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0FC" w:rsidRDefault="0052493A" w:rsidP="005823AC">
      <w:pPr>
        <w:keepNext/>
        <w:bidi/>
        <w:spacing w:after="0" w:line="240" w:lineRule="auto"/>
        <w:outlineLvl w:val="1"/>
        <w:rPr>
          <w:rFonts w:ascii="Simplified Arabic" w:eastAsia="Times New Roman" w:hAnsi="Simplified Arabic" w:cs="Simplified Arabic"/>
          <w:b/>
          <w:bCs/>
          <w:sz w:val="24"/>
          <w:szCs w:val="24"/>
          <w:lang w:eastAsia="ar-SA"/>
        </w:rPr>
      </w:pPr>
      <w:bookmarkStart w:id="0" w:name="_GoBack"/>
      <w:bookmarkEnd w:id="0"/>
      <w:r>
        <w:rPr>
          <w:rFonts w:ascii="Simplified Arabic" w:eastAsia="Times New Roman" w:hAnsi="Simplified Arabic" w:cs="Simplified Arabic"/>
          <w:b/>
          <w:bCs/>
          <w:noProof/>
          <w:sz w:val="24"/>
          <w:szCs w:val="24"/>
        </w:rPr>
        <mc:AlternateContent>
          <mc:Choice Requires="wpg">
            <w:drawing>
              <wp:anchor distT="0" distB="0" distL="114300" distR="114300" simplePos="0" relativeHeight="251658240" behindDoc="0" locked="0" layoutInCell="1" allowOverlap="1">
                <wp:simplePos x="0" y="0"/>
                <wp:positionH relativeFrom="column">
                  <wp:posOffset>-720725</wp:posOffset>
                </wp:positionH>
                <wp:positionV relativeFrom="paragraph">
                  <wp:posOffset>-409575</wp:posOffset>
                </wp:positionV>
                <wp:extent cx="7407910" cy="1367790"/>
                <wp:effectExtent l="0" t="0" r="2159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7910" cy="1367790"/>
                          <a:chOff x="579" y="3765"/>
                          <a:chExt cx="10940" cy="2520"/>
                        </a:xfrm>
                      </wpg:grpSpPr>
                      <wps:wsp>
                        <wps:cNvPr id="3" name="AutoShape 3"/>
                        <wps:cNvSpPr>
                          <a:spLocks noChangeArrowheads="1"/>
                        </wps:cNvSpPr>
                        <wps:spPr bwMode="auto">
                          <a:xfrm>
                            <a:off x="678" y="3780"/>
                            <a:ext cx="1084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579" y="3765"/>
                            <a:ext cx="10816"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1654" w:type="dxa"/>
                                <w:tblLayout w:type="fixed"/>
                                <w:tblLook w:val="01E0" w:firstRow="1" w:lastRow="1" w:firstColumn="1" w:lastColumn="1" w:noHBand="0" w:noVBand="0"/>
                              </w:tblPr>
                              <w:tblGrid>
                                <w:gridCol w:w="4201"/>
                                <w:gridCol w:w="3060"/>
                                <w:gridCol w:w="4393"/>
                              </w:tblGrid>
                              <w:tr w:rsidR="00461C17" w:rsidRPr="00091058" w:rsidTr="00AD52AD">
                                <w:trPr>
                                  <w:trHeight w:val="2050"/>
                                </w:trPr>
                                <w:tc>
                                  <w:tcPr>
                                    <w:tcW w:w="4201" w:type="dxa"/>
                                  </w:tcPr>
                                  <w:p w:rsidR="00461C17" w:rsidRPr="008C560D" w:rsidRDefault="00461C17" w:rsidP="00AD52AD">
                                    <w:pPr>
                                      <w:spacing w:after="0"/>
                                      <w:rPr>
                                        <w:rFonts w:eastAsia="SimSun"/>
                                        <w:b/>
                                        <w:bCs/>
                                        <w:sz w:val="20"/>
                                        <w:szCs w:val="20"/>
                                        <w:rtl/>
                                      </w:rPr>
                                    </w:pPr>
                                  </w:p>
                                  <w:p w:rsidR="00461C17" w:rsidRPr="008C560D" w:rsidRDefault="00461C17" w:rsidP="00AD52AD">
                                    <w:pPr>
                                      <w:bidi/>
                                      <w:spacing w:after="0"/>
                                      <w:rPr>
                                        <w:rFonts w:eastAsia="SimSun"/>
                                        <w:b/>
                                        <w:bCs/>
                                        <w:sz w:val="20"/>
                                        <w:szCs w:val="20"/>
                                        <w:rtl/>
                                      </w:rPr>
                                    </w:pPr>
                                    <w:r w:rsidRPr="008C560D">
                                      <w:rPr>
                                        <w:rFonts w:eastAsia="SimSun"/>
                                        <w:b/>
                                        <w:bCs/>
                                        <w:sz w:val="20"/>
                                        <w:szCs w:val="20"/>
                                        <w:rtl/>
                                      </w:rPr>
                                      <w:t>جامعة فلسطين التقنية – خضوري</w:t>
                                    </w:r>
                                  </w:p>
                                  <w:p w:rsidR="00461C17" w:rsidRPr="008C560D" w:rsidRDefault="00461C17" w:rsidP="00AD52AD">
                                    <w:pPr>
                                      <w:bidi/>
                                      <w:spacing w:after="0"/>
                                      <w:rPr>
                                        <w:rFonts w:eastAsia="SimSun"/>
                                        <w:b/>
                                        <w:bCs/>
                                        <w:sz w:val="20"/>
                                        <w:szCs w:val="20"/>
                                        <w:rtl/>
                                      </w:rPr>
                                    </w:pPr>
                                    <w:r w:rsidRPr="008C560D">
                                      <w:rPr>
                                        <w:rFonts w:eastAsia="SimSun"/>
                                        <w:b/>
                                        <w:bCs/>
                                        <w:sz w:val="20"/>
                                        <w:szCs w:val="20"/>
                                        <w:rtl/>
                                      </w:rPr>
                                      <w:t>دائرة الجودة والنوعية</w:t>
                                    </w:r>
                                  </w:p>
                                  <w:p w:rsidR="00461C17" w:rsidRPr="008C560D" w:rsidRDefault="00461C17" w:rsidP="00AD52AD">
                                    <w:pPr>
                                      <w:bidi/>
                                      <w:spacing w:after="0"/>
                                      <w:rPr>
                                        <w:rFonts w:eastAsia="SimSun"/>
                                        <w:b/>
                                        <w:bCs/>
                                        <w:sz w:val="20"/>
                                        <w:szCs w:val="20"/>
                                        <w:rtl/>
                                      </w:rPr>
                                    </w:pPr>
                                    <w:r w:rsidRPr="008C560D">
                                      <w:rPr>
                                        <w:rFonts w:eastAsia="SimSun"/>
                                        <w:b/>
                                        <w:bCs/>
                                        <w:sz w:val="20"/>
                                        <w:szCs w:val="20"/>
                                        <w:rtl/>
                                      </w:rPr>
                                      <w:t>طولكرم- ص.ب 7</w:t>
                                    </w:r>
                                  </w:p>
                                  <w:p w:rsidR="00461C17" w:rsidRPr="008C560D" w:rsidRDefault="00461C17" w:rsidP="00AD52AD">
                                    <w:pPr>
                                      <w:bidi/>
                                      <w:spacing w:after="0"/>
                                      <w:rPr>
                                        <w:rFonts w:eastAsia="SimSun"/>
                                        <w:b/>
                                        <w:bCs/>
                                        <w:sz w:val="20"/>
                                        <w:szCs w:val="20"/>
                                        <w:rtl/>
                                      </w:rPr>
                                    </w:pPr>
                                    <w:r w:rsidRPr="008C560D">
                                      <w:rPr>
                                        <w:rFonts w:eastAsia="SimSun"/>
                                        <w:b/>
                                        <w:bCs/>
                                        <w:sz w:val="20"/>
                                        <w:szCs w:val="20"/>
                                        <w:rtl/>
                                      </w:rPr>
                                      <w:t>هاتف: 2677923/09- 2671026/09</w:t>
                                    </w:r>
                                    <w:r w:rsidRPr="008C560D">
                                      <w:rPr>
                                        <w:rFonts w:eastAsia="SimSun"/>
                                        <w:b/>
                                        <w:bCs/>
                                        <w:sz w:val="20"/>
                                        <w:szCs w:val="20"/>
                                        <w:rtl/>
                                      </w:rPr>
                                      <w:br/>
                                      <w:t>فاكس: 2677922/09</w:t>
                                    </w:r>
                                  </w:p>
                                  <w:p w:rsidR="00461C17" w:rsidRDefault="00461C17" w:rsidP="00AD52AD">
                                    <w:pPr>
                                      <w:bidi/>
                                      <w:spacing w:after="0"/>
                                    </w:pPr>
                                    <w:r w:rsidRPr="008C560D">
                                      <w:rPr>
                                        <w:rFonts w:eastAsia="SimSun"/>
                                        <w:b/>
                                        <w:bCs/>
                                        <w:sz w:val="20"/>
                                        <w:szCs w:val="20"/>
                                        <w:rtl/>
                                      </w:rPr>
                                      <w:t xml:space="preserve">بريد إلكتروني: </w:t>
                                    </w:r>
                                    <w:hyperlink r:id="rId8" w:history="1">
                                      <w:r w:rsidRPr="008C560D">
                                        <w:rPr>
                                          <w:rStyle w:val="Hyperlink"/>
                                          <w:rFonts w:eastAsia="SimSun"/>
                                          <w:b/>
                                          <w:bCs/>
                                          <w:sz w:val="20"/>
                                          <w:szCs w:val="20"/>
                                        </w:rPr>
                                        <w:t>quality@ptuk.edu.ps</w:t>
                                      </w:r>
                                    </w:hyperlink>
                                  </w:p>
                                  <w:p w:rsidR="00807A10" w:rsidRPr="008C560D" w:rsidRDefault="00807A10" w:rsidP="00807A10">
                                    <w:pPr>
                                      <w:bidi/>
                                      <w:spacing w:after="0"/>
                                      <w:rPr>
                                        <w:rFonts w:eastAsia="SimSun"/>
                                        <w:b/>
                                        <w:bCs/>
                                        <w:sz w:val="20"/>
                                        <w:szCs w:val="20"/>
                                        <w:rtl/>
                                      </w:rPr>
                                    </w:pPr>
                                  </w:p>
                                </w:tc>
                                <w:tc>
                                  <w:tcPr>
                                    <w:tcW w:w="3060" w:type="dxa"/>
                                  </w:tcPr>
                                  <w:p w:rsidR="00461C17" w:rsidRPr="008C560D" w:rsidRDefault="00FA7EF9" w:rsidP="00A23CCE">
                                    <w:pPr>
                                      <w:jc w:val="center"/>
                                      <w:rPr>
                                        <w:rFonts w:eastAsia="SimSun"/>
                                        <w:sz w:val="20"/>
                                        <w:szCs w:val="20"/>
                                        <w:rtl/>
                                      </w:rPr>
                                    </w:pPr>
                                    <w:r>
                                      <w:rPr>
                                        <w:rFonts w:eastAsia="SimSun"/>
                                        <w:noProof/>
                                        <w:sz w:val="20"/>
                                        <w:szCs w:val="20"/>
                                      </w:rPr>
                                      <w:drawing>
                                        <wp:inline distT="0" distB="0" distL="0" distR="0">
                                          <wp:extent cx="1228725" cy="1076325"/>
                                          <wp:effectExtent l="0" t="0" r="9525" b="952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076325"/>
                                                  </a:xfrm>
                                                  <a:prstGeom prst="rect">
                                                    <a:avLst/>
                                                  </a:prstGeom>
                                                  <a:noFill/>
                                                  <a:ln>
                                                    <a:noFill/>
                                                  </a:ln>
                                                </pic:spPr>
                                              </pic:pic>
                                            </a:graphicData>
                                          </a:graphic>
                                        </wp:inline>
                                      </w:drawing>
                                    </w:r>
                                  </w:p>
                                </w:tc>
                                <w:tc>
                                  <w:tcPr>
                                    <w:tcW w:w="4393" w:type="dxa"/>
                                  </w:tcPr>
                                  <w:p w:rsidR="00461C17" w:rsidRPr="008C560D" w:rsidRDefault="00461C17" w:rsidP="00AD52AD">
                                    <w:pPr>
                                      <w:spacing w:after="0" w:line="240" w:lineRule="auto"/>
                                      <w:ind w:left="158"/>
                                      <w:rPr>
                                        <w:rFonts w:eastAsia="Arial Unicode MS"/>
                                        <w:b/>
                                        <w:bCs/>
                                        <w:sz w:val="20"/>
                                        <w:szCs w:val="20"/>
                                      </w:rPr>
                                    </w:pPr>
                                  </w:p>
                                  <w:p w:rsidR="00461C17" w:rsidRPr="008C560D" w:rsidRDefault="00461C17" w:rsidP="00A23CCE">
                                    <w:pPr>
                                      <w:spacing w:after="0" w:line="240" w:lineRule="auto"/>
                                      <w:ind w:left="255"/>
                                      <w:rPr>
                                        <w:rFonts w:eastAsia="Arial Unicode MS"/>
                                        <w:b/>
                                        <w:bCs/>
                                        <w:sz w:val="20"/>
                                        <w:szCs w:val="20"/>
                                      </w:rPr>
                                    </w:pPr>
                                    <w:smartTag w:uri="urn:schemas-microsoft-com:office:smarttags" w:element="place">
                                      <w:smartTag w:uri="urn:schemas-microsoft-com:office:smarttags" w:element="PlaceName">
                                        <w:r w:rsidRPr="008C560D">
                                          <w:rPr>
                                            <w:rFonts w:eastAsia="Arial Unicode MS"/>
                                            <w:b/>
                                            <w:bCs/>
                                            <w:sz w:val="20"/>
                                            <w:szCs w:val="20"/>
                                          </w:rPr>
                                          <w:t>Palestine</w:t>
                                        </w:r>
                                      </w:smartTag>
                                      <w:smartTag w:uri="urn:schemas-microsoft-com:office:smarttags" w:element="PlaceName">
                                        <w:r w:rsidRPr="008C560D">
                                          <w:rPr>
                                            <w:rFonts w:eastAsia="Arial Unicode MS"/>
                                            <w:b/>
                                            <w:bCs/>
                                            <w:sz w:val="20"/>
                                            <w:szCs w:val="20"/>
                                          </w:rPr>
                                          <w:t>Technical</w:t>
                                        </w:r>
                                      </w:smartTag>
                                      <w:smartTag w:uri="urn:schemas-microsoft-com:office:smarttags" w:element="PlaceType">
                                        <w:r w:rsidRPr="008C560D">
                                          <w:rPr>
                                            <w:rFonts w:eastAsia="Arial Unicode MS"/>
                                            <w:b/>
                                            <w:bCs/>
                                            <w:sz w:val="20"/>
                                            <w:szCs w:val="20"/>
                                          </w:rPr>
                                          <w:t>University</w:t>
                                        </w:r>
                                      </w:smartTag>
                                    </w:smartTag>
                                    <w:r w:rsidRPr="008C560D">
                                      <w:rPr>
                                        <w:rFonts w:eastAsia="Arial Unicode MS"/>
                                        <w:b/>
                                        <w:bCs/>
                                        <w:sz w:val="20"/>
                                        <w:szCs w:val="20"/>
                                      </w:rPr>
                                      <w:t xml:space="preserve"> -Kadoorie</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Quality Department</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Tulkarm-P.O. Box: 7</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Tel: 09/2761026 – 09/l2677923</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Fax: 09/2677922</w:t>
                                    </w:r>
                                  </w:p>
                                  <w:p w:rsidR="00461C17" w:rsidRDefault="00461C17" w:rsidP="00A23CCE">
                                    <w:pPr>
                                      <w:spacing w:after="0" w:line="240" w:lineRule="auto"/>
                                      <w:ind w:left="255"/>
                                      <w:rPr>
                                        <w:rFonts w:eastAsia="SimSun"/>
                                        <w:b/>
                                        <w:bCs/>
                                        <w:sz w:val="20"/>
                                        <w:szCs w:val="20"/>
                                      </w:rPr>
                                    </w:pPr>
                                    <w:r w:rsidRPr="008C560D">
                                      <w:rPr>
                                        <w:rFonts w:eastAsia="SimSun"/>
                                        <w:b/>
                                        <w:bCs/>
                                        <w:sz w:val="20"/>
                                        <w:szCs w:val="20"/>
                                      </w:rPr>
                                      <w:t xml:space="preserve">Email: </w:t>
                                    </w:r>
                                    <w:hyperlink r:id="rId10" w:history="1">
                                      <w:r w:rsidR="00807A10" w:rsidRPr="00F91508">
                                        <w:rPr>
                                          <w:rStyle w:val="Hyperlink"/>
                                          <w:rFonts w:eastAsia="SimSun"/>
                                          <w:b/>
                                          <w:bCs/>
                                          <w:sz w:val="20"/>
                                          <w:szCs w:val="20"/>
                                        </w:rPr>
                                        <w:t>quality@ptuk.edu.ps</w:t>
                                      </w:r>
                                    </w:hyperlink>
                                  </w:p>
                                  <w:p w:rsidR="00807A10" w:rsidRPr="008C560D" w:rsidRDefault="00807A10" w:rsidP="007316A0">
                                    <w:pPr>
                                      <w:spacing w:after="0" w:line="240" w:lineRule="auto"/>
                                      <w:ind w:left="255"/>
                                      <w:rPr>
                                        <w:rFonts w:eastAsia="SimSun"/>
                                        <w:b/>
                                        <w:bCs/>
                                        <w:sz w:val="20"/>
                                        <w:szCs w:val="20"/>
                                      </w:rPr>
                                    </w:pPr>
                                    <w:r>
                                      <w:rPr>
                                        <w:rFonts w:eastAsia="SimSun"/>
                                        <w:b/>
                                        <w:bCs/>
                                        <w:sz w:val="20"/>
                                        <w:szCs w:val="20"/>
                                      </w:rPr>
                                      <w:t xml:space="preserve">Date: </w:t>
                                    </w:r>
                                    <w:r w:rsidR="00D87053">
                                      <w:rPr>
                                        <w:rFonts w:eastAsia="SimSun"/>
                                        <w:b/>
                                        <w:bCs/>
                                        <w:sz w:val="20"/>
                                        <w:szCs w:val="20"/>
                                      </w:rPr>
                                      <w:t>18\</w:t>
                                    </w:r>
                                    <w:r w:rsidR="007316A0">
                                      <w:rPr>
                                        <w:rFonts w:eastAsia="SimSun"/>
                                        <w:b/>
                                        <w:bCs/>
                                        <w:sz w:val="20"/>
                                        <w:szCs w:val="20"/>
                                      </w:rPr>
                                      <w:t>9</w:t>
                                    </w:r>
                                    <w:r w:rsidR="00D87053">
                                      <w:rPr>
                                        <w:rFonts w:eastAsia="SimSun"/>
                                        <w:b/>
                                        <w:bCs/>
                                        <w:sz w:val="20"/>
                                        <w:szCs w:val="20"/>
                                      </w:rPr>
                                      <w:t>\</w:t>
                                    </w:r>
                                    <w:r w:rsidR="007316A0">
                                      <w:rPr>
                                        <w:rFonts w:eastAsia="SimSun"/>
                                        <w:b/>
                                        <w:bCs/>
                                        <w:sz w:val="20"/>
                                        <w:szCs w:val="20"/>
                                      </w:rPr>
                                      <w:t>2023</w:t>
                                    </w:r>
                                  </w:p>
                                  <w:p w:rsidR="00461C17" w:rsidRPr="008C560D" w:rsidRDefault="00461C17" w:rsidP="00AD52AD">
                                    <w:pPr>
                                      <w:spacing w:after="0"/>
                                      <w:rPr>
                                        <w:rFonts w:eastAsia="SimSun"/>
                                        <w:sz w:val="20"/>
                                        <w:szCs w:val="20"/>
                                      </w:rPr>
                                    </w:pPr>
                                  </w:p>
                                </w:tc>
                              </w:tr>
                            </w:tbl>
                            <w:p w:rsidR="00461C17" w:rsidRPr="0057631F" w:rsidRDefault="00461C17" w:rsidP="00AD52AD">
                              <w:pPr>
                                <w:rPr>
                                  <w:rFonts w:eastAsia="SimSu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75pt;margin-top:-32.25pt;width:583.3pt;height:107.7pt;z-index:251658240" coordorigin="579,3765" coordsize="109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">
                <v:roundrect id="AutoShape 3" o:spid="_x0000_s1027" style="position:absolute;left:678;top:3780;width:10841;height:21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579;top:3765;width:10816;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tbl>
                        <w:tblPr>
                          <w:bidiVisual/>
                          <w:tblW w:w="11654" w:type="dxa"/>
                          <w:tblLayout w:type="fixed"/>
                          <w:tblLook w:val="01E0" w:firstRow="1" w:lastRow="1" w:firstColumn="1" w:lastColumn="1" w:noHBand="0" w:noVBand="0"/>
                        </w:tblPr>
                        <w:tblGrid>
                          <w:gridCol w:w="4201"/>
                          <w:gridCol w:w="3060"/>
                          <w:gridCol w:w="4393"/>
                        </w:tblGrid>
                        <w:tr w:rsidR="00461C17" w:rsidRPr="00091058" w:rsidTr="00AD52AD">
                          <w:trPr>
                            <w:trHeight w:val="2050"/>
                          </w:trPr>
                          <w:tc>
                            <w:tcPr>
                              <w:tcW w:w="4201" w:type="dxa"/>
                            </w:tcPr>
                            <w:p w:rsidR="00461C17" w:rsidRPr="008C560D" w:rsidRDefault="00461C17" w:rsidP="00AD52AD">
                              <w:pPr>
                                <w:spacing w:after="0"/>
                                <w:rPr>
                                  <w:rFonts w:eastAsia="SimSun"/>
                                  <w:b/>
                                  <w:bCs/>
                                  <w:sz w:val="20"/>
                                  <w:szCs w:val="20"/>
                                  <w:rtl/>
                                </w:rPr>
                              </w:pPr>
                            </w:p>
                            <w:p w:rsidR="00461C17" w:rsidRPr="008C560D" w:rsidRDefault="00461C17" w:rsidP="00AD52AD">
                              <w:pPr>
                                <w:bidi/>
                                <w:spacing w:after="0"/>
                                <w:rPr>
                                  <w:rFonts w:eastAsia="SimSun"/>
                                  <w:b/>
                                  <w:bCs/>
                                  <w:sz w:val="20"/>
                                  <w:szCs w:val="20"/>
                                  <w:rtl/>
                                </w:rPr>
                              </w:pPr>
                              <w:r w:rsidRPr="008C560D">
                                <w:rPr>
                                  <w:rFonts w:eastAsia="SimSun"/>
                                  <w:b/>
                                  <w:bCs/>
                                  <w:sz w:val="20"/>
                                  <w:szCs w:val="20"/>
                                  <w:rtl/>
                                </w:rPr>
                                <w:t>جامعة فلسطين التقنية – خضوري</w:t>
                              </w:r>
                            </w:p>
                            <w:p w:rsidR="00461C17" w:rsidRPr="008C560D" w:rsidRDefault="00461C17" w:rsidP="00AD52AD">
                              <w:pPr>
                                <w:bidi/>
                                <w:spacing w:after="0"/>
                                <w:rPr>
                                  <w:rFonts w:eastAsia="SimSun"/>
                                  <w:b/>
                                  <w:bCs/>
                                  <w:sz w:val="20"/>
                                  <w:szCs w:val="20"/>
                                  <w:rtl/>
                                </w:rPr>
                              </w:pPr>
                              <w:r w:rsidRPr="008C560D">
                                <w:rPr>
                                  <w:rFonts w:eastAsia="SimSun"/>
                                  <w:b/>
                                  <w:bCs/>
                                  <w:sz w:val="20"/>
                                  <w:szCs w:val="20"/>
                                  <w:rtl/>
                                </w:rPr>
                                <w:t>دائرة الجودة والنوعية</w:t>
                              </w:r>
                            </w:p>
                            <w:p w:rsidR="00461C17" w:rsidRPr="008C560D" w:rsidRDefault="00461C17" w:rsidP="00AD52AD">
                              <w:pPr>
                                <w:bidi/>
                                <w:spacing w:after="0"/>
                                <w:rPr>
                                  <w:rFonts w:eastAsia="SimSun"/>
                                  <w:b/>
                                  <w:bCs/>
                                  <w:sz w:val="20"/>
                                  <w:szCs w:val="20"/>
                                  <w:rtl/>
                                </w:rPr>
                              </w:pPr>
                              <w:r w:rsidRPr="008C560D">
                                <w:rPr>
                                  <w:rFonts w:eastAsia="SimSun"/>
                                  <w:b/>
                                  <w:bCs/>
                                  <w:sz w:val="20"/>
                                  <w:szCs w:val="20"/>
                                  <w:rtl/>
                                </w:rPr>
                                <w:t>طولكرم- ص.ب 7</w:t>
                              </w:r>
                            </w:p>
                            <w:p w:rsidR="00461C17" w:rsidRPr="008C560D" w:rsidRDefault="00461C17" w:rsidP="00AD52AD">
                              <w:pPr>
                                <w:bidi/>
                                <w:spacing w:after="0"/>
                                <w:rPr>
                                  <w:rFonts w:eastAsia="SimSun"/>
                                  <w:b/>
                                  <w:bCs/>
                                  <w:sz w:val="20"/>
                                  <w:szCs w:val="20"/>
                                  <w:rtl/>
                                </w:rPr>
                              </w:pPr>
                              <w:r w:rsidRPr="008C560D">
                                <w:rPr>
                                  <w:rFonts w:eastAsia="SimSun"/>
                                  <w:b/>
                                  <w:bCs/>
                                  <w:sz w:val="20"/>
                                  <w:szCs w:val="20"/>
                                  <w:rtl/>
                                </w:rPr>
                                <w:t>هاتف: 2677923/09- 2671026/09</w:t>
                              </w:r>
                              <w:r w:rsidRPr="008C560D">
                                <w:rPr>
                                  <w:rFonts w:eastAsia="SimSun"/>
                                  <w:b/>
                                  <w:bCs/>
                                  <w:sz w:val="20"/>
                                  <w:szCs w:val="20"/>
                                  <w:rtl/>
                                </w:rPr>
                                <w:br/>
                                <w:t>فاكس: 2677922/09</w:t>
                              </w:r>
                            </w:p>
                            <w:p w:rsidR="00461C17" w:rsidRDefault="00461C17" w:rsidP="00AD52AD">
                              <w:pPr>
                                <w:bidi/>
                                <w:spacing w:after="0"/>
                              </w:pPr>
                              <w:r w:rsidRPr="008C560D">
                                <w:rPr>
                                  <w:rFonts w:eastAsia="SimSun"/>
                                  <w:b/>
                                  <w:bCs/>
                                  <w:sz w:val="20"/>
                                  <w:szCs w:val="20"/>
                                  <w:rtl/>
                                </w:rPr>
                                <w:t xml:space="preserve">بريد إلكتروني: </w:t>
                              </w:r>
                              <w:hyperlink r:id="rId11" w:history="1">
                                <w:r w:rsidRPr="008C560D">
                                  <w:rPr>
                                    <w:rStyle w:val="Hyperlink"/>
                                    <w:rFonts w:eastAsia="SimSun"/>
                                    <w:b/>
                                    <w:bCs/>
                                    <w:sz w:val="20"/>
                                    <w:szCs w:val="20"/>
                                  </w:rPr>
                                  <w:t>quality@ptuk.edu.ps</w:t>
                                </w:r>
                              </w:hyperlink>
                            </w:p>
                            <w:p w:rsidR="00807A10" w:rsidRPr="008C560D" w:rsidRDefault="00807A10" w:rsidP="00807A10">
                              <w:pPr>
                                <w:bidi/>
                                <w:spacing w:after="0"/>
                                <w:rPr>
                                  <w:rFonts w:eastAsia="SimSun"/>
                                  <w:b/>
                                  <w:bCs/>
                                  <w:sz w:val="20"/>
                                  <w:szCs w:val="20"/>
                                  <w:rtl/>
                                </w:rPr>
                              </w:pPr>
                            </w:p>
                          </w:tc>
                          <w:tc>
                            <w:tcPr>
                              <w:tcW w:w="3060" w:type="dxa"/>
                            </w:tcPr>
                            <w:p w:rsidR="00461C17" w:rsidRPr="008C560D" w:rsidRDefault="00FA7EF9" w:rsidP="00A23CCE">
                              <w:pPr>
                                <w:jc w:val="center"/>
                                <w:rPr>
                                  <w:rFonts w:eastAsia="SimSun"/>
                                  <w:sz w:val="20"/>
                                  <w:szCs w:val="20"/>
                                  <w:rtl/>
                                </w:rPr>
                              </w:pPr>
                              <w:r>
                                <w:rPr>
                                  <w:rFonts w:eastAsia="SimSun"/>
                                  <w:noProof/>
                                  <w:sz w:val="20"/>
                                  <w:szCs w:val="20"/>
                                </w:rPr>
                                <w:drawing>
                                  <wp:inline distT="0" distB="0" distL="0" distR="0">
                                    <wp:extent cx="1228725" cy="1076325"/>
                                    <wp:effectExtent l="0" t="0" r="9525" b="952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076325"/>
                                            </a:xfrm>
                                            <a:prstGeom prst="rect">
                                              <a:avLst/>
                                            </a:prstGeom>
                                            <a:noFill/>
                                            <a:ln>
                                              <a:noFill/>
                                            </a:ln>
                                          </pic:spPr>
                                        </pic:pic>
                                      </a:graphicData>
                                    </a:graphic>
                                  </wp:inline>
                                </w:drawing>
                              </w:r>
                            </w:p>
                          </w:tc>
                          <w:tc>
                            <w:tcPr>
                              <w:tcW w:w="4393" w:type="dxa"/>
                            </w:tcPr>
                            <w:p w:rsidR="00461C17" w:rsidRPr="008C560D" w:rsidRDefault="00461C17" w:rsidP="00AD52AD">
                              <w:pPr>
                                <w:spacing w:after="0" w:line="240" w:lineRule="auto"/>
                                <w:ind w:left="158"/>
                                <w:rPr>
                                  <w:rFonts w:eastAsia="Arial Unicode MS"/>
                                  <w:b/>
                                  <w:bCs/>
                                  <w:sz w:val="20"/>
                                  <w:szCs w:val="20"/>
                                </w:rPr>
                              </w:pPr>
                            </w:p>
                            <w:p w:rsidR="00461C17" w:rsidRPr="008C560D" w:rsidRDefault="00461C17" w:rsidP="00A23CCE">
                              <w:pPr>
                                <w:spacing w:after="0" w:line="240" w:lineRule="auto"/>
                                <w:ind w:left="255"/>
                                <w:rPr>
                                  <w:rFonts w:eastAsia="Arial Unicode MS"/>
                                  <w:b/>
                                  <w:bCs/>
                                  <w:sz w:val="20"/>
                                  <w:szCs w:val="20"/>
                                </w:rPr>
                              </w:pPr>
                              <w:smartTag w:uri="urn:schemas-microsoft-com:office:smarttags" w:element="place">
                                <w:smartTag w:uri="urn:schemas-microsoft-com:office:smarttags" w:element="PlaceName">
                                  <w:r w:rsidRPr="008C560D">
                                    <w:rPr>
                                      <w:rFonts w:eastAsia="Arial Unicode MS"/>
                                      <w:b/>
                                      <w:bCs/>
                                      <w:sz w:val="20"/>
                                      <w:szCs w:val="20"/>
                                    </w:rPr>
                                    <w:t>Palestine</w:t>
                                  </w:r>
                                </w:smartTag>
                                <w:smartTag w:uri="urn:schemas-microsoft-com:office:smarttags" w:element="PlaceName">
                                  <w:r w:rsidRPr="008C560D">
                                    <w:rPr>
                                      <w:rFonts w:eastAsia="Arial Unicode MS"/>
                                      <w:b/>
                                      <w:bCs/>
                                      <w:sz w:val="20"/>
                                      <w:szCs w:val="20"/>
                                    </w:rPr>
                                    <w:t>Technical</w:t>
                                  </w:r>
                                </w:smartTag>
                                <w:smartTag w:uri="urn:schemas-microsoft-com:office:smarttags" w:element="PlaceType">
                                  <w:r w:rsidRPr="008C560D">
                                    <w:rPr>
                                      <w:rFonts w:eastAsia="Arial Unicode MS"/>
                                      <w:b/>
                                      <w:bCs/>
                                      <w:sz w:val="20"/>
                                      <w:szCs w:val="20"/>
                                    </w:rPr>
                                    <w:t>University</w:t>
                                  </w:r>
                                </w:smartTag>
                              </w:smartTag>
                              <w:r w:rsidRPr="008C560D">
                                <w:rPr>
                                  <w:rFonts w:eastAsia="Arial Unicode MS"/>
                                  <w:b/>
                                  <w:bCs/>
                                  <w:sz w:val="20"/>
                                  <w:szCs w:val="20"/>
                                </w:rPr>
                                <w:t xml:space="preserve"> -Kadoorie</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Quality Department</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Tulkarm-P.O. Box: 7</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Tel: 09/2761026 – 09/l2677923</w:t>
                              </w:r>
                            </w:p>
                            <w:p w:rsidR="00461C17" w:rsidRPr="008C560D" w:rsidRDefault="00461C17" w:rsidP="00A23CCE">
                              <w:pPr>
                                <w:spacing w:after="0" w:line="240" w:lineRule="auto"/>
                                <w:ind w:left="255"/>
                                <w:rPr>
                                  <w:rFonts w:eastAsia="SimSun"/>
                                  <w:b/>
                                  <w:bCs/>
                                  <w:sz w:val="20"/>
                                  <w:szCs w:val="20"/>
                                </w:rPr>
                              </w:pPr>
                              <w:r w:rsidRPr="008C560D">
                                <w:rPr>
                                  <w:rFonts w:eastAsia="SimSun"/>
                                  <w:b/>
                                  <w:bCs/>
                                  <w:sz w:val="20"/>
                                  <w:szCs w:val="20"/>
                                </w:rPr>
                                <w:t>Fax: 09/2677922</w:t>
                              </w:r>
                            </w:p>
                            <w:p w:rsidR="00461C17" w:rsidRDefault="00461C17" w:rsidP="00A23CCE">
                              <w:pPr>
                                <w:spacing w:after="0" w:line="240" w:lineRule="auto"/>
                                <w:ind w:left="255"/>
                                <w:rPr>
                                  <w:rFonts w:eastAsia="SimSun"/>
                                  <w:b/>
                                  <w:bCs/>
                                  <w:sz w:val="20"/>
                                  <w:szCs w:val="20"/>
                                </w:rPr>
                              </w:pPr>
                              <w:r w:rsidRPr="008C560D">
                                <w:rPr>
                                  <w:rFonts w:eastAsia="SimSun"/>
                                  <w:b/>
                                  <w:bCs/>
                                  <w:sz w:val="20"/>
                                  <w:szCs w:val="20"/>
                                </w:rPr>
                                <w:t xml:space="preserve">Email: </w:t>
                              </w:r>
                              <w:hyperlink r:id="rId12" w:history="1">
                                <w:r w:rsidR="00807A10" w:rsidRPr="00F91508">
                                  <w:rPr>
                                    <w:rStyle w:val="Hyperlink"/>
                                    <w:rFonts w:eastAsia="SimSun"/>
                                    <w:b/>
                                    <w:bCs/>
                                    <w:sz w:val="20"/>
                                    <w:szCs w:val="20"/>
                                  </w:rPr>
                                  <w:t>quality@ptuk.edu.ps</w:t>
                                </w:r>
                              </w:hyperlink>
                            </w:p>
                            <w:p w:rsidR="00807A10" w:rsidRPr="008C560D" w:rsidRDefault="00807A10" w:rsidP="007316A0">
                              <w:pPr>
                                <w:spacing w:after="0" w:line="240" w:lineRule="auto"/>
                                <w:ind w:left="255"/>
                                <w:rPr>
                                  <w:rFonts w:eastAsia="SimSun"/>
                                  <w:b/>
                                  <w:bCs/>
                                  <w:sz w:val="20"/>
                                  <w:szCs w:val="20"/>
                                </w:rPr>
                              </w:pPr>
                              <w:r>
                                <w:rPr>
                                  <w:rFonts w:eastAsia="SimSun"/>
                                  <w:b/>
                                  <w:bCs/>
                                  <w:sz w:val="20"/>
                                  <w:szCs w:val="20"/>
                                </w:rPr>
                                <w:t xml:space="preserve">Date: </w:t>
                              </w:r>
                              <w:r w:rsidR="00D87053">
                                <w:rPr>
                                  <w:rFonts w:eastAsia="SimSun"/>
                                  <w:b/>
                                  <w:bCs/>
                                  <w:sz w:val="20"/>
                                  <w:szCs w:val="20"/>
                                </w:rPr>
                                <w:t>18\</w:t>
                              </w:r>
                              <w:r w:rsidR="007316A0">
                                <w:rPr>
                                  <w:rFonts w:eastAsia="SimSun"/>
                                  <w:b/>
                                  <w:bCs/>
                                  <w:sz w:val="20"/>
                                  <w:szCs w:val="20"/>
                                </w:rPr>
                                <w:t>9</w:t>
                              </w:r>
                              <w:r w:rsidR="00D87053">
                                <w:rPr>
                                  <w:rFonts w:eastAsia="SimSun"/>
                                  <w:b/>
                                  <w:bCs/>
                                  <w:sz w:val="20"/>
                                  <w:szCs w:val="20"/>
                                </w:rPr>
                                <w:t>\</w:t>
                              </w:r>
                              <w:r w:rsidR="007316A0">
                                <w:rPr>
                                  <w:rFonts w:eastAsia="SimSun"/>
                                  <w:b/>
                                  <w:bCs/>
                                  <w:sz w:val="20"/>
                                  <w:szCs w:val="20"/>
                                </w:rPr>
                                <w:t>2023</w:t>
                              </w:r>
                            </w:p>
                            <w:p w:rsidR="00461C17" w:rsidRPr="008C560D" w:rsidRDefault="00461C17" w:rsidP="00AD52AD">
                              <w:pPr>
                                <w:spacing w:after="0"/>
                                <w:rPr>
                                  <w:rFonts w:eastAsia="SimSun"/>
                                  <w:sz w:val="20"/>
                                  <w:szCs w:val="20"/>
                                </w:rPr>
                              </w:pPr>
                            </w:p>
                          </w:tc>
                        </w:tr>
                      </w:tbl>
                      <w:p w:rsidR="00461C17" w:rsidRPr="0057631F" w:rsidRDefault="00461C17" w:rsidP="00AD52AD">
                        <w:pPr>
                          <w:rPr>
                            <w:rFonts w:eastAsia="SimSun"/>
                          </w:rPr>
                        </w:pPr>
                      </w:p>
                    </w:txbxContent>
                  </v:textbox>
                </v:shape>
              </v:group>
            </w:pict>
          </mc:Fallback>
        </mc:AlternateContent>
      </w:r>
    </w:p>
    <w:p w:rsidR="008C560D" w:rsidRPr="00993FE2" w:rsidRDefault="008C560D" w:rsidP="006470FC">
      <w:pPr>
        <w:keepNext/>
        <w:bidi/>
        <w:spacing w:after="0" w:line="240" w:lineRule="auto"/>
        <w:outlineLvl w:val="1"/>
        <w:rPr>
          <w:rFonts w:ascii="Simplified Arabic" w:eastAsia="Times New Roman" w:hAnsi="Simplified Arabic" w:cs="Simplified Arabic"/>
          <w:b/>
          <w:bCs/>
          <w:sz w:val="24"/>
          <w:szCs w:val="24"/>
          <w:lang w:eastAsia="ar-SA"/>
        </w:rPr>
      </w:pPr>
    </w:p>
    <w:p w:rsidR="008C560D" w:rsidRPr="00993FE2" w:rsidRDefault="008C560D" w:rsidP="008C560D">
      <w:pPr>
        <w:keepNext/>
        <w:bidi/>
        <w:spacing w:after="0" w:line="240" w:lineRule="auto"/>
        <w:outlineLvl w:val="1"/>
        <w:rPr>
          <w:rFonts w:ascii="Simplified Arabic" w:eastAsia="Times New Roman" w:hAnsi="Simplified Arabic" w:cs="Simplified Arabic"/>
          <w:b/>
          <w:bCs/>
          <w:sz w:val="24"/>
          <w:szCs w:val="24"/>
          <w:lang w:eastAsia="ar-SA"/>
        </w:rPr>
      </w:pPr>
    </w:p>
    <w:p w:rsidR="008C560D" w:rsidRPr="00993FE2" w:rsidRDefault="008C560D" w:rsidP="008C560D">
      <w:pPr>
        <w:keepNext/>
        <w:bidi/>
        <w:spacing w:after="0" w:line="240" w:lineRule="auto"/>
        <w:outlineLvl w:val="1"/>
        <w:rPr>
          <w:rFonts w:ascii="Simplified Arabic" w:eastAsia="Times New Roman" w:hAnsi="Simplified Arabic" w:cs="Simplified Arabic"/>
          <w:b/>
          <w:bCs/>
          <w:sz w:val="24"/>
          <w:szCs w:val="24"/>
          <w:lang w:eastAsia="ar-SA"/>
        </w:rPr>
      </w:pPr>
    </w:p>
    <w:p w:rsidR="009A7444" w:rsidRDefault="00B67791" w:rsidP="00223693">
      <w:pPr>
        <w:keepNext/>
        <w:bidi/>
        <w:spacing w:after="0" w:line="240" w:lineRule="auto"/>
        <w:jc w:val="right"/>
        <w:outlineLvl w:val="1"/>
        <w:rPr>
          <w:rFonts w:ascii="Simplified Arabic" w:eastAsia="Times New Roman" w:hAnsi="Simplified Arabic" w:cs="Simplified Arabic"/>
          <w:b/>
          <w:bCs/>
          <w:sz w:val="24"/>
          <w:szCs w:val="24"/>
          <w:rtl/>
          <w:lang w:eastAsia="ar-SA" w:bidi="ar-JO"/>
        </w:rPr>
      </w:pPr>
      <w:r w:rsidRPr="00682956">
        <w:rPr>
          <w:rFonts w:eastAsia="Times New Roman" w:cs="Times New Roman"/>
          <w:b/>
          <w:bCs/>
          <w:sz w:val="28"/>
          <w:szCs w:val="28"/>
          <w:u w:val="single"/>
          <w:rtl/>
          <w:lang w:eastAsia="ar-SA"/>
        </w:rPr>
        <w:t>نموذج توصيف المساقات الأكاديمية</w:t>
      </w:r>
      <w:r w:rsidRPr="00682956">
        <w:rPr>
          <w:rFonts w:ascii="Simplified Arabic" w:eastAsia="Times New Roman" w:hAnsi="Simplified Arabic" w:cs="Simplified Arabic"/>
          <w:b/>
          <w:bCs/>
          <w:sz w:val="28"/>
          <w:szCs w:val="28"/>
          <w:u w:val="single"/>
          <w:lang w:eastAsia="ar-SA"/>
        </w:rPr>
        <w:t>Course Specification Template</w:t>
      </w:r>
      <w:r w:rsidR="00682956">
        <w:rPr>
          <w:rFonts w:ascii="Simplified Arabic" w:eastAsia="Times New Roman" w:hAnsi="Simplified Arabic" w:cs="Simplified Arabic"/>
          <w:b/>
          <w:bCs/>
          <w:sz w:val="28"/>
          <w:szCs w:val="28"/>
          <w:lang w:eastAsia="ar-SA"/>
        </w:rPr>
        <w:t>:</w:t>
      </w:r>
    </w:p>
    <w:p w:rsidR="001E1A9A" w:rsidRPr="001E1A9A" w:rsidRDefault="001E1A9A" w:rsidP="001E1A9A">
      <w:pPr>
        <w:keepNext/>
        <w:bidi/>
        <w:spacing w:after="0" w:line="240" w:lineRule="auto"/>
        <w:jc w:val="right"/>
        <w:outlineLvl w:val="1"/>
        <w:rPr>
          <w:rFonts w:ascii="Simplified Arabic" w:eastAsia="Times New Roman" w:hAnsi="Simplified Arabic" w:cs="Simplified Arabic"/>
          <w:b/>
          <w:bCs/>
          <w:sz w:val="16"/>
          <w:szCs w:val="16"/>
          <w:rtl/>
          <w:lang w:eastAsia="ar-SA" w:bidi="ar-JO"/>
        </w:rPr>
      </w:pPr>
    </w:p>
    <w:p w:rsidR="007524D3" w:rsidRPr="009A7444" w:rsidRDefault="007524D3" w:rsidP="00347113">
      <w:pPr>
        <w:bidi/>
        <w:spacing w:after="0"/>
        <w:rPr>
          <w:rFonts w:ascii="Simplified Arabic" w:hAnsi="Simplified Arabic" w:cs="Simplified Arabic"/>
          <w:b/>
          <w:bCs/>
          <w:sz w:val="26"/>
          <w:szCs w:val="26"/>
          <w:rtl/>
        </w:rPr>
      </w:pPr>
      <w:r w:rsidRPr="00682956">
        <w:rPr>
          <w:rFonts w:ascii="Calibri" w:hAnsi="Calibri" w:cs="Times New Roman"/>
          <w:b/>
          <w:bCs/>
          <w:sz w:val="26"/>
          <w:szCs w:val="26"/>
          <w:rtl/>
        </w:rPr>
        <w:t xml:space="preserve">أولا </w:t>
      </w:r>
      <w:r w:rsidRPr="00682956">
        <w:rPr>
          <w:rFonts w:ascii="Calibri" w:hAnsi="Calibri" w:cs="Calibri"/>
          <w:b/>
          <w:bCs/>
          <w:sz w:val="26"/>
          <w:szCs w:val="26"/>
          <w:rtl/>
        </w:rPr>
        <w:t xml:space="preserve">: </w:t>
      </w:r>
      <w:r w:rsidRPr="00682956">
        <w:rPr>
          <w:rFonts w:ascii="Calibri" w:eastAsia="Calibri" w:hAnsi="Calibri" w:cs="Times New Roman"/>
          <w:b/>
          <w:bCs/>
          <w:color w:val="000000"/>
          <w:sz w:val="26"/>
          <w:szCs w:val="26"/>
          <w:rtl/>
          <w:lang w:bidi="ar-EG"/>
        </w:rPr>
        <w:t xml:space="preserve">معلومات </w:t>
      </w:r>
      <w:r w:rsidR="00C41A88" w:rsidRPr="00682956">
        <w:rPr>
          <w:rFonts w:ascii="Calibri" w:eastAsia="Calibri" w:hAnsi="Calibri" w:cs="Times New Roman"/>
          <w:b/>
          <w:bCs/>
          <w:color w:val="000000"/>
          <w:sz w:val="26"/>
          <w:szCs w:val="26"/>
          <w:rtl/>
          <w:lang w:bidi="ar-EG"/>
        </w:rPr>
        <w:t xml:space="preserve">عامة </w:t>
      </w:r>
      <w:r w:rsidRPr="00682956">
        <w:rPr>
          <w:rFonts w:ascii="Calibri" w:eastAsia="Calibri" w:hAnsi="Calibri" w:cs="Times New Roman"/>
          <w:b/>
          <w:bCs/>
          <w:color w:val="000000"/>
          <w:sz w:val="26"/>
          <w:szCs w:val="26"/>
          <w:rtl/>
          <w:lang w:bidi="ar-EG"/>
        </w:rPr>
        <w:t xml:space="preserve">عن </w:t>
      </w:r>
      <w:r w:rsidR="007E5AA6" w:rsidRPr="00682956">
        <w:rPr>
          <w:rFonts w:ascii="Calibri" w:hAnsi="Calibri" w:cs="Calibri"/>
          <w:b/>
          <w:bCs/>
          <w:sz w:val="26"/>
          <w:szCs w:val="26"/>
        </w:rPr>
        <w:t>/</w:t>
      </w:r>
      <w:r w:rsidRPr="00682956">
        <w:rPr>
          <w:rFonts w:ascii="Calibri" w:eastAsia="Calibri" w:hAnsi="Calibri" w:cs="Times New Roman"/>
          <w:b/>
          <w:bCs/>
          <w:color w:val="000000"/>
          <w:sz w:val="26"/>
          <w:szCs w:val="26"/>
          <w:rtl/>
          <w:lang w:bidi="ar-EG"/>
        </w:rPr>
        <w:t>مدرس المساق</w:t>
      </w:r>
      <w:r w:rsidRPr="009A7444">
        <w:rPr>
          <w:rFonts w:ascii="Simplified Arabic" w:eastAsia="Calibri" w:hAnsi="Simplified Arabic" w:cs="Simplified Arabic"/>
          <w:b/>
          <w:bCs/>
          <w:sz w:val="26"/>
          <w:szCs w:val="26"/>
          <w:rtl/>
        </w:rPr>
        <w:t>:</w:t>
      </w:r>
    </w:p>
    <w:tbl>
      <w:tblPr>
        <w:tblStyle w:val="TableGrid"/>
        <w:bidiVisual/>
        <w:tblW w:w="9894" w:type="dxa"/>
        <w:tblLayout w:type="fixed"/>
        <w:tblLook w:val="04A0" w:firstRow="1" w:lastRow="0" w:firstColumn="1" w:lastColumn="0" w:noHBand="0" w:noVBand="1"/>
      </w:tblPr>
      <w:tblGrid>
        <w:gridCol w:w="1098"/>
        <w:gridCol w:w="2970"/>
        <w:gridCol w:w="1440"/>
        <w:gridCol w:w="983"/>
        <w:gridCol w:w="850"/>
        <w:gridCol w:w="851"/>
        <w:gridCol w:w="850"/>
        <w:gridCol w:w="852"/>
      </w:tblGrid>
      <w:tr w:rsidR="007C5320" w:rsidRPr="00993FE2" w:rsidTr="00921C29">
        <w:trPr>
          <w:trHeight w:val="377"/>
        </w:trPr>
        <w:tc>
          <w:tcPr>
            <w:tcW w:w="1098" w:type="dxa"/>
            <w:vAlign w:val="center"/>
          </w:tcPr>
          <w:p w:rsidR="007C5320" w:rsidRPr="00993FE2" w:rsidRDefault="007C5320" w:rsidP="00A23CCE">
            <w:pPr>
              <w:bidi/>
              <w:rPr>
                <w:rFonts w:ascii="Simplified Arabic" w:eastAsia="Calibri" w:hAnsi="Simplified Arabic" w:cs="Simplified Arabic"/>
                <w:b/>
                <w:bCs/>
                <w:sz w:val="24"/>
                <w:szCs w:val="24"/>
                <w:rtl/>
              </w:rPr>
            </w:pPr>
            <w:r w:rsidRPr="00993FE2">
              <w:rPr>
                <w:rFonts w:ascii="Simplified Arabic" w:eastAsia="Calibri" w:hAnsi="Simplified Arabic" w:cs="Simplified Arabic"/>
                <w:b/>
                <w:bCs/>
                <w:sz w:val="24"/>
                <w:szCs w:val="24"/>
                <w:rtl/>
              </w:rPr>
              <w:t>الاسم</w:t>
            </w:r>
          </w:p>
        </w:tc>
        <w:tc>
          <w:tcPr>
            <w:tcW w:w="2970" w:type="dxa"/>
            <w:tcBorders>
              <w:right w:val="single" w:sz="4" w:space="0" w:color="auto"/>
            </w:tcBorders>
          </w:tcPr>
          <w:p w:rsidR="007C5320" w:rsidRPr="00993FE2" w:rsidRDefault="007C5320" w:rsidP="00A23CCE">
            <w:pPr>
              <w:bidi/>
              <w:rPr>
                <w:rFonts w:ascii="Simplified Arabic" w:hAnsi="Simplified Arabic" w:cs="Simplified Arabic"/>
                <w:b/>
                <w:bCs/>
                <w:sz w:val="24"/>
                <w:szCs w:val="24"/>
                <w:rtl/>
              </w:rPr>
            </w:pPr>
          </w:p>
        </w:tc>
        <w:tc>
          <w:tcPr>
            <w:tcW w:w="1440" w:type="dxa"/>
            <w:tcBorders>
              <w:left w:val="single" w:sz="4" w:space="0" w:color="auto"/>
            </w:tcBorders>
          </w:tcPr>
          <w:p w:rsidR="007C5320" w:rsidRPr="00993FE2" w:rsidRDefault="007C5320" w:rsidP="00A23CCE">
            <w:pPr>
              <w:bidi/>
              <w:rPr>
                <w:rFonts w:ascii="Simplified Arabic" w:hAnsi="Simplified Arabic" w:cs="Simplified Arabic"/>
                <w:b/>
                <w:bCs/>
                <w:sz w:val="24"/>
                <w:szCs w:val="24"/>
                <w:rtl/>
              </w:rPr>
            </w:pPr>
          </w:p>
        </w:tc>
        <w:tc>
          <w:tcPr>
            <w:tcW w:w="4386" w:type="dxa"/>
            <w:gridSpan w:val="5"/>
          </w:tcPr>
          <w:p w:rsidR="007C5320" w:rsidRPr="00993FE2" w:rsidRDefault="007C5320" w:rsidP="00A23CCE">
            <w:pPr>
              <w:bidi/>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مواعيد المحاضرات والساعات المكتبية </w:t>
            </w:r>
          </w:p>
        </w:tc>
      </w:tr>
      <w:tr w:rsidR="007C5320" w:rsidRPr="00993FE2" w:rsidTr="00921C29">
        <w:trPr>
          <w:trHeight w:val="395"/>
        </w:trPr>
        <w:tc>
          <w:tcPr>
            <w:tcW w:w="1098" w:type="dxa"/>
            <w:vAlign w:val="center"/>
          </w:tcPr>
          <w:p w:rsidR="007C5320" w:rsidRPr="007C5320" w:rsidRDefault="007C5320" w:rsidP="00A23CCE">
            <w:pPr>
              <w:bidi/>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رقم الهاتف</w:t>
            </w:r>
          </w:p>
        </w:tc>
        <w:tc>
          <w:tcPr>
            <w:tcW w:w="2970" w:type="dxa"/>
            <w:tcBorders>
              <w:right w:val="single" w:sz="4" w:space="0" w:color="auto"/>
            </w:tcBorders>
          </w:tcPr>
          <w:p w:rsidR="007C5320" w:rsidRPr="007C5320" w:rsidRDefault="007C5320" w:rsidP="00921C29">
            <w:pPr>
              <w:bidi/>
              <w:rPr>
                <w:rFonts w:asciiTheme="majorBidi" w:hAnsiTheme="majorBidi" w:cstheme="majorBidi"/>
                <w:b/>
                <w:bCs/>
                <w:sz w:val="24"/>
                <w:szCs w:val="24"/>
                <w:rtl/>
              </w:rPr>
            </w:pPr>
            <w:r w:rsidRPr="007C5320">
              <w:rPr>
                <w:rFonts w:asciiTheme="majorBidi" w:hAnsiTheme="majorBidi" w:cstheme="majorBidi"/>
                <w:b/>
                <w:bCs/>
                <w:sz w:val="24"/>
                <w:szCs w:val="24"/>
                <w:rtl/>
              </w:rPr>
              <w:t xml:space="preserve">داخلي :   </w:t>
            </w:r>
          </w:p>
        </w:tc>
        <w:tc>
          <w:tcPr>
            <w:tcW w:w="1440" w:type="dxa"/>
            <w:tcBorders>
              <w:left w:val="single" w:sz="4" w:space="0" w:color="auto"/>
            </w:tcBorders>
          </w:tcPr>
          <w:p w:rsidR="007C5320" w:rsidRPr="007C5320" w:rsidRDefault="007C5320" w:rsidP="00A23CCE">
            <w:pPr>
              <w:bidi/>
              <w:rPr>
                <w:rFonts w:asciiTheme="majorBidi" w:hAnsiTheme="majorBidi" w:cstheme="majorBidi"/>
                <w:b/>
                <w:bCs/>
                <w:sz w:val="24"/>
                <w:szCs w:val="24"/>
                <w:rtl/>
              </w:rPr>
            </w:pPr>
          </w:p>
        </w:tc>
        <w:tc>
          <w:tcPr>
            <w:tcW w:w="983" w:type="dxa"/>
            <w:vAlign w:val="center"/>
          </w:tcPr>
          <w:p w:rsidR="007C5320" w:rsidRPr="007C5320" w:rsidRDefault="007C5320" w:rsidP="00A23CCE">
            <w:pPr>
              <w:jc w:val="center"/>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الأحد</w:t>
            </w:r>
          </w:p>
        </w:tc>
        <w:tc>
          <w:tcPr>
            <w:tcW w:w="850" w:type="dxa"/>
            <w:vAlign w:val="center"/>
          </w:tcPr>
          <w:p w:rsidR="007C5320" w:rsidRPr="007C5320" w:rsidRDefault="007C5320" w:rsidP="00A23CCE">
            <w:pPr>
              <w:jc w:val="center"/>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الاثنين</w:t>
            </w:r>
          </w:p>
        </w:tc>
        <w:tc>
          <w:tcPr>
            <w:tcW w:w="851" w:type="dxa"/>
            <w:vAlign w:val="center"/>
          </w:tcPr>
          <w:p w:rsidR="007C5320" w:rsidRPr="007C5320" w:rsidRDefault="007C5320" w:rsidP="00A23CCE">
            <w:pPr>
              <w:jc w:val="center"/>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الثلاثاء</w:t>
            </w:r>
          </w:p>
        </w:tc>
        <w:tc>
          <w:tcPr>
            <w:tcW w:w="850" w:type="dxa"/>
            <w:vAlign w:val="center"/>
          </w:tcPr>
          <w:p w:rsidR="007C5320" w:rsidRPr="007C5320" w:rsidRDefault="007C5320" w:rsidP="00A23CCE">
            <w:pPr>
              <w:jc w:val="center"/>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الأربعاء</w:t>
            </w:r>
          </w:p>
        </w:tc>
        <w:tc>
          <w:tcPr>
            <w:tcW w:w="852" w:type="dxa"/>
            <w:vAlign w:val="center"/>
          </w:tcPr>
          <w:p w:rsidR="007C5320" w:rsidRPr="007C5320" w:rsidRDefault="007C5320" w:rsidP="00A23CCE">
            <w:pPr>
              <w:jc w:val="center"/>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الخميس</w:t>
            </w:r>
          </w:p>
        </w:tc>
      </w:tr>
      <w:tr w:rsidR="00CC5126" w:rsidRPr="00993FE2" w:rsidTr="00921C29">
        <w:tc>
          <w:tcPr>
            <w:tcW w:w="1098" w:type="dxa"/>
            <w:vMerge w:val="restart"/>
            <w:vAlign w:val="center"/>
          </w:tcPr>
          <w:p w:rsidR="00CC5126" w:rsidRPr="007C5320" w:rsidRDefault="00CC5126" w:rsidP="00A23CCE">
            <w:pPr>
              <w:bidi/>
              <w:rPr>
                <w:rFonts w:asciiTheme="majorBidi" w:eastAsia="Calibri" w:hAnsiTheme="majorBidi" w:cstheme="majorBidi"/>
                <w:b/>
                <w:bCs/>
                <w:sz w:val="24"/>
                <w:szCs w:val="24"/>
                <w:rtl/>
              </w:rPr>
            </w:pPr>
            <w:r w:rsidRPr="007C5320">
              <w:rPr>
                <w:rFonts w:asciiTheme="majorBidi" w:eastAsia="Calibri" w:hAnsiTheme="majorBidi" w:cstheme="majorBidi"/>
                <w:b/>
                <w:bCs/>
                <w:sz w:val="24"/>
                <w:szCs w:val="24"/>
                <w:rtl/>
              </w:rPr>
              <w:t>البريد الإليكتروني</w:t>
            </w:r>
          </w:p>
        </w:tc>
        <w:tc>
          <w:tcPr>
            <w:tcW w:w="2970" w:type="dxa"/>
            <w:tcBorders>
              <w:right w:val="single" w:sz="4" w:space="0" w:color="auto"/>
            </w:tcBorders>
          </w:tcPr>
          <w:p w:rsidR="00CC5126" w:rsidRPr="007C5320" w:rsidRDefault="00CC5126" w:rsidP="00A23CCE">
            <w:pPr>
              <w:bidi/>
              <w:rPr>
                <w:rFonts w:asciiTheme="majorBidi" w:hAnsiTheme="majorBidi" w:cstheme="majorBidi"/>
                <w:b/>
                <w:bCs/>
                <w:sz w:val="24"/>
                <w:szCs w:val="24"/>
                <w:rtl/>
              </w:rPr>
            </w:pPr>
          </w:p>
        </w:tc>
        <w:tc>
          <w:tcPr>
            <w:tcW w:w="1440" w:type="dxa"/>
            <w:tcBorders>
              <w:left w:val="single" w:sz="4" w:space="0" w:color="auto"/>
            </w:tcBorders>
          </w:tcPr>
          <w:p w:rsidR="00CC5126" w:rsidRPr="007C5320" w:rsidRDefault="00CC5126" w:rsidP="00A23CCE">
            <w:pPr>
              <w:bidi/>
              <w:rPr>
                <w:rFonts w:asciiTheme="majorBidi" w:hAnsiTheme="majorBidi" w:cstheme="majorBidi"/>
                <w:b/>
                <w:bCs/>
                <w:sz w:val="24"/>
                <w:szCs w:val="24"/>
                <w:rtl/>
              </w:rPr>
            </w:pPr>
          </w:p>
        </w:tc>
        <w:tc>
          <w:tcPr>
            <w:tcW w:w="983" w:type="dxa"/>
          </w:tcPr>
          <w:p w:rsidR="00CC5126" w:rsidRPr="007C5320" w:rsidRDefault="00CC5126" w:rsidP="00264B34">
            <w:pPr>
              <w:bidi/>
              <w:rPr>
                <w:rFonts w:asciiTheme="majorBidi" w:hAnsiTheme="majorBidi" w:cstheme="majorBidi"/>
                <w:b/>
                <w:bCs/>
                <w:sz w:val="24"/>
                <w:szCs w:val="24"/>
                <w:rtl/>
              </w:rPr>
            </w:pPr>
          </w:p>
        </w:tc>
        <w:tc>
          <w:tcPr>
            <w:tcW w:w="850" w:type="dxa"/>
          </w:tcPr>
          <w:p w:rsidR="00CC5126" w:rsidRPr="007C5320" w:rsidRDefault="00CC5126" w:rsidP="00472399">
            <w:pPr>
              <w:bidi/>
              <w:rPr>
                <w:rFonts w:asciiTheme="majorBidi" w:hAnsiTheme="majorBidi" w:cstheme="majorBidi"/>
                <w:b/>
                <w:bCs/>
                <w:sz w:val="24"/>
                <w:szCs w:val="24"/>
                <w:rtl/>
                <w:lang w:bidi="ar-JO"/>
              </w:rPr>
            </w:pPr>
          </w:p>
        </w:tc>
        <w:tc>
          <w:tcPr>
            <w:tcW w:w="851" w:type="dxa"/>
          </w:tcPr>
          <w:p w:rsidR="00CC5126" w:rsidRPr="007C5320" w:rsidRDefault="00CC5126" w:rsidP="00264B34">
            <w:pPr>
              <w:bidi/>
              <w:rPr>
                <w:rFonts w:asciiTheme="majorBidi" w:hAnsiTheme="majorBidi" w:cstheme="majorBidi"/>
                <w:b/>
                <w:bCs/>
                <w:sz w:val="24"/>
                <w:szCs w:val="24"/>
                <w:rtl/>
              </w:rPr>
            </w:pPr>
          </w:p>
        </w:tc>
        <w:tc>
          <w:tcPr>
            <w:tcW w:w="850" w:type="dxa"/>
          </w:tcPr>
          <w:p w:rsidR="00CC5126" w:rsidRPr="007C5320" w:rsidRDefault="00CC5126" w:rsidP="00A23CCE">
            <w:pPr>
              <w:bidi/>
              <w:rPr>
                <w:rFonts w:asciiTheme="majorBidi" w:hAnsiTheme="majorBidi" w:cstheme="majorBidi"/>
                <w:b/>
                <w:bCs/>
                <w:sz w:val="24"/>
                <w:szCs w:val="24"/>
                <w:rtl/>
              </w:rPr>
            </w:pPr>
          </w:p>
        </w:tc>
        <w:tc>
          <w:tcPr>
            <w:tcW w:w="852" w:type="dxa"/>
          </w:tcPr>
          <w:p w:rsidR="00CC5126" w:rsidRPr="007C5320" w:rsidRDefault="00CC5126" w:rsidP="00264B34">
            <w:pPr>
              <w:bidi/>
              <w:rPr>
                <w:rFonts w:asciiTheme="majorBidi" w:hAnsiTheme="majorBidi" w:cstheme="majorBidi"/>
                <w:b/>
                <w:bCs/>
                <w:sz w:val="24"/>
                <w:szCs w:val="24"/>
                <w:rtl/>
              </w:rPr>
            </w:pPr>
          </w:p>
        </w:tc>
      </w:tr>
      <w:tr w:rsidR="00264B34" w:rsidRPr="00993FE2" w:rsidTr="00921C29">
        <w:tc>
          <w:tcPr>
            <w:tcW w:w="1098" w:type="dxa"/>
            <w:vMerge/>
            <w:vAlign w:val="center"/>
          </w:tcPr>
          <w:p w:rsidR="00264B34" w:rsidRPr="007C5320" w:rsidRDefault="00264B34" w:rsidP="00A23CCE">
            <w:pPr>
              <w:bidi/>
              <w:rPr>
                <w:rFonts w:asciiTheme="majorBidi" w:eastAsia="Calibri" w:hAnsiTheme="majorBidi" w:cstheme="majorBidi"/>
                <w:b/>
                <w:bCs/>
                <w:sz w:val="24"/>
                <w:szCs w:val="24"/>
                <w:rtl/>
              </w:rPr>
            </w:pPr>
          </w:p>
        </w:tc>
        <w:tc>
          <w:tcPr>
            <w:tcW w:w="2970" w:type="dxa"/>
            <w:tcBorders>
              <w:right w:val="single" w:sz="4" w:space="0" w:color="auto"/>
            </w:tcBorders>
          </w:tcPr>
          <w:p w:rsidR="00264B34" w:rsidRPr="007C5320" w:rsidRDefault="00264B34" w:rsidP="00A23CCE">
            <w:pPr>
              <w:bidi/>
              <w:rPr>
                <w:rFonts w:asciiTheme="majorBidi" w:hAnsiTheme="majorBidi" w:cstheme="majorBidi"/>
                <w:b/>
                <w:bCs/>
                <w:sz w:val="24"/>
                <w:szCs w:val="24"/>
              </w:rPr>
            </w:pPr>
          </w:p>
        </w:tc>
        <w:tc>
          <w:tcPr>
            <w:tcW w:w="1440" w:type="dxa"/>
            <w:tcBorders>
              <w:left w:val="single" w:sz="4" w:space="0" w:color="auto"/>
            </w:tcBorders>
          </w:tcPr>
          <w:p w:rsidR="00264B34" w:rsidRPr="00113B67" w:rsidRDefault="00264B34" w:rsidP="000825F8">
            <w:pPr>
              <w:bidi/>
              <w:rPr>
                <w:rFonts w:asciiTheme="majorBidi" w:hAnsiTheme="majorBidi" w:cstheme="majorBidi"/>
                <w:b/>
                <w:bCs/>
                <w:sz w:val="24"/>
                <w:szCs w:val="24"/>
                <w:rtl/>
              </w:rPr>
            </w:pPr>
          </w:p>
        </w:tc>
        <w:tc>
          <w:tcPr>
            <w:tcW w:w="983" w:type="dxa"/>
          </w:tcPr>
          <w:p w:rsidR="00264B34" w:rsidRPr="007C5320" w:rsidRDefault="00264B34" w:rsidP="00264B34">
            <w:pPr>
              <w:bidi/>
              <w:rPr>
                <w:rFonts w:asciiTheme="majorBidi" w:hAnsiTheme="majorBidi" w:cstheme="majorBidi"/>
                <w:b/>
                <w:bCs/>
                <w:sz w:val="24"/>
                <w:szCs w:val="24"/>
                <w:rtl/>
                <w:lang w:bidi="ar-JO"/>
              </w:rPr>
            </w:pPr>
          </w:p>
        </w:tc>
        <w:tc>
          <w:tcPr>
            <w:tcW w:w="850" w:type="dxa"/>
          </w:tcPr>
          <w:p w:rsidR="00264B34" w:rsidRPr="007C5320" w:rsidRDefault="00264B34" w:rsidP="004B76F0">
            <w:pPr>
              <w:bidi/>
              <w:rPr>
                <w:rFonts w:asciiTheme="majorBidi" w:hAnsiTheme="majorBidi" w:cstheme="majorBidi"/>
                <w:b/>
                <w:bCs/>
                <w:sz w:val="24"/>
                <w:szCs w:val="24"/>
                <w:rtl/>
                <w:lang w:bidi="ar-JO"/>
              </w:rPr>
            </w:pPr>
          </w:p>
        </w:tc>
        <w:tc>
          <w:tcPr>
            <w:tcW w:w="851" w:type="dxa"/>
          </w:tcPr>
          <w:p w:rsidR="00264B34" w:rsidRPr="007C5320" w:rsidRDefault="00264B34" w:rsidP="00C9247B">
            <w:pPr>
              <w:bidi/>
              <w:rPr>
                <w:rFonts w:asciiTheme="majorBidi" w:hAnsiTheme="majorBidi" w:cstheme="majorBidi"/>
                <w:b/>
                <w:bCs/>
                <w:sz w:val="24"/>
                <w:szCs w:val="24"/>
                <w:rtl/>
                <w:lang w:bidi="ar-JO"/>
              </w:rPr>
            </w:pPr>
          </w:p>
        </w:tc>
        <w:tc>
          <w:tcPr>
            <w:tcW w:w="850" w:type="dxa"/>
          </w:tcPr>
          <w:p w:rsidR="00264B34" w:rsidRPr="007C5320" w:rsidRDefault="00264B34" w:rsidP="00A23CCE">
            <w:pPr>
              <w:jc w:val="right"/>
              <w:rPr>
                <w:rFonts w:asciiTheme="majorBidi" w:hAnsiTheme="majorBidi" w:cstheme="majorBidi"/>
                <w:b/>
                <w:bCs/>
                <w:sz w:val="24"/>
                <w:szCs w:val="24"/>
                <w:rtl/>
              </w:rPr>
            </w:pPr>
          </w:p>
        </w:tc>
        <w:tc>
          <w:tcPr>
            <w:tcW w:w="852" w:type="dxa"/>
          </w:tcPr>
          <w:p w:rsidR="00264B34" w:rsidRPr="007C5320" w:rsidRDefault="00264B34" w:rsidP="00C9247B">
            <w:pPr>
              <w:bidi/>
              <w:rPr>
                <w:rFonts w:asciiTheme="majorBidi" w:hAnsiTheme="majorBidi" w:cstheme="majorBidi"/>
                <w:b/>
                <w:bCs/>
                <w:sz w:val="24"/>
                <w:szCs w:val="24"/>
                <w:rtl/>
                <w:lang w:bidi="ar-JO"/>
              </w:rPr>
            </w:pPr>
          </w:p>
        </w:tc>
      </w:tr>
      <w:tr w:rsidR="00264B34" w:rsidRPr="00993FE2" w:rsidTr="00921C29">
        <w:tc>
          <w:tcPr>
            <w:tcW w:w="1098" w:type="dxa"/>
            <w:vAlign w:val="center"/>
          </w:tcPr>
          <w:p w:rsidR="00264B34" w:rsidRPr="007C5320" w:rsidRDefault="00264B34" w:rsidP="00A23CCE">
            <w:pPr>
              <w:bidi/>
              <w:rPr>
                <w:rFonts w:asciiTheme="majorBidi" w:hAnsiTheme="majorBidi" w:cstheme="majorBidi"/>
                <w:sz w:val="24"/>
                <w:szCs w:val="24"/>
                <w:rtl/>
              </w:rPr>
            </w:pPr>
          </w:p>
        </w:tc>
        <w:tc>
          <w:tcPr>
            <w:tcW w:w="2970" w:type="dxa"/>
            <w:tcBorders>
              <w:right w:val="single" w:sz="4" w:space="0" w:color="auto"/>
            </w:tcBorders>
          </w:tcPr>
          <w:p w:rsidR="00264B34" w:rsidRPr="007C5320" w:rsidRDefault="00264B34" w:rsidP="00A23CCE">
            <w:pPr>
              <w:bidi/>
              <w:rPr>
                <w:rFonts w:asciiTheme="majorBidi" w:hAnsiTheme="majorBidi" w:cstheme="majorBidi"/>
                <w:b/>
                <w:bCs/>
                <w:sz w:val="24"/>
                <w:szCs w:val="24"/>
                <w:rtl/>
              </w:rPr>
            </w:pPr>
          </w:p>
        </w:tc>
        <w:tc>
          <w:tcPr>
            <w:tcW w:w="1440" w:type="dxa"/>
            <w:tcBorders>
              <w:left w:val="single" w:sz="4" w:space="0" w:color="auto"/>
            </w:tcBorders>
          </w:tcPr>
          <w:p w:rsidR="00264B34" w:rsidRPr="00113B67" w:rsidRDefault="00264B34" w:rsidP="00A23CCE">
            <w:pPr>
              <w:bidi/>
              <w:rPr>
                <w:rFonts w:asciiTheme="majorBidi" w:hAnsiTheme="majorBidi" w:cstheme="majorBidi"/>
                <w:b/>
                <w:bCs/>
                <w:sz w:val="24"/>
                <w:szCs w:val="24"/>
                <w:rtl/>
              </w:rPr>
            </w:pPr>
          </w:p>
        </w:tc>
        <w:tc>
          <w:tcPr>
            <w:tcW w:w="983" w:type="dxa"/>
          </w:tcPr>
          <w:p w:rsidR="00264B34" w:rsidRPr="007C5320" w:rsidRDefault="00264B34" w:rsidP="00A84080">
            <w:pPr>
              <w:bidi/>
              <w:rPr>
                <w:rFonts w:asciiTheme="majorBidi" w:hAnsiTheme="majorBidi" w:cstheme="majorBidi"/>
                <w:b/>
                <w:bCs/>
                <w:sz w:val="24"/>
                <w:szCs w:val="24"/>
                <w:lang w:bidi="ar-JO"/>
              </w:rPr>
            </w:pPr>
          </w:p>
        </w:tc>
        <w:tc>
          <w:tcPr>
            <w:tcW w:w="850" w:type="dxa"/>
          </w:tcPr>
          <w:p w:rsidR="00264B34" w:rsidRPr="007C5320" w:rsidRDefault="00264B34" w:rsidP="00A23CCE">
            <w:pPr>
              <w:bidi/>
              <w:rPr>
                <w:rFonts w:asciiTheme="majorBidi" w:hAnsiTheme="majorBidi" w:cstheme="majorBidi"/>
                <w:b/>
                <w:bCs/>
                <w:sz w:val="24"/>
                <w:szCs w:val="24"/>
                <w:rtl/>
              </w:rPr>
            </w:pPr>
          </w:p>
        </w:tc>
        <w:tc>
          <w:tcPr>
            <w:tcW w:w="851" w:type="dxa"/>
          </w:tcPr>
          <w:p w:rsidR="00264B34" w:rsidRPr="007C5320" w:rsidRDefault="00264B34" w:rsidP="00C9247B">
            <w:pPr>
              <w:bidi/>
              <w:rPr>
                <w:rFonts w:asciiTheme="majorBidi" w:hAnsiTheme="majorBidi" w:cstheme="majorBidi"/>
                <w:b/>
                <w:bCs/>
                <w:sz w:val="24"/>
                <w:szCs w:val="24"/>
                <w:lang w:bidi="ar-JO"/>
              </w:rPr>
            </w:pPr>
          </w:p>
        </w:tc>
        <w:tc>
          <w:tcPr>
            <w:tcW w:w="850" w:type="dxa"/>
          </w:tcPr>
          <w:p w:rsidR="00264B34" w:rsidRPr="007C5320" w:rsidRDefault="00264B34" w:rsidP="00A23CCE">
            <w:pPr>
              <w:bidi/>
              <w:rPr>
                <w:rFonts w:asciiTheme="majorBidi" w:hAnsiTheme="majorBidi" w:cstheme="majorBidi"/>
                <w:b/>
                <w:bCs/>
                <w:sz w:val="24"/>
                <w:szCs w:val="24"/>
                <w:rtl/>
              </w:rPr>
            </w:pPr>
          </w:p>
        </w:tc>
        <w:tc>
          <w:tcPr>
            <w:tcW w:w="852" w:type="dxa"/>
          </w:tcPr>
          <w:p w:rsidR="00264B34" w:rsidRPr="007C5320" w:rsidRDefault="00264B34" w:rsidP="00C9247B">
            <w:pPr>
              <w:bidi/>
              <w:rPr>
                <w:rFonts w:asciiTheme="majorBidi" w:hAnsiTheme="majorBidi" w:cstheme="majorBidi"/>
                <w:b/>
                <w:bCs/>
                <w:sz w:val="24"/>
                <w:szCs w:val="24"/>
                <w:lang w:bidi="ar-JO"/>
              </w:rPr>
            </w:pPr>
          </w:p>
        </w:tc>
      </w:tr>
    </w:tbl>
    <w:p w:rsidR="00B027D8" w:rsidRPr="009A7444" w:rsidRDefault="00C41A88" w:rsidP="009A7444">
      <w:pPr>
        <w:bidi/>
        <w:spacing w:after="0"/>
        <w:rPr>
          <w:rFonts w:ascii="Simplified Arabic" w:hAnsi="Simplified Arabic" w:cs="Simplified Arabic"/>
          <w:b/>
          <w:bCs/>
          <w:sz w:val="26"/>
          <w:szCs w:val="26"/>
          <w:rtl/>
        </w:rPr>
      </w:pPr>
      <w:r w:rsidRPr="009A7444">
        <w:rPr>
          <w:rFonts w:ascii="Simplified Arabic" w:hAnsi="Simplified Arabic" w:cs="Simplified Arabic"/>
          <w:b/>
          <w:bCs/>
          <w:sz w:val="26"/>
          <w:szCs w:val="26"/>
          <w:rtl/>
        </w:rPr>
        <w:t>ثانيا</w:t>
      </w:r>
      <w:r w:rsidR="00C40924" w:rsidRPr="009A7444">
        <w:rPr>
          <w:rFonts w:ascii="Simplified Arabic" w:hAnsi="Simplified Arabic" w:cs="Simplified Arabic"/>
          <w:b/>
          <w:bCs/>
          <w:sz w:val="26"/>
          <w:szCs w:val="26"/>
          <w:rtl/>
        </w:rPr>
        <w:t xml:space="preserve"> : معلومات عامة عن المساق:</w:t>
      </w:r>
    </w:p>
    <w:tbl>
      <w:tblPr>
        <w:tblStyle w:val="TableGrid"/>
        <w:bidiVisual/>
        <w:tblW w:w="9828" w:type="dxa"/>
        <w:tblLook w:val="04A0" w:firstRow="1" w:lastRow="0" w:firstColumn="1" w:lastColumn="0" w:noHBand="0" w:noVBand="1"/>
      </w:tblPr>
      <w:tblGrid>
        <w:gridCol w:w="645"/>
        <w:gridCol w:w="4293"/>
        <w:gridCol w:w="790"/>
        <w:gridCol w:w="788"/>
        <w:gridCol w:w="869"/>
        <w:gridCol w:w="785"/>
        <w:gridCol w:w="784"/>
        <w:gridCol w:w="874"/>
      </w:tblGrid>
      <w:tr w:rsidR="00913431" w:rsidRPr="00993FE2" w:rsidTr="00022C2A">
        <w:trPr>
          <w:trHeight w:val="287"/>
        </w:trPr>
        <w:tc>
          <w:tcPr>
            <w:tcW w:w="645" w:type="dxa"/>
          </w:tcPr>
          <w:p w:rsidR="007B3C83" w:rsidRPr="007845B1" w:rsidRDefault="007B3C83" w:rsidP="00A23CCE">
            <w:pPr>
              <w:bidi/>
              <w:jc w:val="center"/>
              <w:rPr>
                <w:rFonts w:ascii="Simplified Arabic" w:hAnsi="Simplified Arabic" w:cs="Simplified Arabic"/>
                <w:b/>
                <w:bCs/>
                <w:sz w:val="24"/>
                <w:szCs w:val="24"/>
                <w:rtl/>
              </w:rPr>
            </w:pPr>
            <w:r w:rsidRPr="007845B1">
              <w:rPr>
                <w:rFonts w:ascii="Simplified Arabic" w:hAnsi="Simplified Arabic" w:cs="Simplified Arabic"/>
                <w:b/>
                <w:bCs/>
                <w:sz w:val="24"/>
                <w:szCs w:val="24"/>
                <w:rtl/>
              </w:rPr>
              <w:t>الرقم</w:t>
            </w:r>
          </w:p>
        </w:tc>
        <w:tc>
          <w:tcPr>
            <w:tcW w:w="4293" w:type="dxa"/>
          </w:tcPr>
          <w:p w:rsidR="007B3C83" w:rsidRPr="007845B1" w:rsidRDefault="007B3C83" w:rsidP="00A23CCE">
            <w:pPr>
              <w:bidi/>
              <w:jc w:val="center"/>
              <w:rPr>
                <w:rFonts w:ascii="Simplified Arabic" w:hAnsi="Simplified Arabic" w:cs="Simplified Arabic"/>
                <w:b/>
                <w:bCs/>
                <w:sz w:val="24"/>
                <w:szCs w:val="24"/>
                <w:rtl/>
              </w:rPr>
            </w:pPr>
            <w:r w:rsidRPr="007845B1">
              <w:rPr>
                <w:rFonts w:ascii="Simplified Arabic" w:hAnsi="Simplified Arabic" w:cs="Simplified Arabic"/>
                <w:b/>
                <w:bCs/>
                <w:sz w:val="24"/>
                <w:szCs w:val="24"/>
                <w:rtl/>
              </w:rPr>
              <w:t>البنود المطلوبة</w:t>
            </w:r>
          </w:p>
        </w:tc>
        <w:tc>
          <w:tcPr>
            <w:tcW w:w="4890" w:type="dxa"/>
            <w:gridSpan w:val="6"/>
          </w:tcPr>
          <w:p w:rsidR="007B3C83" w:rsidRPr="007845B1" w:rsidRDefault="007B3C83" w:rsidP="00A23CCE">
            <w:pPr>
              <w:bidi/>
              <w:rPr>
                <w:rFonts w:ascii="Simplified Arabic" w:hAnsi="Simplified Arabic" w:cs="Simplified Arabic"/>
                <w:b/>
                <w:bCs/>
                <w:sz w:val="24"/>
                <w:szCs w:val="24"/>
                <w:rtl/>
              </w:rPr>
            </w:pPr>
          </w:p>
        </w:tc>
      </w:tr>
      <w:tr w:rsidR="00913431" w:rsidRPr="00993FE2" w:rsidTr="00022C2A">
        <w:trPr>
          <w:trHeight w:val="242"/>
        </w:trPr>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A23CCE">
            <w:pPr>
              <w:tabs>
                <w:tab w:val="right" w:pos="142"/>
              </w:tabs>
              <w:bidi/>
              <w:rPr>
                <w:rFonts w:ascii="Simplified Arabic" w:eastAsia="Times New Roman" w:hAnsi="Simplified Arabic" w:cs="Simplified Arabic"/>
                <w:sz w:val="24"/>
                <w:szCs w:val="24"/>
                <w:rtl/>
                <w:lang w:bidi="ar-YE"/>
              </w:rPr>
            </w:pPr>
            <w:r w:rsidRPr="00993FE2">
              <w:rPr>
                <w:rFonts w:ascii="Simplified Arabic" w:eastAsia="Times New Roman" w:hAnsi="Simplified Arabic" w:cs="Simplified Arabic"/>
                <w:sz w:val="24"/>
                <w:szCs w:val="24"/>
                <w:rtl/>
              </w:rPr>
              <w:t>اسم المساق</w:t>
            </w:r>
            <w:r w:rsidRPr="00993FE2">
              <w:rPr>
                <w:rFonts w:ascii="Simplified Arabic" w:eastAsia="Times New Roman" w:hAnsi="Simplified Arabic" w:cs="Simplified Arabic"/>
                <w:sz w:val="24"/>
                <w:szCs w:val="24"/>
                <w:rtl/>
                <w:lang w:bidi="ar-YE"/>
              </w:rPr>
              <w:t>:</w:t>
            </w:r>
          </w:p>
        </w:tc>
        <w:tc>
          <w:tcPr>
            <w:tcW w:w="4890" w:type="dxa"/>
            <w:gridSpan w:val="6"/>
          </w:tcPr>
          <w:p w:rsidR="007B3C83" w:rsidRPr="00782601" w:rsidRDefault="003859B8" w:rsidP="0093428E">
            <w:pPr>
              <w:bidi/>
              <w:rPr>
                <w:rFonts w:ascii="Simplified Arabic" w:hAnsi="Simplified Arabic" w:cs="Simplified Arabic"/>
                <w:b/>
                <w:bCs/>
                <w:sz w:val="24"/>
                <w:szCs w:val="24"/>
                <w:rtl/>
              </w:rPr>
            </w:pPr>
            <w:r w:rsidRPr="00782601">
              <w:rPr>
                <w:rFonts w:ascii="Simplified Arabic" w:hAnsi="Simplified Arabic" w:cs="Simplified Arabic"/>
                <w:b/>
                <w:bCs/>
                <w:sz w:val="24"/>
                <w:szCs w:val="24"/>
              </w:rPr>
              <w:t xml:space="preserve">English 2 </w:t>
            </w:r>
          </w:p>
        </w:tc>
      </w:tr>
      <w:tr w:rsidR="00913431" w:rsidRPr="00993FE2" w:rsidTr="00022C2A">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A23CCE">
            <w:pPr>
              <w:tabs>
                <w:tab w:val="right" w:pos="142"/>
              </w:tabs>
              <w:bidi/>
              <w:rPr>
                <w:rFonts w:ascii="Simplified Arabic" w:eastAsia="Times New Roman" w:hAnsi="Simplified Arabic" w:cs="Simplified Arabic"/>
                <w:sz w:val="24"/>
                <w:szCs w:val="24"/>
                <w:rtl/>
              </w:rPr>
            </w:pPr>
            <w:r w:rsidRPr="00993FE2">
              <w:rPr>
                <w:rFonts w:ascii="Simplified Arabic" w:eastAsia="Times New Roman" w:hAnsi="Simplified Arabic" w:cs="Simplified Arabic"/>
                <w:sz w:val="24"/>
                <w:szCs w:val="24"/>
                <w:rtl/>
              </w:rPr>
              <w:t>رمز المساق ورقمه:</w:t>
            </w:r>
          </w:p>
        </w:tc>
        <w:tc>
          <w:tcPr>
            <w:tcW w:w="4890" w:type="dxa"/>
            <w:gridSpan w:val="6"/>
          </w:tcPr>
          <w:p w:rsidR="007B3C83" w:rsidRPr="00A95F9A" w:rsidRDefault="003859B8" w:rsidP="0093428E">
            <w:pPr>
              <w:bidi/>
              <w:rPr>
                <w:rFonts w:ascii="Simplified Arabic" w:hAnsi="Simplified Arabic" w:cs="Simplified Arabic"/>
                <w:b/>
                <w:bCs/>
                <w:sz w:val="24"/>
                <w:szCs w:val="24"/>
                <w:rtl/>
                <w:lang w:bidi="ar-JO"/>
              </w:rPr>
            </w:pPr>
            <w:r w:rsidRPr="00A95F9A">
              <w:rPr>
                <w:b/>
                <w:bCs/>
                <w:sz w:val="21"/>
                <w:szCs w:val="21"/>
                <w:shd w:val="clear" w:color="auto" w:fill="D2ECFB"/>
              </w:rPr>
              <w:t>152001</w:t>
            </w:r>
            <w:r w:rsidR="00D80930">
              <w:rPr>
                <w:b/>
                <w:bCs/>
                <w:sz w:val="21"/>
                <w:szCs w:val="21"/>
                <w:shd w:val="clear" w:color="auto" w:fill="D2ECFB"/>
              </w:rPr>
              <w:t>1</w:t>
            </w:r>
            <w:r w:rsidRPr="00A95F9A">
              <w:rPr>
                <w:b/>
                <w:bCs/>
                <w:sz w:val="21"/>
                <w:szCs w:val="21"/>
                <w:shd w:val="clear" w:color="auto" w:fill="D2ECFB"/>
              </w:rPr>
              <w:t>2</w:t>
            </w:r>
          </w:p>
        </w:tc>
      </w:tr>
      <w:tr w:rsidR="00913431" w:rsidRPr="00993FE2" w:rsidTr="00022C2A">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022C2A">
            <w:pPr>
              <w:tabs>
                <w:tab w:val="right" w:pos="142"/>
              </w:tabs>
              <w:bidi/>
              <w:rPr>
                <w:rFonts w:ascii="Simplified Arabic" w:eastAsia="Times New Roman" w:hAnsi="Simplified Arabic" w:cs="Simplified Arabic"/>
                <w:sz w:val="24"/>
                <w:szCs w:val="24"/>
                <w:rtl/>
                <w:lang w:bidi="ar-JO"/>
              </w:rPr>
            </w:pPr>
            <w:r w:rsidRPr="00993FE2">
              <w:rPr>
                <w:rFonts w:ascii="Simplified Arabic" w:eastAsia="Times New Roman" w:hAnsi="Simplified Arabic" w:cs="Simplified Arabic"/>
                <w:sz w:val="24"/>
                <w:szCs w:val="24"/>
                <w:rtl/>
              </w:rPr>
              <w:t>الساعات المعتمدة:</w:t>
            </w:r>
          </w:p>
        </w:tc>
        <w:tc>
          <w:tcPr>
            <w:tcW w:w="4890" w:type="dxa"/>
            <w:gridSpan w:val="6"/>
          </w:tcPr>
          <w:p w:rsidR="007B3C83" w:rsidRPr="00993FE2" w:rsidRDefault="00993FE2" w:rsidP="003859B8">
            <w:pPr>
              <w:bidi/>
              <w:rPr>
                <w:rFonts w:ascii="Simplified Arabic" w:hAnsi="Simplified Arabic" w:cs="Simplified Arabic"/>
                <w:sz w:val="24"/>
                <w:szCs w:val="24"/>
                <w:rtl/>
              </w:rPr>
            </w:pPr>
            <w:r>
              <w:rPr>
                <w:rFonts w:ascii="Simplified Arabic" w:hAnsi="Simplified Arabic" w:cs="Simplified Arabic" w:hint="cs"/>
                <w:sz w:val="24"/>
                <w:szCs w:val="24"/>
                <w:rtl/>
              </w:rPr>
              <w:t>ن</w:t>
            </w:r>
            <w:r w:rsidR="007B3C83" w:rsidRPr="00993FE2">
              <w:rPr>
                <w:rFonts w:ascii="Simplified Arabic" w:hAnsi="Simplified Arabic" w:cs="Simplified Arabic"/>
                <w:sz w:val="24"/>
                <w:szCs w:val="24"/>
                <w:rtl/>
              </w:rPr>
              <w:t xml:space="preserve">ظري </w:t>
            </w:r>
            <w:r w:rsidR="004D18FA" w:rsidRPr="00993FE2">
              <w:rPr>
                <w:rFonts w:ascii="Simplified Arabic" w:hAnsi="Simplified Arabic" w:cs="Simplified Arabic"/>
                <w:sz w:val="24"/>
                <w:szCs w:val="24"/>
                <w:rtl/>
              </w:rPr>
              <w:t xml:space="preserve">:  </w:t>
            </w:r>
            <w:r w:rsidR="003859B8">
              <w:rPr>
                <w:rFonts w:ascii="Simplified Arabic" w:hAnsi="Simplified Arabic" w:cs="Simplified Arabic"/>
                <w:sz w:val="24"/>
                <w:szCs w:val="24"/>
              </w:rPr>
              <w:t>3</w:t>
            </w:r>
            <w:r w:rsidR="007B3C83" w:rsidRPr="00993FE2">
              <w:rPr>
                <w:rFonts w:ascii="Simplified Arabic" w:hAnsi="Simplified Arabic" w:cs="Simplified Arabic"/>
                <w:sz w:val="24"/>
                <w:szCs w:val="24"/>
                <w:rtl/>
              </w:rPr>
              <w:t>عملي</w:t>
            </w:r>
            <w:r w:rsidR="004D18FA" w:rsidRPr="00993FE2">
              <w:rPr>
                <w:rFonts w:ascii="Simplified Arabic" w:hAnsi="Simplified Arabic" w:cs="Simplified Arabic"/>
                <w:sz w:val="24"/>
                <w:szCs w:val="24"/>
                <w:rtl/>
              </w:rPr>
              <w:t xml:space="preserve">  :  </w:t>
            </w:r>
            <w:r w:rsidR="003859B8">
              <w:rPr>
                <w:rFonts w:ascii="Simplified Arabic" w:hAnsi="Simplified Arabic" w:cs="Simplified Arabic"/>
                <w:sz w:val="24"/>
                <w:szCs w:val="24"/>
              </w:rPr>
              <w:t>00</w:t>
            </w:r>
            <w:r w:rsidR="004D18FA" w:rsidRPr="00993FE2">
              <w:rPr>
                <w:rFonts w:ascii="Simplified Arabic" w:hAnsi="Simplified Arabic" w:cs="Simplified Arabic"/>
                <w:sz w:val="24"/>
                <w:szCs w:val="24"/>
                <w:rtl/>
              </w:rPr>
              <w:t xml:space="preserve">المجموع :     </w:t>
            </w:r>
            <w:r w:rsidR="00022C2A">
              <w:rPr>
                <w:rFonts w:ascii="Simplified Arabic" w:hAnsi="Simplified Arabic" w:cs="Simplified Arabic" w:hint="cs"/>
                <w:sz w:val="24"/>
                <w:szCs w:val="24"/>
                <w:rtl/>
              </w:rPr>
              <w:t>3</w:t>
            </w:r>
          </w:p>
        </w:tc>
      </w:tr>
      <w:tr w:rsidR="00913431" w:rsidRPr="00993FE2" w:rsidTr="00022C2A">
        <w:tc>
          <w:tcPr>
            <w:tcW w:w="645" w:type="dxa"/>
          </w:tcPr>
          <w:p w:rsidR="00913431" w:rsidRPr="00993FE2" w:rsidRDefault="00913431"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913431" w:rsidRPr="00993FE2" w:rsidRDefault="00913431" w:rsidP="00E239F3">
            <w:pPr>
              <w:tabs>
                <w:tab w:val="right" w:pos="142"/>
              </w:tabs>
              <w:bidi/>
              <w:rPr>
                <w:rFonts w:ascii="Simplified Arabic" w:eastAsia="Times New Roman" w:hAnsi="Simplified Arabic" w:cs="Simplified Arabic"/>
                <w:sz w:val="24"/>
                <w:szCs w:val="24"/>
                <w:rtl/>
              </w:rPr>
            </w:pPr>
            <w:r w:rsidRPr="00993FE2">
              <w:rPr>
                <w:rFonts w:ascii="Simplified Arabic" w:eastAsia="Times New Roman" w:hAnsi="Simplified Arabic" w:cs="Simplified Arabic"/>
                <w:sz w:val="24"/>
                <w:szCs w:val="24"/>
                <w:rtl/>
              </w:rPr>
              <w:t>الكلية التي تطرح المساق</w:t>
            </w:r>
            <w:r w:rsidR="008C35AA">
              <w:rPr>
                <w:rFonts w:ascii="Simplified Arabic" w:eastAsia="Times New Roman" w:hAnsi="Simplified Arabic" w:cs="Simplified Arabic" w:hint="cs"/>
                <w:sz w:val="24"/>
                <w:szCs w:val="24"/>
                <w:rtl/>
              </w:rPr>
              <w:t>:</w:t>
            </w:r>
          </w:p>
        </w:tc>
        <w:tc>
          <w:tcPr>
            <w:tcW w:w="4890" w:type="dxa"/>
            <w:gridSpan w:val="6"/>
          </w:tcPr>
          <w:p w:rsidR="00913431" w:rsidRPr="00993FE2" w:rsidRDefault="008A4313" w:rsidP="00022C2A">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العلوم </w:t>
            </w:r>
            <w:r w:rsidR="00782601">
              <w:rPr>
                <w:rFonts w:ascii="Simplified Arabic" w:hAnsi="Simplified Arabic" w:cs="Simplified Arabic" w:hint="cs"/>
                <w:sz w:val="24"/>
                <w:szCs w:val="24"/>
                <w:rtl/>
                <w:lang w:bidi="ar-JO"/>
              </w:rPr>
              <w:t>والآداب</w:t>
            </w:r>
          </w:p>
        </w:tc>
      </w:tr>
      <w:tr w:rsidR="00913431" w:rsidRPr="00993FE2" w:rsidTr="00022C2A">
        <w:tc>
          <w:tcPr>
            <w:tcW w:w="645" w:type="dxa"/>
          </w:tcPr>
          <w:p w:rsidR="00913431" w:rsidRPr="00993FE2" w:rsidRDefault="00913431"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913431" w:rsidRPr="00993FE2" w:rsidRDefault="00913431" w:rsidP="00A23CCE">
            <w:pPr>
              <w:tabs>
                <w:tab w:val="right" w:pos="142"/>
              </w:tabs>
              <w:bidi/>
              <w:rPr>
                <w:rFonts w:ascii="Simplified Arabic" w:eastAsia="Times New Roman" w:hAnsi="Simplified Arabic" w:cs="Simplified Arabic"/>
                <w:sz w:val="24"/>
                <w:szCs w:val="24"/>
                <w:rtl/>
              </w:rPr>
            </w:pPr>
            <w:r w:rsidRPr="00993FE2">
              <w:rPr>
                <w:rFonts w:ascii="Simplified Arabic" w:hAnsi="Simplified Arabic" w:cs="Simplified Arabic"/>
                <w:sz w:val="24"/>
                <w:szCs w:val="24"/>
                <w:rtl/>
              </w:rPr>
              <w:t>القسم / البرنامج الذي يطرح المساق</w:t>
            </w:r>
            <w:r w:rsidR="00113B67">
              <w:rPr>
                <w:rFonts w:ascii="Simplified Arabic" w:hAnsi="Simplified Arabic" w:cs="Simplified Arabic" w:hint="cs"/>
                <w:sz w:val="24"/>
                <w:szCs w:val="24"/>
                <w:rtl/>
              </w:rPr>
              <w:t>:</w:t>
            </w:r>
          </w:p>
        </w:tc>
        <w:tc>
          <w:tcPr>
            <w:tcW w:w="4890" w:type="dxa"/>
            <w:gridSpan w:val="6"/>
          </w:tcPr>
          <w:p w:rsidR="00913431" w:rsidRPr="00993FE2" w:rsidRDefault="003859B8" w:rsidP="003859B8">
            <w:pPr>
              <w:jc w:val="center"/>
              <w:rPr>
                <w:rFonts w:ascii="Simplified Arabic" w:hAnsi="Simplified Arabic" w:cs="Simplified Arabic"/>
                <w:sz w:val="24"/>
                <w:szCs w:val="24"/>
                <w:rtl/>
              </w:rPr>
            </w:pPr>
            <w:r>
              <w:rPr>
                <w:rFonts w:ascii="Simplified Arabic" w:hAnsi="Simplified Arabic" w:cs="Simplified Arabic" w:hint="cs"/>
                <w:sz w:val="24"/>
                <w:szCs w:val="24"/>
                <w:rtl/>
              </w:rPr>
              <w:t>اللغات</w:t>
            </w:r>
          </w:p>
        </w:tc>
      </w:tr>
      <w:tr w:rsidR="00711175" w:rsidRPr="00993FE2" w:rsidTr="00022C2A">
        <w:trPr>
          <w:trHeight w:val="203"/>
        </w:trPr>
        <w:tc>
          <w:tcPr>
            <w:tcW w:w="645" w:type="dxa"/>
            <w:vMerge w:val="restart"/>
          </w:tcPr>
          <w:p w:rsidR="00711175" w:rsidRPr="00993FE2" w:rsidRDefault="00711175" w:rsidP="00A23CCE">
            <w:pPr>
              <w:pStyle w:val="ListParagraph"/>
              <w:numPr>
                <w:ilvl w:val="0"/>
                <w:numId w:val="1"/>
              </w:numPr>
              <w:bidi/>
              <w:jc w:val="center"/>
              <w:rPr>
                <w:rFonts w:ascii="Simplified Arabic" w:hAnsi="Simplified Arabic" w:cs="Simplified Arabic"/>
                <w:sz w:val="24"/>
                <w:szCs w:val="24"/>
                <w:rtl/>
              </w:rPr>
            </w:pPr>
          </w:p>
        </w:tc>
        <w:tc>
          <w:tcPr>
            <w:tcW w:w="4293" w:type="dxa"/>
            <w:vMerge w:val="restart"/>
          </w:tcPr>
          <w:p w:rsidR="00711175" w:rsidRPr="00993FE2" w:rsidRDefault="0052493A" w:rsidP="00711175">
            <w:pPr>
              <w:tabs>
                <w:tab w:val="right" w:pos="142"/>
              </w:tabs>
              <w:bidi/>
              <w:rPr>
                <w:rFonts w:ascii="Simplified Arabic" w:hAnsi="Simplified Arabic" w:cs="Simplified Arabic"/>
                <w:sz w:val="24"/>
                <w:szCs w:val="24"/>
                <w:rtl/>
                <w:lang w:bidi="ar-JO"/>
              </w:rPr>
            </w:pPr>
            <w:r>
              <w:rPr>
                <w:rFonts w:ascii="Simplified Arabic" w:hAnsi="Simplified Arabic" w:cs="Simplified Arabic"/>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4953000</wp:posOffset>
                      </wp:positionH>
                      <wp:positionV relativeFrom="paragraph">
                        <wp:posOffset>6832600</wp:posOffset>
                      </wp:positionV>
                      <wp:extent cx="247650" cy="130175"/>
                      <wp:effectExtent l="0" t="0" r="19050"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AB00" id="Rectangle 8" o:spid="_x0000_s1026" style="position:absolute;margin-left:390pt;margin-top:538pt;width:19.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iOHw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"/>
                  </w:pict>
                </mc:Fallback>
              </mc:AlternateContent>
            </w:r>
            <w:r w:rsidR="00711175" w:rsidRPr="00993FE2">
              <w:rPr>
                <w:rFonts w:ascii="Simplified Arabic" w:hAnsi="Simplified Arabic" w:cs="Simplified Arabic"/>
                <w:sz w:val="24"/>
                <w:szCs w:val="24"/>
                <w:rtl/>
              </w:rPr>
              <w:t>نوع المساق</w:t>
            </w:r>
            <w:r w:rsidR="00711175">
              <w:rPr>
                <w:rFonts w:ascii="Simplified Arabic" w:hAnsi="Simplified Arabic" w:cs="Simplified Arabic" w:hint="cs"/>
                <w:sz w:val="24"/>
                <w:szCs w:val="24"/>
                <w:rtl/>
              </w:rPr>
              <w:t xml:space="preserve">: </w:t>
            </w:r>
          </w:p>
        </w:tc>
        <w:tc>
          <w:tcPr>
            <w:tcW w:w="2447" w:type="dxa"/>
            <w:gridSpan w:val="3"/>
          </w:tcPr>
          <w:p w:rsidR="00711175" w:rsidRPr="00993FE2" w:rsidRDefault="00E60305" w:rsidP="00A23CC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إجباري</w:t>
            </w:r>
          </w:p>
        </w:tc>
        <w:tc>
          <w:tcPr>
            <w:tcW w:w="2443" w:type="dxa"/>
            <w:gridSpan w:val="3"/>
          </w:tcPr>
          <w:p w:rsidR="00711175" w:rsidRPr="00993FE2" w:rsidRDefault="00711175" w:rsidP="00A23CCE">
            <w:pPr>
              <w:jc w:val="center"/>
              <w:rPr>
                <w:rFonts w:ascii="Simplified Arabic" w:hAnsi="Simplified Arabic" w:cs="Simplified Arabic"/>
                <w:sz w:val="24"/>
                <w:szCs w:val="24"/>
                <w:rtl/>
              </w:rPr>
            </w:pPr>
            <w:r>
              <w:rPr>
                <w:rFonts w:ascii="Simplified Arabic" w:hAnsi="Simplified Arabic" w:cs="Simplified Arabic" w:hint="cs"/>
                <w:sz w:val="24"/>
                <w:szCs w:val="24"/>
                <w:rtl/>
              </w:rPr>
              <w:t>اختياري</w:t>
            </w:r>
          </w:p>
        </w:tc>
      </w:tr>
      <w:tr w:rsidR="00711175" w:rsidRPr="00993FE2" w:rsidTr="00022C2A">
        <w:trPr>
          <w:trHeight w:val="202"/>
        </w:trPr>
        <w:tc>
          <w:tcPr>
            <w:tcW w:w="645" w:type="dxa"/>
            <w:vMerge/>
          </w:tcPr>
          <w:p w:rsidR="00711175" w:rsidRPr="00993FE2" w:rsidRDefault="00711175" w:rsidP="00A23CCE">
            <w:pPr>
              <w:pStyle w:val="ListParagraph"/>
              <w:numPr>
                <w:ilvl w:val="0"/>
                <w:numId w:val="1"/>
              </w:numPr>
              <w:bidi/>
              <w:jc w:val="center"/>
              <w:rPr>
                <w:rFonts w:ascii="Simplified Arabic" w:hAnsi="Simplified Arabic" w:cs="Simplified Arabic"/>
                <w:sz w:val="24"/>
                <w:szCs w:val="24"/>
                <w:rtl/>
              </w:rPr>
            </w:pPr>
          </w:p>
        </w:tc>
        <w:tc>
          <w:tcPr>
            <w:tcW w:w="4293" w:type="dxa"/>
            <w:vMerge/>
          </w:tcPr>
          <w:p w:rsidR="00711175" w:rsidRPr="00993FE2" w:rsidRDefault="00711175" w:rsidP="00A23CCE">
            <w:pPr>
              <w:tabs>
                <w:tab w:val="right" w:pos="142"/>
              </w:tabs>
              <w:bidi/>
              <w:rPr>
                <w:rFonts w:ascii="Simplified Arabic" w:hAnsi="Simplified Arabic" w:cs="Simplified Arabic"/>
                <w:sz w:val="24"/>
                <w:szCs w:val="24"/>
                <w:rtl/>
              </w:rPr>
            </w:pPr>
          </w:p>
        </w:tc>
        <w:tc>
          <w:tcPr>
            <w:tcW w:w="790" w:type="dxa"/>
          </w:tcPr>
          <w:p w:rsidR="00711175" w:rsidRDefault="0052493A" w:rsidP="00A23CCE">
            <w:pPr>
              <w:jc w:val="center"/>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4953000</wp:posOffset>
                      </wp:positionH>
                      <wp:positionV relativeFrom="paragraph">
                        <wp:posOffset>6832600</wp:posOffset>
                      </wp:positionV>
                      <wp:extent cx="247650" cy="130175"/>
                      <wp:effectExtent l="0" t="0" r="19050" b="222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D353" id="Rectangle 7" o:spid="_x0000_s1026" style="position:absolute;margin-left:390pt;margin-top:538pt;width:19.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4953000</wp:posOffset>
                      </wp:positionH>
                      <wp:positionV relativeFrom="paragraph">
                        <wp:posOffset>6832600</wp:posOffset>
                      </wp:positionV>
                      <wp:extent cx="247650" cy="130175"/>
                      <wp:effectExtent l="0" t="0" r="19050"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4787" id="Rectangle 6" o:spid="_x0000_s1026" style="position:absolute;margin-left:390pt;margin-top:538pt;width:1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FIAIAADs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4953000</wp:posOffset>
                      </wp:positionH>
                      <wp:positionV relativeFrom="paragraph">
                        <wp:posOffset>6832600</wp:posOffset>
                      </wp:positionV>
                      <wp:extent cx="247650" cy="130175"/>
                      <wp:effectExtent l="0" t="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E463" id="Rectangle 5" o:spid="_x0000_s1026" style="position:absolute;margin-left:390pt;margin-top:538pt;width:1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Dg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5wZ6KlE&#10;X0g0MK2WbB7lGZwvKerRPWBM0Lt7K757Zuyqoyh5i2iHTkJNpIoYn714EA1PT9lm+GhrQodtsEmp&#10;fYN9BCQN2D4V5HAqiNwHJuhyOru8mFPZBLmKt3lxmRh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"/>
                  </w:pict>
                </mc:Fallback>
              </mc:AlternateContent>
            </w:r>
            <w:r w:rsidR="00711175">
              <w:rPr>
                <w:rFonts w:ascii="Simplified Arabic" w:hAnsi="Simplified Arabic" w:cs="Simplified Arabic" w:hint="cs"/>
                <w:sz w:val="24"/>
                <w:szCs w:val="24"/>
                <w:rtl/>
              </w:rPr>
              <w:t>جامعة</w:t>
            </w:r>
          </w:p>
          <w:p w:rsidR="00711175" w:rsidRPr="00993FE2" w:rsidRDefault="00711175" w:rsidP="00A23CCE">
            <w:pPr>
              <w:jc w:val="center"/>
              <w:rPr>
                <w:rFonts w:ascii="Simplified Arabic" w:hAnsi="Simplified Arabic" w:cs="Simplified Arabic"/>
                <w:sz w:val="24"/>
                <w:szCs w:val="24"/>
                <w:rtl/>
              </w:rPr>
            </w:pPr>
          </w:p>
        </w:tc>
        <w:tc>
          <w:tcPr>
            <w:tcW w:w="788" w:type="dxa"/>
          </w:tcPr>
          <w:p w:rsidR="00711175" w:rsidRDefault="00711175" w:rsidP="00A23CCE">
            <w:pPr>
              <w:jc w:val="center"/>
              <w:rPr>
                <w:rFonts w:ascii="Simplified Arabic" w:hAnsi="Simplified Arabic" w:cs="Simplified Arabic"/>
                <w:sz w:val="24"/>
                <w:szCs w:val="24"/>
                <w:rtl/>
              </w:rPr>
            </w:pPr>
            <w:r>
              <w:rPr>
                <w:rFonts w:ascii="Simplified Arabic" w:hAnsi="Simplified Arabic" w:cs="Simplified Arabic" w:hint="cs"/>
                <w:sz w:val="24"/>
                <w:szCs w:val="24"/>
                <w:rtl/>
              </w:rPr>
              <w:t>كلية</w:t>
            </w:r>
          </w:p>
          <w:p w:rsidR="00711175" w:rsidRPr="00993FE2" w:rsidRDefault="00711175" w:rsidP="00A23CCE">
            <w:pPr>
              <w:jc w:val="center"/>
              <w:rPr>
                <w:rFonts w:ascii="Simplified Arabic" w:hAnsi="Simplified Arabic" w:cs="Simplified Arabic"/>
                <w:sz w:val="24"/>
                <w:szCs w:val="24"/>
                <w:rtl/>
              </w:rPr>
            </w:pPr>
          </w:p>
        </w:tc>
        <w:tc>
          <w:tcPr>
            <w:tcW w:w="869" w:type="dxa"/>
          </w:tcPr>
          <w:p w:rsidR="00711175" w:rsidRDefault="00711175" w:rsidP="00A23CCE">
            <w:pPr>
              <w:jc w:val="center"/>
              <w:rPr>
                <w:rFonts w:ascii="Simplified Arabic" w:hAnsi="Simplified Arabic" w:cs="Simplified Arabic"/>
                <w:sz w:val="24"/>
                <w:szCs w:val="24"/>
                <w:rtl/>
              </w:rPr>
            </w:pPr>
            <w:r>
              <w:rPr>
                <w:rFonts w:ascii="Simplified Arabic" w:hAnsi="Simplified Arabic" w:cs="Simplified Arabic" w:hint="cs"/>
                <w:sz w:val="24"/>
                <w:szCs w:val="24"/>
                <w:rtl/>
              </w:rPr>
              <w:t>تخصص</w:t>
            </w:r>
          </w:p>
          <w:p w:rsidR="00711175" w:rsidRPr="00993FE2" w:rsidRDefault="00620368" w:rsidP="00022C2A">
            <w:pPr>
              <w:jc w:val="center"/>
              <w:rPr>
                <w:rFonts w:ascii="Simplified Arabic" w:hAnsi="Simplified Arabic" w:cs="Simplified Arabic"/>
                <w:sz w:val="24"/>
                <w:szCs w:val="24"/>
              </w:rPr>
            </w:pPr>
            <w:r>
              <w:rPr>
                <w:rFonts w:ascii="Simplified Arabic" w:hAnsi="Simplified Arabic" w:cs="Simplified Arabic"/>
                <w:sz w:val="24"/>
                <w:szCs w:val="24"/>
              </w:rPr>
              <w:t>x</w:t>
            </w:r>
          </w:p>
        </w:tc>
        <w:tc>
          <w:tcPr>
            <w:tcW w:w="785" w:type="dxa"/>
          </w:tcPr>
          <w:p w:rsidR="00711175" w:rsidRDefault="00711175" w:rsidP="00D35F69">
            <w:pPr>
              <w:jc w:val="center"/>
              <w:rPr>
                <w:rFonts w:ascii="Simplified Arabic" w:hAnsi="Simplified Arabic" w:cs="Simplified Arabic"/>
                <w:sz w:val="24"/>
                <w:szCs w:val="24"/>
                <w:rtl/>
              </w:rPr>
            </w:pPr>
            <w:r>
              <w:rPr>
                <w:rFonts w:ascii="Simplified Arabic" w:hAnsi="Simplified Arabic" w:cs="Simplified Arabic" w:hint="cs"/>
                <w:sz w:val="24"/>
                <w:szCs w:val="24"/>
                <w:rtl/>
              </w:rPr>
              <w:t>جامعة</w:t>
            </w:r>
          </w:p>
          <w:p w:rsidR="00711175" w:rsidRPr="00993FE2" w:rsidRDefault="00711175" w:rsidP="00D35F69">
            <w:pPr>
              <w:jc w:val="center"/>
              <w:rPr>
                <w:rFonts w:ascii="Simplified Arabic" w:hAnsi="Simplified Arabic" w:cs="Simplified Arabic"/>
                <w:sz w:val="24"/>
                <w:szCs w:val="24"/>
                <w:rtl/>
              </w:rPr>
            </w:pPr>
          </w:p>
        </w:tc>
        <w:tc>
          <w:tcPr>
            <w:tcW w:w="784" w:type="dxa"/>
          </w:tcPr>
          <w:p w:rsidR="00711175" w:rsidRDefault="00711175" w:rsidP="00D35F69">
            <w:pPr>
              <w:jc w:val="center"/>
              <w:rPr>
                <w:rFonts w:ascii="Simplified Arabic" w:hAnsi="Simplified Arabic" w:cs="Simplified Arabic"/>
                <w:sz w:val="24"/>
                <w:szCs w:val="24"/>
                <w:rtl/>
              </w:rPr>
            </w:pPr>
            <w:r>
              <w:rPr>
                <w:rFonts w:ascii="Simplified Arabic" w:hAnsi="Simplified Arabic" w:cs="Simplified Arabic" w:hint="cs"/>
                <w:sz w:val="24"/>
                <w:szCs w:val="24"/>
                <w:rtl/>
              </w:rPr>
              <w:t>كلية</w:t>
            </w:r>
          </w:p>
          <w:p w:rsidR="00711175" w:rsidRPr="00993FE2" w:rsidRDefault="00711175" w:rsidP="00D35F69">
            <w:pPr>
              <w:jc w:val="center"/>
              <w:rPr>
                <w:rFonts w:ascii="Simplified Arabic" w:hAnsi="Simplified Arabic" w:cs="Simplified Arabic"/>
                <w:sz w:val="24"/>
                <w:szCs w:val="24"/>
                <w:rtl/>
              </w:rPr>
            </w:pPr>
          </w:p>
        </w:tc>
        <w:tc>
          <w:tcPr>
            <w:tcW w:w="874" w:type="dxa"/>
          </w:tcPr>
          <w:p w:rsidR="00711175" w:rsidRDefault="00711175" w:rsidP="00D35F69">
            <w:pPr>
              <w:jc w:val="center"/>
              <w:rPr>
                <w:rFonts w:ascii="Simplified Arabic" w:hAnsi="Simplified Arabic" w:cs="Simplified Arabic"/>
                <w:sz w:val="24"/>
                <w:szCs w:val="24"/>
                <w:rtl/>
              </w:rPr>
            </w:pPr>
            <w:r>
              <w:rPr>
                <w:rFonts w:ascii="Simplified Arabic" w:hAnsi="Simplified Arabic" w:cs="Simplified Arabic" w:hint="cs"/>
                <w:sz w:val="24"/>
                <w:szCs w:val="24"/>
                <w:rtl/>
              </w:rPr>
              <w:t>تخصص</w:t>
            </w:r>
          </w:p>
          <w:p w:rsidR="00711175" w:rsidRPr="00993FE2" w:rsidRDefault="00711175" w:rsidP="00D35F69">
            <w:pPr>
              <w:jc w:val="center"/>
              <w:rPr>
                <w:rFonts w:ascii="Simplified Arabic" w:hAnsi="Simplified Arabic" w:cs="Simplified Arabic"/>
                <w:sz w:val="24"/>
                <w:szCs w:val="24"/>
                <w:rtl/>
              </w:rPr>
            </w:pPr>
          </w:p>
        </w:tc>
      </w:tr>
      <w:tr w:rsidR="00913431" w:rsidRPr="00993FE2" w:rsidTr="00022C2A">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A23CCE">
            <w:pPr>
              <w:tabs>
                <w:tab w:val="right" w:pos="142"/>
              </w:tabs>
              <w:bidi/>
              <w:rPr>
                <w:rFonts w:ascii="Simplified Arabic" w:eastAsia="Times New Roman" w:hAnsi="Simplified Arabic" w:cs="Simplified Arabic"/>
                <w:sz w:val="24"/>
                <w:szCs w:val="24"/>
                <w:rtl/>
                <w:lang w:bidi="ar-JO"/>
              </w:rPr>
            </w:pPr>
            <w:r w:rsidRPr="00993FE2">
              <w:rPr>
                <w:rFonts w:ascii="Simplified Arabic" w:eastAsia="Times New Roman" w:hAnsi="Simplified Arabic" w:cs="Simplified Arabic"/>
                <w:sz w:val="24"/>
                <w:szCs w:val="24"/>
                <w:rtl/>
              </w:rPr>
              <w:t>المستوى والفصل الدراسي:</w:t>
            </w:r>
          </w:p>
        </w:tc>
        <w:tc>
          <w:tcPr>
            <w:tcW w:w="4890" w:type="dxa"/>
            <w:gridSpan w:val="6"/>
          </w:tcPr>
          <w:p w:rsidR="007B3C83" w:rsidRPr="00993FE2" w:rsidRDefault="00022C2A" w:rsidP="008A4313">
            <w:pPr>
              <w:bidi/>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سنة </w:t>
            </w:r>
            <w:r w:rsidR="008A4313">
              <w:rPr>
                <w:rFonts w:ascii="Simplified Arabic" w:hAnsi="Simplified Arabic" w:cs="Simplified Arabic" w:hint="cs"/>
                <w:sz w:val="24"/>
                <w:szCs w:val="24"/>
                <w:rtl/>
                <w:lang w:bidi="ar-JO"/>
              </w:rPr>
              <w:t>ثانية</w:t>
            </w:r>
            <w:r>
              <w:rPr>
                <w:rFonts w:ascii="Simplified Arabic" w:hAnsi="Simplified Arabic" w:cs="Simplified Arabic" w:hint="cs"/>
                <w:sz w:val="24"/>
                <w:szCs w:val="24"/>
                <w:rtl/>
                <w:lang w:bidi="ar-JO"/>
              </w:rPr>
              <w:t xml:space="preserve"> / الفصل الأول</w:t>
            </w:r>
            <w:r w:rsidR="008A4313">
              <w:rPr>
                <w:rFonts w:ascii="Simplified Arabic" w:hAnsi="Simplified Arabic" w:cs="Simplified Arabic" w:hint="cs"/>
                <w:sz w:val="24"/>
                <w:szCs w:val="24"/>
                <w:rtl/>
                <w:lang w:bidi="ar-JO"/>
              </w:rPr>
              <w:t xml:space="preserve"> والفصل الثاني</w:t>
            </w:r>
          </w:p>
        </w:tc>
      </w:tr>
      <w:tr w:rsidR="00913431" w:rsidRPr="00993FE2" w:rsidTr="00022C2A">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A23CCE">
            <w:pPr>
              <w:bidi/>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المتطلبات السابقة للمساق</w:t>
            </w:r>
          </w:p>
        </w:tc>
        <w:tc>
          <w:tcPr>
            <w:tcW w:w="4890" w:type="dxa"/>
            <w:gridSpan w:val="6"/>
          </w:tcPr>
          <w:p w:rsidR="007B3C83" w:rsidRPr="00993FE2" w:rsidRDefault="008A4313" w:rsidP="00A23CCE">
            <w:pPr>
              <w:bidi/>
              <w:jc w:val="center"/>
              <w:rPr>
                <w:rFonts w:ascii="Simplified Arabic" w:eastAsia="Times New Roman" w:hAnsi="Simplified Arabic" w:cs="Simplified Arabic"/>
                <w:sz w:val="24"/>
                <w:szCs w:val="24"/>
              </w:rPr>
            </w:pPr>
            <w:r>
              <w:rPr>
                <w:rFonts w:ascii="Simplified Arabic" w:eastAsia="Times New Roman" w:hAnsi="Simplified Arabic" w:cs="Simplified Arabic"/>
                <w:sz w:val="24"/>
                <w:szCs w:val="24"/>
              </w:rPr>
              <w:t>English 1\ 15200106</w:t>
            </w:r>
          </w:p>
        </w:tc>
      </w:tr>
      <w:tr w:rsidR="00913431" w:rsidRPr="00993FE2" w:rsidTr="00022C2A">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A23CCE">
            <w:pPr>
              <w:bidi/>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المتطلبات المصاحبة للمساق</w:t>
            </w:r>
          </w:p>
        </w:tc>
        <w:tc>
          <w:tcPr>
            <w:tcW w:w="4890" w:type="dxa"/>
            <w:gridSpan w:val="6"/>
          </w:tcPr>
          <w:p w:rsidR="007B3C83" w:rsidRPr="00993FE2" w:rsidRDefault="00022C2A" w:rsidP="00A23CCE">
            <w:pPr>
              <w:bidi/>
              <w:jc w:val="center"/>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w:t>
            </w:r>
          </w:p>
        </w:tc>
      </w:tr>
      <w:tr w:rsidR="00913431" w:rsidRPr="00993FE2" w:rsidTr="00022C2A">
        <w:tc>
          <w:tcPr>
            <w:tcW w:w="645" w:type="dxa"/>
          </w:tcPr>
          <w:p w:rsidR="007B3C83" w:rsidRPr="00993FE2" w:rsidRDefault="007B3C83"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7B3C83" w:rsidRPr="00993FE2" w:rsidRDefault="007B3C83" w:rsidP="00A23CCE">
            <w:pPr>
              <w:bidi/>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البرنامج/البرامج التي يتم فيها تدريس المساق</w:t>
            </w:r>
          </w:p>
        </w:tc>
        <w:tc>
          <w:tcPr>
            <w:tcW w:w="4890" w:type="dxa"/>
            <w:gridSpan w:val="6"/>
          </w:tcPr>
          <w:p w:rsidR="007B3C83" w:rsidRPr="00993FE2" w:rsidRDefault="008A4313" w:rsidP="008A4313">
            <w:pPr>
              <w:tabs>
                <w:tab w:val="left" w:pos="1269"/>
              </w:tabs>
              <w:bidi/>
              <w:rPr>
                <w:rFonts w:ascii="Simplified Arabic" w:hAnsi="Simplified Arabic" w:cs="Simplified Arabic"/>
                <w:sz w:val="24"/>
                <w:szCs w:val="24"/>
                <w:rtl/>
              </w:rPr>
            </w:pPr>
            <w:r>
              <w:rPr>
                <w:rFonts w:ascii="Simplified Arabic" w:hAnsi="Simplified Arabic" w:cs="Simplified Arabic"/>
                <w:sz w:val="24"/>
                <w:szCs w:val="24"/>
                <w:rtl/>
              </w:rPr>
              <w:tab/>
            </w:r>
            <w:r>
              <w:rPr>
                <w:rFonts w:ascii="Simplified Arabic" w:hAnsi="Simplified Arabic" w:cs="Simplified Arabic" w:hint="cs"/>
                <w:sz w:val="24"/>
                <w:szCs w:val="24"/>
                <w:rtl/>
              </w:rPr>
              <w:t>البرامج العلمية والهندسة والتربية التكنولوجية</w:t>
            </w:r>
          </w:p>
        </w:tc>
      </w:tr>
      <w:tr w:rsidR="00022C2A" w:rsidRPr="00993FE2" w:rsidTr="00022C2A">
        <w:tc>
          <w:tcPr>
            <w:tcW w:w="645" w:type="dxa"/>
          </w:tcPr>
          <w:p w:rsidR="00022C2A" w:rsidRPr="00993FE2" w:rsidRDefault="00022C2A" w:rsidP="00A23CCE">
            <w:pPr>
              <w:pStyle w:val="ListParagraph"/>
              <w:numPr>
                <w:ilvl w:val="0"/>
                <w:numId w:val="1"/>
              </w:numPr>
              <w:bidi/>
              <w:jc w:val="center"/>
              <w:rPr>
                <w:rFonts w:ascii="Simplified Arabic" w:hAnsi="Simplified Arabic" w:cs="Simplified Arabic"/>
                <w:sz w:val="24"/>
                <w:szCs w:val="24"/>
                <w:rtl/>
              </w:rPr>
            </w:pPr>
          </w:p>
        </w:tc>
        <w:tc>
          <w:tcPr>
            <w:tcW w:w="4293" w:type="dxa"/>
          </w:tcPr>
          <w:p w:rsidR="00022C2A" w:rsidRPr="00993FE2" w:rsidRDefault="00022C2A" w:rsidP="00A23CCE">
            <w:pPr>
              <w:bidi/>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لغة تدريس المساق</w:t>
            </w:r>
          </w:p>
        </w:tc>
        <w:tc>
          <w:tcPr>
            <w:tcW w:w="4890" w:type="dxa"/>
            <w:gridSpan w:val="6"/>
          </w:tcPr>
          <w:p w:rsidR="00022C2A" w:rsidRPr="00993FE2" w:rsidRDefault="008A4313" w:rsidP="00022C2A">
            <w:pPr>
              <w:bidi/>
              <w:jc w:val="center"/>
              <w:rPr>
                <w:rFonts w:ascii="Simplified Arabic" w:hAnsi="Simplified Arabic" w:cs="Simplified Arabic"/>
                <w:sz w:val="24"/>
                <w:szCs w:val="24"/>
              </w:rPr>
            </w:pPr>
            <w:r>
              <w:rPr>
                <w:rFonts w:ascii="Simplified Arabic" w:hAnsi="Simplified Arabic" w:cs="Simplified Arabic"/>
                <w:sz w:val="24"/>
                <w:szCs w:val="24"/>
                <w:lang w:bidi="ar-JO"/>
              </w:rPr>
              <w:t xml:space="preserve">English </w:t>
            </w:r>
          </w:p>
        </w:tc>
      </w:tr>
    </w:tbl>
    <w:p w:rsidR="009A7444" w:rsidRDefault="009A7444" w:rsidP="009A7444">
      <w:pPr>
        <w:bidi/>
        <w:rPr>
          <w:rFonts w:ascii="Simplified Arabic" w:hAnsi="Simplified Arabic" w:cs="Simplified Arabic"/>
          <w:b/>
          <w:bCs/>
          <w:sz w:val="8"/>
          <w:szCs w:val="8"/>
          <w:lang w:bidi="ar-JO"/>
        </w:rPr>
      </w:pPr>
    </w:p>
    <w:p w:rsidR="005B4A7F" w:rsidRDefault="005B4A7F" w:rsidP="005B4A7F">
      <w:pPr>
        <w:bidi/>
        <w:rPr>
          <w:rFonts w:ascii="Simplified Arabic" w:hAnsi="Simplified Arabic" w:cs="Simplified Arabic"/>
          <w:b/>
          <w:bCs/>
          <w:sz w:val="8"/>
          <w:szCs w:val="8"/>
          <w:lang w:bidi="ar-JO"/>
        </w:rPr>
      </w:pPr>
    </w:p>
    <w:p w:rsidR="005B4A7F" w:rsidRDefault="005B4A7F" w:rsidP="005B4A7F">
      <w:pPr>
        <w:bidi/>
        <w:rPr>
          <w:rFonts w:ascii="Simplified Arabic" w:hAnsi="Simplified Arabic" w:cs="Simplified Arabic"/>
          <w:b/>
          <w:bCs/>
          <w:sz w:val="8"/>
          <w:szCs w:val="8"/>
          <w:lang w:bidi="ar-JO"/>
        </w:rPr>
      </w:pPr>
    </w:p>
    <w:p w:rsidR="005B4A7F" w:rsidRDefault="005B4A7F" w:rsidP="005B4A7F">
      <w:pPr>
        <w:bidi/>
        <w:rPr>
          <w:rFonts w:ascii="Simplified Arabic" w:hAnsi="Simplified Arabic" w:cs="Simplified Arabic"/>
          <w:b/>
          <w:bCs/>
          <w:sz w:val="8"/>
          <w:szCs w:val="8"/>
          <w:lang w:bidi="ar-JO"/>
        </w:rPr>
      </w:pPr>
    </w:p>
    <w:p w:rsidR="005B4A7F" w:rsidRDefault="005B4A7F" w:rsidP="005B4A7F">
      <w:pPr>
        <w:bidi/>
        <w:rPr>
          <w:rFonts w:ascii="Simplified Arabic" w:hAnsi="Simplified Arabic" w:cs="Simplified Arabic"/>
          <w:b/>
          <w:bCs/>
          <w:sz w:val="8"/>
          <w:szCs w:val="8"/>
          <w:lang w:bidi="ar-JO"/>
        </w:rPr>
      </w:pPr>
    </w:p>
    <w:p w:rsidR="005B4A7F" w:rsidRDefault="005B4A7F" w:rsidP="005B4A7F">
      <w:pPr>
        <w:bidi/>
        <w:rPr>
          <w:rFonts w:ascii="Simplified Arabic" w:hAnsi="Simplified Arabic" w:cs="Simplified Arabic"/>
          <w:b/>
          <w:bCs/>
          <w:sz w:val="8"/>
          <w:szCs w:val="8"/>
          <w:lang w:bidi="ar-JO"/>
        </w:rPr>
      </w:pPr>
    </w:p>
    <w:p w:rsidR="00B027D8" w:rsidRPr="004905C7" w:rsidRDefault="00C41A88" w:rsidP="007845B1">
      <w:pPr>
        <w:bidi/>
        <w:spacing w:after="0"/>
        <w:rPr>
          <w:rFonts w:asciiTheme="majorBidi" w:hAnsiTheme="majorBidi" w:cstheme="majorBidi"/>
          <w:b/>
          <w:bCs/>
          <w:sz w:val="28"/>
          <w:szCs w:val="28"/>
          <w:rtl/>
        </w:rPr>
      </w:pPr>
      <w:r w:rsidRPr="00682956">
        <w:rPr>
          <w:rFonts w:ascii="Simplified Arabic" w:hAnsi="Simplified Arabic" w:cs="Simplified Arabic"/>
          <w:b/>
          <w:bCs/>
          <w:sz w:val="26"/>
          <w:szCs w:val="26"/>
          <w:u w:val="single"/>
          <w:rtl/>
        </w:rPr>
        <w:t>ثالثا</w:t>
      </w:r>
      <w:r w:rsidR="00D26624" w:rsidRPr="00682956">
        <w:rPr>
          <w:rFonts w:ascii="Simplified Arabic" w:hAnsi="Simplified Arabic" w:cs="Simplified Arabic"/>
          <w:b/>
          <w:bCs/>
          <w:sz w:val="26"/>
          <w:szCs w:val="26"/>
          <w:u w:val="single"/>
          <w:rtl/>
        </w:rPr>
        <w:t xml:space="preserve"> : وصف المساق</w:t>
      </w:r>
      <w:r w:rsidR="00A03206" w:rsidRPr="00682956">
        <w:rPr>
          <w:rFonts w:ascii="Simplified Arabic" w:hAnsi="Simplified Arabic" w:cs="Simplified Arabic"/>
          <w:b/>
          <w:bCs/>
          <w:sz w:val="26"/>
          <w:szCs w:val="26"/>
          <w:u w:val="single"/>
        </w:rPr>
        <w:t>: (Course Description</w:t>
      </w:r>
      <w:r w:rsidR="00A03206">
        <w:rPr>
          <w:rFonts w:ascii="Simplified Arabic" w:hAnsi="Simplified Arabic" w:cs="Simplified Arabic"/>
          <w:b/>
          <w:bCs/>
          <w:sz w:val="26"/>
          <w:szCs w:val="26"/>
        </w:rPr>
        <w:t>)</w:t>
      </w:r>
    </w:p>
    <w:tbl>
      <w:tblPr>
        <w:tblStyle w:val="TableGrid"/>
        <w:tblW w:w="0" w:type="auto"/>
        <w:tblLook w:val="04A0" w:firstRow="1" w:lastRow="0" w:firstColumn="1" w:lastColumn="0" w:noHBand="0" w:noVBand="1"/>
      </w:tblPr>
      <w:tblGrid>
        <w:gridCol w:w="9576"/>
      </w:tblGrid>
      <w:tr w:rsidR="00D26624" w:rsidRPr="004905C7" w:rsidTr="00D26624">
        <w:tc>
          <w:tcPr>
            <w:tcW w:w="9576" w:type="dxa"/>
          </w:tcPr>
          <w:p w:rsidR="000806C1" w:rsidRDefault="000806C1" w:rsidP="000806C1">
            <w:pPr>
              <w:shd w:val="clear" w:color="auto" w:fill="FFFFFF"/>
              <w:jc w:val="both"/>
              <w:rPr>
                <w:rFonts w:asciiTheme="majorBidi" w:hAnsiTheme="majorBidi" w:cstheme="majorBidi"/>
                <w:sz w:val="28"/>
                <w:szCs w:val="28"/>
              </w:rPr>
            </w:pPr>
          </w:p>
          <w:p w:rsidR="00264B34" w:rsidRDefault="00264B34" w:rsidP="0010772E">
            <w:pPr>
              <w:pStyle w:val="NormalWeb"/>
              <w:jc w:val="both"/>
              <w:rPr>
                <w:color w:val="000000"/>
                <w:sz w:val="27"/>
                <w:szCs w:val="27"/>
              </w:rPr>
            </w:pPr>
            <w:r>
              <w:rPr>
                <w:color w:val="000000"/>
                <w:sz w:val="27"/>
                <w:szCs w:val="27"/>
              </w:rPr>
              <w:t xml:space="preserve">English 2 (no. 15200112) is a theoretical ,  3-credit hours , and an ESP course that is offered to the </w:t>
            </w:r>
            <w:r w:rsidR="00024CB0">
              <w:rPr>
                <w:color w:val="000000"/>
                <w:sz w:val="27"/>
                <w:szCs w:val="27"/>
              </w:rPr>
              <w:t>B.Sc.</w:t>
            </w:r>
            <w:r>
              <w:rPr>
                <w:color w:val="000000"/>
                <w:sz w:val="27"/>
                <w:szCs w:val="27"/>
              </w:rPr>
              <w:t xml:space="preserve"> students of PTUK in the faculties of Science and Engineering as well as the students of Technological Educational (TE); it aims at developing students’ specialized repertoire of the English language main skills and </w:t>
            </w:r>
            <w:r w:rsidR="00F0534A">
              <w:rPr>
                <w:color w:val="000000"/>
                <w:sz w:val="27"/>
                <w:szCs w:val="27"/>
              </w:rPr>
              <w:t>sub-skills</w:t>
            </w:r>
            <w:r>
              <w:rPr>
                <w:color w:val="000000"/>
                <w:sz w:val="27"/>
                <w:szCs w:val="27"/>
              </w:rPr>
              <w:t xml:space="preserve">; this course provides students with broad varieties of scientific language patterns, grammatical and structural rules, scientific terminology and vocabulary items that can enable them, when acquired, to communicate meaningfully within scientific contexts and situations.  This course also equips students with the skills they need to comprehend scientific texts, contexts, processes, and trends. Throughout this course, students will be exposed to a variety of specialized scientific topics and aural input in order to broaden and deepen their skills in listening , judgment , and critical thinking in order to help them express opinions about modern scientific topics and problems both orally and in a written format, which will help in widening the students''  academic horizon. </w:t>
            </w:r>
          </w:p>
          <w:p w:rsidR="00264B34" w:rsidRDefault="00264B34" w:rsidP="00264B34">
            <w:pPr>
              <w:pStyle w:val="NormalWeb"/>
              <w:jc w:val="both"/>
              <w:rPr>
                <w:color w:val="000000"/>
                <w:sz w:val="27"/>
                <w:szCs w:val="27"/>
              </w:rPr>
            </w:pPr>
            <w:r>
              <w:rPr>
                <w:rFonts w:hint="cs"/>
                <w:color w:val="000000"/>
                <w:sz w:val="27"/>
                <w:szCs w:val="27"/>
                <w:rtl/>
              </w:rPr>
              <w:t xml:space="preserve">مساق اللغة الانجليزية (2) رقم (15200112)، مساق نظري، ذو (3) ساعات معتمدة، موضوعه اللغة الانجليزية </w:t>
            </w:r>
            <w:r w:rsidR="005727CD">
              <w:rPr>
                <w:rFonts w:hint="cs"/>
                <w:color w:val="000000"/>
                <w:sz w:val="27"/>
                <w:szCs w:val="27"/>
                <w:rtl/>
              </w:rPr>
              <w:t>لأهداف</w:t>
            </w:r>
            <w:r>
              <w:rPr>
                <w:rFonts w:hint="cs"/>
                <w:color w:val="000000"/>
                <w:sz w:val="27"/>
                <w:szCs w:val="27"/>
                <w:rtl/>
              </w:rPr>
              <w:t xml:space="preserve"> مخصصة، وهذا المساق تقدمه جامعة فلسطين التقنية </w:t>
            </w:r>
            <w:r>
              <w:rPr>
                <w:color w:val="000000"/>
                <w:sz w:val="27"/>
                <w:szCs w:val="27"/>
                <w:rtl/>
              </w:rPr>
              <w:t>–</w:t>
            </w:r>
            <w:r>
              <w:rPr>
                <w:rFonts w:hint="cs"/>
                <w:color w:val="000000"/>
                <w:sz w:val="27"/>
                <w:szCs w:val="27"/>
                <w:rtl/>
              </w:rPr>
              <w:t xml:space="preserve"> خضوري لطلبة البكالويوس و المسجلون في التخصصات الهندسة، والعلوم، كما وللطلبة في تخصص التربية التكنولوجية. يهدف هذا المساق ، عموما، الى تطوير مهارات اللغة الانجليزية الاساسية والفرعية لدى الطلبة،  حيث يزود هذا المساق الطلبة بتشكيلة عريضة من الانماط اللغوية، وانماط مختلفة من القواعد والبناءات والتراكيب  اللغوية، كما ويعرض هذا المساق مجموعة متنوعة من الكلمات والمصطلحات والتعاريف  العلمية  ، والتي عند اكتسابها ، تساعد الطالب على التواصل بشكل ذو معنى في السياق والموقف العلمي . ويزود هذا المساق ، ايضا،  الطلبة بالمهارات اللازمة والتي تمكنهم من استيعاب النص والسياق العلمي، كما والعمليات والاتجاهات العلمية.  خلال هذا المساق، سوف يعرض للطلبة مجموعة متنوعة من الموضوعات العلمية المتخصصة، والمدخل السمعي لغاية توسعة وتعميق مهارة فهم المسموع، والقدرة على الحكم  ، ومهارات التفكير الناقد ، وذلك من اجل مساعدة الطلبة للتعبير عن آرائهم حول الموضوعات والمشاكل العلمية بشكل شفوي وبشكل مكتوب ، مما يساعد في توسعة الافق الاكاديمي للطلبة. </w:t>
            </w:r>
          </w:p>
          <w:p w:rsidR="00D26624" w:rsidRPr="004905C7" w:rsidRDefault="00D26624" w:rsidP="009E1A1E">
            <w:pPr>
              <w:rPr>
                <w:rFonts w:asciiTheme="majorBidi" w:hAnsiTheme="majorBidi" w:cstheme="majorBidi"/>
                <w:sz w:val="28"/>
                <w:szCs w:val="28"/>
              </w:rPr>
            </w:pPr>
          </w:p>
        </w:tc>
      </w:tr>
    </w:tbl>
    <w:p w:rsidR="007F6005" w:rsidRPr="009A7444" w:rsidRDefault="007F6005" w:rsidP="009A7444">
      <w:pPr>
        <w:bidi/>
        <w:spacing w:after="0"/>
        <w:rPr>
          <w:rFonts w:ascii="Simplified Arabic" w:hAnsi="Simplified Arabic" w:cs="Simplified Arabic"/>
          <w:b/>
          <w:bCs/>
          <w:sz w:val="26"/>
          <w:szCs w:val="26"/>
          <w:rtl/>
        </w:rPr>
      </w:pPr>
      <w:r w:rsidRPr="00682956">
        <w:rPr>
          <w:rFonts w:ascii="Simplified Arabic" w:hAnsi="Simplified Arabic" w:cs="Simplified Arabic"/>
          <w:b/>
          <w:bCs/>
          <w:sz w:val="26"/>
          <w:szCs w:val="26"/>
          <w:u w:val="single"/>
          <w:rtl/>
        </w:rPr>
        <w:t>رابعا: الأهداف العامة للمساق</w:t>
      </w:r>
      <w:r w:rsidR="00BB69AD">
        <w:rPr>
          <w:rFonts w:ascii="Simplified Arabic" w:hAnsi="Simplified Arabic" w:cs="Simplified Arabic"/>
          <w:b/>
          <w:bCs/>
          <w:sz w:val="26"/>
          <w:szCs w:val="26"/>
        </w:rPr>
        <w:t>:(</w:t>
      </w:r>
      <w:r w:rsidR="00BB69AD" w:rsidRPr="00682956">
        <w:rPr>
          <w:rFonts w:ascii="Simplified Arabic" w:hAnsi="Simplified Arabic" w:cs="Simplified Arabic"/>
          <w:b/>
          <w:bCs/>
          <w:sz w:val="26"/>
          <w:szCs w:val="26"/>
          <w:u w:val="single"/>
        </w:rPr>
        <w:t>Goals</w:t>
      </w:r>
      <w:r w:rsidR="00BB69AD">
        <w:rPr>
          <w:rFonts w:ascii="Simplified Arabic" w:hAnsi="Simplified Arabic" w:cs="Simplified Arabic"/>
          <w:b/>
          <w:bCs/>
          <w:sz w:val="26"/>
          <w:szCs w:val="26"/>
        </w:rPr>
        <w:t>)</w:t>
      </w:r>
    </w:p>
    <w:tbl>
      <w:tblPr>
        <w:tblStyle w:val="TableGrid"/>
        <w:bidiVisual/>
        <w:tblW w:w="0" w:type="auto"/>
        <w:tblLook w:val="04A0" w:firstRow="1" w:lastRow="0" w:firstColumn="1" w:lastColumn="0" w:noHBand="0" w:noVBand="1"/>
      </w:tblPr>
      <w:tblGrid>
        <w:gridCol w:w="9576"/>
      </w:tblGrid>
      <w:tr w:rsidR="00602F53" w:rsidRPr="00993FE2" w:rsidTr="007F6005">
        <w:tc>
          <w:tcPr>
            <w:tcW w:w="9576" w:type="dxa"/>
          </w:tcPr>
          <w:p w:rsidR="00602F53" w:rsidRPr="00602F53" w:rsidRDefault="00602F53" w:rsidP="00C87DB5">
            <w:pPr>
              <w:jc w:val="both"/>
              <w:rPr>
                <w:sz w:val="28"/>
                <w:szCs w:val="28"/>
              </w:rPr>
            </w:pPr>
            <w:r w:rsidRPr="00602F53">
              <w:rPr>
                <w:sz w:val="28"/>
                <w:szCs w:val="28"/>
              </w:rPr>
              <w:t>1. Orienting and helping students towards using comprehension strategies mainly skimming and scanning.</w:t>
            </w:r>
          </w:p>
          <w:p w:rsidR="00602F53" w:rsidRPr="00602F53" w:rsidRDefault="00602F53" w:rsidP="00C87DB5">
            <w:pPr>
              <w:jc w:val="both"/>
              <w:rPr>
                <w:sz w:val="28"/>
                <w:szCs w:val="28"/>
              </w:rPr>
            </w:pPr>
            <w:r w:rsidRPr="00602F53">
              <w:rPr>
                <w:sz w:val="28"/>
                <w:szCs w:val="28"/>
              </w:rPr>
              <w:t>2. Exposing students to a variety of scientific vocabulary items and terminology.</w:t>
            </w:r>
          </w:p>
          <w:p w:rsidR="00602F53" w:rsidRPr="00602F53" w:rsidRDefault="00602F53" w:rsidP="00C87DB5">
            <w:pPr>
              <w:jc w:val="both"/>
              <w:rPr>
                <w:sz w:val="28"/>
                <w:szCs w:val="28"/>
              </w:rPr>
            </w:pPr>
            <w:r w:rsidRPr="00602F53">
              <w:rPr>
                <w:sz w:val="28"/>
                <w:szCs w:val="28"/>
              </w:rPr>
              <w:t>3. Exposing students to different grammatical and language patterns that are needed while dealing with scientific contexts.</w:t>
            </w:r>
          </w:p>
          <w:p w:rsidR="00602F53" w:rsidRPr="00602F53" w:rsidRDefault="00602F53" w:rsidP="00C87DB5">
            <w:pPr>
              <w:jc w:val="both"/>
              <w:rPr>
                <w:sz w:val="28"/>
                <w:szCs w:val="28"/>
              </w:rPr>
            </w:pPr>
            <w:r w:rsidRPr="00602F53">
              <w:rPr>
                <w:sz w:val="28"/>
                <w:szCs w:val="28"/>
              </w:rPr>
              <w:t>4. Orienting students towards the correct and meaningful English patterns that are essential when dealing with different scientific situations.</w:t>
            </w:r>
          </w:p>
          <w:p w:rsidR="00602F53" w:rsidRPr="00602F53" w:rsidRDefault="00602F53" w:rsidP="00C87DB5">
            <w:pPr>
              <w:jc w:val="both"/>
              <w:rPr>
                <w:b/>
                <w:bCs/>
                <w:sz w:val="28"/>
                <w:szCs w:val="28"/>
              </w:rPr>
            </w:pPr>
            <w:r w:rsidRPr="00602F53">
              <w:rPr>
                <w:sz w:val="28"/>
                <w:szCs w:val="28"/>
              </w:rPr>
              <w:t>5. Equipping students with correct and meaningful English patterns and matrixes that enable them to express opinions about scientific topics through writing well-structured and coherent paragraphs.</w:t>
            </w:r>
          </w:p>
          <w:p w:rsidR="00602F53" w:rsidRPr="00602F53" w:rsidRDefault="00602F53" w:rsidP="00C87DB5">
            <w:pPr>
              <w:jc w:val="both"/>
              <w:rPr>
                <w:b/>
                <w:bCs/>
                <w:sz w:val="28"/>
                <w:szCs w:val="28"/>
                <w:rtl/>
              </w:rPr>
            </w:pPr>
            <w:r w:rsidRPr="00602F53">
              <w:rPr>
                <w:b/>
                <w:bCs/>
                <w:sz w:val="28"/>
                <w:szCs w:val="28"/>
              </w:rPr>
              <w:lastRenderedPageBreak/>
              <w:t xml:space="preserve">6. </w:t>
            </w:r>
            <w:r w:rsidRPr="00602F53">
              <w:rPr>
                <w:sz w:val="28"/>
                <w:szCs w:val="28"/>
              </w:rPr>
              <w:t>Exposing students to a variety of patterns in spoken language that are needed when communicating a scientific topic.</w:t>
            </w:r>
          </w:p>
        </w:tc>
      </w:tr>
    </w:tbl>
    <w:p w:rsidR="00EC7BC3" w:rsidRDefault="00EC7BC3" w:rsidP="00BB69AD">
      <w:pPr>
        <w:bidi/>
        <w:spacing w:after="0" w:line="240" w:lineRule="auto"/>
        <w:ind w:left="360"/>
        <w:rPr>
          <w:rFonts w:ascii="Simplified Arabic" w:hAnsi="Simplified Arabic" w:cs="Simplified Arabic"/>
          <w:b/>
          <w:bCs/>
          <w:sz w:val="26"/>
          <w:szCs w:val="26"/>
          <w:u w:val="single"/>
        </w:rPr>
      </w:pPr>
    </w:p>
    <w:p w:rsidR="00A95F9A" w:rsidRPr="000806C1" w:rsidRDefault="00A95F9A" w:rsidP="00EC7BC3">
      <w:pPr>
        <w:bidi/>
        <w:spacing w:after="0" w:line="240" w:lineRule="auto"/>
        <w:ind w:left="360"/>
        <w:rPr>
          <w:rFonts w:ascii="Simplified Arabic" w:hAnsi="Simplified Arabic" w:cs="Simplified Arabic"/>
          <w:b/>
          <w:bCs/>
          <w:sz w:val="26"/>
          <w:szCs w:val="26"/>
          <w:u w:val="single"/>
        </w:rPr>
      </w:pPr>
      <w:r w:rsidRPr="000806C1">
        <w:rPr>
          <w:rFonts w:ascii="Simplified Arabic" w:hAnsi="Simplified Arabic" w:cs="Simplified Arabic" w:hint="cs"/>
          <w:b/>
          <w:bCs/>
          <w:sz w:val="26"/>
          <w:szCs w:val="26"/>
          <w:u w:val="single"/>
          <w:rtl/>
        </w:rPr>
        <w:t xml:space="preserve">خامسا </w:t>
      </w:r>
      <w:r w:rsidR="00BB69AD" w:rsidRPr="000806C1">
        <w:rPr>
          <w:rFonts w:ascii="Simplified Arabic" w:hAnsi="Simplified Arabic" w:cs="Simplified Arabic"/>
          <w:b/>
          <w:bCs/>
          <w:sz w:val="26"/>
          <w:szCs w:val="26"/>
          <w:u w:val="single"/>
        </w:rPr>
        <w:t>:</w:t>
      </w:r>
      <w:r w:rsidR="00BB69AD" w:rsidRPr="000806C1">
        <w:rPr>
          <w:rFonts w:ascii="Simplified Arabic" w:hAnsi="Simplified Arabic" w:cs="Simplified Arabic" w:hint="cs"/>
          <w:b/>
          <w:bCs/>
          <w:sz w:val="26"/>
          <w:szCs w:val="26"/>
          <w:u w:val="single"/>
          <w:rtl/>
        </w:rPr>
        <w:t xml:space="preserve"> أهداف المساق (</w:t>
      </w:r>
      <w:r w:rsidR="00BB69AD" w:rsidRPr="000806C1">
        <w:rPr>
          <w:rFonts w:ascii="Simplified Arabic" w:hAnsi="Simplified Arabic" w:cs="Simplified Arabic"/>
          <w:b/>
          <w:bCs/>
          <w:sz w:val="26"/>
          <w:szCs w:val="26"/>
          <w:u w:val="single"/>
        </w:rPr>
        <w:t xml:space="preserve"> (objectives</w:t>
      </w:r>
    </w:p>
    <w:p w:rsidR="00610726" w:rsidRPr="00993FE2" w:rsidRDefault="00610726" w:rsidP="00A95F9A">
      <w:pPr>
        <w:bidi/>
        <w:spacing w:after="0" w:line="240" w:lineRule="auto"/>
        <w:ind w:left="360"/>
        <w:rPr>
          <w:rFonts w:ascii="Simplified Arabic" w:hAnsi="Simplified Arabic" w:cs="Simplified Arabic"/>
          <w:b/>
          <w:bCs/>
          <w:sz w:val="24"/>
          <w:szCs w:val="24"/>
          <w:rtl/>
        </w:rPr>
      </w:pPr>
    </w:p>
    <w:tbl>
      <w:tblPr>
        <w:bidiVisual/>
        <w:tblW w:w="10067"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firstRow="1" w:lastRow="1" w:firstColumn="1" w:lastColumn="1" w:noHBand="0" w:noVBand="0"/>
      </w:tblPr>
      <w:tblGrid>
        <w:gridCol w:w="6992"/>
        <w:gridCol w:w="3075"/>
      </w:tblGrid>
      <w:tr w:rsidR="007C160D" w:rsidRPr="00A82095" w:rsidTr="00682956">
        <w:trPr>
          <w:jc w:val="center"/>
        </w:trPr>
        <w:tc>
          <w:tcPr>
            <w:tcW w:w="6992" w:type="dxa"/>
          </w:tcPr>
          <w:p w:rsidR="007C160D" w:rsidRPr="007C160D" w:rsidRDefault="007C160D" w:rsidP="00C87DB5">
            <w:pPr>
              <w:rPr>
                <w:b/>
                <w:bCs/>
                <w:i/>
                <w:iCs/>
                <w:sz w:val="28"/>
                <w:szCs w:val="28"/>
              </w:rPr>
            </w:pPr>
            <w:r w:rsidRPr="007C160D">
              <w:rPr>
                <w:b/>
                <w:bCs/>
                <w:i/>
                <w:iCs/>
                <w:sz w:val="28"/>
                <w:szCs w:val="28"/>
              </w:rPr>
              <w:t>At the end of this course students should be able to</w:t>
            </w:r>
            <w:r w:rsidRPr="007C160D">
              <w:rPr>
                <w:b/>
                <w:bCs/>
                <w:i/>
                <w:iCs/>
                <w:sz w:val="28"/>
                <w:szCs w:val="28"/>
                <w:rtl/>
              </w:rPr>
              <w:t xml:space="preserve">: </w:t>
            </w:r>
          </w:p>
          <w:p w:rsidR="007C160D" w:rsidRPr="007C160D" w:rsidRDefault="007C160D" w:rsidP="00BB69AD">
            <w:pPr>
              <w:rPr>
                <w:sz w:val="28"/>
                <w:szCs w:val="28"/>
              </w:rPr>
            </w:pPr>
            <w:r w:rsidRPr="007C160D">
              <w:rPr>
                <w:sz w:val="28"/>
                <w:szCs w:val="28"/>
              </w:rPr>
              <w:t xml:space="preserve">1. </w:t>
            </w:r>
            <w:r w:rsidR="000E65F9">
              <w:rPr>
                <w:sz w:val="28"/>
                <w:szCs w:val="28"/>
              </w:rPr>
              <w:t>S</w:t>
            </w:r>
            <w:r w:rsidR="00BB69AD">
              <w:rPr>
                <w:sz w:val="28"/>
                <w:szCs w:val="28"/>
              </w:rPr>
              <w:t xml:space="preserve">tudents will learn how to comprehend a scientific text through enhancing reading </w:t>
            </w:r>
            <w:r w:rsidR="00C73E8B">
              <w:rPr>
                <w:sz w:val="28"/>
                <w:szCs w:val="28"/>
              </w:rPr>
              <w:t xml:space="preserve">comprehension </w:t>
            </w:r>
            <w:r w:rsidR="00BB69AD">
              <w:rPr>
                <w:sz w:val="28"/>
                <w:szCs w:val="28"/>
              </w:rPr>
              <w:t xml:space="preserve">strategies such </w:t>
            </w:r>
            <w:r w:rsidR="001109F1">
              <w:rPr>
                <w:sz w:val="28"/>
                <w:szCs w:val="28"/>
              </w:rPr>
              <w:t xml:space="preserve">as Scanning </w:t>
            </w:r>
            <w:r w:rsidR="001109F1" w:rsidRPr="007C160D">
              <w:rPr>
                <w:sz w:val="28"/>
                <w:szCs w:val="28"/>
              </w:rPr>
              <w:t>and</w:t>
            </w:r>
            <w:r w:rsidR="00A67275" w:rsidRPr="007C160D">
              <w:rPr>
                <w:sz w:val="28"/>
                <w:szCs w:val="28"/>
              </w:rPr>
              <w:t>skim</w:t>
            </w:r>
            <w:r w:rsidR="00A67275">
              <w:rPr>
                <w:sz w:val="28"/>
                <w:szCs w:val="28"/>
              </w:rPr>
              <w:t>ming.</w:t>
            </w:r>
          </w:p>
          <w:p w:rsidR="007C160D" w:rsidRPr="007C160D" w:rsidRDefault="007C160D" w:rsidP="00D9453D">
            <w:pPr>
              <w:rPr>
                <w:sz w:val="28"/>
                <w:szCs w:val="28"/>
              </w:rPr>
            </w:pPr>
            <w:r w:rsidRPr="007C160D">
              <w:rPr>
                <w:sz w:val="28"/>
                <w:szCs w:val="28"/>
              </w:rPr>
              <w:t xml:space="preserve">2. </w:t>
            </w:r>
            <w:r w:rsidR="00D9453D">
              <w:rPr>
                <w:sz w:val="28"/>
                <w:szCs w:val="28"/>
              </w:rPr>
              <w:t xml:space="preserve">Students will understand how to </w:t>
            </w:r>
            <w:r w:rsidRPr="007C160D">
              <w:rPr>
                <w:sz w:val="28"/>
                <w:szCs w:val="28"/>
              </w:rPr>
              <w:t xml:space="preserve">Identify </w:t>
            </w:r>
            <w:r w:rsidR="00D9453D">
              <w:rPr>
                <w:sz w:val="28"/>
                <w:szCs w:val="28"/>
              </w:rPr>
              <w:t xml:space="preserve">the </w:t>
            </w:r>
            <w:r w:rsidRPr="007C160D">
              <w:rPr>
                <w:sz w:val="28"/>
                <w:szCs w:val="28"/>
              </w:rPr>
              <w:t xml:space="preserve">main ideas </w:t>
            </w:r>
            <w:r w:rsidR="00D9453D">
              <w:rPr>
                <w:sz w:val="28"/>
                <w:szCs w:val="28"/>
              </w:rPr>
              <w:t xml:space="preserve">as well as well </w:t>
            </w:r>
            <w:r w:rsidR="001109F1">
              <w:rPr>
                <w:sz w:val="28"/>
                <w:szCs w:val="28"/>
              </w:rPr>
              <w:t>as the</w:t>
            </w:r>
            <w:r w:rsidR="00D9453D">
              <w:rPr>
                <w:sz w:val="28"/>
                <w:szCs w:val="28"/>
              </w:rPr>
              <w:t xml:space="preserve"> sub-ideas of a given scientific text </w:t>
            </w:r>
            <w:r w:rsidR="001109F1">
              <w:rPr>
                <w:sz w:val="28"/>
                <w:szCs w:val="28"/>
              </w:rPr>
              <w:t xml:space="preserve">using </w:t>
            </w:r>
            <w:r w:rsidR="001109F1" w:rsidRPr="007C160D">
              <w:rPr>
                <w:sz w:val="28"/>
                <w:szCs w:val="28"/>
              </w:rPr>
              <w:t>textual</w:t>
            </w:r>
            <w:r w:rsidRPr="007C160D">
              <w:rPr>
                <w:sz w:val="28"/>
                <w:szCs w:val="28"/>
              </w:rPr>
              <w:t xml:space="preserve"> clues and anaphors.</w:t>
            </w:r>
          </w:p>
          <w:p w:rsidR="001B0ADA" w:rsidRDefault="001B0ADA" w:rsidP="00CD5F98">
            <w:pPr>
              <w:rPr>
                <w:sz w:val="28"/>
                <w:szCs w:val="28"/>
              </w:rPr>
            </w:pPr>
          </w:p>
          <w:p w:rsidR="007C160D" w:rsidRPr="007C160D" w:rsidRDefault="007C160D" w:rsidP="00CD5F98">
            <w:pPr>
              <w:rPr>
                <w:sz w:val="28"/>
                <w:szCs w:val="28"/>
              </w:rPr>
            </w:pPr>
            <w:r w:rsidRPr="007C160D">
              <w:rPr>
                <w:sz w:val="28"/>
                <w:szCs w:val="28"/>
              </w:rPr>
              <w:t xml:space="preserve">1. </w:t>
            </w:r>
            <w:r w:rsidR="007255C4">
              <w:rPr>
                <w:sz w:val="28"/>
                <w:szCs w:val="28"/>
              </w:rPr>
              <w:t>S</w:t>
            </w:r>
            <w:r w:rsidR="007E0DA3">
              <w:rPr>
                <w:sz w:val="28"/>
                <w:szCs w:val="28"/>
              </w:rPr>
              <w:t xml:space="preserve">tudents will know </w:t>
            </w:r>
            <w:r w:rsidR="00DF6640">
              <w:rPr>
                <w:sz w:val="28"/>
                <w:szCs w:val="28"/>
              </w:rPr>
              <w:t>different varieties</w:t>
            </w:r>
            <w:r w:rsidRPr="007C160D">
              <w:rPr>
                <w:sz w:val="28"/>
                <w:szCs w:val="28"/>
              </w:rPr>
              <w:t xml:space="preserve"> of grammatical </w:t>
            </w:r>
            <w:r w:rsidR="007E0DA3">
              <w:rPr>
                <w:sz w:val="28"/>
                <w:szCs w:val="28"/>
              </w:rPr>
              <w:t xml:space="preserve">and structural patterns </w:t>
            </w:r>
            <w:r w:rsidR="0096632B">
              <w:rPr>
                <w:sz w:val="28"/>
                <w:szCs w:val="28"/>
              </w:rPr>
              <w:t xml:space="preserve">that are </w:t>
            </w:r>
            <w:r w:rsidR="001109F1">
              <w:rPr>
                <w:sz w:val="28"/>
                <w:szCs w:val="28"/>
              </w:rPr>
              <w:t xml:space="preserve">needed </w:t>
            </w:r>
            <w:r w:rsidR="001109F1" w:rsidRPr="007C160D">
              <w:rPr>
                <w:sz w:val="28"/>
                <w:szCs w:val="28"/>
              </w:rPr>
              <w:t>when</w:t>
            </w:r>
            <w:r w:rsidR="007E0DA3">
              <w:rPr>
                <w:sz w:val="28"/>
                <w:szCs w:val="28"/>
              </w:rPr>
              <w:t xml:space="preserve"> dealing </w:t>
            </w:r>
            <w:r w:rsidR="001109F1">
              <w:rPr>
                <w:sz w:val="28"/>
                <w:szCs w:val="28"/>
              </w:rPr>
              <w:t xml:space="preserve">with </w:t>
            </w:r>
            <w:r w:rsidR="001109F1" w:rsidRPr="007C160D">
              <w:rPr>
                <w:sz w:val="28"/>
                <w:szCs w:val="28"/>
              </w:rPr>
              <w:t>scientific</w:t>
            </w:r>
            <w:r w:rsidRPr="007C160D">
              <w:rPr>
                <w:sz w:val="28"/>
                <w:szCs w:val="28"/>
              </w:rPr>
              <w:t xml:space="preserve"> context</w:t>
            </w:r>
            <w:r w:rsidR="0096632B">
              <w:rPr>
                <w:sz w:val="28"/>
                <w:szCs w:val="28"/>
              </w:rPr>
              <w:t xml:space="preserve">s and </w:t>
            </w:r>
            <w:r w:rsidR="001109F1">
              <w:rPr>
                <w:sz w:val="28"/>
                <w:szCs w:val="28"/>
              </w:rPr>
              <w:t>situations.</w:t>
            </w:r>
          </w:p>
          <w:p w:rsidR="007C160D" w:rsidRPr="007C160D" w:rsidRDefault="007C160D" w:rsidP="00C87DB5">
            <w:pPr>
              <w:rPr>
                <w:sz w:val="28"/>
                <w:szCs w:val="28"/>
              </w:rPr>
            </w:pPr>
            <w:r w:rsidRPr="007C160D">
              <w:rPr>
                <w:sz w:val="28"/>
                <w:szCs w:val="28"/>
              </w:rPr>
              <w:t xml:space="preserve">4. </w:t>
            </w:r>
            <w:r w:rsidR="006E3AFE">
              <w:rPr>
                <w:sz w:val="28"/>
                <w:szCs w:val="28"/>
              </w:rPr>
              <w:t>Students will learn how to e</w:t>
            </w:r>
            <w:r w:rsidRPr="007C160D">
              <w:rPr>
                <w:sz w:val="28"/>
                <w:szCs w:val="28"/>
              </w:rPr>
              <w:t>xpress opinions about scientific modern topics and comment on others’ beliefs.</w:t>
            </w:r>
          </w:p>
          <w:p w:rsidR="007C160D" w:rsidRPr="007C160D" w:rsidRDefault="007C160D" w:rsidP="000E65F9">
            <w:pPr>
              <w:rPr>
                <w:sz w:val="28"/>
                <w:szCs w:val="28"/>
              </w:rPr>
            </w:pPr>
            <w:r w:rsidRPr="007C160D">
              <w:rPr>
                <w:sz w:val="28"/>
                <w:szCs w:val="28"/>
              </w:rPr>
              <w:t xml:space="preserve">5. </w:t>
            </w:r>
            <w:r w:rsidR="005E12AD">
              <w:rPr>
                <w:sz w:val="28"/>
                <w:szCs w:val="28"/>
              </w:rPr>
              <w:t>S</w:t>
            </w:r>
            <w:r w:rsidR="006E3AFE">
              <w:rPr>
                <w:sz w:val="28"/>
                <w:szCs w:val="28"/>
              </w:rPr>
              <w:t>tudents will know how to w</w:t>
            </w:r>
            <w:r w:rsidR="00DF6640">
              <w:rPr>
                <w:sz w:val="28"/>
                <w:szCs w:val="28"/>
              </w:rPr>
              <w:t xml:space="preserve">rite well-structured </w:t>
            </w:r>
            <w:r w:rsidRPr="007C160D">
              <w:rPr>
                <w:sz w:val="28"/>
                <w:szCs w:val="28"/>
              </w:rPr>
              <w:t>coherent paragraphs</w:t>
            </w:r>
            <w:r w:rsidR="000E65F9">
              <w:rPr>
                <w:sz w:val="28"/>
                <w:szCs w:val="28"/>
              </w:rPr>
              <w:t xml:space="preserve"> with a scientific topic</w:t>
            </w:r>
            <w:r w:rsidRPr="007C160D">
              <w:rPr>
                <w:sz w:val="28"/>
                <w:szCs w:val="28"/>
              </w:rPr>
              <w:t>.</w:t>
            </w:r>
          </w:p>
          <w:p w:rsidR="007C160D" w:rsidRPr="007C160D" w:rsidRDefault="007C160D" w:rsidP="00C87DB5">
            <w:pPr>
              <w:rPr>
                <w:sz w:val="28"/>
                <w:szCs w:val="28"/>
              </w:rPr>
            </w:pPr>
            <w:r w:rsidRPr="007C160D">
              <w:rPr>
                <w:sz w:val="28"/>
                <w:szCs w:val="28"/>
              </w:rPr>
              <w:t xml:space="preserve">6. </w:t>
            </w:r>
            <w:r w:rsidR="00DF6640">
              <w:rPr>
                <w:sz w:val="28"/>
                <w:szCs w:val="28"/>
              </w:rPr>
              <w:t>S</w:t>
            </w:r>
            <w:r w:rsidR="00DE69B9">
              <w:rPr>
                <w:sz w:val="28"/>
                <w:szCs w:val="28"/>
              </w:rPr>
              <w:t>tudents will learn how to m</w:t>
            </w:r>
            <w:r w:rsidRPr="007C160D">
              <w:rPr>
                <w:sz w:val="28"/>
                <w:szCs w:val="28"/>
              </w:rPr>
              <w:t>anage communications in scientific situations.</w:t>
            </w:r>
          </w:p>
          <w:p w:rsidR="007C160D" w:rsidRPr="007C160D" w:rsidRDefault="007C160D" w:rsidP="00DF6640">
            <w:pPr>
              <w:rPr>
                <w:sz w:val="28"/>
                <w:szCs w:val="28"/>
              </w:rPr>
            </w:pPr>
            <w:r w:rsidRPr="007C160D">
              <w:rPr>
                <w:sz w:val="28"/>
                <w:szCs w:val="28"/>
              </w:rPr>
              <w:t xml:space="preserve">7. </w:t>
            </w:r>
            <w:r w:rsidR="00DF6640">
              <w:rPr>
                <w:sz w:val="28"/>
                <w:szCs w:val="28"/>
              </w:rPr>
              <w:t xml:space="preserve">Students will </w:t>
            </w:r>
            <w:r w:rsidR="00BA5C90">
              <w:rPr>
                <w:sz w:val="28"/>
                <w:szCs w:val="28"/>
              </w:rPr>
              <w:t xml:space="preserve">learn </w:t>
            </w:r>
            <w:r w:rsidR="00BA5C90" w:rsidRPr="007C160D">
              <w:rPr>
                <w:sz w:val="28"/>
                <w:szCs w:val="28"/>
              </w:rPr>
              <w:t>different</w:t>
            </w:r>
            <w:r w:rsidR="00DF6640">
              <w:rPr>
                <w:sz w:val="28"/>
                <w:szCs w:val="28"/>
              </w:rPr>
              <w:t xml:space="preserve"> varieties</w:t>
            </w:r>
            <w:r w:rsidRPr="007C160D">
              <w:rPr>
                <w:sz w:val="28"/>
                <w:szCs w:val="28"/>
              </w:rPr>
              <w:t xml:space="preserve"> of scientific vocabulary, language patterns, and definitions that are needed when communicating </w:t>
            </w:r>
            <w:r w:rsidR="00A25CB9">
              <w:rPr>
                <w:sz w:val="28"/>
                <w:szCs w:val="28"/>
              </w:rPr>
              <w:t xml:space="preserve">in </w:t>
            </w:r>
            <w:r w:rsidRPr="007C160D">
              <w:rPr>
                <w:sz w:val="28"/>
                <w:szCs w:val="28"/>
              </w:rPr>
              <w:t>scientific situations</w:t>
            </w:r>
            <w:r w:rsidR="00DF6640">
              <w:rPr>
                <w:sz w:val="28"/>
                <w:szCs w:val="28"/>
              </w:rPr>
              <w:t xml:space="preserve"> and contexts</w:t>
            </w:r>
            <w:r w:rsidRPr="007C160D">
              <w:rPr>
                <w:sz w:val="28"/>
                <w:szCs w:val="28"/>
              </w:rPr>
              <w:t xml:space="preserve">. </w:t>
            </w:r>
          </w:p>
          <w:p w:rsidR="00682956" w:rsidRPr="00682956" w:rsidRDefault="007C160D" w:rsidP="00682956">
            <w:pPr>
              <w:rPr>
                <w:sz w:val="28"/>
                <w:szCs w:val="28"/>
              </w:rPr>
            </w:pPr>
            <w:r w:rsidRPr="007C160D">
              <w:rPr>
                <w:sz w:val="28"/>
                <w:szCs w:val="28"/>
              </w:rPr>
              <w:t xml:space="preserve">8. </w:t>
            </w:r>
            <w:r w:rsidR="005E12AD">
              <w:rPr>
                <w:sz w:val="28"/>
                <w:szCs w:val="28"/>
              </w:rPr>
              <w:t xml:space="preserve">Students will </w:t>
            </w:r>
            <w:r w:rsidR="005C1A98">
              <w:rPr>
                <w:sz w:val="28"/>
                <w:szCs w:val="28"/>
              </w:rPr>
              <w:t xml:space="preserve">understand </w:t>
            </w:r>
            <w:r w:rsidR="005C1A98" w:rsidRPr="007C160D">
              <w:rPr>
                <w:sz w:val="28"/>
                <w:szCs w:val="28"/>
              </w:rPr>
              <w:t>the</w:t>
            </w:r>
            <w:r w:rsidR="00A25CB9">
              <w:rPr>
                <w:sz w:val="28"/>
                <w:szCs w:val="28"/>
              </w:rPr>
              <w:t xml:space="preserve"> advantages and disadvantages of scientific development.</w:t>
            </w:r>
          </w:p>
        </w:tc>
        <w:tc>
          <w:tcPr>
            <w:tcW w:w="3075" w:type="dxa"/>
          </w:tcPr>
          <w:p w:rsidR="007C160D" w:rsidRPr="007C160D" w:rsidRDefault="007C160D" w:rsidP="00C87DB5">
            <w:pPr>
              <w:jc w:val="center"/>
              <w:rPr>
                <w:b/>
                <w:bCs/>
                <w:sz w:val="28"/>
                <w:szCs w:val="28"/>
                <w:rtl/>
              </w:rPr>
            </w:pPr>
          </w:p>
          <w:p w:rsidR="007C160D" w:rsidRPr="007C160D" w:rsidRDefault="007C160D" w:rsidP="00C87DB5">
            <w:pPr>
              <w:jc w:val="center"/>
              <w:rPr>
                <w:b/>
                <w:bCs/>
                <w:sz w:val="28"/>
                <w:szCs w:val="28"/>
              </w:rPr>
            </w:pPr>
          </w:p>
          <w:p w:rsidR="007C160D" w:rsidRPr="007C160D" w:rsidRDefault="00BB69AD" w:rsidP="00C87DB5">
            <w:pPr>
              <w:jc w:val="center"/>
              <w:rPr>
                <w:b/>
                <w:bCs/>
                <w:sz w:val="28"/>
                <w:szCs w:val="28"/>
              </w:rPr>
            </w:pPr>
            <w:r>
              <w:rPr>
                <w:b/>
                <w:bCs/>
                <w:sz w:val="28"/>
                <w:szCs w:val="28"/>
              </w:rPr>
              <w:t xml:space="preserve">Objectives </w:t>
            </w:r>
          </w:p>
          <w:p w:rsidR="007C160D" w:rsidRPr="007C160D" w:rsidRDefault="007C160D" w:rsidP="00C87DB5">
            <w:pPr>
              <w:rPr>
                <w:b/>
                <w:bCs/>
                <w:sz w:val="28"/>
                <w:szCs w:val="28"/>
              </w:rPr>
            </w:pPr>
          </w:p>
        </w:tc>
      </w:tr>
    </w:tbl>
    <w:tbl>
      <w:tblPr>
        <w:tblStyle w:val="TableGrid"/>
        <w:bidiVisual/>
        <w:tblW w:w="10278" w:type="dxa"/>
        <w:tblInd w:w="-522" w:type="dxa"/>
        <w:tblLook w:val="04A0" w:firstRow="1" w:lastRow="0" w:firstColumn="1" w:lastColumn="0" w:noHBand="0" w:noVBand="1"/>
      </w:tblPr>
      <w:tblGrid>
        <w:gridCol w:w="10278"/>
      </w:tblGrid>
      <w:tr w:rsidR="006245C5" w:rsidRPr="00993FE2" w:rsidTr="00682956">
        <w:tc>
          <w:tcPr>
            <w:tcW w:w="10278" w:type="dxa"/>
          </w:tcPr>
          <w:p w:rsidR="00682956" w:rsidRPr="00F80E07" w:rsidRDefault="00A7407E" w:rsidP="00682956">
            <w:pPr>
              <w:keepNext/>
              <w:bidi/>
              <w:spacing w:line="276" w:lineRule="auto"/>
              <w:outlineLvl w:val="2"/>
              <w:rPr>
                <w:rFonts w:ascii="Simplified Arabic" w:hAnsi="Simplified Arabic" w:cs="Simplified Arabic"/>
                <w:b/>
                <w:bCs/>
                <w:sz w:val="24"/>
                <w:szCs w:val="24"/>
              </w:rPr>
            </w:pPr>
            <w:bookmarkStart w:id="1" w:name="_Toc399617526"/>
            <w:r w:rsidRPr="00F80E07">
              <w:rPr>
                <w:rFonts w:ascii="Simplified Arabic" w:hAnsi="Simplified Arabic" w:cs="Simplified Arabic"/>
                <w:b/>
                <w:bCs/>
                <w:sz w:val="24"/>
                <w:szCs w:val="24"/>
                <w:rtl/>
              </w:rPr>
              <w:lastRenderedPageBreak/>
              <w:t xml:space="preserve">تم </w:t>
            </w:r>
            <w:r w:rsidR="009A3BFB" w:rsidRPr="00F80E07">
              <w:rPr>
                <w:rFonts w:ascii="Simplified Arabic" w:hAnsi="Simplified Arabic" w:cs="Simplified Arabic"/>
                <w:b/>
                <w:bCs/>
                <w:sz w:val="24"/>
                <w:szCs w:val="24"/>
                <w:rtl/>
              </w:rPr>
              <w:t>كتابة مخرجات تعلم المساق</w:t>
            </w:r>
            <w:r w:rsidR="00A261C6" w:rsidRPr="00F80E07">
              <w:rPr>
                <w:rFonts w:ascii="Simplified Arabic" w:hAnsi="Simplified Arabic" w:cs="Simplified Arabic"/>
                <w:b/>
                <w:bCs/>
                <w:sz w:val="24"/>
                <w:szCs w:val="24"/>
                <w:rtl/>
              </w:rPr>
              <w:t xml:space="preserve"> موزعة على النحو التالي :</w:t>
            </w:r>
          </w:p>
          <w:p w:rsidR="00A261C6" w:rsidRPr="00993FE2" w:rsidRDefault="00682956" w:rsidP="00682956">
            <w:pPr>
              <w:keepNext/>
              <w:bidi/>
              <w:spacing w:line="276" w:lineRule="auto"/>
              <w:jc w:val="right"/>
              <w:outlineLvl w:val="2"/>
              <w:rPr>
                <w:rFonts w:ascii="Simplified Arabic" w:hAnsi="Simplified Arabic" w:cs="Simplified Arabic"/>
                <w:sz w:val="24"/>
                <w:szCs w:val="24"/>
                <w:rtl/>
              </w:rPr>
            </w:pPr>
            <w:r w:rsidRPr="00682956">
              <w:rPr>
                <w:rFonts w:ascii="Simplified Arabic" w:hAnsi="Simplified Arabic" w:cs="Simplified Arabic"/>
                <w:b/>
                <w:bCs/>
                <w:sz w:val="24"/>
                <w:szCs w:val="24"/>
                <w:u w:val="single"/>
              </w:rPr>
              <w:t>(learning Outcomes and Behavioral O</w:t>
            </w:r>
            <w:r w:rsidR="00086285" w:rsidRPr="00682956">
              <w:rPr>
                <w:rFonts w:ascii="Simplified Arabic" w:hAnsi="Simplified Arabic" w:cs="Simplified Arabic"/>
                <w:b/>
                <w:bCs/>
                <w:sz w:val="24"/>
                <w:szCs w:val="24"/>
                <w:u w:val="single"/>
              </w:rPr>
              <w:t>bjectives</w:t>
            </w:r>
            <w:r w:rsidR="00086285">
              <w:rPr>
                <w:rFonts w:ascii="Simplified Arabic" w:hAnsi="Simplified Arabic" w:cs="Simplified Arabic"/>
                <w:sz w:val="24"/>
                <w:szCs w:val="24"/>
              </w:rPr>
              <w:t>)</w:t>
            </w:r>
          </w:p>
          <w:p w:rsidR="00B4438B" w:rsidRPr="001109F1" w:rsidRDefault="00A261C6" w:rsidP="00682956">
            <w:pPr>
              <w:pStyle w:val="ListParagraph"/>
              <w:keepNext/>
              <w:numPr>
                <w:ilvl w:val="0"/>
                <w:numId w:val="2"/>
              </w:numPr>
              <w:bidi/>
              <w:spacing w:line="276" w:lineRule="auto"/>
              <w:ind w:left="0" w:firstLine="0"/>
              <w:outlineLvl w:val="2"/>
              <w:rPr>
                <w:rFonts w:ascii="Simplified Arabic" w:hAnsi="Simplified Arabic" w:cs="Simplified Arabic"/>
                <w:sz w:val="24"/>
                <w:szCs w:val="24"/>
                <w:u w:val="single"/>
              </w:rPr>
            </w:pPr>
            <w:r w:rsidRPr="001109F1">
              <w:rPr>
                <w:rFonts w:ascii="Simplified Arabic" w:hAnsi="Simplified Arabic" w:cs="Simplified Arabic"/>
                <w:sz w:val="24"/>
                <w:szCs w:val="24"/>
                <w:u w:val="single"/>
                <w:rtl/>
              </w:rPr>
              <w:t>(</w:t>
            </w:r>
            <w:r w:rsidRPr="001109F1">
              <w:rPr>
                <w:rFonts w:ascii="Simplified Arabic" w:hAnsi="Simplified Arabic" w:cs="Simplified Arabic"/>
                <w:b/>
                <w:bCs/>
                <w:sz w:val="24"/>
                <w:szCs w:val="24"/>
                <w:u w:val="single"/>
                <w:rtl/>
              </w:rPr>
              <w:t>المعارف والفهم)</w:t>
            </w:r>
            <w:r w:rsidR="00B4438B" w:rsidRPr="001109F1">
              <w:rPr>
                <w:rFonts w:ascii="Simplified Arabic" w:hAnsi="Simplified Arabic" w:cs="Simplified Arabic"/>
                <w:b/>
                <w:bCs/>
                <w:sz w:val="24"/>
                <w:szCs w:val="24"/>
                <w:u w:val="single"/>
                <w:rtl/>
              </w:rPr>
              <w:t xml:space="preserve"> (</w:t>
            </w:r>
            <w:r w:rsidR="00B4438B" w:rsidRPr="001109F1">
              <w:rPr>
                <w:rFonts w:ascii="Simplified Arabic" w:hAnsi="Simplified Arabic" w:cs="Simplified Arabic"/>
                <w:b/>
                <w:bCs/>
                <w:sz w:val="24"/>
                <w:szCs w:val="24"/>
                <w:u w:val="single"/>
              </w:rPr>
              <w:t>Knowledge and understanding</w:t>
            </w:r>
            <w:r w:rsidR="00B4438B" w:rsidRPr="001109F1">
              <w:rPr>
                <w:rFonts w:ascii="Simplified Arabic" w:hAnsi="Simplified Arabic" w:cs="Simplified Arabic"/>
                <w:b/>
                <w:bCs/>
                <w:sz w:val="24"/>
                <w:szCs w:val="24"/>
                <w:u w:val="single"/>
                <w:rtl/>
              </w:rPr>
              <w:t>)</w:t>
            </w:r>
            <w:r w:rsidR="001109F1" w:rsidRPr="001109F1">
              <w:rPr>
                <w:rFonts w:ascii="Simplified Arabic" w:hAnsi="Simplified Arabic" w:cs="Simplified Arabic"/>
                <w:b/>
                <w:bCs/>
                <w:sz w:val="24"/>
                <w:szCs w:val="24"/>
                <w:u w:val="single"/>
              </w:rPr>
              <w:t>.</w:t>
            </w:r>
          </w:p>
          <w:p w:rsidR="00D57710" w:rsidRDefault="00D57710" w:rsidP="00682956">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 xml:space="preserve">1. </w:t>
            </w:r>
            <w:r w:rsidR="00D10755">
              <w:rPr>
                <w:rFonts w:ascii="Simplified Arabic" w:hAnsi="Simplified Arabic" w:cs="Simplified Arabic"/>
                <w:sz w:val="24"/>
                <w:szCs w:val="24"/>
                <w:lang w:bidi="ar-JO"/>
              </w:rPr>
              <w:t>T</w:t>
            </w:r>
            <w:r>
              <w:rPr>
                <w:rFonts w:ascii="Simplified Arabic" w:hAnsi="Simplified Arabic" w:cs="Simplified Arabic"/>
                <w:sz w:val="24"/>
                <w:szCs w:val="24"/>
                <w:lang w:bidi="ar-JO"/>
              </w:rPr>
              <w:t>he student will be able to define different</w:t>
            </w:r>
            <w:r w:rsidR="00D10755">
              <w:rPr>
                <w:rFonts w:ascii="Simplified Arabic" w:hAnsi="Simplified Arabic" w:cs="Simplified Arabic"/>
                <w:sz w:val="24"/>
                <w:szCs w:val="24"/>
                <w:lang w:bidi="ar-JO"/>
              </w:rPr>
              <w:t xml:space="preserve"> varieties</w:t>
            </w:r>
            <w:r>
              <w:rPr>
                <w:rFonts w:ascii="Simplified Arabic" w:hAnsi="Simplified Arabic" w:cs="Simplified Arabic"/>
                <w:sz w:val="24"/>
                <w:szCs w:val="24"/>
                <w:lang w:bidi="ar-JO"/>
              </w:rPr>
              <w:t xml:space="preserve"> of scientific terminology</w:t>
            </w:r>
            <w:r w:rsidR="00D10755">
              <w:rPr>
                <w:rFonts w:ascii="Simplified Arabic" w:hAnsi="Simplified Arabic" w:cs="Simplified Arabic"/>
                <w:sz w:val="24"/>
                <w:szCs w:val="24"/>
                <w:lang w:bidi="ar-JO"/>
              </w:rPr>
              <w:t>.</w:t>
            </w:r>
          </w:p>
          <w:p w:rsidR="00D10755" w:rsidRDefault="00D10755" w:rsidP="00682956">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 xml:space="preserve">2. The student will be able to memorize different varieties of scientific vocabulary items such as synonyms, antonyms, definitions. </w:t>
            </w:r>
          </w:p>
          <w:p w:rsidR="00F13266" w:rsidRDefault="009026E9" w:rsidP="005C1A98">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3. The student will be able to distinguish between different varieties of scientific grammatical patterns</w:t>
            </w:r>
            <w:r w:rsidR="00F13266">
              <w:rPr>
                <w:rFonts w:ascii="Simplified Arabic" w:hAnsi="Simplified Arabic" w:cs="Simplified Arabic"/>
                <w:sz w:val="24"/>
                <w:szCs w:val="24"/>
                <w:lang w:bidi="ar-JO"/>
              </w:rPr>
              <w:t>.</w:t>
            </w:r>
          </w:p>
          <w:p w:rsidR="009026E9" w:rsidRDefault="00F13266" w:rsidP="00682956">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4. The student will be able to</w:t>
            </w:r>
            <w:r w:rsidR="009A319C">
              <w:rPr>
                <w:rFonts w:ascii="Simplified Arabic" w:hAnsi="Simplified Arabic" w:cs="Simplified Arabic"/>
                <w:sz w:val="24"/>
                <w:szCs w:val="24"/>
                <w:lang w:bidi="ar-JO"/>
              </w:rPr>
              <w:t xml:space="preserve"> </w:t>
            </w:r>
            <w:r w:rsidR="00E46886">
              <w:rPr>
                <w:rFonts w:ascii="Simplified Arabic" w:hAnsi="Simplified Arabic" w:cs="Simplified Arabic"/>
                <w:sz w:val="24"/>
                <w:szCs w:val="24"/>
                <w:lang w:bidi="ar-JO"/>
              </w:rPr>
              <w:t>recognize different varieties of scientific structural patterns</w:t>
            </w:r>
            <w:r w:rsidR="001C0577">
              <w:rPr>
                <w:rFonts w:ascii="Simplified Arabic" w:hAnsi="Simplified Arabic" w:cs="Simplified Arabic"/>
                <w:sz w:val="24"/>
                <w:szCs w:val="24"/>
                <w:lang w:bidi="ar-JO"/>
              </w:rPr>
              <w:t>.</w:t>
            </w:r>
          </w:p>
          <w:p w:rsidR="00103679" w:rsidRDefault="001C0577" w:rsidP="00682956">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5. The student will be able to</w:t>
            </w:r>
            <w:r w:rsidR="009E7EB3">
              <w:rPr>
                <w:rFonts w:ascii="Simplified Arabic" w:hAnsi="Simplified Arabic" w:cs="Simplified Arabic"/>
                <w:sz w:val="24"/>
                <w:szCs w:val="24"/>
                <w:lang w:bidi="ar-JO"/>
              </w:rPr>
              <w:t xml:space="preserve"> identify </w:t>
            </w:r>
            <w:r w:rsidR="004900D1">
              <w:rPr>
                <w:rFonts w:ascii="Simplified Arabic" w:hAnsi="Simplified Arabic" w:cs="Simplified Arabic"/>
                <w:sz w:val="24"/>
                <w:szCs w:val="24"/>
                <w:lang w:bidi="ar-JO"/>
              </w:rPr>
              <w:t>the main idea</w:t>
            </w:r>
            <w:r w:rsidR="001B4235">
              <w:rPr>
                <w:rFonts w:ascii="Simplified Arabic" w:hAnsi="Simplified Arabic" w:cs="Simplified Arabic"/>
                <w:sz w:val="24"/>
                <w:szCs w:val="24"/>
                <w:lang w:bidi="ar-JO"/>
              </w:rPr>
              <w:t xml:space="preserve"> as well as the sub </w:t>
            </w:r>
            <w:r w:rsidR="009F1D8C">
              <w:rPr>
                <w:rFonts w:ascii="Simplified Arabic" w:hAnsi="Simplified Arabic" w:cs="Simplified Arabic"/>
                <w:sz w:val="24"/>
                <w:szCs w:val="24"/>
                <w:lang w:bidi="ar-JO"/>
              </w:rPr>
              <w:t>ideas of</w:t>
            </w:r>
            <w:r w:rsidR="004900D1">
              <w:rPr>
                <w:rFonts w:ascii="Simplified Arabic" w:hAnsi="Simplified Arabic" w:cs="Simplified Arabic"/>
                <w:sz w:val="24"/>
                <w:szCs w:val="24"/>
                <w:lang w:bidi="ar-JO"/>
              </w:rPr>
              <w:t xml:space="preserve"> a reading </w:t>
            </w:r>
            <w:r w:rsidR="009C7D2F">
              <w:rPr>
                <w:rFonts w:ascii="Simplified Arabic" w:hAnsi="Simplified Arabic" w:cs="Simplified Arabic"/>
                <w:sz w:val="24"/>
                <w:szCs w:val="24"/>
                <w:lang w:bidi="ar-JO"/>
              </w:rPr>
              <w:t>paragraph.</w:t>
            </w:r>
          </w:p>
          <w:p w:rsidR="001C0577" w:rsidRDefault="009F1D8C" w:rsidP="00103679">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6. T</w:t>
            </w:r>
            <w:r w:rsidR="00103679">
              <w:rPr>
                <w:rFonts w:ascii="Simplified Arabic" w:hAnsi="Simplified Arabic" w:cs="Simplified Arabic"/>
                <w:sz w:val="24"/>
                <w:szCs w:val="24"/>
                <w:lang w:bidi="ar-JO"/>
              </w:rPr>
              <w:t xml:space="preserve">he student will be able to </w:t>
            </w:r>
            <w:r>
              <w:rPr>
                <w:rFonts w:ascii="Simplified Arabic" w:hAnsi="Simplified Arabic" w:cs="Simplified Arabic"/>
                <w:sz w:val="24"/>
                <w:szCs w:val="24"/>
                <w:lang w:bidi="ar-JO"/>
              </w:rPr>
              <w:t>recognize the structure of an English paragraph.</w:t>
            </w:r>
          </w:p>
          <w:p w:rsidR="00ED2C04" w:rsidRDefault="00C1079D" w:rsidP="00ED2C04">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7. T</w:t>
            </w:r>
            <w:r w:rsidR="00ED2C04">
              <w:rPr>
                <w:rFonts w:ascii="Simplified Arabic" w:hAnsi="Simplified Arabic" w:cs="Simplified Arabic"/>
                <w:sz w:val="24"/>
                <w:szCs w:val="24"/>
                <w:lang w:bidi="ar-JO"/>
              </w:rPr>
              <w:t xml:space="preserve">he student will be able to employ varieties of scientific terminology </w:t>
            </w:r>
            <w:r w:rsidR="00327548">
              <w:rPr>
                <w:rFonts w:ascii="Simplified Arabic" w:hAnsi="Simplified Arabic" w:cs="Simplified Arabic"/>
                <w:sz w:val="24"/>
                <w:szCs w:val="24"/>
                <w:lang w:bidi="ar-JO"/>
              </w:rPr>
              <w:t>and grammatical patt</w:t>
            </w:r>
            <w:r w:rsidR="00ED2C04">
              <w:rPr>
                <w:rFonts w:ascii="Simplified Arabic" w:hAnsi="Simplified Arabic" w:cs="Simplified Arabic"/>
                <w:sz w:val="24"/>
                <w:szCs w:val="24"/>
                <w:lang w:bidi="ar-JO"/>
              </w:rPr>
              <w:t>e</w:t>
            </w:r>
            <w:r w:rsidR="00327548">
              <w:rPr>
                <w:rFonts w:ascii="Simplified Arabic" w:hAnsi="Simplified Arabic" w:cs="Simplified Arabic"/>
                <w:sz w:val="24"/>
                <w:szCs w:val="24"/>
                <w:lang w:bidi="ar-JO"/>
              </w:rPr>
              <w:t>r</w:t>
            </w:r>
            <w:r w:rsidR="00ED2C04">
              <w:rPr>
                <w:rFonts w:ascii="Simplified Arabic" w:hAnsi="Simplified Arabic" w:cs="Simplified Arabic"/>
                <w:sz w:val="24"/>
                <w:szCs w:val="24"/>
                <w:lang w:bidi="ar-JO"/>
              </w:rPr>
              <w:t>ns to write a well</w:t>
            </w:r>
            <w:r w:rsidR="009C7D2F">
              <w:rPr>
                <w:rFonts w:ascii="Simplified Arabic" w:hAnsi="Simplified Arabic" w:cs="Simplified Arabic"/>
                <w:sz w:val="24"/>
                <w:szCs w:val="24"/>
                <w:lang w:bidi="ar-JO"/>
              </w:rPr>
              <w:t>-</w:t>
            </w:r>
            <w:r w:rsidR="00ED2C04">
              <w:rPr>
                <w:rFonts w:ascii="Simplified Arabic" w:hAnsi="Simplified Arabic" w:cs="Simplified Arabic"/>
                <w:sz w:val="24"/>
                <w:szCs w:val="24"/>
                <w:lang w:bidi="ar-JO"/>
              </w:rPr>
              <w:t>structured paragraph.</w:t>
            </w:r>
          </w:p>
          <w:p w:rsidR="009C7D2F" w:rsidRDefault="009C7D2F" w:rsidP="009C7D2F">
            <w:pPr>
              <w:keepNext/>
              <w:bidi/>
              <w:jc w:val="right"/>
              <w:outlineLvl w:val="2"/>
              <w:rPr>
                <w:rFonts w:ascii="Simplified Arabic" w:hAnsi="Simplified Arabic" w:cs="Simplified Arabic"/>
                <w:sz w:val="24"/>
                <w:szCs w:val="24"/>
                <w:lang w:bidi="ar-JO"/>
              </w:rPr>
            </w:pPr>
            <w:r>
              <w:rPr>
                <w:rFonts w:ascii="Simplified Arabic" w:hAnsi="Simplified Arabic" w:cs="Simplified Arabic"/>
                <w:sz w:val="24"/>
                <w:szCs w:val="24"/>
                <w:lang w:bidi="ar-JO"/>
              </w:rPr>
              <w:t>8. The student will be able to employ varieties of scientific terminology and grammatical patterns to orally express her\his opinion about scientific modern topics and problems.</w:t>
            </w:r>
          </w:p>
          <w:p w:rsidR="001109F1" w:rsidRPr="001109F1" w:rsidRDefault="001109F1" w:rsidP="001109F1">
            <w:pPr>
              <w:keepNext/>
              <w:bidi/>
              <w:jc w:val="right"/>
              <w:outlineLvl w:val="2"/>
              <w:rPr>
                <w:rFonts w:ascii="Simplified Arabic" w:hAnsi="Simplified Arabic" w:cs="Simplified Arabic"/>
                <w:sz w:val="24"/>
                <w:szCs w:val="24"/>
                <w:u w:val="single"/>
                <w:rtl/>
                <w:lang w:bidi="ar-JO"/>
              </w:rPr>
            </w:pPr>
          </w:p>
          <w:p w:rsidR="008C35AA" w:rsidRDefault="00F13266" w:rsidP="00682956">
            <w:pPr>
              <w:keepNext/>
              <w:bidi/>
              <w:outlineLvl w:val="2"/>
              <w:rPr>
                <w:rFonts w:ascii="Simplified Arabic" w:hAnsi="Simplified Arabic" w:cs="Simplified Arabic"/>
                <w:b/>
                <w:bCs/>
                <w:sz w:val="24"/>
                <w:szCs w:val="24"/>
                <w:u w:val="single"/>
              </w:rPr>
            </w:pPr>
            <w:r w:rsidRPr="001109F1">
              <w:rPr>
                <w:rFonts w:ascii="Simplified Arabic" w:hAnsi="Simplified Arabic" w:cs="Simplified Arabic"/>
                <w:b/>
                <w:bCs/>
                <w:sz w:val="24"/>
                <w:szCs w:val="24"/>
                <w:u w:val="single"/>
              </w:rPr>
              <w:t>.</w:t>
            </w:r>
            <w:r w:rsidR="00223693" w:rsidRPr="001109F1">
              <w:rPr>
                <w:rFonts w:ascii="Simplified Arabic" w:hAnsi="Simplified Arabic" w:cs="Simplified Arabic" w:hint="cs"/>
                <w:b/>
                <w:bCs/>
                <w:sz w:val="24"/>
                <w:szCs w:val="24"/>
                <w:u w:val="single"/>
                <w:rtl/>
              </w:rPr>
              <w:t>ب.</w:t>
            </w:r>
            <w:r w:rsidR="00A261C6" w:rsidRPr="001109F1">
              <w:rPr>
                <w:rFonts w:ascii="Simplified Arabic" w:hAnsi="Simplified Arabic" w:cs="Simplified Arabic"/>
                <w:b/>
                <w:bCs/>
                <w:sz w:val="24"/>
                <w:szCs w:val="24"/>
                <w:u w:val="single"/>
                <w:rtl/>
              </w:rPr>
              <w:t>(المهارات الذهنية</w:t>
            </w:r>
            <w:r w:rsidR="000E311F" w:rsidRPr="001109F1">
              <w:rPr>
                <w:rFonts w:ascii="Simplified Arabic" w:hAnsi="Simplified Arabic" w:cs="Simplified Arabic"/>
                <w:b/>
                <w:bCs/>
                <w:sz w:val="24"/>
                <w:szCs w:val="24"/>
                <w:u w:val="single"/>
                <w:rtl/>
              </w:rPr>
              <w:t xml:space="preserve"> والعقلية </w:t>
            </w:r>
            <w:r w:rsidR="00A261C6" w:rsidRPr="001109F1">
              <w:rPr>
                <w:rFonts w:ascii="Simplified Arabic" w:hAnsi="Simplified Arabic" w:cs="Simplified Arabic"/>
                <w:b/>
                <w:bCs/>
                <w:sz w:val="24"/>
                <w:szCs w:val="24"/>
                <w:u w:val="single"/>
                <w:rtl/>
              </w:rPr>
              <w:t xml:space="preserve">):  </w:t>
            </w:r>
            <w:r w:rsidR="000E311F" w:rsidRPr="001109F1">
              <w:rPr>
                <w:rFonts w:ascii="Simplified Arabic" w:hAnsi="Simplified Arabic" w:cs="Simplified Arabic"/>
                <w:b/>
                <w:bCs/>
                <w:sz w:val="24"/>
                <w:szCs w:val="24"/>
                <w:u w:val="single"/>
                <w:rtl/>
              </w:rPr>
              <w:t>(</w:t>
            </w:r>
            <w:r w:rsidR="000E311F" w:rsidRPr="001109F1">
              <w:rPr>
                <w:rFonts w:ascii="Simplified Arabic" w:hAnsi="Simplified Arabic" w:cs="Simplified Arabic"/>
                <w:b/>
                <w:bCs/>
                <w:sz w:val="24"/>
                <w:szCs w:val="24"/>
                <w:u w:val="single"/>
              </w:rPr>
              <w:t>Intellectual/Cognitive skills</w:t>
            </w:r>
            <w:r w:rsidR="000E311F" w:rsidRPr="001109F1">
              <w:rPr>
                <w:rFonts w:ascii="Simplified Arabic" w:hAnsi="Simplified Arabic" w:cs="Simplified Arabic"/>
                <w:b/>
                <w:bCs/>
                <w:sz w:val="24"/>
                <w:szCs w:val="24"/>
                <w:u w:val="single"/>
                <w:rtl/>
              </w:rPr>
              <w:t xml:space="preserve">) </w:t>
            </w:r>
            <w:r w:rsidR="00A261C6" w:rsidRPr="001109F1">
              <w:rPr>
                <w:rFonts w:ascii="Simplified Arabic" w:hAnsi="Simplified Arabic" w:cs="Simplified Arabic"/>
                <w:b/>
                <w:bCs/>
                <w:sz w:val="24"/>
                <w:szCs w:val="24"/>
                <w:u w:val="single"/>
                <w:rtl/>
              </w:rPr>
              <w:t>.</w:t>
            </w:r>
          </w:p>
          <w:p w:rsidR="001109F1" w:rsidRPr="001109F1" w:rsidRDefault="001109F1" w:rsidP="001109F1">
            <w:pPr>
              <w:keepNext/>
              <w:bidi/>
              <w:outlineLvl w:val="2"/>
              <w:rPr>
                <w:rFonts w:ascii="Simplified Arabic" w:hAnsi="Simplified Arabic" w:cs="Simplified Arabic"/>
                <w:sz w:val="24"/>
                <w:szCs w:val="24"/>
                <w:u w:val="single"/>
              </w:rPr>
            </w:pPr>
          </w:p>
          <w:p w:rsidR="009E316F" w:rsidRDefault="008D7D64" w:rsidP="008D7D64">
            <w:pPr>
              <w:pStyle w:val="ListParagraph"/>
              <w:keepNext/>
              <w:numPr>
                <w:ilvl w:val="0"/>
                <w:numId w:val="8"/>
              </w:numP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Developing </w:t>
            </w:r>
            <w:r w:rsidR="00896D15">
              <w:rPr>
                <w:rFonts w:ascii="Simplified Arabic" w:hAnsi="Simplified Arabic" w:cs="Simplified Arabic"/>
                <w:sz w:val="28"/>
                <w:szCs w:val="28"/>
                <w:lang w:bidi="ar-JO"/>
              </w:rPr>
              <w:t xml:space="preserve">the </w:t>
            </w:r>
            <w:r w:rsidR="00D72863">
              <w:rPr>
                <w:rFonts w:ascii="Simplified Arabic" w:hAnsi="Simplified Arabic" w:cs="Simplified Arabic"/>
                <w:sz w:val="28"/>
                <w:szCs w:val="28"/>
                <w:lang w:bidi="ar-JO"/>
              </w:rPr>
              <w:t>student’s</w:t>
            </w:r>
            <w:r>
              <w:rPr>
                <w:rFonts w:ascii="Simplified Arabic" w:hAnsi="Simplified Arabic" w:cs="Simplified Arabic"/>
                <w:sz w:val="28"/>
                <w:szCs w:val="28"/>
                <w:lang w:bidi="ar-JO"/>
              </w:rPr>
              <w:t xml:space="preserve"> a</w:t>
            </w:r>
            <w:r w:rsidRPr="008D7D64">
              <w:rPr>
                <w:rFonts w:ascii="Simplified Arabic" w:hAnsi="Simplified Arabic" w:cs="Simplified Arabic"/>
                <w:sz w:val="28"/>
                <w:szCs w:val="28"/>
                <w:lang w:bidi="ar-JO"/>
              </w:rPr>
              <w:t>nalytical thinking skills.</w:t>
            </w:r>
          </w:p>
          <w:p w:rsidR="008D7D64" w:rsidRDefault="008D7D64" w:rsidP="008D7D64">
            <w:pPr>
              <w:pStyle w:val="ListParagraph"/>
              <w:keepNext/>
              <w:numPr>
                <w:ilvl w:val="0"/>
                <w:numId w:val="8"/>
              </w:numP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Developing </w:t>
            </w:r>
            <w:r w:rsidR="00896D15">
              <w:rPr>
                <w:rFonts w:ascii="Simplified Arabic" w:hAnsi="Simplified Arabic" w:cs="Simplified Arabic"/>
                <w:sz w:val="28"/>
                <w:szCs w:val="28"/>
                <w:lang w:bidi="ar-JO"/>
              </w:rPr>
              <w:t xml:space="preserve">the </w:t>
            </w:r>
            <w:r w:rsidR="00D72863">
              <w:rPr>
                <w:rFonts w:ascii="Simplified Arabic" w:hAnsi="Simplified Arabic" w:cs="Simplified Arabic"/>
                <w:sz w:val="28"/>
                <w:szCs w:val="28"/>
                <w:lang w:bidi="ar-JO"/>
              </w:rPr>
              <w:t xml:space="preserve">student’s </w:t>
            </w:r>
            <w:r>
              <w:rPr>
                <w:rFonts w:ascii="Simplified Arabic" w:hAnsi="Simplified Arabic" w:cs="Simplified Arabic"/>
                <w:sz w:val="28"/>
                <w:szCs w:val="28"/>
                <w:lang w:bidi="ar-JO"/>
              </w:rPr>
              <w:t>reasoning skills.</w:t>
            </w:r>
          </w:p>
          <w:p w:rsidR="008D7D64" w:rsidRDefault="008D7D64" w:rsidP="008D7D64">
            <w:pPr>
              <w:pStyle w:val="ListParagraph"/>
              <w:keepNext/>
              <w:numPr>
                <w:ilvl w:val="0"/>
                <w:numId w:val="8"/>
              </w:numP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Developing </w:t>
            </w:r>
            <w:r w:rsidR="00896D15">
              <w:rPr>
                <w:rFonts w:ascii="Simplified Arabic" w:hAnsi="Simplified Arabic" w:cs="Simplified Arabic"/>
                <w:sz w:val="28"/>
                <w:szCs w:val="28"/>
                <w:lang w:bidi="ar-JO"/>
              </w:rPr>
              <w:t xml:space="preserve">the </w:t>
            </w:r>
            <w:r w:rsidR="00D72863">
              <w:rPr>
                <w:rFonts w:ascii="Simplified Arabic" w:hAnsi="Simplified Arabic" w:cs="Simplified Arabic"/>
                <w:sz w:val="28"/>
                <w:szCs w:val="28"/>
                <w:lang w:bidi="ar-JO"/>
              </w:rPr>
              <w:t xml:space="preserve">student’s </w:t>
            </w:r>
            <w:r>
              <w:rPr>
                <w:rFonts w:ascii="Simplified Arabic" w:hAnsi="Simplified Arabic" w:cs="Simplified Arabic"/>
                <w:sz w:val="28"/>
                <w:szCs w:val="28"/>
                <w:lang w:bidi="ar-JO"/>
              </w:rPr>
              <w:t>brainstorming skills.</w:t>
            </w:r>
          </w:p>
          <w:p w:rsidR="00D72863" w:rsidRPr="008D7D64" w:rsidRDefault="00D72863" w:rsidP="00896D15">
            <w:pPr>
              <w:pStyle w:val="ListParagraph"/>
              <w:keepNext/>
              <w:outlineLvl w:val="2"/>
              <w:rPr>
                <w:rFonts w:ascii="Simplified Arabic" w:hAnsi="Simplified Arabic" w:cs="Simplified Arabic"/>
                <w:sz w:val="28"/>
                <w:szCs w:val="28"/>
                <w:lang w:bidi="ar-JO"/>
              </w:rPr>
            </w:pPr>
          </w:p>
          <w:p w:rsidR="00A261C6" w:rsidRPr="001109F1" w:rsidRDefault="00A261C6" w:rsidP="00682956">
            <w:pPr>
              <w:pStyle w:val="ListParagraph"/>
              <w:keepNext/>
              <w:numPr>
                <w:ilvl w:val="0"/>
                <w:numId w:val="4"/>
              </w:numPr>
              <w:bidi/>
              <w:spacing w:line="276" w:lineRule="auto"/>
              <w:ind w:left="0" w:firstLine="0"/>
              <w:outlineLvl w:val="2"/>
              <w:rPr>
                <w:rFonts w:ascii="Simplified Arabic" w:hAnsi="Simplified Arabic" w:cs="Simplified Arabic"/>
                <w:sz w:val="24"/>
                <w:szCs w:val="24"/>
                <w:u w:val="single"/>
              </w:rPr>
            </w:pPr>
            <w:r w:rsidRPr="001109F1">
              <w:rPr>
                <w:rFonts w:ascii="Simplified Arabic" w:hAnsi="Simplified Arabic" w:cs="Simplified Arabic"/>
                <w:b/>
                <w:bCs/>
                <w:sz w:val="24"/>
                <w:szCs w:val="24"/>
                <w:u w:val="single"/>
                <w:rtl/>
              </w:rPr>
              <w:t xml:space="preserve">(المهارات التخصصية): </w:t>
            </w:r>
            <w:r w:rsidR="001F0A12" w:rsidRPr="001109F1">
              <w:rPr>
                <w:rFonts w:ascii="Simplified Arabic" w:hAnsi="Simplified Arabic" w:cs="Simplified Arabic"/>
                <w:b/>
                <w:bCs/>
                <w:sz w:val="24"/>
                <w:szCs w:val="24"/>
                <w:u w:val="single"/>
              </w:rPr>
              <w:t>Subject specific and practical skills</w:t>
            </w:r>
            <w:r w:rsidR="00E32D4B" w:rsidRPr="001109F1">
              <w:rPr>
                <w:rFonts w:ascii="Simplified Arabic" w:hAnsi="Simplified Arabic" w:cs="Simplified Arabic"/>
                <w:sz w:val="24"/>
                <w:szCs w:val="24"/>
                <w:u w:val="single"/>
              </w:rPr>
              <w:t>)</w:t>
            </w:r>
            <w:r w:rsidR="00E32D4B" w:rsidRPr="001109F1">
              <w:rPr>
                <w:rFonts w:ascii="Simplified Arabic" w:hAnsi="Simplified Arabic" w:cs="Simplified Arabic"/>
                <w:sz w:val="24"/>
                <w:szCs w:val="24"/>
                <w:u w:val="single"/>
                <w:rtl/>
              </w:rPr>
              <w:t>)</w:t>
            </w:r>
            <w:r w:rsidR="00896D15" w:rsidRPr="001109F1">
              <w:rPr>
                <w:rFonts w:ascii="Simplified Arabic" w:hAnsi="Simplified Arabic" w:cs="Simplified Arabic"/>
                <w:sz w:val="24"/>
                <w:szCs w:val="24"/>
                <w:u w:val="single"/>
              </w:rPr>
              <w:t>.</w:t>
            </w:r>
          </w:p>
          <w:p w:rsidR="00896D15" w:rsidRPr="002E363A" w:rsidRDefault="00896D15" w:rsidP="00896D15">
            <w:pPr>
              <w:pStyle w:val="ListParagraph"/>
              <w:keepNext/>
              <w:numPr>
                <w:ilvl w:val="0"/>
                <w:numId w:val="9"/>
              </w:numPr>
              <w:spacing w:line="276" w:lineRule="auto"/>
              <w:outlineLvl w:val="2"/>
              <w:rPr>
                <w:rFonts w:ascii="Simplified Arabic" w:hAnsi="Simplified Arabic" w:cs="Simplified Arabic"/>
                <w:sz w:val="24"/>
                <w:szCs w:val="24"/>
              </w:rPr>
            </w:pPr>
            <w:r>
              <w:rPr>
                <w:rFonts w:ascii="Simplified Arabic" w:hAnsi="Simplified Arabic" w:cs="Simplified Arabic"/>
                <w:b/>
                <w:bCs/>
                <w:sz w:val="24"/>
                <w:szCs w:val="24"/>
              </w:rPr>
              <w:t xml:space="preserve">Developing </w:t>
            </w:r>
            <w:r w:rsidR="002E363A">
              <w:rPr>
                <w:rFonts w:ascii="Simplified Arabic" w:hAnsi="Simplified Arabic" w:cs="Simplified Arabic"/>
                <w:b/>
                <w:bCs/>
                <w:sz w:val="24"/>
                <w:szCs w:val="24"/>
              </w:rPr>
              <w:t xml:space="preserve">the </w:t>
            </w:r>
            <w:r w:rsidR="002E363A">
              <w:rPr>
                <w:rFonts w:ascii="Simplified Arabic" w:hAnsi="Simplified Arabic" w:cs="Simplified Arabic"/>
                <w:sz w:val="28"/>
                <w:szCs w:val="28"/>
                <w:lang w:bidi="ar-JO"/>
              </w:rPr>
              <w:t>student’s oral communication skills using English language.</w:t>
            </w:r>
          </w:p>
          <w:p w:rsidR="002E363A" w:rsidRPr="00B75F93" w:rsidRDefault="002E363A" w:rsidP="00896D15">
            <w:pPr>
              <w:pStyle w:val="ListParagraph"/>
              <w:keepNext/>
              <w:numPr>
                <w:ilvl w:val="0"/>
                <w:numId w:val="9"/>
              </w:numPr>
              <w:spacing w:line="276" w:lineRule="auto"/>
              <w:outlineLvl w:val="2"/>
              <w:rPr>
                <w:rFonts w:ascii="Simplified Arabic" w:hAnsi="Simplified Arabic" w:cs="Simplified Arabic"/>
                <w:sz w:val="24"/>
                <w:szCs w:val="24"/>
              </w:rPr>
            </w:pPr>
            <w:r>
              <w:rPr>
                <w:rFonts w:ascii="Simplified Arabic" w:hAnsi="Simplified Arabic" w:cs="Simplified Arabic"/>
                <w:b/>
                <w:bCs/>
                <w:sz w:val="24"/>
                <w:szCs w:val="24"/>
              </w:rPr>
              <w:t xml:space="preserve">Developing the </w:t>
            </w:r>
            <w:r>
              <w:rPr>
                <w:rFonts w:ascii="Simplified Arabic" w:hAnsi="Simplified Arabic" w:cs="Simplified Arabic"/>
                <w:sz w:val="28"/>
                <w:szCs w:val="28"/>
                <w:lang w:bidi="ar-JO"/>
              </w:rPr>
              <w:t xml:space="preserve">student’s written communication </w:t>
            </w:r>
            <w:r w:rsidR="00B75F93">
              <w:rPr>
                <w:rFonts w:ascii="Simplified Arabic" w:hAnsi="Simplified Arabic" w:cs="Simplified Arabic"/>
                <w:sz w:val="28"/>
                <w:szCs w:val="28"/>
                <w:lang w:bidi="ar-JO"/>
              </w:rPr>
              <w:t>skills.</w:t>
            </w:r>
          </w:p>
          <w:p w:rsidR="00B75F93" w:rsidRPr="00B75F93" w:rsidRDefault="00B75F93" w:rsidP="00896D15">
            <w:pPr>
              <w:pStyle w:val="ListParagraph"/>
              <w:keepNext/>
              <w:numPr>
                <w:ilvl w:val="0"/>
                <w:numId w:val="9"/>
              </w:numPr>
              <w:spacing w:line="276" w:lineRule="auto"/>
              <w:outlineLvl w:val="2"/>
              <w:rPr>
                <w:rFonts w:ascii="Simplified Arabic" w:hAnsi="Simplified Arabic" w:cs="Simplified Arabic"/>
                <w:sz w:val="24"/>
                <w:szCs w:val="24"/>
              </w:rPr>
            </w:pPr>
            <w:r>
              <w:rPr>
                <w:rFonts w:ascii="Simplified Arabic" w:hAnsi="Simplified Arabic" w:cs="Simplified Arabic"/>
                <w:b/>
                <w:bCs/>
                <w:sz w:val="24"/>
                <w:szCs w:val="24"/>
              </w:rPr>
              <w:t xml:space="preserve">Broadening the </w:t>
            </w:r>
            <w:r>
              <w:rPr>
                <w:rFonts w:ascii="Simplified Arabic" w:hAnsi="Simplified Arabic" w:cs="Simplified Arabic"/>
                <w:sz w:val="28"/>
                <w:szCs w:val="28"/>
                <w:lang w:bidi="ar-JO"/>
              </w:rPr>
              <w:t>student’s dictionary of scientific terms and terminology.</w:t>
            </w:r>
          </w:p>
          <w:p w:rsidR="00B75F93" w:rsidRPr="00046D45" w:rsidRDefault="00B75F93" w:rsidP="00896D15">
            <w:pPr>
              <w:pStyle w:val="ListParagraph"/>
              <w:keepNext/>
              <w:numPr>
                <w:ilvl w:val="0"/>
                <w:numId w:val="9"/>
              </w:numPr>
              <w:spacing w:line="276" w:lineRule="auto"/>
              <w:outlineLvl w:val="2"/>
              <w:rPr>
                <w:rFonts w:ascii="Simplified Arabic" w:hAnsi="Simplified Arabic" w:cs="Simplified Arabic"/>
                <w:sz w:val="24"/>
                <w:szCs w:val="24"/>
              </w:rPr>
            </w:pPr>
            <w:r>
              <w:rPr>
                <w:rFonts w:ascii="Simplified Arabic" w:hAnsi="Simplified Arabic" w:cs="Simplified Arabic"/>
                <w:b/>
                <w:bCs/>
                <w:sz w:val="24"/>
                <w:szCs w:val="24"/>
              </w:rPr>
              <w:t xml:space="preserve">Broadening the </w:t>
            </w:r>
            <w:r>
              <w:rPr>
                <w:rFonts w:ascii="Simplified Arabic" w:hAnsi="Simplified Arabic" w:cs="Simplified Arabic"/>
                <w:sz w:val="28"/>
                <w:szCs w:val="28"/>
                <w:lang w:bidi="ar-JO"/>
              </w:rPr>
              <w:t>student’s</w:t>
            </w:r>
            <w:r w:rsidR="009A319C">
              <w:rPr>
                <w:rFonts w:ascii="Simplified Arabic" w:hAnsi="Simplified Arabic" w:cs="Simplified Arabic"/>
                <w:sz w:val="28"/>
                <w:szCs w:val="28"/>
                <w:lang w:bidi="ar-JO"/>
              </w:rPr>
              <w:t xml:space="preserve"> </w:t>
            </w:r>
            <w:r w:rsidR="00177266">
              <w:rPr>
                <w:rFonts w:ascii="Simplified Arabic" w:hAnsi="Simplified Arabic" w:cs="Simplified Arabic"/>
                <w:sz w:val="28"/>
                <w:szCs w:val="28"/>
                <w:lang w:bidi="ar-JO"/>
              </w:rPr>
              <w:t>repertoire of scientific grammatical patterns.</w:t>
            </w:r>
          </w:p>
          <w:p w:rsidR="00046D45" w:rsidRPr="00046D45" w:rsidRDefault="00046D45" w:rsidP="00046D45">
            <w:pPr>
              <w:keepNext/>
              <w:outlineLvl w:val="2"/>
              <w:rPr>
                <w:rFonts w:ascii="Simplified Arabic" w:hAnsi="Simplified Arabic" w:cs="Simplified Arabic"/>
                <w:sz w:val="24"/>
                <w:szCs w:val="24"/>
              </w:rPr>
            </w:pPr>
          </w:p>
          <w:p w:rsidR="0092169B" w:rsidRPr="003143C1" w:rsidRDefault="007A6593" w:rsidP="00682956">
            <w:pPr>
              <w:tabs>
                <w:tab w:val="right" w:pos="1260"/>
                <w:tab w:val="right" w:pos="1620"/>
              </w:tabs>
              <w:bidi/>
              <w:rPr>
                <w:rFonts w:ascii="Simplified Arabic" w:eastAsia="Times New Roman" w:hAnsi="Simplified Arabic" w:cs="Simplified Arabic"/>
                <w:sz w:val="24"/>
                <w:szCs w:val="24"/>
              </w:rPr>
            </w:pPr>
            <w:r w:rsidRPr="003143C1">
              <w:rPr>
                <w:rFonts w:ascii="Simplified Arabic" w:eastAsia="Times New Roman" w:hAnsi="Simplified Arabic" w:cs="Simplified Arabic" w:hint="cs"/>
                <w:sz w:val="24"/>
                <w:szCs w:val="24"/>
                <w:rtl/>
              </w:rPr>
              <w:t xml:space="preserve">يوفر المساق خبرات ضرورية  </w:t>
            </w:r>
            <w:r w:rsidR="00E239F3" w:rsidRPr="003143C1">
              <w:rPr>
                <w:rFonts w:ascii="Simplified Arabic" w:eastAsia="Times New Roman" w:hAnsi="Simplified Arabic" w:cs="Simplified Arabic" w:hint="cs"/>
                <w:sz w:val="24"/>
                <w:szCs w:val="24"/>
                <w:rtl/>
              </w:rPr>
              <w:t xml:space="preserve">من مفاهيم ومقاييس ومؤشرات </w:t>
            </w:r>
            <w:r w:rsidRPr="003143C1">
              <w:rPr>
                <w:rFonts w:ascii="Simplified Arabic" w:eastAsia="Times New Roman" w:hAnsi="Simplified Arabic" w:cs="Simplified Arabic" w:hint="cs"/>
                <w:sz w:val="24"/>
                <w:szCs w:val="24"/>
                <w:rtl/>
              </w:rPr>
              <w:t>للتمكن من مواد التخصص.</w:t>
            </w:r>
          </w:p>
          <w:p w:rsidR="00A261C6" w:rsidRDefault="00F13654" w:rsidP="00682956">
            <w:pPr>
              <w:keepNext/>
              <w:bidi/>
              <w:spacing w:line="276" w:lineRule="auto"/>
              <w:outlineLvl w:val="2"/>
              <w:rPr>
                <w:rFonts w:ascii="Simplified Arabic" w:hAnsi="Simplified Arabic" w:cs="Simplified Arabic"/>
                <w:sz w:val="24"/>
                <w:szCs w:val="24"/>
              </w:rPr>
            </w:pPr>
            <w:r w:rsidRPr="00993FE2">
              <w:rPr>
                <w:rFonts w:ascii="Simplified Arabic" w:hAnsi="Simplified Arabic" w:cs="Simplified Arabic"/>
                <w:sz w:val="24"/>
                <w:szCs w:val="24"/>
                <w:rtl/>
              </w:rPr>
              <w:t xml:space="preserve">د </w:t>
            </w:r>
            <w:r w:rsidR="000952F5">
              <w:rPr>
                <w:rFonts w:ascii="Simplified Arabic" w:hAnsi="Simplified Arabic" w:cs="Simplified Arabic" w:hint="cs"/>
                <w:sz w:val="24"/>
                <w:szCs w:val="24"/>
                <w:rtl/>
              </w:rPr>
              <w:t>.</w:t>
            </w:r>
            <w:r w:rsidR="00A261C6" w:rsidRPr="00993FE2">
              <w:rPr>
                <w:rFonts w:ascii="Simplified Arabic" w:hAnsi="Simplified Arabic" w:cs="Simplified Arabic"/>
                <w:b/>
                <w:bCs/>
                <w:sz w:val="24"/>
                <w:szCs w:val="24"/>
                <w:rtl/>
              </w:rPr>
              <w:t>(المهارات العامة</w:t>
            </w:r>
            <w:r w:rsidR="00E32D4B" w:rsidRPr="00993FE2">
              <w:rPr>
                <w:rFonts w:ascii="Simplified Arabic" w:hAnsi="Simplified Arabic" w:cs="Simplified Arabic"/>
                <w:b/>
                <w:bCs/>
                <w:sz w:val="24"/>
                <w:szCs w:val="24"/>
                <w:rtl/>
              </w:rPr>
              <w:t xml:space="preserve"> والقابلة للنقل</w:t>
            </w:r>
            <w:r w:rsidR="00A261C6" w:rsidRPr="00993FE2">
              <w:rPr>
                <w:rFonts w:ascii="Simplified Arabic" w:hAnsi="Simplified Arabic" w:cs="Simplified Arabic"/>
                <w:b/>
                <w:bCs/>
                <w:sz w:val="24"/>
                <w:szCs w:val="24"/>
                <w:rtl/>
              </w:rPr>
              <w:t>):</w:t>
            </w:r>
            <w:r w:rsidR="00E32D4B" w:rsidRPr="00993FE2">
              <w:rPr>
                <w:rFonts w:ascii="Simplified Arabic" w:hAnsi="Simplified Arabic" w:cs="Simplified Arabic"/>
                <w:b/>
                <w:bCs/>
                <w:sz w:val="24"/>
                <w:szCs w:val="24"/>
              </w:rPr>
              <w:t xml:space="preserve"> General and transferable skills)</w:t>
            </w:r>
            <w:r w:rsidR="00E32D4B" w:rsidRPr="00993FE2">
              <w:rPr>
                <w:rFonts w:ascii="Simplified Arabic" w:hAnsi="Simplified Arabic" w:cs="Simplified Arabic"/>
                <w:sz w:val="24"/>
                <w:szCs w:val="24"/>
                <w:rtl/>
              </w:rPr>
              <w:t xml:space="preserve"> )</w:t>
            </w:r>
            <w:r w:rsidR="00046D45">
              <w:rPr>
                <w:rFonts w:ascii="Simplified Arabic" w:hAnsi="Simplified Arabic" w:cs="Simplified Arabic"/>
                <w:sz w:val="24"/>
                <w:szCs w:val="24"/>
              </w:rPr>
              <w:t>.</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Time management skills.</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Listening skills.</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lastRenderedPageBreak/>
              <w:t>Written communications</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Oral communications</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Discipline</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Personal development.</w:t>
            </w:r>
          </w:p>
          <w:p w:rsid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Research skills.</w:t>
            </w:r>
          </w:p>
          <w:p w:rsidR="00046D45" w:rsidRPr="00046D45" w:rsidRDefault="00046D45" w:rsidP="00046D45">
            <w:pPr>
              <w:pStyle w:val="ListParagraph"/>
              <w:keepNext/>
              <w:numPr>
                <w:ilvl w:val="0"/>
                <w:numId w:val="10"/>
              </w:numPr>
              <w:outlineLvl w:val="2"/>
              <w:rPr>
                <w:rFonts w:ascii="Simplified Arabic" w:hAnsi="Simplified Arabic" w:cs="Simplified Arabic"/>
                <w:sz w:val="24"/>
                <w:szCs w:val="24"/>
              </w:rPr>
            </w:pPr>
            <w:r>
              <w:rPr>
                <w:rFonts w:ascii="Simplified Arabic" w:hAnsi="Simplified Arabic" w:cs="Simplified Arabic"/>
                <w:sz w:val="24"/>
                <w:szCs w:val="24"/>
              </w:rPr>
              <w:t>Self-esteem.</w:t>
            </w:r>
          </w:p>
          <w:bookmarkEnd w:id="1"/>
          <w:p w:rsidR="00620368" w:rsidRPr="00993FE2" w:rsidRDefault="00620368" w:rsidP="00682956">
            <w:pPr>
              <w:pStyle w:val="ListParagraph"/>
              <w:bidi/>
              <w:spacing w:line="276" w:lineRule="auto"/>
              <w:ind w:left="0"/>
              <w:jc w:val="both"/>
              <w:rPr>
                <w:rFonts w:ascii="Simplified Arabic" w:hAnsi="Simplified Arabic" w:cs="Simplified Arabic"/>
                <w:sz w:val="24"/>
                <w:szCs w:val="24"/>
                <w:rtl/>
                <w:lang w:bidi="ar-YE"/>
              </w:rPr>
            </w:pPr>
          </w:p>
        </w:tc>
      </w:tr>
    </w:tbl>
    <w:p w:rsidR="009A7444" w:rsidRPr="002777E8" w:rsidRDefault="009A7444" w:rsidP="009A7444">
      <w:pPr>
        <w:bidi/>
        <w:spacing w:after="0"/>
        <w:rPr>
          <w:rFonts w:ascii="Simplified Arabic" w:hAnsi="Simplified Arabic" w:cs="Simplified Arabic"/>
          <w:b/>
          <w:bCs/>
          <w:sz w:val="16"/>
          <w:szCs w:val="16"/>
          <w:rtl/>
        </w:rPr>
      </w:pPr>
    </w:p>
    <w:p w:rsidR="00271969" w:rsidRPr="00912569" w:rsidRDefault="00271969" w:rsidP="00541876">
      <w:pPr>
        <w:bidi/>
        <w:spacing w:after="0"/>
        <w:rPr>
          <w:rFonts w:ascii="Simplified Arabic" w:hAnsi="Simplified Arabic" w:cs="Simplified Arabic"/>
          <w:b/>
          <w:bCs/>
          <w:sz w:val="26"/>
          <w:szCs w:val="26"/>
          <w:u w:val="single"/>
          <w:rtl/>
        </w:rPr>
      </w:pPr>
      <w:r w:rsidRPr="00912569">
        <w:rPr>
          <w:rFonts w:ascii="Simplified Arabic" w:hAnsi="Simplified Arabic" w:cs="Simplified Arabic"/>
          <w:b/>
          <w:bCs/>
          <w:sz w:val="26"/>
          <w:szCs w:val="26"/>
          <w:u w:val="single"/>
          <w:rtl/>
        </w:rPr>
        <w:t xml:space="preserve">سادسا : محتوى / مواضيع المساق ومواءمتها بمخرجات التعلم : </w:t>
      </w:r>
      <w:r w:rsidR="00362AFA" w:rsidRPr="00912569">
        <w:rPr>
          <w:rFonts w:ascii="Simplified Arabic" w:hAnsi="Simplified Arabic" w:cs="Simplified Arabic"/>
          <w:b/>
          <w:bCs/>
          <w:sz w:val="26"/>
          <w:szCs w:val="26"/>
          <w:u w:val="single"/>
        </w:rPr>
        <w:t>) (</w:t>
      </w:r>
      <w:r w:rsidR="00541876" w:rsidRPr="00912569">
        <w:rPr>
          <w:rFonts w:ascii="Simplified Arabic" w:hAnsi="Simplified Arabic" w:cs="Simplified Arabic"/>
          <w:b/>
          <w:bCs/>
          <w:sz w:val="24"/>
          <w:szCs w:val="24"/>
          <w:u w:val="single"/>
        </w:rPr>
        <w:t xml:space="preserve">Contents of  </w:t>
      </w:r>
      <w:r w:rsidR="00362AFA" w:rsidRPr="00912569">
        <w:rPr>
          <w:rFonts w:ascii="Simplified Arabic" w:hAnsi="Simplified Arabic" w:cs="Simplified Arabic"/>
          <w:b/>
          <w:bCs/>
          <w:sz w:val="24"/>
          <w:szCs w:val="24"/>
          <w:u w:val="single"/>
        </w:rPr>
        <w:t>C</w:t>
      </w:r>
      <w:r w:rsidR="00541876" w:rsidRPr="00912569">
        <w:rPr>
          <w:rFonts w:ascii="Simplified Arabic" w:hAnsi="Simplified Arabic" w:cs="Simplified Arabic"/>
          <w:b/>
          <w:bCs/>
          <w:sz w:val="24"/>
          <w:szCs w:val="24"/>
          <w:u w:val="single"/>
        </w:rPr>
        <w:t>ourse</w:t>
      </w:r>
    </w:p>
    <w:p w:rsidR="00362AFA" w:rsidRDefault="00362AFA" w:rsidP="004017DD">
      <w:pPr>
        <w:shd w:val="clear" w:color="auto" w:fill="FFFFFF"/>
        <w:spacing w:after="0" w:line="240" w:lineRule="auto"/>
        <w:ind w:left="720"/>
        <w:jc w:val="both"/>
        <w:rPr>
          <w:rFonts w:ascii="Simplified Arabic" w:hAnsi="Simplified Arabic" w:cs="Simplified Arabic"/>
          <w:b/>
          <w:bCs/>
          <w:sz w:val="24"/>
          <w:szCs w:val="24"/>
        </w:rPr>
      </w:pPr>
    </w:p>
    <w:tbl>
      <w:tblPr>
        <w:bidiVisual/>
        <w:tblW w:w="9700"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
      <w:tblGrid>
        <w:gridCol w:w="1896"/>
        <w:gridCol w:w="5793"/>
        <w:gridCol w:w="2011"/>
      </w:tblGrid>
      <w:tr w:rsidR="00714431" w:rsidRPr="001109F1" w:rsidTr="00F80E07">
        <w:trPr>
          <w:jc w:val="center"/>
        </w:trPr>
        <w:tc>
          <w:tcPr>
            <w:tcW w:w="9700" w:type="dxa"/>
            <w:gridSpan w:val="3"/>
          </w:tcPr>
          <w:p w:rsidR="00714431" w:rsidRPr="001109F1" w:rsidRDefault="00541876" w:rsidP="00541876">
            <w:pPr>
              <w:jc w:val="center"/>
              <w:rPr>
                <w:rStyle w:val="hps"/>
                <w:rFonts w:cstheme="minorHAnsi"/>
                <w:sz w:val="44"/>
                <w:szCs w:val="44"/>
              </w:rPr>
            </w:pPr>
            <w:r w:rsidRPr="001109F1">
              <w:rPr>
                <w:rStyle w:val="hps"/>
                <w:rFonts w:cstheme="minorHAnsi"/>
                <w:sz w:val="44"/>
                <w:szCs w:val="44"/>
              </w:rPr>
              <w:t>Contents</w:t>
            </w:r>
            <w:r w:rsidRPr="001109F1">
              <w:rPr>
                <w:rStyle w:val="shorttext"/>
                <w:rFonts w:cstheme="minorHAnsi"/>
                <w:sz w:val="44"/>
                <w:szCs w:val="44"/>
              </w:rPr>
              <w:t xml:space="preserve"> of </w:t>
            </w:r>
            <w:r w:rsidR="00714431" w:rsidRPr="001109F1">
              <w:rPr>
                <w:rStyle w:val="shorttext"/>
                <w:rFonts w:cstheme="minorHAnsi"/>
                <w:sz w:val="44"/>
                <w:szCs w:val="44"/>
              </w:rPr>
              <w:t xml:space="preserve">Course </w:t>
            </w:r>
          </w:p>
          <w:tbl>
            <w:tblPr>
              <w:tblStyle w:val="TableGrid"/>
              <w:tblW w:w="0" w:type="auto"/>
              <w:tblInd w:w="1080" w:type="dxa"/>
              <w:tblLook w:val="04A0" w:firstRow="1" w:lastRow="0" w:firstColumn="1" w:lastColumn="0" w:noHBand="0" w:noVBand="1"/>
            </w:tblPr>
            <w:tblGrid>
              <w:gridCol w:w="8394"/>
            </w:tblGrid>
            <w:tr w:rsidR="009D16C2" w:rsidRPr="001109F1" w:rsidTr="009D16C2">
              <w:tc>
                <w:tcPr>
                  <w:tcW w:w="9469" w:type="dxa"/>
                </w:tcPr>
                <w:p w:rsidR="009D16C2" w:rsidRPr="001109F1" w:rsidRDefault="009D16C2" w:rsidP="009D16C2">
                  <w:pPr>
                    <w:pStyle w:val="ListParagraph"/>
                    <w:numPr>
                      <w:ilvl w:val="0"/>
                      <w:numId w:val="7"/>
                    </w:numPr>
                    <w:shd w:val="clear" w:color="auto" w:fill="FFFFFF"/>
                    <w:jc w:val="both"/>
                    <w:rPr>
                      <w:rFonts w:cstheme="minorHAnsi"/>
                      <w:b/>
                      <w:bCs/>
                      <w:i/>
                      <w:iCs/>
                      <w:color w:val="000000"/>
                      <w:sz w:val="28"/>
                      <w:szCs w:val="28"/>
                    </w:rPr>
                  </w:pPr>
                  <w:r w:rsidRPr="001109F1">
                    <w:rPr>
                      <w:rFonts w:cstheme="minorHAnsi"/>
                      <w:b/>
                      <w:bCs/>
                      <w:i/>
                      <w:iCs/>
                      <w:color w:val="000000"/>
                      <w:sz w:val="28"/>
                      <w:szCs w:val="28"/>
                      <w:u w:val="single"/>
                    </w:rPr>
                    <w:t>Required Units and Chapters</w:t>
                  </w:r>
                  <w:r w:rsidRPr="001109F1">
                    <w:rPr>
                      <w:rFonts w:cstheme="minorHAnsi"/>
                      <w:b/>
                      <w:bCs/>
                      <w:i/>
                      <w:iCs/>
                      <w:color w:val="000000"/>
                      <w:sz w:val="28"/>
                      <w:szCs w:val="28"/>
                    </w:rPr>
                    <w:t>:</w:t>
                  </w:r>
                </w:p>
              </w:tc>
            </w:tr>
          </w:tbl>
          <w:p w:rsidR="004E1242" w:rsidRPr="001109F1" w:rsidRDefault="004E1242" w:rsidP="004E1242">
            <w:pPr>
              <w:pStyle w:val="ListParagraph"/>
              <w:shd w:val="clear" w:color="auto" w:fill="FFFFFF"/>
              <w:spacing w:after="0" w:line="240" w:lineRule="auto"/>
              <w:ind w:left="1080"/>
              <w:jc w:val="both"/>
              <w:rPr>
                <w:rFonts w:cstheme="minorHAnsi"/>
                <w:b/>
                <w:bCs/>
                <w:i/>
                <w:iCs/>
                <w:color w:val="000000"/>
                <w:sz w:val="28"/>
                <w:szCs w:val="28"/>
              </w:rPr>
            </w:pPr>
          </w:p>
          <w:p w:rsidR="00DA09EB" w:rsidRPr="001109F1" w:rsidRDefault="00DA09EB" w:rsidP="00A94FC8">
            <w:pPr>
              <w:numPr>
                <w:ilvl w:val="0"/>
                <w:numId w:val="6"/>
              </w:numPr>
              <w:shd w:val="clear" w:color="auto" w:fill="FFFFFF"/>
              <w:spacing w:after="0" w:line="240" w:lineRule="auto"/>
              <w:jc w:val="both"/>
              <w:rPr>
                <w:rFonts w:cstheme="minorHAnsi"/>
                <w:b/>
                <w:bCs/>
                <w:i/>
                <w:iCs/>
                <w:color w:val="000000"/>
                <w:sz w:val="28"/>
                <w:szCs w:val="28"/>
              </w:rPr>
            </w:pPr>
            <w:r w:rsidRPr="001109F1">
              <w:rPr>
                <w:rFonts w:cstheme="minorHAnsi"/>
                <w:b/>
                <w:bCs/>
                <w:i/>
                <w:iCs/>
                <w:color w:val="000000"/>
                <w:sz w:val="28"/>
                <w:szCs w:val="28"/>
              </w:rPr>
              <w:t xml:space="preserve">Unit 1: </w:t>
            </w:r>
            <w:r w:rsidR="00A94FC8">
              <w:rPr>
                <w:rFonts w:cstheme="minorHAnsi"/>
                <w:b/>
                <w:bCs/>
                <w:i/>
                <w:iCs/>
                <w:color w:val="000000"/>
                <w:sz w:val="28"/>
                <w:szCs w:val="28"/>
              </w:rPr>
              <w:t xml:space="preserve">Ways in to </w:t>
            </w:r>
            <w:r w:rsidR="00C578CB">
              <w:rPr>
                <w:rFonts w:cstheme="minorHAnsi"/>
                <w:b/>
                <w:bCs/>
                <w:i/>
                <w:iCs/>
                <w:color w:val="000000"/>
                <w:sz w:val="28"/>
                <w:szCs w:val="28"/>
              </w:rPr>
              <w:t>Technology.</w:t>
            </w:r>
          </w:p>
          <w:p w:rsidR="00DA09EB" w:rsidRPr="001109F1" w:rsidRDefault="00DA09EB" w:rsidP="00A94FC8">
            <w:pPr>
              <w:numPr>
                <w:ilvl w:val="0"/>
                <w:numId w:val="6"/>
              </w:numPr>
              <w:shd w:val="clear" w:color="auto" w:fill="FFFFFF"/>
              <w:spacing w:after="0" w:line="240" w:lineRule="auto"/>
              <w:jc w:val="both"/>
              <w:rPr>
                <w:rFonts w:cstheme="minorHAnsi"/>
                <w:b/>
                <w:bCs/>
                <w:i/>
                <w:iCs/>
                <w:color w:val="000000"/>
                <w:sz w:val="28"/>
                <w:szCs w:val="28"/>
              </w:rPr>
            </w:pPr>
            <w:r w:rsidRPr="001109F1">
              <w:rPr>
                <w:rFonts w:cstheme="minorHAnsi"/>
                <w:b/>
                <w:bCs/>
                <w:i/>
                <w:iCs/>
                <w:color w:val="000000"/>
                <w:sz w:val="28"/>
                <w:szCs w:val="28"/>
              </w:rPr>
              <w:t xml:space="preserve">Unit 2: </w:t>
            </w:r>
            <w:r w:rsidR="00A94FC8">
              <w:rPr>
                <w:rFonts w:cstheme="minorHAnsi"/>
                <w:b/>
                <w:bCs/>
                <w:i/>
                <w:iCs/>
                <w:color w:val="000000"/>
                <w:sz w:val="28"/>
                <w:szCs w:val="28"/>
              </w:rPr>
              <w:t>Food and Agriculture</w:t>
            </w:r>
            <w:r w:rsidRPr="001109F1">
              <w:rPr>
                <w:rFonts w:cstheme="minorHAnsi"/>
                <w:b/>
                <w:bCs/>
                <w:i/>
                <w:iCs/>
                <w:color w:val="000000"/>
                <w:sz w:val="28"/>
                <w:szCs w:val="28"/>
              </w:rPr>
              <w:t>.</w:t>
            </w:r>
          </w:p>
          <w:p w:rsidR="00DA09EB" w:rsidRPr="001109F1" w:rsidRDefault="00DA09EB" w:rsidP="00036C31">
            <w:pPr>
              <w:numPr>
                <w:ilvl w:val="0"/>
                <w:numId w:val="6"/>
              </w:numPr>
              <w:shd w:val="clear" w:color="auto" w:fill="FFFFFF"/>
              <w:spacing w:after="0" w:line="240" w:lineRule="auto"/>
              <w:jc w:val="both"/>
              <w:rPr>
                <w:rFonts w:cstheme="minorHAnsi"/>
                <w:b/>
                <w:bCs/>
                <w:i/>
                <w:iCs/>
                <w:color w:val="000000"/>
                <w:sz w:val="28"/>
                <w:szCs w:val="28"/>
              </w:rPr>
            </w:pPr>
            <w:r w:rsidRPr="001109F1">
              <w:rPr>
                <w:rFonts w:cstheme="minorHAnsi"/>
                <w:b/>
                <w:bCs/>
                <w:i/>
                <w:iCs/>
                <w:color w:val="000000"/>
                <w:sz w:val="28"/>
                <w:szCs w:val="28"/>
              </w:rPr>
              <w:t>Un</w:t>
            </w:r>
            <w:r w:rsidR="00A94FC8">
              <w:rPr>
                <w:rFonts w:cstheme="minorHAnsi"/>
                <w:b/>
                <w:bCs/>
                <w:i/>
                <w:iCs/>
                <w:color w:val="000000"/>
                <w:sz w:val="28"/>
                <w:szCs w:val="28"/>
              </w:rPr>
              <w:t>it 3</w:t>
            </w:r>
            <w:r w:rsidR="004A06EC">
              <w:rPr>
                <w:rFonts w:cstheme="minorHAnsi"/>
                <w:b/>
                <w:bCs/>
                <w:i/>
                <w:iCs/>
                <w:color w:val="000000"/>
                <w:sz w:val="28"/>
                <w:szCs w:val="28"/>
              </w:rPr>
              <w:t>(5)</w:t>
            </w:r>
            <w:r w:rsidR="00A94FC8">
              <w:rPr>
                <w:rFonts w:cstheme="minorHAnsi"/>
                <w:b/>
                <w:bCs/>
                <w:i/>
                <w:iCs/>
                <w:color w:val="000000"/>
                <w:sz w:val="28"/>
                <w:szCs w:val="28"/>
              </w:rPr>
              <w:t>: Alternative Energy</w:t>
            </w:r>
            <w:r w:rsidRPr="001109F1">
              <w:rPr>
                <w:rFonts w:cstheme="minorHAnsi"/>
                <w:b/>
                <w:bCs/>
                <w:i/>
                <w:iCs/>
                <w:color w:val="000000"/>
                <w:sz w:val="28"/>
                <w:szCs w:val="28"/>
              </w:rPr>
              <w:t>.</w:t>
            </w:r>
          </w:p>
          <w:p w:rsidR="00DA09EB" w:rsidRDefault="00DA09EB" w:rsidP="007316A0">
            <w:pPr>
              <w:numPr>
                <w:ilvl w:val="0"/>
                <w:numId w:val="6"/>
              </w:numPr>
              <w:shd w:val="clear" w:color="auto" w:fill="FFFFFF"/>
              <w:spacing w:after="0" w:line="240" w:lineRule="auto"/>
              <w:jc w:val="both"/>
              <w:rPr>
                <w:rFonts w:cstheme="minorHAnsi"/>
                <w:b/>
                <w:bCs/>
                <w:i/>
                <w:iCs/>
                <w:color w:val="000000"/>
                <w:sz w:val="28"/>
                <w:szCs w:val="28"/>
              </w:rPr>
            </w:pPr>
            <w:r w:rsidRPr="001109F1">
              <w:rPr>
                <w:rFonts w:cstheme="minorHAnsi"/>
                <w:b/>
                <w:bCs/>
                <w:i/>
                <w:iCs/>
                <w:color w:val="000000"/>
                <w:sz w:val="28"/>
                <w:szCs w:val="28"/>
              </w:rPr>
              <w:t>Unit 4</w:t>
            </w:r>
            <w:r w:rsidR="004A06EC">
              <w:rPr>
                <w:rFonts w:cstheme="minorHAnsi"/>
                <w:b/>
                <w:bCs/>
                <w:i/>
                <w:iCs/>
                <w:color w:val="000000"/>
                <w:sz w:val="28"/>
                <w:szCs w:val="28"/>
              </w:rPr>
              <w:t>(</w:t>
            </w:r>
            <w:r w:rsidR="007316A0">
              <w:rPr>
                <w:rFonts w:cstheme="minorHAnsi"/>
                <w:b/>
                <w:bCs/>
                <w:i/>
                <w:iCs/>
                <w:color w:val="000000"/>
                <w:sz w:val="28"/>
                <w:szCs w:val="28"/>
              </w:rPr>
              <w:t>7</w:t>
            </w:r>
            <w:r w:rsidR="004A06EC">
              <w:rPr>
                <w:rFonts w:cstheme="minorHAnsi"/>
                <w:b/>
                <w:bCs/>
                <w:i/>
                <w:iCs/>
                <w:color w:val="000000"/>
                <w:sz w:val="28"/>
                <w:szCs w:val="28"/>
              </w:rPr>
              <w:t>)</w:t>
            </w:r>
            <w:r w:rsidRPr="001109F1">
              <w:rPr>
                <w:rFonts w:cstheme="minorHAnsi"/>
                <w:b/>
                <w:bCs/>
                <w:i/>
                <w:iCs/>
                <w:color w:val="000000"/>
                <w:sz w:val="28"/>
                <w:szCs w:val="28"/>
              </w:rPr>
              <w:t xml:space="preserve">: </w:t>
            </w:r>
            <w:r w:rsidR="007316A0">
              <w:rPr>
                <w:rFonts w:cstheme="minorHAnsi"/>
                <w:b/>
                <w:bCs/>
                <w:i/>
                <w:iCs/>
                <w:color w:val="000000"/>
                <w:sz w:val="28"/>
                <w:szCs w:val="28"/>
              </w:rPr>
              <w:t>Future Homes</w:t>
            </w:r>
            <w:r w:rsidR="00A94FC8">
              <w:rPr>
                <w:rFonts w:cstheme="minorHAnsi"/>
                <w:b/>
                <w:bCs/>
                <w:i/>
                <w:iCs/>
                <w:color w:val="000000"/>
                <w:sz w:val="28"/>
                <w:szCs w:val="28"/>
              </w:rPr>
              <w:t>.</w:t>
            </w:r>
          </w:p>
          <w:p w:rsidR="006B2EA3" w:rsidRPr="001109F1" w:rsidRDefault="006B2EA3" w:rsidP="005E08C4">
            <w:pPr>
              <w:numPr>
                <w:ilvl w:val="0"/>
                <w:numId w:val="6"/>
              </w:numPr>
              <w:shd w:val="clear" w:color="auto" w:fill="FFFFFF"/>
              <w:spacing w:after="0" w:line="240" w:lineRule="auto"/>
              <w:jc w:val="both"/>
              <w:rPr>
                <w:rFonts w:cstheme="minorHAnsi"/>
                <w:b/>
                <w:bCs/>
                <w:i/>
                <w:iCs/>
                <w:color w:val="000000"/>
                <w:sz w:val="28"/>
                <w:szCs w:val="28"/>
              </w:rPr>
            </w:pPr>
            <w:r>
              <w:rPr>
                <w:rFonts w:cstheme="minorHAnsi"/>
                <w:b/>
                <w:bCs/>
                <w:i/>
                <w:iCs/>
                <w:color w:val="000000"/>
                <w:sz w:val="28"/>
                <w:szCs w:val="28"/>
              </w:rPr>
              <w:t xml:space="preserve">Unit 5(8): </w:t>
            </w:r>
            <w:r w:rsidR="00A60E7C">
              <w:rPr>
                <w:rFonts w:cstheme="minorHAnsi"/>
                <w:b/>
                <w:bCs/>
                <w:i/>
                <w:iCs/>
                <w:color w:val="000000"/>
                <w:sz w:val="28"/>
                <w:szCs w:val="28"/>
              </w:rPr>
              <w:t>Mass Transportation.(</w:t>
            </w:r>
            <w:r w:rsidR="00BF6C9B">
              <w:rPr>
                <w:rFonts w:cstheme="minorHAnsi"/>
                <w:b/>
                <w:bCs/>
                <w:i/>
                <w:iCs/>
                <w:color w:val="000000"/>
                <w:sz w:val="28"/>
                <w:szCs w:val="28"/>
              </w:rPr>
              <w:t xml:space="preserve">If the </w:t>
            </w:r>
            <w:r w:rsidR="005E08C4">
              <w:rPr>
                <w:rFonts w:cstheme="minorHAnsi"/>
                <w:b/>
                <w:bCs/>
                <w:i/>
                <w:iCs/>
                <w:color w:val="000000"/>
                <w:sz w:val="28"/>
                <w:szCs w:val="28"/>
              </w:rPr>
              <w:t xml:space="preserve">demands </w:t>
            </w:r>
            <w:r w:rsidR="00BF6C9B">
              <w:rPr>
                <w:rFonts w:cstheme="minorHAnsi"/>
                <w:b/>
                <w:bCs/>
                <w:i/>
                <w:iCs/>
                <w:color w:val="000000"/>
                <w:sz w:val="28"/>
                <w:szCs w:val="28"/>
              </w:rPr>
              <w:t xml:space="preserve"> of </w:t>
            </w:r>
            <w:r w:rsidR="005E08C4">
              <w:rPr>
                <w:rFonts w:cstheme="minorHAnsi"/>
                <w:b/>
                <w:bCs/>
                <w:i/>
                <w:iCs/>
                <w:color w:val="000000"/>
                <w:sz w:val="28"/>
                <w:szCs w:val="28"/>
              </w:rPr>
              <w:t xml:space="preserve">the </w:t>
            </w:r>
            <w:r w:rsidR="00BF6C9B">
              <w:rPr>
                <w:rFonts w:cstheme="minorHAnsi"/>
                <w:b/>
                <w:bCs/>
                <w:i/>
                <w:iCs/>
                <w:color w:val="000000"/>
                <w:sz w:val="28"/>
                <w:szCs w:val="28"/>
              </w:rPr>
              <w:t>educational variables correspond</w:t>
            </w:r>
            <w:r w:rsidR="00AB2004">
              <w:rPr>
                <w:rFonts w:cstheme="minorHAnsi"/>
                <w:b/>
                <w:bCs/>
                <w:i/>
                <w:iCs/>
                <w:color w:val="000000"/>
                <w:sz w:val="28"/>
                <w:szCs w:val="28"/>
              </w:rPr>
              <w:t xml:space="preserve"> uniformly </w:t>
            </w:r>
            <w:r w:rsidR="00A60E7C">
              <w:rPr>
                <w:rFonts w:cstheme="minorHAnsi"/>
                <w:b/>
                <w:bCs/>
                <w:i/>
                <w:iCs/>
                <w:color w:val="000000"/>
                <w:sz w:val="28"/>
                <w:szCs w:val="28"/>
              </w:rPr>
              <w:t>)</w:t>
            </w:r>
          </w:p>
          <w:p w:rsidR="004272A9" w:rsidRPr="001109F1" w:rsidRDefault="004272A9" w:rsidP="004272A9">
            <w:pPr>
              <w:shd w:val="clear" w:color="auto" w:fill="FFFFFF"/>
              <w:spacing w:after="0" w:line="240" w:lineRule="auto"/>
              <w:ind w:left="1080"/>
              <w:jc w:val="both"/>
              <w:rPr>
                <w:rFonts w:cstheme="minorHAnsi"/>
                <w:b/>
                <w:bCs/>
                <w:i/>
                <w:iCs/>
                <w:color w:val="000000"/>
                <w:sz w:val="28"/>
                <w:szCs w:val="28"/>
              </w:rPr>
            </w:pPr>
          </w:p>
          <w:tbl>
            <w:tblPr>
              <w:tblStyle w:val="TableGrid"/>
              <w:tblW w:w="0" w:type="auto"/>
              <w:tblInd w:w="868" w:type="dxa"/>
              <w:tblLook w:val="04A0" w:firstRow="1" w:lastRow="0" w:firstColumn="1" w:lastColumn="0" w:noHBand="0" w:noVBand="1"/>
            </w:tblPr>
            <w:tblGrid>
              <w:gridCol w:w="8601"/>
            </w:tblGrid>
            <w:tr w:rsidR="009C469B" w:rsidRPr="001109F1" w:rsidTr="004272A9">
              <w:tc>
                <w:tcPr>
                  <w:tcW w:w="8601" w:type="dxa"/>
                </w:tcPr>
                <w:p w:rsidR="009C469B" w:rsidRPr="001109F1" w:rsidRDefault="009C469B" w:rsidP="004272A9">
                  <w:pPr>
                    <w:pStyle w:val="ListParagraph"/>
                    <w:numPr>
                      <w:ilvl w:val="0"/>
                      <w:numId w:val="7"/>
                    </w:numPr>
                    <w:rPr>
                      <w:rFonts w:cstheme="minorHAnsi"/>
                      <w:b/>
                      <w:bCs/>
                      <w:sz w:val="28"/>
                      <w:szCs w:val="28"/>
                    </w:rPr>
                  </w:pPr>
                  <w:r w:rsidRPr="001109F1">
                    <w:rPr>
                      <w:rFonts w:cstheme="minorHAnsi"/>
                      <w:b/>
                      <w:bCs/>
                      <w:sz w:val="28"/>
                      <w:szCs w:val="28"/>
                    </w:rPr>
                    <w:t>Topics to be covered</w:t>
                  </w:r>
                </w:p>
              </w:tc>
            </w:tr>
          </w:tbl>
          <w:p w:rsidR="00DA09EB" w:rsidRPr="001109F1" w:rsidRDefault="00DA09EB" w:rsidP="009D5486">
            <w:pPr>
              <w:jc w:val="center"/>
              <w:rPr>
                <w:rFonts w:cstheme="minorHAnsi"/>
                <w:b/>
                <w:bCs/>
                <w:rtl/>
              </w:rPr>
            </w:pPr>
          </w:p>
        </w:tc>
      </w:tr>
      <w:tr w:rsidR="00714431" w:rsidRPr="001109F1" w:rsidTr="00F80E07">
        <w:trPr>
          <w:trHeight w:val="583"/>
          <w:jc w:val="center"/>
        </w:trPr>
        <w:tc>
          <w:tcPr>
            <w:tcW w:w="1896" w:type="dxa"/>
          </w:tcPr>
          <w:p w:rsidR="00714431" w:rsidRPr="001109F1" w:rsidRDefault="00714431" w:rsidP="00BF3D79">
            <w:pPr>
              <w:jc w:val="center"/>
              <w:rPr>
                <w:rFonts w:cstheme="minorHAnsi"/>
                <w:b/>
                <w:bCs/>
              </w:rPr>
            </w:pPr>
            <w:r w:rsidRPr="001109F1">
              <w:rPr>
                <w:rFonts w:cstheme="minorHAnsi"/>
                <w:b/>
                <w:bCs/>
                <w:caps/>
              </w:rPr>
              <w:t>Comments</w:t>
            </w:r>
          </w:p>
        </w:tc>
        <w:tc>
          <w:tcPr>
            <w:tcW w:w="5793" w:type="dxa"/>
          </w:tcPr>
          <w:p w:rsidR="00714431" w:rsidRPr="001109F1" w:rsidRDefault="000D552D" w:rsidP="00BF3D79">
            <w:pPr>
              <w:spacing w:line="360" w:lineRule="auto"/>
              <w:rPr>
                <w:rFonts w:cstheme="minorHAnsi"/>
                <w:b/>
                <w:bCs/>
                <w:caps/>
              </w:rPr>
            </w:pPr>
            <w:r w:rsidRPr="001109F1">
              <w:rPr>
                <w:rFonts w:cstheme="minorHAnsi"/>
                <w:b/>
                <w:bCs/>
                <w:caps/>
              </w:rPr>
              <w:t>topic</w:t>
            </w:r>
          </w:p>
        </w:tc>
        <w:tc>
          <w:tcPr>
            <w:tcW w:w="2011" w:type="dxa"/>
          </w:tcPr>
          <w:p w:rsidR="00714431" w:rsidRPr="001109F1" w:rsidRDefault="00714431" w:rsidP="00BF3D79">
            <w:pPr>
              <w:spacing w:line="360" w:lineRule="auto"/>
              <w:jc w:val="center"/>
              <w:rPr>
                <w:rFonts w:cstheme="minorHAnsi"/>
                <w:b/>
                <w:bCs/>
                <w:caps/>
              </w:rPr>
            </w:pPr>
            <w:r w:rsidRPr="001109F1">
              <w:rPr>
                <w:rFonts w:cstheme="minorHAnsi"/>
                <w:b/>
                <w:bCs/>
                <w:caps/>
              </w:rPr>
              <w:t>Week</w:t>
            </w:r>
          </w:p>
        </w:tc>
      </w:tr>
      <w:tr w:rsidR="00714431" w:rsidRPr="001109F1" w:rsidTr="00F80E07">
        <w:trPr>
          <w:jc w:val="center"/>
        </w:trPr>
        <w:tc>
          <w:tcPr>
            <w:tcW w:w="1896" w:type="dxa"/>
          </w:tcPr>
          <w:p w:rsidR="00714431" w:rsidRPr="001109F1" w:rsidRDefault="003D4E53" w:rsidP="00BF3D79">
            <w:pPr>
              <w:jc w:val="center"/>
              <w:rPr>
                <w:rFonts w:cstheme="minorHAnsi"/>
                <w:b/>
                <w:bCs/>
              </w:rPr>
            </w:pPr>
            <w:r>
              <w:rPr>
                <w:rFonts w:cstheme="minorHAnsi"/>
                <w:b/>
                <w:bCs/>
              </w:rPr>
              <w:t>Unit-1-</w:t>
            </w:r>
          </w:p>
        </w:tc>
        <w:tc>
          <w:tcPr>
            <w:tcW w:w="5793" w:type="dxa"/>
          </w:tcPr>
          <w:p w:rsidR="00714431" w:rsidRPr="001109F1" w:rsidRDefault="003D4E53" w:rsidP="00BF3D79">
            <w:pPr>
              <w:spacing w:line="360" w:lineRule="auto"/>
              <w:rPr>
                <w:rFonts w:cstheme="minorHAnsi"/>
                <w:b/>
                <w:bCs/>
              </w:rPr>
            </w:pPr>
            <w:r>
              <w:rPr>
                <w:rFonts w:cstheme="minorHAnsi"/>
                <w:b/>
                <w:bCs/>
              </w:rPr>
              <w:t>Ways in to Technology.</w:t>
            </w:r>
          </w:p>
        </w:tc>
        <w:tc>
          <w:tcPr>
            <w:tcW w:w="2011" w:type="dxa"/>
          </w:tcPr>
          <w:p w:rsidR="00714431" w:rsidRDefault="00714431" w:rsidP="00BF3D79">
            <w:pPr>
              <w:spacing w:line="360" w:lineRule="auto"/>
              <w:jc w:val="center"/>
              <w:rPr>
                <w:rFonts w:cstheme="minorHAnsi"/>
                <w:b/>
                <w:bCs/>
              </w:rPr>
            </w:pPr>
            <w:r w:rsidRPr="001109F1">
              <w:rPr>
                <w:rFonts w:cstheme="minorHAnsi"/>
                <w:b/>
                <w:bCs/>
              </w:rPr>
              <w:t>1</w:t>
            </w:r>
          </w:p>
          <w:p w:rsidR="00AC5AC7" w:rsidRPr="001109F1" w:rsidRDefault="00AC5AC7" w:rsidP="00AC5AC7">
            <w:pPr>
              <w:spacing w:line="360" w:lineRule="auto"/>
              <w:rPr>
                <w:rFonts w:cstheme="minorHAnsi"/>
                <w:b/>
                <w:bCs/>
              </w:rPr>
            </w:pPr>
          </w:p>
        </w:tc>
      </w:tr>
      <w:tr w:rsidR="003D4E53" w:rsidRPr="001109F1" w:rsidTr="00F80E07">
        <w:trPr>
          <w:jc w:val="center"/>
        </w:trPr>
        <w:tc>
          <w:tcPr>
            <w:tcW w:w="1896" w:type="dxa"/>
          </w:tcPr>
          <w:p w:rsidR="003D4E53" w:rsidRPr="001109F1" w:rsidRDefault="003D4E53" w:rsidP="005C239A">
            <w:pPr>
              <w:jc w:val="center"/>
              <w:rPr>
                <w:rFonts w:cstheme="minorHAnsi"/>
                <w:b/>
                <w:bCs/>
              </w:rPr>
            </w:pPr>
            <w:r>
              <w:rPr>
                <w:rFonts w:cstheme="minorHAnsi"/>
                <w:b/>
                <w:bCs/>
              </w:rPr>
              <w:t>Unit-1-</w:t>
            </w:r>
          </w:p>
        </w:tc>
        <w:tc>
          <w:tcPr>
            <w:tcW w:w="5793" w:type="dxa"/>
          </w:tcPr>
          <w:p w:rsidR="003D4E53" w:rsidRPr="001109F1" w:rsidRDefault="003D4E53" w:rsidP="00BF3D79">
            <w:pPr>
              <w:spacing w:line="360" w:lineRule="auto"/>
              <w:rPr>
                <w:rFonts w:cstheme="minorHAnsi"/>
                <w:b/>
                <w:bCs/>
              </w:rPr>
            </w:pPr>
            <w:r>
              <w:rPr>
                <w:rFonts w:cstheme="minorHAnsi"/>
                <w:b/>
                <w:bCs/>
              </w:rPr>
              <w:t>Computing-Web Technology</w:t>
            </w:r>
          </w:p>
        </w:tc>
        <w:tc>
          <w:tcPr>
            <w:tcW w:w="2011" w:type="dxa"/>
          </w:tcPr>
          <w:p w:rsidR="003D4E53" w:rsidRDefault="003D4E53" w:rsidP="00BF3D79">
            <w:pPr>
              <w:spacing w:line="360" w:lineRule="auto"/>
              <w:jc w:val="center"/>
              <w:rPr>
                <w:rFonts w:cstheme="minorHAnsi"/>
                <w:b/>
                <w:bCs/>
              </w:rPr>
            </w:pPr>
            <w:r w:rsidRPr="001109F1">
              <w:rPr>
                <w:rFonts w:cstheme="minorHAnsi"/>
                <w:b/>
                <w:bCs/>
              </w:rPr>
              <w:t>2</w:t>
            </w:r>
          </w:p>
          <w:p w:rsidR="003D4E53" w:rsidRPr="001109F1" w:rsidRDefault="003D4E53" w:rsidP="00AC5AC7">
            <w:pPr>
              <w:spacing w:line="360" w:lineRule="auto"/>
              <w:rPr>
                <w:rFonts w:cstheme="minorHAnsi"/>
                <w:b/>
                <w:bCs/>
              </w:rPr>
            </w:pPr>
          </w:p>
        </w:tc>
      </w:tr>
      <w:tr w:rsidR="003D4E53" w:rsidRPr="001109F1" w:rsidTr="00F80E07">
        <w:trPr>
          <w:jc w:val="center"/>
        </w:trPr>
        <w:tc>
          <w:tcPr>
            <w:tcW w:w="1896" w:type="dxa"/>
          </w:tcPr>
          <w:p w:rsidR="003D4E53" w:rsidRPr="001109F1" w:rsidRDefault="003D4E53" w:rsidP="005C239A">
            <w:pPr>
              <w:jc w:val="center"/>
              <w:rPr>
                <w:rFonts w:cstheme="minorHAnsi"/>
                <w:b/>
                <w:bCs/>
              </w:rPr>
            </w:pPr>
            <w:r>
              <w:rPr>
                <w:rFonts w:cstheme="minorHAnsi"/>
                <w:b/>
                <w:bCs/>
              </w:rPr>
              <w:t>Unit-1-</w:t>
            </w:r>
          </w:p>
        </w:tc>
        <w:tc>
          <w:tcPr>
            <w:tcW w:w="5793" w:type="dxa"/>
          </w:tcPr>
          <w:p w:rsidR="003D4E53" w:rsidRPr="001109F1" w:rsidRDefault="003D4E53" w:rsidP="00BF3D79">
            <w:pPr>
              <w:spacing w:line="360" w:lineRule="auto"/>
              <w:rPr>
                <w:rFonts w:cstheme="minorHAnsi"/>
                <w:b/>
                <w:bCs/>
              </w:rPr>
            </w:pPr>
            <w:r>
              <w:rPr>
                <w:rFonts w:cstheme="minorHAnsi"/>
                <w:b/>
                <w:bCs/>
              </w:rPr>
              <w:t>Grammar Spot</w:t>
            </w:r>
          </w:p>
        </w:tc>
        <w:tc>
          <w:tcPr>
            <w:tcW w:w="2011" w:type="dxa"/>
          </w:tcPr>
          <w:p w:rsidR="003D4E53" w:rsidRDefault="003D4E53" w:rsidP="00BF3D79">
            <w:pPr>
              <w:spacing w:line="360" w:lineRule="auto"/>
              <w:jc w:val="center"/>
              <w:rPr>
                <w:rFonts w:cstheme="minorHAnsi"/>
                <w:b/>
                <w:bCs/>
              </w:rPr>
            </w:pPr>
            <w:r w:rsidRPr="001109F1">
              <w:rPr>
                <w:rFonts w:cstheme="minorHAnsi"/>
                <w:b/>
                <w:bCs/>
              </w:rPr>
              <w:t>3</w:t>
            </w:r>
          </w:p>
          <w:p w:rsidR="003D4E53" w:rsidRPr="001109F1" w:rsidRDefault="003D4E53" w:rsidP="000D10E0">
            <w:pPr>
              <w:spacing w:line="360" w:lineRule="auto"/>
              <w:rPr>
                <w:rFonts w:cstheme="minorHAnsi"/>
                <w:b/>
                <w:bCs/>
              </w:rPr>
            </w:pPr>
          </w:p>
        </w:tc>
      </w:tr>
      <w:tr w:rsidR="003D4E53" w:rsidRPr="001109F1" w:rsidTr="00F80E07">
        <w:trPr>
          <w:jc w:val="center"/>
        </w:trPr>
        <w:tc>
          <w:tcPr>
            <w:tcW w:w="1896" w:type="dxa"/>
          </w:tcPr>
          <w:p w:rsidR="003D4E53" w:rsidRPr="001109F1" w:rsidRDefault="003D4E53" w:rsidP="005C239A">
            <w:pPr>
              <w:jc w:val="center"/>
              <w:rPr>
                <w:rFonts w:cstheme="minorHAnsi"/>
                <w:b/>
                <w:bCs/>
              </w:rPr>
            </w:pPr>
            <w:r>
              <w:rPr>
                <w:rFonts w:cstheme="minorHAnsi"/>
                <w:b/>
                <w:bCs/>
              </w:rPr>
              <w:t>Unit-1-</w:t>
            </w:r>
          </w:p>
        </w:tc>
        <w:tc>
          <w:tcPr>
            <w:tcW w:w="5793" w:type="dxa"/>
          </w:tcPr>
          <w:p w:rsidR="003D4E53" w:rsidRPr="001109F1" w:rsidRDefault="003D4E53" w:rsidP="00BF3D79">
            <w:pPr>
              <w:spacing w:line="360" w:lineRule="auto"/>
              <w:rPr>
                <w:rFonts w:cstheme="minorHAnsi"/>
                <w:b/>
                <w:bCs/>
              </w:rPr>
            </w:pPr>
            <w:r>
              <w:rPr>
                <w:rFonts w:cstheme="minorHAnsi"/>
                <w:b/>
                <w:bCs/>
              </w:rPr>
              <w:t>Word families\ unstressed syllables\ Make your point.</w:t>
            </w:r>
          </w:p>
        </w:tc>
        <w:tc>
          <w:tcPr>
            <w:tcW w:w="2011" w:type="dxa"/>
          </w:tcPr>
          <w:p w:rsidR="003D4E53" w:rsidRDefault="003D4E53" w:rsidP="00BF3D79">
            <w:pPr>
              <w:spacing w:line="360" w:lineRule="auto"/>
              <w:jc w:val="center"/>
              <w:rPr>
                <w:rFonts w:cstheme="minorHAnsi"/>
                <w:b/>
                <w:bCs/>
              </w:rPr>
            </w:pPr>
            <w:r w:rsidRPr="001109F1">
              <w:rPr>
                <w:rFonts w:cstheme="minorHAnsi"/>
                <w:b/>
                <w:bCs/>
              </w:rPr>
              <w:t>4</w:t>
            </w:r>
          </w:p>
          <w:p w:rsidR="003D4E53" w:rsidRPr="001109F1" w:rsidRDefault="003D4E53" w:rsidP="004864D0">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lastRenderedPageBreak/>
              <w:t>Unit 2</w:t>
            </w:r>
          </w:p>
        </w:tc>
        <w:tc>
          <w:tcPr>
            <w:tcW w:w="5793" w:type="dxa"/>
          </w:tcPr>
          <w:p w:rsidR="003D4E53" w:rsidRPr="001109F1" w:rsidRDefault="00221DA5" w:rsidP="00BF3D79">
            <w:pPr>
              <w:spacing w:line="360" w:lineRule="auto"/>
              <w:rPr>
                <w:rFonts w:cstheme="minorHAnsi"/>
                <w:b/>
                <w:bCs/>
              </w:rPr>
            </w:pPr>
            <w:r>
              <w:rPr>
                <w:rFonts w:cstheme="minorHAnsi"/>
                <w:b/>
                <w:bCs/>
              </w:rPr>
              <w:t>Food and Agriculture.</w:t>
            </w:r>
          </w:p>
        </w:tc>
        <w:tc>
          <w:tcPr>
            <w:tcW w:w="2011" w:type="dxa"/>
          </w:tcPr>
          <w:p w:rsidR="003D4E53" w:rsidRDefault="003D4E53" w:rsidP="00BF3D79">
            <w:pPr>
              <w:spacing w:line="360" w:lineRule="auto"/>
              <w:jc w:val="center"/>
              <w:rPr>
                <w:rFonts w:cstheme="minorHAnsi"/>
                <w:b/>
                <w:bCs/>
              </w:rPr>
            </w:pPr>
            <w:r w:rsidRPr="001109F1">
              <w:rPr>
                <w:rFonts w:cstheme="minorHAnsi"/>
                <w:b/>
                <w:bCs/>
              </w:rPr>
              <w:t>5</w:t>
            </w:r>
          </w:p>
          <w:p w:rsidR="003D4E53" w:rsidRPr="001109F1" w:rsidRDefault="003D4E53" w:rsidP="00E74649">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2</w:t>
            </w:r>
          </w:p>
        </w:tc>
        <w:tc>
          <w:tcPr>
            <w:tcW w:w="5793" w:type="dxa"/>
          </w:tcPr>
          <w:p w:rsidR="003D4E53" w:rsidRPr="001109F1" w:rsidRDefault="00221DA5" w:rsidP="00BF3D79">
            <w:pPr>
              <w:spacing w:line="360" w:lineRule="auto"/>
              <w:rPr>
                <w:rFonts w:cstheme="minorHAnsi"/>
                <w:b/>
                <w:bCs/>
              </w:rPr>
            </w:pPr>
            <w:r>
              <w:rPr>
                <w:rFonts w:cstheme="minorHAnsi"/>
                <w:b/>
                <w:bCs/>
              </w:rPr>
              <w:t>Grammar Spot.</w:t>
            </w:r>
          </w:p>
        </w:tc>
        <w:tc>
          <w:tcPr>
            <w:tcW w:w="2011" w:type="dxa"/>
          </w:tcPr>
          <w:p w:rsidR="003D4E53" w:rsidRDefault="003D4E53" w:rsidP="00BF3D79">
            <w:pPr>
              <w:spacing w:line="360" w:lineRule="auto"/>
              <w:jc w:val="center"/>
              <w:rPr>
                <w:rFonts w:cstheme="minorHAnsi"/>
                <w:b/>
                <w:bCs/>
              </w:rPr>
            </w:pPr>
            <w:r w:rsidRPr="001109F1">
              <w:rPr>
                <w:rFonts w:cstheme="minorHAnsi"/>
                <w:b/>
                <w:bCs/>
              </w:rPr>
              <w:t>6</w:t>
            </w:r>
          </w:p>
          <w:p w:rsidR="003D4E53" w:rsidRPr="001109F1" w:rsidRDefault="003D4E53" w:rsidP="00643725">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2</w:t>
            </w:r>
          </w:p>
        </w:tc>
        <w:tc>
          <w:tcPr>
            <w:tcW w:w="5793" w:type="dxa"/>
          </w:tcPr>
          <w:p w:rsidR="003D4E53" w:rsidRPr="001109F1" w:rsidRDefault="00221DA5" w:rsidP="00BF3D79">
            <w:pPr>
              <w:spacing w:line="360" w:lineRule="auto"/>
              <w:rPr>
                <w:rFonts w:cstheme="minorHAnsi"/>
                <w:b/>
                <w:bCs/>
              </w:rPr>
            </w:pPr>
            <w:r>
              <w:rPr>
                <w:rFonts w:cstheme="minorHAnsi"/>
                <w:b/>
                <w:bCs/>
              </w:rPr>
              <w:t>Pair work\ problem solving\ Make your point.</w:t>
            </w:r>
          </w:p>
        </w:tc>
        <w:tc>
          <w:tcPr>
            <w:tcW w:w="2011" w:type="dxa"/>
          </w:tcPr>
          <w:p w:rsidR="003D4E53" w:rsidRDefault="003D4E53" w:rsidP="00BF3D79">
            <w:pPr>
              <w:spacing w:line="360" w:lineRule="auto"/>
              <w:jc w:val="center"/>
              <w:rPr>
                <w:rFonts w:cstheme="minorHAnsi"/>
                <w:b/>
                <w:bCs/>
              </w:rPr>
            </w:pPr>
            <w:r w:rsidRPr="001109F1">
              <w:rPr>
                <w:rFonts w:cstheme="minorHAnsi"/>
                <w:b/>
                <w:bCs/>
              </w:rPr>
              <w:t>7</w:t>
            </w:r>
          </w:p>
          <w:p w:rsidR="003D4E53" w:rsidRPr="001109F1" w:rsidRDefault="003D4E53" w:rsidP="00643725">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2</w:t>
            </w:r>
          </w:p>
        </w:tc>
        <w:tc>
          <w:tcPr>
            <w:tcW w:w="5793" w:type="dxa"/>
          </w:tcPr>
          <w:p w:rsidR="003D4E53" w:rsidRPr="001109F1" w:rsidRDefault="00221DA5" w:rsidP="00BF3D79">
            <w:pPr>
              <w:spacing w:line="360" w:lineRule="auto"/>
              <w:rPr>
                <w:rFonts w:cstheme="minorHAnsi"/>
                <w:b/>
                <w:bCs/>
              </w:rPr>
            </w:pPr>
            <w:r>
              <w:rPr>
                <w:rFonts w:cstheme="minorHAnsi"/>
                <w:b/>
                <w:bCs/>
              </w:rPr>
              <w:t>Pedaling Water\treadle Pump.</w:t>
            </w:r>
          </w:p>
        </w:tc>
        <w:tc>
          <w:tcPr>
            <w:tcW w:w="2011" w:type="dxa"/>
          </w:tcPr>
          <w:p w:rsidR="003D4E53" w:rsidRDefault="003D4E53" w:rsidP="00BF3D79">
            <w:pPr>
              <w:spacing w:line="360" w:lineRule="auto"/>
              <w:jc w:val="center"/>
              <w:rPr>
                <w:rFonts w:cstheme="minorHAnsi"/>
                <w:b/>
                <w:bCs/>
              </w:rPr>
            </w:pPr>
            <w:r w:rsidRPr="001109F1">
              <w:rPr>
                <w:rFonts w:cstheme="minorHAnsi"/>
                <w:b/>
                <w:bCs/>
              </w:rPr>
              <w:t>8</w:t>
            </w:r>
          </w:p>
          <w:p w:rsidR="003D4E53" w:rsidRPr="001109F1" w:rsidRDefault="003D4E53" w:rsidP="00643725">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5</w:t>
            </w:r>
          </w:p>
        </w:tc>
        <w:tc>
          <w:tcPr>
            <w:tcW w:w="5793" w:type="dxa"/>
          </w:tcPr>
          <w:p w:rsidR="003D4E53" w:rsidRPr="001109F1" w:rsidRDefault="0096434D" w:rsidP="00BF3D79">
            <w:pPr>
              <w:spacing w:line="360" w:lineRule="auto"/>
              <w:rPr>
                <w:rFonts w:cstheme="minorHAnsi"/>
                <w:b/>
                <w:bCs/>
              </w:rPr>
            </w:pPr>
            <w:r>
              <w:rPr>
                <w:rFonts w:cstheme="minorHAnsi"/>
                <w:b/>
                <w:bCs/>
              </w:rPr>
              <w:t>Alternative Energy.</w:t>
            </w:r>
          </w:p>
        </w:tc>
        <w:tc>
          <w:tcPr>
            <w:tcW w:w="2011" w:type="dxa"/>
          </w:tcPr>
          <w:p w:rsidR="003D4E53" w:rsidRDefault="003D4E53" w:rsidP="00BF3D79">
            <w:pPr>
              <w:spacing w:line="360" w:lineRule="auto"/>
              <w:jc w:val="center"/>
              <w:rPr>
                <w:rFonts w:cstheme="minorHAnsi"/>
                <w:b/>
                <w:bCs/>
              </w:rPr>
            </w:pPr>
            <w:r w:rsidRPr="001109F1">
              <w:rPr>
                <w:rFonts w:cstheme="minorHAnsi"/>
                <w:b/>
                <w:bCs/>
              </w:rPr>
              <w:t>9</w:t>
            </w:r>
          </w:p>
          <w:p w:rsidR="003D4E53" w:rsidRPr="001109F1" w:rsidRDefault="003D4E53" w:rsidP="00643725">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5</w:t>
            </w:r>
          </w:p>
        </w:tc>
        <w:tc>
          <w:tcPr>
            <w:tcW w:w="5793" w:type="dxa"/>
          </w:tcPr>
          <w:p w:rsidR="003D4E53" w:rsidRPr="001109F1" w:rsidRDefault="0096434D" w:rsidP="00BF3D79">
            <w:pPr>
              <w:spacing w:line="360" w:lineRule="auto"/>
              <w:rPr>
                <w:rFonts w:cstheme="minorHAnsi"/>
                <w:b/>
                <w:bCs/>
              </w:rPr>
            </w:pPr>
            <w:r>
              <w:rPr>
                <w:rFonts w:cstheme="minorHAnsi"/>
                <w:b/>
                <w:bCs/>
              </w:rPr>
              <w:t>Grammar Spot.</w:t>
            </w:r>
          </w:p>
        </w:tc>
        <w:tc>
          <w:tcPr>
            <w:tcW w:w="2011" w:type="dxa"/>
          </w:tcPr>
          <w:p w:rsidR="003D4E53" w:rsidRDefault="003D4E53" w:rsidP="00BF3D79">
            <w:pPr>
              <w:spacing w:line="360" w:lineRule="auto"/>
              <w:jc w:val="center"/>
              <w:rPr>
                <w:rFonts w:cstheme="minorHAnsi"/>
                <w:b/>
                <w:bCs/>
              </w:rPr>
            </w:pPr>
            <w:r w:rsidRPr="001109F1">
              <w:rPr>
                <w:rFonts w:cstheme="minorHAnsi"/>
                <w:b/>
                <w:bCs/>
              </w:rPr>
              <w:t>10</w:t>
            </w:r>
          </w:p>
          <w:p w:rsidR="003D4E53" w:rsidRPr="001109F1" w:rsidRDefault="003D4E53" w:rsidP="00643725">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5</w:t>
            </w:r>
          </w:p>
        </w:tc>
        <w:tc>
          <w:tcPr>
            <w:tcW w:w="5793" w:type="dxa"/>
          </w:tcPr>
          <w:p w:rsidR="003D4E53" w:rsidRPr="001109F1" w:rsidRDefault="0096434D" w:rsidP="0096434D">
            <w:pPr>
              <w:spacing w:line="360" w:lineRule="auto"/>
              <w:rPr>
                <w:rFonts w:cstheme="minorHAnsi"/>
                <w:b/>
                <w:bCs/>
              </w:rPr>
            </w:pPr>
            <w:r>
              <w:rPr>
                <w:rFonts w:cstheme="minorHAnsi"/>
                <w:b/>
                <w:bCs/>
              </w:rPr>
              <w:t>Wind power .</w:t>
            </w:r>
          </w:p>
        </w:tc>
        <w:tc>
          <w:tcPr>
            <w:tcW w:w="2011" w:type="dxa"/>
          </w:tcPr>
          <w:p w:rsidR="003D4E53" w:rsidRDefault="003D4E53" w:rsidP="00BF3D79">
            <w:pPr>
              <w:spacing w:line="360" w:lineRule="auto"/>
              <w:jc w:val="center"/>
              <w:rPr>
                <w:rFonts w:cstheme="minorHAnsi"/>
                <w:b/>
                <w:bCs/>
              </w:rPr>
            </w:pPr>
            <w:r w:rsidRPr="001109F1">
              <w:rPr>
                <w:rFonts w:cstheme="minorHAnsi"/>
                <w:b/>
                <w:bCs/>
              </w:rPr>
              <w:t>11</w:t>
            </w:r>
          </w:p>
          <w:p w:rsidR="003D4E53" w:rsidRPr="001109F1" w:rsidRDefault="003D4E53" w:rsidP="00643725">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BF3D79">
            <w:pPr>
              <w:jc w:val="center"/>
              <w:rPr>
                <w:rFonts w:cstheme="minorHAnsi"/>
                <w:b/>
                <w:bCs/>
              </w:rPr>
            </w:pPr>
            <w:r>
              <w:rPr>
                <w:rFonts w:cstheme="minorHAnsi"/>
                <w:b/>
                <w:bCs/>
              </w:rPr>
              <w:t>Unit 5</w:t>
            </w:r>
          </w:p>
        </w:tc>
        <w:tc>
          <w:tcPr>
            <w:tcW w:w="5793" w:type="dxa"/>
          </w:tcPr>
          <w:p w:rsidR="003D4E53" w:rsidRPr="001109F1" w:rsidRDefault="0096434D" w:rsidP="00BF3D79">
            <w:pPr>
              <w:spacing w:line="360" w:lineRule="auto"/>
              <w:ind w:left="45"/>
              <w:rPr>
                <w:rFonts w:cstheme="minorHAnsi"/>
                <w:b/>
                <w:bCs/>
              </w:rPr>
            </w:pPr>
            <w:r>
              <w:rPr>
                <w:rFonts w:cstheme="minorHAnsi"/>
                <w:b/>
                <w:bCs/>
              </w:rPr>
              <w:t>Making inferences\ Self-sufficient Energy.</w:t>
            </w:r>
          </w:p>
        </w:tc>
        <w:tc>
          <w:tcPr>
            <w:tcW w:w="2011" w:type="dxa"/>
          </w:tcPr>
          <w:p w:rsidR="003D4E53" w:rsidRDefault="003D4E53" w:rsidP="00BF3D79">
            <w:pPr>
              <w:spacing w:line="360" w:lineRule="auto"/>
              <w:jc w:val="center"/>
              <w:rPr>
                <w:rFonts w:cstheme="minorHAnsi"/>
                <w:b/>
                <w:bCs/>
              </w:rPr>
            </w:pPr>
            <w:r w:rsidRPr="001109F1">
              <w:rPr>
                <w:rFonts w:cstheme="minorHAnsi"/>
                <w:b/>
                <w:bCs/>
              </w:rPr>
              <w:t>12</w:t>
            </w:r>
          </w:p>
          <w:p w:rsidR="003D4E53" w:rsidRPr="001109F1" w:rsidRDefault="003D4E53" w:rsidP="00392DC4">
            <w:pPr>
              <w:spacing w:line="360" w:lineRule="auto"/>
              <w:rPr>
                <w:rFonts w:cstheme="minorHAnsi"/>
                <w:b/>
                <w:bCs/>
              </w:rPr>
            </w:pPr>
          </w:p>
        </w:tc>
      </w:tr>
      <w:tr w:rsidR="003D4E53" w:rsidRPr="001109F1" w:rsidTr="00F80E07">
        <w:trPr>
          <w:jc w:val="center"/>
        </w:trPr>
        <w:tc>
          <w:tcPr>
            <w:tcW w:w="1896" w:type="dxa"/>
          </w:tcPr>
          <w:p w:rsidR="003D4E53" w:rsidRPr="001109F1" w:rsidRDefault="009D57F1" w:rsidP="00D677D6">
            <w:pPr>
              <w:jc w:val="center"/>
              <w:rPr>
                <w:rFonts w:cstheme="minorHAnsi"/>
                <w:b/>
                <w:bCs/>
              </w:rPr>
            </w:pPr>
            <w:r>
              <w:rPr>
                <w:rFonts w:cstheme="minorHAnsi"/>
                <w:b/>
                <w:bCs/>
              </w:rPr>
              <w:t>Unit</w:t>
            </w:r>
            <w:r w:rsidR="00D677D6">
              <w:rPr>
                <w:rFonts w:cstheme="minorHAnsi"/>
                <w:b/>
                <w:bCs/>
              </w:rPr>
              <w:t xml:space="preserve"> 7</w:t>
            </w:r>
          </w:p>
        </w:tc>
        <w:tc>
          <w:tcPr>
            <w:tcW w:w="5793" w:type="dxa"/>
          </w:tcPr>
          <w:p w:rsidR="003D4E53" w:rsidRPr="001109F1" w:rsidRDefault="00D677D6" w:rsidP="00BF3D79">
            <w:pPr>
              <w:spacing w:line="360" w:lineRule="auto"/>
              <w:rPr>
                <w:rFonts w:cstheme="minorHAnsi"/>
                <w:b/>
                <w:bCs/>
              </w:rPr>
            </w:pPr>
            <w:r>
              <w:rPr>
                <w:rFonts w:cstheme="minorHAnsi"/>
                <w:b/>
                <w:bCs/>
              </w:rPr>
              <w:t xml:space="preserve">Predictions –Future homes </w:t>
            </w:r>
          </w:p>
        </w:tc>
        <w:tc>
          <w:tcPr>
            <w:tcW w:w="2011" w:type="dxa"/>
          </w:tcPr>
          <w:p w:rsidR="003D4E53" w:rsidRDefault="003D4E53" w:rsidP="00BF3D79">
            <w:pPr>
              <w:spacing w:line="360" w:lineRule="auto"/>
              <w:jc w:val="center"/>
              <w:rPr>
                <w:rFonts w:cstheme="minorHAnsi"/>
                <w:b/>
                <w:bCs/>
              </w:rPr>
            </w:pPr>
            <w:r w:rsidRPr="001109F1">
              <w:rPr>
                <w:rFonts w:cstheme="minorHAnsi"/>
                <w:b/>
                <w:bCs/>
              </w:rPr>
              <w:t>13</w:t>
            </w:r>
          </w:p>
          <w:p w:rsidR="003D4E53" w:rsidRPr="001109F1" w:rsidRDefault="003D4E53" w:rsidP="00392DC4">
            <w:pPr>
              <w:spacing w:line="360" w:lineRule="auto"/>
              <w:rPr>
                <w:rFonts w:cstheme="minorHAnsi"/>
                <w:b/>
                <w:bCs/>
              </w:rPr>
            </w:pPr>
          </w:p>
        </w:tc>
      </w:tr>
      <w:tr w:rsidR="009D57F1" w:rsidRPr="001109F1" w:rsidTr="00F80E07">
        <w:trPr>
          <w:jc w:val="center"/>
        </w:trPr>
        <w:tc>
          <w:tcPr>
            <w:tcW w:w="1896" w:type="dxa"/>
          </w:tcPr>
          <w:p w:rsidR="009D57F1" w:rsidRPr="001109F1" w:rsidRDefault="009D57F1" w:rsidP="00D677D6">
            <w:pPr>
              <w:jc w:val="center"/>
              <w:rPr>
                <w:rFonts w:cstheme="minorHAnsi"/>
                <w:b/>
                <w:bCs/>
              </w:rPr>
            </w:pPr>
            <w:r>
              <w:rPr>
                <w:rFonts w:cstheme="minorHAnsi"/>
                <w:b/>
                <w:bCs/>
              </w:rPr>
              <w:t xml:space="preserve">Unit </w:t>
            </w:r>
            <w:r w:rsidR="00D677D6">
              <w:rPr>
                <w:rFonts w:cstheme="minorHAnsi"/>
                <w:b/>
                <w:bCs/>
              </w:rPr>
              <w:t>7</w:t>
            </w:r>
          </w:p>
        </w:tc>
        <w:tc>
          <w:tcPr>
            <w:tcW w:w="5793" w:type="dxa"/>
          </w:tcPr>
          <w:p w:rsidR="009D57F1" w:rsidRPr="001109F1" w:rsidRDefault="00D677D6" w:rsidP="00BF3D79">
            <w:pPr>
              <w:spacing w:line="360" w:lineRule="auto"/>
              <w:rPr>
                <w:rFonts w:cstheme="minorHAnsi"/>
                <w:b/>
                <w:bCs/>
              </w:rPr>
            </w:pPr>
            <w:r>
              <w:rPr>
                <w:rFonts w:cstheme="minorHAnsi"/>
                <w:b/>
                <w:bCs/>
              </w:rPr>
              <w:t>Language Spot: Obligation and necessity.</w:t>
            </w:r>
          </w:p>
        </w:tc>
        <w:tc>
          <w:tcPr>
            <w:tcW w:w="2011" w:type="dxa"/>
          </w:tcPr>
          <w:p w:rsidR="009D57F1" w:rsidRDefault="009D57F1" w:rsidP="00BF3D79">
            <w:pPr>
              <w:spacing w:line="360" w:lineRule="auto"/>
              <w:jc w:val="center"/>
              <w:rPr>
                <w:rFonts w:cstheme="minorHAnsi"/>
                <w:b/>
                <w:bCs/>
              </w:rPr>
            </w:pPr>
            <w:r w:rsidRPr="001109F1">
              <w:rPr>
                <w:rFonts w:cstheme="minorHAnsi"/>
                <w:b/>
                <w:bCs/>
              </w:rPr>
              <w:t>14</w:t>
            </w:r>
          </w:p>
          <w:p w:rsidR="009D57F1" w:rsidRPr="001109F1" w:rsidRDefault="009D57F1" w:rsidP="00392DC4">
            <w:pPr>
              <w:spacing w:line="360" w:lineRule="auto"/>
              <w:rPr>
                <w:rFonts w:cstheme="minorHAnsi"/>
                <w:b/>
                <w:bCs/>
              </w:rPr>
            </w:pPr>
          </w:p>
        </w:tc>
      </w:tr>
      <w:tr w:rsidR="009D57F1" w:rsidRPr="001109F1" w:rsidTr="00F80E07">
        <w:trPr>
          <w:jc w:val="center"/>
        </w:trPr>
        <w:tc>
          <w:tcPr>
            <w:tcW w:w="1896" w:type="dxa"/>
          </w:tcPr>
          <w:p w:rsidR="009D57F1" w:rsidRPr="001109F1" w:rsidRDefault="009D57F1" w:rsidP="00636B33">
            <w:pPr>
              <w:jc w:val="center"/>
              <w:rPr>
                <w:rFonts w:cstheme="minorHAnsi"/>
                <w:b/>
                <w:bCs/>
              </w:rPr>
            </w:pPr>
            <w:r>
              <w:rPr>
                <w:rFonts w:cstheme="minorHAnsi"/>
                <w:b/>
                <w:bCs/>
              </w:rPr>
              <w:lastRenderedPageBreak/>
              <w:t xml:space="preserve">Unit </w:t>
            </w:r>
            <w:r w:rsidR="00636B33">
              <w:rPr>
                <w:rFonts w:cstheme="minorHAnsi"/>
                <w:b/>
                <w:bCs/>
              </w:rPr>
              <w:t>7</w:t>
            </w:r>
          </w:p>
        </w:tc>
        <w:tc>
          <w:tcPr>
            <w:tcW w:w="5793" w:type="dxa"/>
          </w:tcPr>
          <w:p w:rsidR="009D57F1" w:rsidRPr="001109F1" w:rsidRDefault="00636B33" w:rsidP="00BF3D79">
            <w:pPr>
              <w:spacing w:line="360" w:lineRule="auto"/>
              <w:jc w:val="both"/>
              <w:rPr>
                <w:rFonts w:cstheme="minorHAnsi"/>
                <w:b/>
                <w:bCs/>
              </w:rPr>
            </w:pPr>
            <w:r>
              <w:rPr>
                <w:rFonts w:cstheme="minorHAnsi"/>
                <w:b/>
                <w:bCs/>
              </w:rPr>
              <w:t xml:space="preserve">Problem-solving –Derivations </w:t>
            </w:r>
          </w:p>
        </w:tc>
        <w:tc>
          <w:tcPr>
            <w:tcW w:w="2011" w:type="dxa"/>
          </w:tcPr>
          <w:p w:rsidR="009D57F1" w:rsidRDefault="009D57F1" w:rsidP="00BF3D79">
            <w:pPr>
              <w:spacing w:line="360" w:lineRule="auto"/>
              <w:jc w:val="center"/>
              <w:rPr>
                <w:rFonts w:cstheme="minorHAnsi"/>
                <w:b/>
                <w:bCs/>
              </w:rPr>
            </w:pPr>
            <w:r w:rsidRPr="001109F1">
              <w:rPr>
                <w:rFonts w:cstheme="minorHAnsi"/>
                <w:b/>
                <w:bCs/>
              </w:rPr>
              <w:t>15</w:t>
            </w:r>
          </w:p>
          <w:p w:rsidR="009D57F1" w:rsidRPr="001109F1" w:rsidRDefault="009D57F1" w:rsidP="00EA1E4D">
            <w:pPr>
              <w:spacing w:line="360" w:lineRule="auto"/>
              <w:rPr>
                <w:rFonts w:cstheme="minorHAnsi"/>
                <w:b/>
                <w:bCs/>
              </w:rPr>
            </w:pPr>
          </w:p>
        </w:tc>
      </w:tr>
      <w:tr w:rsidR="009D57F1" w:rsidRPr="001109F1" w:rsidTr="00F80E07">
        <w:trPr>
          <w:trHeight w:val="714"/>
          <w:jc w:val="center"/>
        </w:trPr>
        <w:tc>
          <w:tcPr>
            <w:tcW w:w="1896" w:type="dxa"/>
          </w:tcPr>
          <w:p w:rsidR="009D57F1" w:rsidRPr="001109F1" w:rsidRDefault="009D57F1" w:rsidP="00BF3D79">
            <w:pPr>
              <w:jc w:val="center"/>
              <w:rPr>
                <w:rFonts w:cstheme="minorHAnsi"/>
                <w:b/>
                <w:bCs/>
                <w:rtl/>
              </w:rPr>
            </w:pPr>
          </w:p>
          <w:p w:rsidR="009D57F1" w:rsidRPr="001109F1" w:rsidRDefault="009D57F1" w:rsidP="00BF3D79">
            <w:pPr>
              <w:rPr>
                <w:rFonts w:cstheme="minorHAnsi"/>
                <w:b/>
                <w:bCs/>
              </w:rPr>
            </w:pPr>
          </w:p>
        </w:tc>
        <w:tc>
          <w:tcPr>
            <w:tcW w:w="5793" w:type="dxa"/>
          </w:tcPr>
          <w:p w:rsidR="009D57F1" w:rsidRPr="001109F1" w:rsidRDefault="009D57F1" w:rsidP="009D16C2">
            <w:pPr>
              <w:spacing w:line="360" w:lineRule="auto"/>
              <w:rPr>
                <w:rFonts w:cstheme="minorHAnsi"/>
                <w:b/>
                <w:bCs/>
                <w:caps/>
              </w:rPr>
            </w:pPr>
            <w:r w:rsidRPr="001109F1">
              <w:rPr>
                <w:rFonts w:cstheme="minorHAnsi"/>
                <w:b/>
                <w:bCs/>
                <w:caps/>
              </w:rPr>
              <w:t>feed back // assessmen</w:t>
            </w:r>
            <w:r>
              <w:rPr>
                <w:rFonts w:cstheme="minorHAnsi"/>
                <w:b/>
                <w:bCs/>
                <w:caps/>
              </w:rPr>
              <w:t>t</w:t>
            </w:r>
          </w:p>
        </w:tc>
        <w:tc>
          <w:tcPr>
            <w:tcW w:w="2011" w:type="dxa"/>
          </w:tcPr>
          <w:p w:rsidR="009D57F1" w:rsidRDefault="009D57F1" w:rsidP="00BF3D79">
            <w:pPr>
              <w:spacing w:line="360" w:lineRule="auto"/>
              <w:jc w:val="center"/>
              <w:rPr>
                <w:rFonts w:cstheme="minorHAnsi"/>
                <w:b/>
                <w:bCs/>
              </w:rPr>
            </w:pPr>
            <w:r w:rsidRPr="001109F1">
              <w:rPr>
                <w:rFonts w:cstheme="minorHAnsi"/>
                <w:b/>
                <w:bCs/>
              </w:rPr>
              <w:t>16</w:t>
            </w:r>
          </w:p>
          <w:p w:rsidR="009D57F1" w:rsidRPr="001109F1" w:rsidRDefault="009D57F1" w:rsidP="00EA1E4D">
            <w:pPr>
              <w:spacing w:line="360" w:lineRule="auto"/>
              <w:rPr>
                <w:rFonts w:cstheme="minorHAnsi"/>
                <w:b/>
                <w:bCs/>
              </w:rPr>
            </w:pPr>
          </w:p>
        </w:tc>
      </w:tr>
    </w:tbl>
    <w:p w:rsidR="00F80E07" w:rsidRPr="001109F1" w:rsidRDefault="00F80E07">
      <w:pPr>
        <w:bidi/>
        <w:rPr>
          <w:rFonts w:cstheme="minorHAnsi"/>
          <w:rtl/>
        </w:rPr>
      </w:pPr>
    </w:p>
    <w:p w:rsidR="00F80E07" w:rsidRPr="001109F1" w:rsidRDefault="00F80E07" w:rsidP="00F80E07">
      <w:pPr>
        <w:bidi/>
        <w:rPr>
          <w:rFonts w:cstheme="minorHAnsi"/>
        </w:rPr>
      </w:pPr>
      <w:r w:rsidRPr="001109F1">
        <w:rPr>
          <w:rFonts w:ascii="Arial" w:hAnsi="Arial" w:cs="Arial" w:hint="cs"/>
          <w:sz w:val="28"/>
          <w:szCs w:val="28"/>
          <w:rtl/>
        </w:rPr>
        <w:t>سابعا</w:t>
      </w:r>
      <w:r w:rsidRPr="001109F1">
        <w:rPr>
          <w:rFonts w:cstheme="minorHAnsi"/>
          <w:sz w:val="28"/>
          <w:szCs w:val="28"/>
          <w:rtl/>
        </w:rPr>
        <w:t xml:space="preserve">: </w:t>
      </w:r>
      <w:r w:rsidRPr="001109F1">
        <w:rPr>
          <w:rFonts w:ascii="Arial" w:hAnsi="Arial" w:cs="Arial" w:hint="cs"/>
          <w:sz w:val="28"/>
          <w:szCs w:val="28"/>
          <w:rtl/>
        </w:rPr>
        <w:t>الجدولالزمنيللمساق</w:t>
      </w:r>
      <w:r w:rsidRPr="001109F1">
        <w:rPr>
          <w:rFonts w:cstheme="minorHAnsi"/>
          <w:sz w:val="28"/>
          <w:szCs w:val="28"/>
          <w:rtl/>
        </w:rPr>
        <w:t xml:space="preserve">: </w:t>
      </w:r>
      <w:r w:rsidRPr="001109F1">
        <w:rPr>
          <w:rFonts w:cstheme="minorHAnsi"/>
          <w:sz w:val="28"/>
          <w:szCs w:val="28"/>
        </w:rPr>
        <w:t>(Course schedule</w:t>
      </w:r>
      <w:r w:rsidRPr="001109F1">
        <w:rPr>
          <w:rFonts w:cstheme="minorHAnsi"/>
        </w:rPr>
        <w:t>)</w:t>
      </w:r>
    </w:p>
    <w:tbl>
      <w:tblPr>
        <w:bidiVisual/>
        <w:tblW w:w="9878"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
      <w:tblGrid>
        <w:gridCol w:w="2074"/>
        <w:gridCol w:w="5779"/>
        <w:gridCol w:w="2025"/>
      </w:tblGrid>
      <w:tr w:rsidR="004017DD" w:rsidRPr="001109F1" w:rsidTr="00891BAD">
        <w:trPr>
          <w:jc w:val="center"/>
          <w:hidden/>
        </w:trPr>
        <w:tc>
          <w:tcPr>
            <w:tcW w:w="9878" w:type="dxa"/>
            <w:gridSpan w:val="3"/>
          </w:tcPr>
          <w:p w:rsidR="004017DD" w:rsidRPr="001109F1" w:rsidRDefault="004017DD" w:rsidP="00714431">
            <w:pPr>
              <w:rPr>
                <w:rFonts w:cstheme="minorHAnsi"/>
                <w:vanish/>
              </w:rPr>
            </w:pPr>
          </w:p>
          <w:p w:rsidR="004017DD" w:rsidRPr="001109F1" w:rsidRDefault="004017DD" w:rsidP="00714431">
            <w:pPr>
              <w:rPr>
                <w:rFonts w:cstheme="minorHAnsi"/>
                <w:sz w:val="28"/>
                <w:szCs w:val="28"/>
                <w:u w:val="single"/>
              </w:rPr>
            </w:pPr>
          </w:p>
          <w:p w:rsidR="004017DD" w:rsidRPr="001109F1" w:rsidRDefault="004017DD" w:rsidP="00891BAD">
            <w:pPr>
              <w:jc w:val="center"/>
              <w:rPr>
                <w:rFonts w:cstheme="minorHAnsi"/>
                <w:b/>
                <w:bCs/>
                <w:sz w:val="72"/>
                <w:szCs w:val="72"/>
                <w:rtl/>
              </w:rPr>
            </w:pPr>
            <w:r w:rsidRPr="001109F1">
              <w:rPr>
                <w:rStyle w:val="shorttext"/>
                <w:rFonts w:cstheme="minorHAnsi"/>
                <w:color w:val="333333"/>
                <w:sz w:val="52"/>
                <w:szCs w:val="52"/>
              </w:rPr>
              <w:t xml:space="preserve">Course </w:t>
            </w:r>
            <w:r w:rsidRPr="001109F1">
              <w:rPr>
                <w:rStyle w:val="hps"/>
                <w:rFonts w:cstheme="minorHAnsi"/>
                <w:color w:val="333333"/>
                <w:sz w:val="52"/>
                <w:szCs w:val="52"/>
              </w:rPr>
              <w:t>schedule</w:t>
            </w:r>
          </w:p>
        </w:tc>
      </w:tr>
      <w:tr w:rsidR="004017DD" w:rsidRPr="001109F1" w:rsidTr="00891BAD">
        <w:trPr>
          <w:trHeight w:val="583"/>
          <w:jc w:val="center"/>
        </w:trPr>
        <w:tc>
          <w:tcPr>
            <w:tcW w:w="2074" w:type="dxa"/>
          </w:tcPr>
          <w:p w:rsidR="004017DD" w:rsidRPr="001109F1" w:rsidRDefault="004017DD" w:rsidP="00714431">
            <w:pPr>
              <w:rPr>
                <w:rFonts w:cstheme="minorHAnsi"/>
                <w:b/>
                <w:bCs/>
                <w:sz w:val="28"/>
                <w:szCs w:val="28"/>
              </w:rPr>
            </w:pPr>
            <w:r w:rsidRPr="001109F1">
              <w:rPr>
                <w:rFonts w:cstheme="minorHAnsi"/>
                <w:b/>
                <w:bCs/>
                <w:caps/>
                <w:sz w:val="28"/>
                <w:szCs w:val="28"/>
              </w:rPr>
              <w:t>Comments</w:t>
            </w:r>
          </w:p>
        </w:tc>
        <w:tc>
          <w:tcPr>
            <w:tcW w:w="5779" w:type="dxa"/>
          </w:tcPr>
          <w:p w:rsidR="004017DD" w:rsidRPr="001109F1" w:rsidRDefault="004017DD" w:rsidP="00714431">
            <w:pPr>
              <w:spacing w:line="360" w:lineRule="auto"/>
              <w:rPr>
                <w:rFonts w:cstheme="minorHAnsi"/>
                <w:b/>
                <w:bCs/>
                <w:caps/>
                <w:sz w:val="32"/>
                <w:szCs w:val="32"/>
              </w:rPr>
            </w:pPr>
            <w:r w:rsidRPr="001109F1">
              <w:rPr>
                <w:rStyle w:val="shorttext"/>
                <w:rFonts w:cstheme="minorHAnsi"/>
                <w:b/>
                <w:bCs/>
                <w:color w:val="333333"/>
                <w:sz w:val="32"/>
                <w:szCs w:val="32"/>
              </w:rPr>
              <w:t>Topics to be discussed</w:t>
            </w:r>
          </w:p>
        </w:tc>
        <w:tc>
          <w:tcPr>
            <w:tcW w:w="2025" w:type="dxa"/>
          </w:tcPr>
          <w:p w:rsidR="004017DD" w:rsidRPr="001109F1" w:rsidRDefault="004017DD" w:rsidP="00C66466">
            <w:pPr>
              <w:spacing w:line="360" w:lineRule="auto"/>
              <w:rPr>
                <w:rFonts w:cstheme="minorHAnsi"/>
                <w:b/>
                <w:bCs/>
                <w:caps/>
                <w:sz w:val="32"/>
                <w:szCs w:val="32"/>
              </w:rPr>
            </w:pPr>
            <w:r w:rsidRPr="001109F1">
              <w:rPr>
                <w:rFonts w:cstheme="minorHAnsi"/>
                <w:b/>
                <w:bCs/>
                <w:caps/>
                <w:sz w:val="32"/>
                <w:szCs w:val="32"/>
              </w:rPr>
              <w:t>Week</w:t>
            </w:r>
          </w:p>
        </w:tc>
      </w:tr>
      <w:tr w:rsidR="006A7A09" w:rsidRPr="001109F1" w:rsidTr="00891BAD">
        <w:trPr>
          <w:jc w:val="center"/>
        </w:trPr>
        <w:tc>
          <w:tcPr>
            <w:tcW w:w="2074" w:type="dxa"/>
          </w:tcPr>
          <w:p w:rsidR="006A7A09" w:rsidRDefault="00F02579" w:rsidP="00F02579">
            <w:pPr>
              <w:rPr>
                <w:rFonts w:cstheme="minorHAnsi"/>
                <w:b/>
                <w:bCs/>
              </w:rPr>
            </w:pPr>
            <w:r>
              <w:rPr>
                <w:rFonts w:cstheme="minorHAnsi"/>
                <w:b/>
                <w:bCs/>
              </w:rPr>
              <w:t>Vocabulary Count = 150 ±</w:t>
            </w:r>
          </w:p>
        </w:tc>
        <w:tc>
          <w:tcPr>
            <w:tcW w:w="5779" w:type="dxa"/>
          </w:tcPr>
          <w:p w:rsidR="006A7A09" w:rsidRDefault="006A7A09" w:rsidP="006A7A09">
            <w:pPr>
              <w:spacing w:line="360" w:lineRule="auto"/>
              <w:jc w:val="center"/>
              <w:rPr>
                <w:rFonts w:ascii="Algerian" w:hAnsi="Algerian" w:cstheme="minorHAnsi"/>
                <w:b/>
                <w:bCs/>
              </w:rPr>
            </w:pPr>
            <w:r w:rsidRPr="004D08ED">
              <w:rPr>
                <w:rFonts w:ascii="Algerian" w:hAnsi="Algerian" w:cstheme="minorHAnsi"/>
                <w:b/>
                <w:bCs/>
                <w:sz w:val="32"/>
                <w:szCs w:val="32"/>
              </w:rPr>
              <w:t>Unit-1</w:t>
            </w:r>
          </w:p>
          <w:p w:rsidR="00FC2D20" w:rsidRPr="004D08ED" w:rsidRDefault="008918CB" w:rsidP="008918CB">
            <w:pPr>
              <w:spacing w:line="360" w:lineRule="auto"/>
              <w:jc w:val="center"/>
              <w:rPr>
                <w:rFonts w:ascii="Algerian" w:hAnsi="Algerian" w:cstheme="minorHAnsi"/>
                <w:b/>
                <w:bCs/>
              </w:rPr>
            </w:pPr>
            <w:r>
              <w:rPr>
                <w:rFonts w:ascii="Algerian" w:hAnsi="Algerian" w:cstheme="minorHAnsi"/>
                <w:b/>
                <w:bCs/>
              </w:rPr>
              <w:t>Ways in to technology.</w:t>
            </w:r>
          </w:p>
        </w:tc>
        <w:tc>
          <w:tcPr>
            <w:tcW w:w="2025" w:type="dxa"/>
          </w:tcPr>
          <w:p w:rsidR="006A7A09" w:rsidRPr="001109F1" w:rsidRDefault="006A7A09" w:rsidP="00C66466">
            <w:pPr>
              <w:spacing w:line="360" w:lineRule="auto"/>
              <w:rPr>
                <w:rFonts w:cstheme="minorHAnsi"/>
                <w:b/>
                <w:bCs/>
                <w:sz w:val="32"/>
                <w:szCs w:val="32"/>
              </w:rPr>
            </w:pPr>
          </w:p>
        </w:tc>
      </w:tr>
      <w:tr w:rsidR="0002672A" w:rsidRPr="001109F1" w:rsidTr="00891BAD">
        <w:trPr>
          <w:jc w:val="center"/>
        </w:trPr>
        <w:tc>
          <w:tcPr>
            <w:tcW w:w="2074" w:type="dxa"/>
            <w:vMerge w:val="restart"/>
          </w:tcPr>
          <w:p w:rsidR="0002672A" w:rsidRPr="001109F1" w:rsidRDefault="0002672A" w:rsidP="0002672A">
            <w:pPr>
              <w:rPr>
                <w:rFonts w:cstheme="minorHAnsi"/>
                <w:b/>
                <w:bCs/>
              </w:rPr>
            </w:pPr>
          </w:p>
        </w:tc>
        <w:tc>
          <w:tcPr>
            <w:tcW w:w="5779" w:type="dxa"/>
          </w:tcPr>
          <w:p w:rsidR="00397C92" w:rsidRDefault="0002672A" w:rsidP="00714431">
            <w:pPr>
              <w:spacing w:line="360" w:lineRule="auto"/>
              <w:rPr>
                <w:rFonts w:cstheme="minorHAnsi"/>
                <w:b/>
                <w:bCs/>
              </w:rPr>
            </w:pPr>
            <w:r>
              <w:rPr>
                <w:rFonts w:cstheme="minorHAnsi"/>
                <w:b/>
                <w:bCs/>
              </w:rPr>
              <w:t xml:space="preserve">Page 1: </w:t>
            </w:r>
          </w:p>
          <w:p w:rsidR="0002672A" w:rsidRPr="00397C92" w:rsidRDefault="0002672A" w:rsidP="00397C92">
            <w:pPr>
              <w:pStyle w:val="ListParagraph"/>
              <w:numPr>
                <w:ilvl w:val="0"/>
                <w:numId w:val="17"/>
              </w:numPr>
              <w:spacing w:line="360" w:lineRule="auto"/>
              <w:rPr>
                <w:rFonts w:cstheme="minorHAnsi"/>
                <w:b/>
                <w:bCs/>
              </w:rPr>
            </w:pPr>
            <w:r w:rsidRPr="00397C92">
              <w:rPr>
                <w:rFonts w:cstheme="minorHAnsi"/>
                <w:b/>
                <w:bCs/>
              </w:rPr>
              <w:t xml:space="preserve">Reading – Studying Technology </w:t>
            </w:r>
          </w:p>
          <w:p w:rsidR="0002672A" w:rsidRPr="00397C92" w:rsidRDefault="0002672A" w:rsidP="00397C92">
            <w:pPr>
              <w:pStyle w:val="ListParagraph"/>
              <w:numPr>
                <w:ilvl w:val="0"/>
                <w:numId w:val="17"/>
              </w:numPr>
              <w:spacing w:line="360" w:lineRule="auto"/>
              <w:rPr>
                <w:rFonts w:cstheme="minorHAnsi"/>
                <w:b/>
                <w:bCs/>
              </w:rPr>
            </w:pPr>
            <w:r w:rsidRPr="00397C92">
              <w:rPr>
                <w:rFonts w:cstheme="minorHAnsi"/>
                <w:b/>
                <w:bCs/>
              </w:rPr>
              <w:t>Terminology : University- Technical College- Apprenticeship.</w:t>
            </w:r>
          </w:p>
        </w:tc>
        <w:tc>
          <w:tcPr>
            <w:tcW w:w="2025" w:type="dxa"/>
          </w:tcPr>
          <w:p w:rsidR="0002672A" w:rsidRDefault="0002672A" w:rsidP="006A7A09">
            <w:pPr>
              <w:spacing w:line="360" w:lineRule="auto"/>
              <w:rPr>
                <w:rFonts w:cstheme="minorHAnsi"/>
                <w:b/>
                <w:bCs/>
                <w:sz w:val="32"/>
                <w:szCs w:val="32"/>
              </w:rPr>
            </w:pPr>
            <w:r w:rsidRPr="001109F1">
              <w:rPr>
                <w:rFonts w:cstheme="minorHAnsi"/>
                <w:b/>
                <w:bCs/>
                <w:sz w:val="32"/>
                <w:szCs w:val="32"/>
              </w:rPr>
              <w:t>1</w:t>
            </w:r>
            <w:r w:rsidR="00C66466">
              <w:rPr>
                <w:rFonts w:cstheme="minorHAnsi"/>
                <w:b/>
                <w:bCs/>
                <w:sz w:val="32"/>
                <w:szCs w:val="32"/>
              </w:rPr>
              <w:t xml:space="preserve">. </w:t>
            </w:r>
          </w:p>
          <w:p w:rsidR="0002672A" w:rsidRPr="001109F1" w:rsidRDefault="0002672A" w:rsidP="00C66466">
            <w:pPr>
              <w:spacing w:line="360" w:lineRule="auto"/>
              <w:rPr>
                <w:rFonts w:cstheme="minorHAnsi"/>
                <w:b/>
                <w:bCs/>
                <w:sz w:val="32"/>
                <w:szCs w:val="32"/>
              </w:rPr>
            </w:pPr>
          </w:p>
        </w:tc>
      </w:tr>
      <w:tr w:rsidR="0002672A" w:rsidRPr="001109F1" w:rsidTr="00891BAD">
        <w:trPr>
          <w:jc w:val="center"/>
        </w:trPr>
        <w:tc>
          <w:tcPr>
            <w:tcW w:w="2074" w:type="dxa"/>
            <w:vMerge/>
          </w:tcPr>
          <w:p w:rsidR="0002672A" w:rsidRPr="001109F1" w:rsidRDefault="0002672A" w:rsidP="009D57F1">
            <w:pPr>
              <w:rPr>
                <w:rFonts w:cstheme="minorHAnsi"/>
                <w:b/>
                <w:bCs/>
              </w:rPr>
            </w:pPr>
          </w:p>
        </w:tc>
        <w:tc>
          <w:tcPr>
            <w:tcW w:w="5779" w:type="dxa"/>
          </w:tcPr>
          <w:p w:rsidR="00397C92" w:rsidRDefault="0002672A" w:rsidP="004A35DA">
            <w:pPr>
              <w:spacing w:line="360" w:lineRule="auto"/>
              <w:rPr>
                <w:rFonts w:cstheme="minorHAnsi"/>
                <w:b/>
                <w:bCs/>
              </w:rPr>
            </w:pPr>
            <w:r>
              <w:rPr>
                <w:rFonts w:cstheme="minorHAnsi"/>
                <w:b/>
                <w:bCs/>
              </w:rPr>
              <w:t>Page 2 :</w:t>
            </w:r>
          </w:p>
          <w:p w:rsidR="0002672A" w:rsidRPr="00397C92" w:rsidRDefault="0002672A" w:rsidP="009A319C">
            <w:pPr>
              <w:pStyle w:val="ListParagraph"/>
              <w:numPr>
                <w:ilvl w:val="0"/>
                <w:numId w:val="16"/>
              </w:numPr>
              <w:spacing w:line="360" w:lineRule="auto"/>
              <w:rPr>
                <w:rFonts w:cstheme="minorHAnsi"/>
                <w:b/>
                <w:bCs/>
              </w:rPr>
            </w:pPr>
            <w:r w:rsidRPr="00397C92">
              <w:rPr>
                <w:rFonts w:cstheme="minorHAnsi"/>
                <w:b/>
                <w:bCs/>
              </w:rPr>
              <w:t xml:space="preserve">Problem-solving: exercise. 1+2\ exercise 3: Terminology .\ + </w:t>
            </w:r>
            <w:r w:rsidR="00D25343" w:rsidRPr="00397C92">
              <w:rPr>
                <w:rFonts w:cstheme="minorHAnsi"/>
                <w:b/>
                <w:bCs/>
              </w:rPr>
              <w:t xml:space="preserve">Hints </w:t>
            </w:r>
            <w:r w:rsidR="00D25343">
              <w:rPr>
                <w:rFonts w:cstheme="minorHAnsi"/>
                <w:b/>
                <w:bCs/>
              </w:rPr>
              <w:t xml:space="preserve">for </w:t>
            </w:r>
            <w:r w:rsidRPr="00397C92">
              <w:rPr>
                <w:rFonts w:cstheme="minorHAnsi"/>
                <w:b/>
                <w:bCs/>
              </w:rPr>
              <w:t>Writing.</w:t>
            </w:r>
          </w:p>
          <w:p w:rsidR="0002672A" w:rsidRPr="00397C92" w:rsidRDefault="0002672A" w:rsidP="00397C92">
            <w:pPr>
              <w:pStyle w:val="ListParagraph"/>
              <w:numPr>
                <w:ilvl w:val="0"/>
                <w:numId w:val="16"/>
              </w:numPr>
              <w:spacing w:line="360" w:lineRule="auto"/>
              <w:rPr>
                <w:rFonts w:cstheme="minorHAnsi"/>
                <w:b/>
                <w:bCs/>
              </w:rPr>
            </w:pPr>
            <w:r w:rsidRPr="00397C92">
              <w:rPr>
                <w:rFonts w:cstheme="minorHAnsi"/>
                <w:b/>
                <w:bCs/>
              </w:rPr>
              <w:t>Reading- Computing-web Technologies.</w:t>
            </w:r>
          </w:p>
        </w:tc>
        <w:tc>
          <w:tcPr>
            <w:tcW w:w="2025" w:type="dxa"/>
          </w:tcPr>
          <w:p w:rsidR="0002672A" w:rsidRPr="001109F1" w:rsidRDefault="0002672A" w:rsidP="00C66466">
            <w:pPr>
              <w:spacing w:line="360" w:lineRule="auto"/>
              <w:rPr>
                <w:rFonts w:cstheme="minorHAnsi"/>
                <w:b/>
                <w:bCs/>
                <w:sz w:val="32"/>
                <w:szCs w:val="32"/>
              </w:rPr>
            </w:pPr>
            <w:r w:rsidRPr="001109F1">
              <w:rPr>
                <w:rFonts w:cstheme="minorHAnsi"/>
                <w:b/>
                <w:bCs/>
                <w:sz w:val="32"/>
                <w:szCs w:val="32"/>
              </w:rPr>
              <w:t>2</w:t>
            </w:r>
            <w:r w:rsidR="00C66466">
              <w:rPr>
                <w:rFonts w:cstheme="minorHAnsi"/>
                <w:b/>
                <w:bCs/>
                <w:sz w:val="32"/>
                <w:szCs w:val="32"/>
              </w:rPr>
              <w:t>.</w:t>
            </w:r>
          </w:p>
        </w:tc>
      </w:tr>
      <w:tr w:rsidR="0002672A" w:rsidRPr="001109F1" w:rsidTr="00891BAD">
        <w:trPr>
          <w:jc w:val="center"/>
        </w:trPr>
        <w:tc>
          <w:tcPr>
            <w:tcW w:w="2074" w:type="dxa"/>
            <w:vMerge/>
          </w:tcPr>
          <w:p w:rsidR="0002672A" w:rsidRPr="001109F1" w:rsidRDefault="0002672A" w:rsidP="00714431">
            <w:pPr>
              <w:rPr>
                <w:rFonts w:cstheme="minorHAnsi"/>
                <w:b/>
                <w:bCs/>
              </w:rPr>
            </w:pPr>
          </w:p>
        </w:tc>
        <w:tc>
          <w:tcPr>
            <w:tcW w:w="5779" w:type="dxa"/>
            <w:vAlign w:val="center"/>
          </w:tcPr>
          <w:p w:rsidR="00397C92" w:rsidRDefault="0002672A" w:rsidP="003B4681">
            <w:pPr>
              <w:spacing w:line="360" w:lineRule="auto"/>
              <w:rPr>
                <w:rFonts w:cstheme="minorHAnsi"/>
                <w:b/>
                <w:bCs/>
              </w:rPr>
            </w:pPr>
            <w:r w:rsidRPr="004A35DA">
              <w:rPr>
                <w:rFonts w:cstheme="minorHAnsi"/>
                <w:b/>
                <w:bCs/>
              </w:rPr>
              <w:t xml:space="preserve">Page 3: </w:t>
            </w:r>
          </w:p>
          <w:p w:rsidR="0002672A" w:rsidRPr="00397C92" w:rsidRDefault="0002672A" w:rsidP="00397C92">
            <w:pPr>
              <w:pStyle w:val="ListParagraph"/>
              <w:numPr>
                <w:ilvl w:val="0"/>
                <w:numId w:val="15"/>
              </w:numPr>
              <w:spacing w:line="360" w:lineRule="auto"/>
              <w:rPr>
                <w:rFonts w:cstheme="minorHAnsi"/>
                <w:b/>
                <w:bCs/>
              </w:rPr>
            </w:pPr>
            <w:r w:rsidRPr="00397C92">
              <w:rPr>
                <w:rFonts w:cstheme="minorHAnsi"/>
                <w:b/>
                <w:bCs/>
              </w:rPr>
              <w:t>Exercise :2+3 (Listen + Aural \ Oral Skills)</w:t>
            </w:r>
          </w:p>
          <w:p w:rsidR="0002672A" w:rsidRPr="00397C92" w:rsidRDefault="0002672A" w:rsidP="00397C92">
            <w:pPr>
              <w:pStyle w:val="ListParagraph"/>
              <w:numPr>
                <w:ilvl w:val="0"/>
                <w:numId w:val="15"/>
              </w:numPr>
              <w:spacing w:line="360" w:lineRule="auto"/>
              <w:rPr>
                <w:rFonts w:cstheme="minorHAnsi"/>
                <w:b/>
                <w:bCs/>
              </w:rPr>
            </w:pPr>
            <w:r w:rsidRPr="00397C92">
              <w:rPr>
                <w:rFonts w:cstheme="minorHAnsi"/>
                <w:b/>
                <w:bCs/>
              </w:rPr>
              <w:t xml:space="preserve">Grammar – Language Spot.\ + Exercise 1: Grammar </w:t>
            </w:r>
            <w:r w:rsidRPr="00397C92">
              <w:rPr>
                <w:rFonts w:cstheme="minorHAnsi"/>
                <w:b/>
                <w:bCs/>
              </w:rPr>
              <w:lastRenderedPageBreak/>
              <w:t>Practice.</w:t>
            </w:r>
            <w:r w:rsidR="00F94948">
              <w:rPr>
                <w:rFonts w:cstheme="minorHAnsi"/>
                <w:b/>
                <w:bCs/>
              </w:rPr>
              <w:t xml:space="preserve"> (-ing- forms, to infinitive, both forms)</w:t>
            </w:r>
            <w:r w:rsidR="00A6785A">
              <w:rPr>
                <w:rFonts w:cstheme="minorHAnsi"/>
                <w:b/>
                <w:bCs/>
              </w:rPr>
              <w:t>- Reference : page 30</w:t>
            </w:r>
          </w:p>
          <w:p w:rsidR="00397C92" w:rsidRDefault="0002672A" w:rsidP="003C56C0">
            <w:pPr>
              <w:spacing w:line="360" w:lineRule="auto"/>
              <w:rPr>
                <w:rFonts w:cstheme="minorHAnsi"/>
                <w:b/>
                <w:bCs/>
              </w:rPr>
            </w:pPr>
            <w:r>
              <w:rPr>
                <w:rFonts w:cstheme="minorHAnsi"/>
                <w:b/>
                <w:bCs/>
              </w:rPr>
              <w:t xml:space="preserve">Page 4: </w:t>
            </w:r>
          </w:p>
          <w:p w:rsidR="0002672A" w:rsidRPr="00397C92" w:rsidRDefault="0002672A" w:rsidP="00397C92">
            <w:pPr>
              <w:pStyle w:val="ListParagraph"/>
              <w:numPr>
                <w:ilvl w:val="0"/>
                <w:numId w:val="14"/>
              </w:numPr>
              <w:spacing w:line="360" w:lineRule="auto"/>
              <w:rPr>
                <w:rFonts w:cstheme="minorHAnsi"/>
                <w:b/>
                <w:bCs/>
              </w:rPr>
            </w:pPr>
            <w:r w:rsidRPr="00397C92">
              <w:rPr>
                <w:rFonts w:cstheme="minorHAnsi"/>
                <w:b/>
                <w:bCs/>
              </w:rPr>
              <w:t>Listening: aural-oral skills ( Unstressed syllables)</w:t>
            </w:r>
          </w:p>
        </w:tc>
        <w:tc>
          <w:tcPr>
            <w:tcW w:w="2025" w:type="dxa"/>
          </w:tcPr>
          <w:p w:rsidR="0002672A" w:rsidRPr="001109F1" w:rsidRDefault="0002672A" w:rsidP="00C66466">
            <w:pPr>
              <w:spacing w:line="360" w:lineRule="auto"/>
              <w:rPr>
                <w:rFonts w:cstheme="minorHAnsi"/>
                <w:b/>
                <w:bCs/>
                <w:sz w:val="32"/>
                <w:szCs w:val="32"/>
              </w:rPr>
            </w:pPr>
            <w:r w:rsidRPr="001109F1">
              <w:rPr>
                <w:rFonts w:cstheme="minorHAnsi"/>
                <w:b/>
                <w:bCs/>
                <w:sz w:val="32"/>
                <w:szCs w:val="32"/>
              </w:rPr>
              <w:lastRenderedPageBreak/>
              <w:t>3</w:t>
            </w:r>
            <w:r w:rsidR="00C66466">
              <w:rPr>
                <w:rFonts w:cstheme="minorHAnsi"/>
                <w:b/>
                <w:bCs/>
                <w:sz w:val="32"/>
                <w:szCs w:val="32"/>
              </w:rPr>
              <w:t>.</w:t>
            </w:r>
          </w:p>
        </w:tc>
      </w:tr>
      <w:tr w:rsidR="0002672A" w:rsidRPr="001109F1" w:rsidTr="00891BAD">
        <w:trPr>
          <w:jc w:val="center"/>
        </w:trPr>
        <w:tc>
          <w:tcPr>
            <w:tcW w:w="2074" w:type="dxa"/>
            <w:vMerge/>
          </w:tcPr>
          <w:p w:rsidR="0002672A" w:rsidRPr="001109F1" w:rsidRDefault="0002672A" w:rsidP="009D57F1">
            <w:pPr>
              <w:rPr>
                <w:rFonts w:cstheme="minorHAnsi"/>
                <w:b/>
                <w:bCs/>
              </w:rPr>
            </w:pPr>
          </w:p>
        </w:tc>
        <w:tc>
          <w:tcPr>
            <w:tcW w:w="5779" w:type="dxa"/>
            <w:vAlign w:val="center"/>
          </w:tcPr>
          <w:p w:rsidR="00397C92" w:rsidRDefault="0002672A" w:rsidP="00714431">
            <w:pPr>
              <w:spacing w:line="360" w:lineRule="auto"/>
              <w:rPr>
                <w:rFonts w:cstheme="minorHAnsi"/>
                <w:b/>
                <w:bCs/>
              </w:rPr>
            </w:pPr>
            <w:r>
              <w:rPr>
                <w:rFonts w:cstheme="minorHAnsi"/>
                <w:b/>
                <w:bCs/>
              </w:rPr>
              <w:t xml:space="preserve">Page 5: </w:t>
            </w:r>
          </w:p>
          <w:p w:rsidR="0002672A" w:rsidRPr="00397C92" w:rsidRDefault="0002672A" w:rsidP="00397C92">
            <w:pPr>
              <w:pStyle w:val="ListParagraph"/>
              <w:numPr>
                <w:ilvl w:val="0"/>
                <w:numId w:val="13"/>
              </w:numPr>
              <w:spacing w:line="360" w:lineRule="auto"/>
              <w:rPr>
                <w:rFonts w:cstheme="minorHAnsi"/>
                <w:b/>
                <w:bCs/>
              </w:rPr>
            </w:pPr>
            <w:r w:rsidRPr="00397C92">
              <w:rPr>
                <w:rFonts w:cstheme="minorHAnsi"/>
                <w:b/>
                <w:bCs/>
              </w:rPr>
              <w:t>Make your point\ Speaking- (listening- aural skills)</w:t>
            </w:r>
          </w:p>
          <w:p w:rsidR="0002672A" w:rsidRPr="00397C92" w:rsidRDefault="0002672A" w:rsidP="00397C92">
            <w:pPr>
              <w:pStyle w:val="ListParagraph"/>
              <w:numPr>
                <w:ilvl w:val="0"/>
                <w:numId w:val="13"/>
              </w:numPr>
              <w:spacing w:line="360" w:lineRule="auto"/>
              <w:rPr>
                <w:rFonts w:cstheme="minorHAnsi"/>
                <w:b/>
                <w:bCs/>
              </w:rPr>
            </w:pPr>
            <w:r w:rsidRPr="00397C92">
              <w:rPr>
                <w:rFonts w:cstheme="minorHAnsi"/>
                <w:b/>
                <w:bCs/>
              </w:rPr>
              <w:t>Reinforcement: (Vocabulary and Terminology)</w:t>
            </w:r>
          </w:p>
        </w:tc>
        <w:tc>
          <w:tcPr>
            <w:tcW w:w="2025" w:type="dxa"/>
          </w:tcPr>
          <w:p w:rsidR="0002672A" w:rsidRPr="001109F1" w:rsidRDefault="0002672A" w:rsidP="00C66466">
            <w:pPr>
              <w:spacing w:line="360" w:lineRule="auto"/>
              <w:rPr>
                <w:rFonts w:cstheme="minorHAnsi"/>
                <w:b/>
                <w:bCs/>
                <w:sz w:val="32"/>
                <w:szCs w:val="32"/>
              </w:rPr>
            </w:pPr>
            <w:r w:rsidRPr="001109F1">
              <w:rPr>
                <w:rFonts w:cstheme="minorHAnsi"/>
                <w:b/>
                <w:bCs/>
                <w:sz w:val="32"/>
                <w:szCs w:val="32"/>
              </w:rPr>
              <w:t>4</w:t>
            </w:r>
            <w:r w:rsidR="00C66466">
              <w:rPr>
                <w:rFonts w:cstheme="minorHAnsi"/>
                <w:b/>
                <w:bCs/>
                <w:sz w:val="32"/>
                <w:szCs w:val="32"/>
              </w:rPr>
              <w:t>.</w:t>
            </w:r>
          </w:p>
        </w:tc>
      </w:tr>
      <w:tr w:rsidR="006A7A09" w:rsidRPr="001109F1" w:rsidTr="00891BAD">
        <w:trPr>
          <w:jc w:val="center"/>
        </w:trPr>
        <w:tc>
          <w:tcPr>
            <w:tcW w:w="2074" w:type="dxa"/>
          </w:tcPr>
          <w:p w:rsidR="006A7A09" w:rsidRDefault="00F02579" w:rsidP="00714431">
            <w:pPr>
              <w:rPr>
                <w:rFonts w:cstheme="minorHAnsi"/>
                <w:b/>
                <w:bCs/>
              </w:rPr>
            </w:pPr>
            <w:r>
              <w:rPr>
                <w:rFonts w:cstheme="minorHAnsi"/>
                <w:b/>
                <w:bCs/>
              </w:rPr>
              <w:t>Vocabulary Count = 150 ±</w:t>
            </w:r>
          </w:p>
        </w:tc>
        <w:tc>
          <w:tcPr>
            <w:tcW w:w="5779" w:type="dxa"/>
          </w:tcPr>
          <w:p w:rsidR="006A7A09" w:rsidRDefault="006A7A09" w:rsidP="004D08ED">
            <w:pPr>
              <w:spacing w:line="360" w:lineRule="auto"/>
              <w:jc w:val="center"/>
              <w:rPr>
                <w:rFonts w:ascii="Algerian" w:hAnsi="Algerian" w:cstheme="minorHAnsi"/>
                <w:b/>
                <w:bCs/>
              </w:rPr>
            </w:pPr>
            <w:r w:rsidRPr="004D08ED">
              <w:rPr>
                <w:rFonts w:ascii="Algerian" w:hAnsi="Algerian" w:cstheme="minorHAnsi"/>
                <w:b/>
                <w:bCs/>
                <w:sz w:val="32"/>
                <w:szCs w:val="32"/>
              </w:rPr>
              <w:t>Unit-2</w:t>
            </w:r>
          </w:p>
          <w:p w:rsidR="008918CB" w:rsidRPr="004D08ED" w:rsidRDefault="008918CB" w:rsidP="004D08ED">
            <w:pPr>
              <w:spacing w:line="360" w:lineRule="auto"/>
              <w:jc w:val="center"/>
              <w:rPr>
                <w:rFonts w:ascii="Algerian" w:hAnsi="Algerian" w:cstheme="minorHAnsi"/>
                <w:b/>
                <w:bCs/>
              </w:rPr>
            </w:pPr>
            <w:r>
              <w:rPr>
                <w:rFonts w:ascii="Algerian" w:hAnsi="Algerian" w:cstheme="minorHAnsi"/>
                <w:b/>
                <w:bCs/>
              </w:rPr>
              <w:t>Food and agriculture.</w:t>
            </w:r>
          </w:p>
        </w:tc>
        <w:tc>
          <w:tcPr>
            <w:tcW w:w="2025" w:type="dxa"/>
          </w:tcPr>
          <w:p w:rsidR="006A7A09" w:rsidRPr="001109F1" w:rsidRDefault="006A7A09" w:rsidP="00C66466">
            <w:pPr>
              <w:spacing w:line="360" w:lineRule="auto"/>
              <w:rPr>
                <w:rFonts w:cstheme="minorHAnsi"/>
                <w:b/>
                <w:bCs/>
                <w:sz w:val="32"/>
                <w:szCs w:val="32"/>
              </w:rPr>
            </w:pPr>
          </w:p>
        </w:tc>
      </w:tr>
      <w:tr w:rsidR="00C66466" w:rsidRPr="001109F1" w:rsidTr="00891BAD">
        <w:trPr>
          <w:jc w:val="center"/>
        </w:trPr>
        <w:tc>
          <w:tcPr>
            <w:tcW w:w="2074" w:type="dxa"/>
            <w:vMerge w:val="restart"/>
          </w:tcPr>
          <w:p w:rsidR="00D647C5" w:rsidRPr="001109F1" w:rsidRDefault="00D647C5" w:rsidP="00714431">
            <w:pPr>
              <w:rPr>
                <w:rFonts w:cstheme="minorHAnsi"/>
                <w:b/>
                <w:bCs/>
              </w:rPr>
            </w:pPr>
          </w:p>
        </w:tc>
        <w:tc>
          <w:tcPr>
            <w:tcW w:w="5779" w:type="dxa"/>
          </w:tcPr>
          <w:p w:rsidR="00397C92" w:rsidRDefault="00C66466" w:rsidP="00714431">
            <w:pPr>
              <w:spacing w:line="360" w:lineRule="auto"/>
              <w:rPr>
                <w:rFonts w:cstheme="minorHAnsi"/>
                <w:b/>
                <w:bCs/>
              </w:rPr>
            </w:pPr>
            <w:r w:rsidRPr="00C66466">
              <w:rPr>
                <w:rFonts w:cstheme="minorHAnsi"/>
                <w:b/>
                <w:bCs/>
              </w:rPr>
              <w:t xml:space="preserve">Page 6: </w:t>
            </w:r>
          </w:p>
          <w:p w:rsidR="00C66466" w:rsidRPr="00397C92" w:rsidRDefault="00C66466" w:rsidP="00D25343">
            <w:pPr>
              <w:pStyle w:val="ListParagraph"/>
              <w:numPr>
                <w:ilvl w:val="0"/>
                <w:numId w:val="12"/>
              </w:numPr>
              <w:spacing w:line="360" w:lineRule="auto"/>
              <w:rPr>
                <w:rFonts w:cstheme="minorHAnsi"/>
                <w:b/>
                <w:bCs/>
              </w:rPr>
            </w:pPr>
            <w:r w:rsidRPr="00397C92">
              <w:rPr>
                <w:rFonts w:cstheme="minorHAnsi"/>
                <w:b/>
                <w:bCs/>
              </w:rPr>
              <w:t xml:space="preserve">Switch on \ Oral skills –speaking – </w:t>
            </w:r>
            <w:r w:rsidR="00D25343" w:rsidRPr="00397C92">
              <w:rPr>
                <w:rFonts w:cstheme="minorHAnsi"/>
                <w:b/>
                <w:bCs/>
              </w:rPr>
              <w:t xml:space="preserve">Hints </w:t>
            </w:r>
            <w:r w:rsidR="00D25343">
              <w:rPr>
                <w:rFonts w:cstheme="minorHAnsi"/>
                <w:b/>
                <w:bCs/>
              </w:rPr>
              <w:t xml:space="preserve">for </w:t>
            </w:r>
            <w:r w:rsidR="00F94948">
              <w:rPr>
                <w:rFonts w:cstheme="minorHAnsi"/>
                <w:b/>
                <w:bCs/>
              </w:rPr>
              <w:t>Writing –</w:t>
            </w:r>
          </w:p>
          <w:p w:rsidR="00C66466" w:rsidRPr="00397C92" w:rsidRDefault="00C66466" w:rsidP="00397C92">
            <w:pPr>
              <w:pStyle w:val="ListParagraph"/>
              <w:numPr>
                <w:ilvl w:val="0"/>
                <w:numId w:val="12"/>
              </w:numPr>
              <w:spacing w:line="360" w:lineRule="auto"/>
              <w:rPr>
                <w:rFonts w:cstheme="minorHAnsi"/>
                <w:b/>
                <w:bCs/>
              </w:rPr>
            </w:pPr>
            <w:r w:rsidRPr="00397C92">
              <w:rPr>
                <w:rFonts w:cstheme="minorHAnsi"/>
                <w:b/>
                <w:bCs/>
              </w:rPr>
              <w:t>Reading : Vocabulary</w:t>
            </w:r>
          </w:p>
          <w:p w:rsidR="00C66466" w:rsidRDefault="00C66466" w:rsidP="00397C92">
            <w:pPr>
              <w:pStyle w:val="ListParagraph"/>
              <w:numPr>
                <w:ilvl w:val="0"/>
                <w:numId w:val="12"/>
              </w:numPr>
              <w:spacing w:line="360" w:lineRule="auto"/>
              <w:rPr>
                <w:rFonts w:cstheme="minorHAnsi"/>
                <w:b/>
                <w:bCs/>
              </w:rPr>
            </w:pPr>
            <w:r w:rsidRPr="00397C92">
              <w:rPr>
                <w:rFonts w:cstheme="minorHAnsi"/>
                <w:b/>
                <w:bCs/>
              </w:rPr>
              <w:t>Grammar spot: Past simple  Vs. Present perfect.</w:t>
            </w:r>
          </w:p>
          <w:p w:rsidR="00A6785A" w:rsidRPr="00397C92" w:rsidRDefault="00A6785A" w:rsidP="00A6785A">
            <w:pPr>
              <w:pStyle w:val="ListParagraph"/>
              <w:spacing w:line="360" w:lineRule="auto"/>
              <w:rPr>
                <w:rFonts w:cstheme="minorHAnsi"/>
                <w:b/>
                <w:bCs/>
              </w:rPr>
            </w:pPr>
            <w:r>
              <w:rPr>
                <w:rFonts w:cstheme="minorHAnsi"/>
                <w:b/>
                <w:bCs/>
              </w:rPr>
              <w:t>+ Grammar practice. Reference : page 30</w:t>
            </w:r>
          </w:p>
        </w:tc>
        <w:tc>
          <w:tcPr>
            <w:tcW w:w="2025" w:type="dxa"/>
          </w:tcPr>
          <w:p w:rsidR="00C66466" w:rsidRPr="001109F1" w:rsidRDefault="00C66466" w:rsidP="006A7A09">
            <w:pPr>
              <w:spacing w:line="360" w:lineRule="auto"/>
              <w:rPr>
                <w:rFonts w:cstheme="minorHAnsi"/>
                <w:b/>
                <w:bCs/>
                <w:sz w:val="32"/>
                <w:szCs w:val="32"/>
              </w:rPr>
            </w:pPr>
            <w:r w:rsidRPr="001109F1">
              <w:rPr>
                <w:rFonts w:cstheme="minorHAnsi"/>
                <w:b/>
                <w:bCs/>
                <w:sz w:val="32"/>
                <w:szCs w:val="32"/>
              </w:rPr>
              <w:t>5</w:t>
            </w:r>
            <w:r>
              <w:rPr>
                <w:rFonts w:cstheme="minorHAnsi"/>
                <w:b/>
                <w:bCs/>
                <w:sz w:val="32"/>
                <w:szCs w:val="32"/>
              </w:rPr>
              <w:t xml:space="preserve">. </w:t>
            </w:r>
          </w:p>
        </w:tc>
      </w:tr>
      <w:tr w:rsidR="00C66466" w:rsidRPr="001109F1" w:rsidTr="00891BAD">
        <w:trPr>
          <w:jc w:val="center"/>
        </w:trPr>
        <w:tc>
          <w:tcPr>
            <w:tcW w:w="2074" w:type="dxa"/>
            <w:vMerge/>
          </w:tcPr>
          <w:p w:rsidR="00C66466" w:rsidRPr="001109F1" w:rsidRDefault="00C66466" w:rsidP="00714431">
            <w:pPr>
              <w:rPr>
                <w:rFonts w:cstheme="minorHAnsi"/>
                <w:b/>
                <w:bCs/>
              </w:rPr>
            </w:pPr>
          </w:p>
        </w:tc>
        <w:tc>
          <w:tcPr>
            <w:tcW w:w="5779" w:type="dxa"/>
            <w:vAlign w:val="center"/>
          </w:tcPr>
          <w:p w:rsidR="00D707E9" w:rsidRDefault="00C66466" w:rsidP="00714431">
            <w:pPr>
              <w:spacing w:before="240" w:line="360" w:lineRule="auto"/>
              <w:rPr>
                <w:rFonts w:cstheme="minorHAnsi"/>
                <w:b/>
                <w:bCs/>
              </w:rPr>
            </w:pPr>
            <w:r>
              <w:rPr>
                <w:rFonts w:cstheme="minorHAnsi"/>
                <w:b/>
                <w:bCs/>
              </w:rPr>
              <w:t>Page 7:</w:t>
            </w:r>
          </w:p>
          <w:p w:rsidR="00C66466" w:rsidRPr="00D707E9" w:rsidRDefault="00D707E9" w:rsidP="00D707E9">
            <w:pPr>
              <w:pStyle w:val="ListParagraph"/>
              <w:numPr>
                <w:ilvl w:val="0"/>
                <w:numId w:val="11"/>
              </w:numPr>
              <w:spacing w:before="240" w:line="360" w:lineRule="auto"/>
              <w:rPr>
                <w:rFonts w:cstheme="minorHAnsi"/>
                <w:b/>
                <w:bCs/>
              </w:rPr>
            </w:pPr>
            <w:r w:rsidRPr="00D707E9">
              <w:rPr>
                <w:rFonts w:cstheme="minorHAnsi"/>
                <w:b/>
                <w:bCs/>
              </w:rPr>
              <w:t xml:space="preserve">Exercise 1: </w:t>
            </w:r>
            <w:r w:rsidR="00C66466" w:rsidRPr="00D707E9">
              <w:rPr>
                <w:rFonts w:cstheme="minorHAnsi"/>
                <w:b/>
                <w:bCs/>
              </w:rPr>
              <w:t xml:space="preserve"> put the verb in brackets\ Grammar practice</w:t>
            </w:r>
          </w:p>
          <w:p w:rsidR="00D707E9" w:rsidRPr="00D707E9" w:rsidRDefault="00D707E9" w:rsidP="00D707E9">
            <w:pPr>
              <w:pStyle w:val="ListParagraph"/>
              <w:numPr>
                <w:ilvl w:val="0"/>
                <w:numId w:val="11"/>
              </w:numPr>
              <w:spacing w:before="240" w:line="360" w:lineRule="auto"/>
              <w:rPr>
                <w:rFonts w:cstheme="minorHAnsi"/>
                <w:b/>
                <w:bCs/>
              </w:rPr>
            </w:pPr>
            <w:r w:rsidRPr="00D707E9">
              <w:rPr>
                <w:rFonts w:cstheme="minorHAnsi"/>
                <w:b/>
                <w:bCs/>
              </w:rPr>
              <w:t>Exercise 2: Write sentences in the present perfect.</w:t>
            </w:r>
          </w:p>
          <w:p w:rsidR="004D7815" w:rsidRDefault="004D7815" w:rsidP="00D25343">
            <w:pPr>
              <w:pStyle w:val="ListParagraph"/>
              <w:numPr>
                <w:ilvl w:val="0"/>
                <w:numId w:val="11"/>
              </w:numPr>
              <w:spacing w:before="240" w:line="360" w:lineRule="auto"/>
              <w:rPr>
                <w:rFonts w:cstheme="minorHAnsi"/>
                <w:b/>
                <w:bCs/>
              </w:rPr>
            </w:pPr>
            <w:r w:rsidRPr="00D707E9">
              <w:rPr>
                <w:rFonts w:cstheme="minorHAnsi"/>
                <w:b/>
                <w:bCs/>
              </w:rPr>
              <w:t xml:space="preserve">Aural skills- Recording.\ </w:t>
            </w:r>
            <w:r w:rsidR="00D25343" w:rsidRPr="00D707E9">
              <w:rPr>
                <w:rFonts w:cstheme="minorHAnsi"/>
                <w:b/>
                <w:bCs/>
              </w:rPr>
              <w:t xml:space="preserve">hints </w:t>
            </w:r>
            <w:r w:rsidR="00D25343">
              <w:rPr>
                <w:rFonts w:cstheme="minorHAnsi"/>
                <w:b/>
                <w:bCs/>
              </w:rPr>
              <w:t xml:space="preserve">for </w:t>
            </w:r>
            <w:r w:rsidRPr="00D707E9">
              <w:rPr>
                <w:rFonts w:cstheme="minorHAnsi"/>
                <w:b/>
                <w:bCs/>
              </w:rPr>
              <w:t>writing - Advantages and disadvantages.</w:t>
            </w:r>
          </w:p>
          <w:p w:rsidR="00397C92" w:rsidRDefault="00397C92" w:rsidP="00397C92">
            <w:pPr>
              <w:spacing w:before="240" w:line="360" w:lineRule="auto"/>
              <w:rPr>
                <w:rFonts w:cstheme="minorHAnsi"/>
                <w:b/>
                <w:bCs/>
              </w:rPr>
            </w:pPr>
            <w:r w:rsidRPr="00397C92">
              <w:rPr>
                <w:rFonts w:cstheme="minorHAnsi"/>
                <w:b/>
                <w:bCs/>
              </w:rPr>
              <w:t xml:space="preserve">Page 8: </w:t>
            </w:r>
          </w:p>
          <w:p w:rsidR="00397C92" w:rsidRDefault="00397C92" w:rsidP="00397C92">
            <w:pPr>
              <w:pStyle w:val="ListParagraph"/>
              <w:numPr>
                <w:ilvl w:val="0"/>
                <w:numId w:val="11"/>
              </w:numPr>
              <w:spacing w:before="240" w:line="360" w:lineRule="auto"/>
              <w:rPr>
                <w:rFonts w:cstheme="minorHAnsi"/>
                <w:b/>
                <w:bCs/>
              </w:rPr>
            </w:pPr>
            <w:r w:rsidRPr="00397C92">
              <w:rPr>
                <w:rFonts w:cstheme="minorHAnsi"/>
                <w:b/>
                <w:bCs/>
              </w:rPr>
              <w:t xml:space="preserve">Pair work \ discussion </w:t>
            </w:r>
            <w:r>
              <w:rPr>
                <w:rFonts w:cstheme="minorHAnsi"/>
                <w:b/>
                <w:bCs/>
              </w:rPr>
              <w:t>(oral skills –speaking)</w:t>
            </w:r>
          </w:p>
          <w:p w:rsidR="0010618A" w:rsidRDefault="0010618A" w:rsidP="00397C92">
            <w:pPr>
              <w:pStyle w:val="ListParagraph"/>
              <w:numPr>
                <w:ilvl w:val="0"/>
                <w:numId w:val="11"/>
              </w:numPr>
              <w:spacing w:before="240" w:line="360" w:lineRule="auto"/>
              <w:rPr>
                <w:rFonts w:cstheme="minorHAnsi"/>
                <w:b/>
                <w:bCs/>
              </w:rPr>
            </w:pPr>
            <w:r>
              <w:rPr>
                <w:rFonts w:cstheme="minorHAnsi"/>
                <w:b/>
                <w:bCs/>
              </w:rPr>
              <w:t>Reading\ Vocabulary reinforcement.</w:t>
            </w:r>
          </w:p>
          <w:p w:rsidR="00917D16" w:rsidRPr="00397C92" w:rsidRDefault="00917D16" w:rsidP="00D25343">
            <w:pPr>
              <w:pStyle w:val="ListParagraph"/>
              <w:numPr>
                <w:ilvl w:val="0"/>
                <w:numId w:val="11"/>
              </w:numPr>
              <w:spacing w:before="240" w:line="360" w:lineRule="auto"/>
              <w:rPr>
                <w:rFonts w:cstheme="minorHAnsi"/>
                <w:b/>
                <w:bCs/>
              </w:rPr>
            </w:pPr>
            <w:r>
              <w:rPr>
                <w:rFonts w:cstheme="minorHAnsi"/>
                <w:b/>
                <w:bCs/>
              </w:rPr>
              <w:t>Problem –solving-exercise-1-</w:t>
            </w:r>
            <w:r w:rsidR="003252E1">
              <w:rPr>
                <w:rFonts w:cstheme="minorHAnsi"/>
                <w:b/>
                <w:bCs/>
              </w:rPr>
              <w:t xml:space="preserve">Vocabualary </w:t>
            </w:r>
            <w:r w:rsidR="003252E1">
              <w:rPr>
                <w:rFonts w:cstheme="minorHAnsi"/>
                <w:b/>
                <w:bCs/>
              </w:rPr>
              <w:lastRenderedPageBreak/>
              <w:t xml:space="preserve">enforcement </w:t>
            </w:r>
            <w:r>
              <w:rPr>
                <w:rFonts w:cstheme="minorHAnsi"/>
                <w:b/>
                <w:bCs/>
              </w:rPr>
              <w:t xml:space="preserve">\ thinking skills- </w:t>
            </w:r>
            <w:r w:rsidR="00D25343">
              <w:rPr>
                <w:rFonts w:cstheme="minorHAnsi"/>
                <w:b/>
                <w:bCs/>
              </w:rPr>
              <w:t xml:space="preserve">hints for </w:t>
            </w:r>
            <w:r>
              <w:rPr>
                <w:rFonts w:cstheme="minorHAnsi"/>
                <w:b/>
                <w:bCs/>
              </w:rPr>
              <w:t>writing -exercise-2- .</w:t>
            </w:r>
          </w:p>
        </w:tc>
        <w:tc>
          <w:tcPr>
            <w:tcW w:w="2025" w:type="dxa"/>
          </w:tcPr>
          <w:p w:rsidR="00C66466" w:rsidRPr="001109F1" w:rsidRDefault="00C66466" w:rsidP="00BF3D79">
            <w:pPr>
              <w:spacing w:line="360" w:lineRule="auto"/>
              <w:jc w:val="center"/>
              <w:rPr>
                <w:rFonts w:cstheme="minorHAnsi"/>
                <w:b/>
                <w:bCs/>
                <w:sz w:val="32"/>
                <w:szCs w:val="32"/>
              </w:rPr>
            </w:pPr>
            <w:r w:rsidRPr="001109F1">
              <w:rPr>
                <w:rFonts w:cstheme="minorHAnsi"/>
                <w:b/>
                <w:bCs/>
                <w:sz w:val="32"/>
                <w:szCs w:val="32"/>
              </w:rPr>
              <w:lastRenderedPageBreak/>
              <w:t>6</w:t>
            </w:r>
          </w:p>
        </w:tc>
      </w:tr>
      <w:tr w:rsidR="00C66466" w:rsidRPr="001109F1" w:rsidTr="00891BAD">
        <w:trPr>
          <w:jc w:val="center"/>
        </w:trPr>
        <w:tc>
          <w:tcPr>
            <w:tcW w:w="2074" w:type="dxa"/>
            <w:vMerge/>
          </w:tcPr>
          <w:p w:rsidR="00C66466" w:rsidRPr="001109F1" w:rsidRDefault="00C66466" w:rsidP="00714431">
            <w:pPr>
              <w:rPr>
                <w:rFonts w:cstheme="minorHAnsi"/>
                <w:b/>
                <w:bCs/>
              </w:rPr>
            </w:pPr>
          </w:p>
        </w:tc>
        <w:tc>
          <w:tcPr>
            <w:tcW w:w="5779" w:type="dxa"/>
            <w:vAlign w:val="center"/>
          </w:tcPr>
          <w:p w:rsidR="00C66466" w:rsidRDefault="004002DD" w:rsidP="00714431">
            <w:pPr>
              <w:spacing w:line="360" w:lineRule="auto"/>
              <w:rPr>
                <w:rFonts w:cstheme="minorHAnsi"/>
                <w:b/>
                <w:bCs/>
              </w:rPr>
            </w:pPr>
            <w:r>
              <w:rPr>
                <w:rFonts w:cstheme="minorHAnsi"/>
                <w:b/>
                <w:bCs/>
              </w:rPr>
              <w:t>Page 9:</w:t>
            </w:r>
          </w:p>
          <w:p w:rsidR="004002DD" w:rsidRDefault="003252E1" w:rsidP="003252E1">
            <w:pPr>
              <w:pStyle w:val="ListParagraph"/>
              <w:numPr>
                <w:ilvl w:val="0"/>
                <w:numId w:val="11"/>
              </w:numPr>
              <w:spacing w:line="360" w:lineRule="auto"/>
              <w:rPr>
                <w:rFonts w:cstheme="minorHAnsi"/>
                <w:b/>
                <w:bCs/>
              </w:rPr>
            </w:pPr>
            <w:r>
              <w:rPr>
                <w:rFonts w:cstheme="minorHAnsi"/>
                <w:b/>
                <w:bCs/>
              </w:rPr>
              <w:t>Exercise 3: scientific processes \ vocabulary enforcement.</w:t>
            </w:r>
          </w:p>
          <w:p w:rsidR="003252E1" w:rsidRDefault="003252E1" w:rsidP="003252E1">
            <w:pPr>
              <w:pStyle w:val="ListParagraph"/>
              <w:numPr>
                <w:ilvl w:val="0"/>
                <w:numId w:val="11"/>
              </w:numPr>
              <w:spacing w:line="360" w:lineRule="auto"/>
              <w:rPr>
                <w:rFonts w:cstheme="minorHAnsi"/>
                <w:b/>
                <w:bCs/>
              </w:rPr>
            </w:pPr>
            <w:r>
              <w:rPr>
                <w:rFonts w:cstheme="minorHAnsi"/>
                <w:b/>
                <w:bCs/>
              </w:rPr>
              <w:t xml:space="preserve">Make your point </w:t>
            </w:r>
            <w:r w:rsidR="00D647C5">
              <w:rPr>
                <w:rFonts w:cstheme="minorHAnsi"/>
                <w:b/>
                <w:bCs/>
              </w:rPr>
              <w:t xml:space="preserve">–exercise 1- </w:t>
            </w:r>
            <w:r w:rsidR="009D4DA2">
              <w:rPr>
                <w:rFonts w:cstheme="minorHAnsi"/>
                <w:b/>
                <w:bCs/>
              </w:rPr>
              <w:t>(aural</w:t>
            </w:r>
            <w:r>
              <w:rPr>
                <w:rFonts w:cstheme="minorHAnsi"/>
                <w:b/>
                <w:bCs/>
              </w:rPr>
              <w:t xml:space="preserve"> skills- Listening)</w:t>
            </w:r>
            <w:r w:rsidR="00D647C5">
              <w:rPr>
                <w:rFonts w:cstheme="minorHAnsi"/>
                <w:b/>
                <w:bCs/>
              </w:rPr>
              <w:t>.</w:t>
            </w:r>
          </w:p>
          <w:p w:rsidR="00D647C5" w:rsidRPr="004002DD" w:rsidRDefault="00D647C5" w:rsidP="003252E1">
            <w:pPr>
              <w:pStyle w:val="ListParagraph"/>
              <w:numPr>
                <w:ilvl w:val="0"/>
                <w:numId w:val="11"/>
              </w:numPr>
              <w:spacing w:line="360" w:lineRule="auto"/>
              <w:rPr>
                <w:rFonts w:cstheme="minorHAnsi"/>
                <w:b/>
                <w:bCs/>
              </w:rPr>
            </w:pPr>
            <w:r>
              <w:rPr>
                <w:rFonts w:cstheme="minorHAnsi"/>
                <w:b/>
                <w:bCs/>
              </w:rPr>
              <w:t>Oral skills- useful language for the introduction.</w:t>
            </w:r>
          </w:p>
        </w:tc>
        <w:tc>
          <w:tcPr>
            <w:tcW w:w="2025" w:type="dxa"/>
          </w:tcPr>
          <w:p w:rsidR="00C66466" w:rsidRPr="001109F1" w:rsidRDefault="00C66466" w:rsidP="00BF3D79">
            <w:pPr>
              <w:spacing w:line="360" w:lineRule="auto"/>
              <w:jc w:val="center"/>
              <w:rPr>
                <w:rFonts w:cstheme="minorHAnsi"/>
                <w:b/>
                <w:bCs/>
                <w:sz w:val="32"/>
                <w:szCs w:val="32"/>
              </w:rPr>
            </w:pPr>
            <w:r w:rsidRPr="001109F1">
              <w:rPr>
                <w:rFonts w:cstheme="minorHAnsi"/>
                <w:b/>
                <w:bCs/>
                <w:sz w:val="32"/>
                <w:szCs w:val="32"/>
              </w:rPr>
              <w:t>7</w:t>
            </w:r>
          </w:p>
        </w:tc>
      </w:tr>
      <w:tr w:rsidR="00C66466" w:rsidRPr="001109F1" w:rsidTr="00891BAD">
        <w:trPr>
          <w:jc w:val="center"/>
        </w:trPr>
        <w:tc>
          <w:tcPr>
            <w:tcW w:w="2074" w:type="dxa"/>
            <w:vMerge/>
          </w:tcPr>
          <w:p w:rsidR="00C66466" w:rsidRPr="001109F1" w:rsidRDefault="00C66466" w:rsidP="00714431">
            <w:pPr>
              <w:rPr>
                <w:rFonts w:cstheme="minorHAnsi"/>
                <w:b/>
                <w:bCs/>
              </w:rPr>
            </w:pPr>
          </w:p>
        </w:tc>
        <w:tc>
          <w:tcPr>
            <w:tcW w:w="5779" w:type="dxa"/>
            <w:vAlign w:val="center"/>
          </w:tcPr>
          <w:p w:rsidR="00C66466" w:rsidRDefault="00D647C5" w:rsidP="00714431">
            <w:pPr>
              <w:spacing w:line="360" w:lineRule="auto"/>
              <w:rPr>
                <w:rFonts w:cstheme="minorHAnsi"/>
                <w:b/>
                <w:bCs/>
              </w:rPr>
            </w:pPr>
            <w:r>
              <w:rPr>
                <w:rFonts w:cstheme="minorHAnsi"/>
                <w:b/>
                <w:bCs/>
              </w:rPr>
              <w:t xml:space="preserve">Page 10: </w:t>
            </w:r>
          </w:p>
          <w:p w:rsidR="00D647C5" w:rsidRDefault="00D647C5" w:rsidP="00D647C5">
            <w:pPr>
              <w:pStyle w:val="ListParagraph"/>
              <w:numPr>
                <w:ilvl w:val="0"/>
                <w:numId w:val="11"/>
              </w:numPr>
              <w:spacing w:line="360" w:lineRule="auto"/>
              <w:rPr>
                <w:rFonts w:cstheme="minorHAnsi"/>
                <w:b/>
                <w:bCs/>
              </w:rPr>
            </w:pPr>
            <w:r>
              <w:rPr>
                <w:rFonts w:cstheme="minorHAnsi"/>
                <w:b/>
                <w:bCs/>
              </w:rPr>
              <w:t>Reading: Pedalling water- vocabulary</w:t>
            </w:r>
          </w:p>
          <w:p w:rsidR="00D647C5" w:rsidRPr="00D647C5" w:rsidRDefault="00D647C5" w:rsidP="00D647C5">
            <w:pPr>
              <w:spacing w:line="360" w:lineRule="auto"/>
              <w:ind w:left="360"/>
              <w:rPr>
                <w:rFonts w:cstheme="minorHAnsi"/>
                <w:b/>
                <w:bCs/>
              </w:rPr>
            </w:pPr>
            <w:r w:rsidRPr="00D647C5">
              <w:rPr>
                <w:rFonts w:cstheme="minorHAnsi"/>
                <w:b/>
                <w:bCs/>
              </w:rPr>
              <w:t>Page 11:</w:t>
            </w:r>
          </w:p>
          <w:p w:rsidR="00D647C5" w:rsidRDefault="00D647C5" w:rsidP="00D647C5">
            <w:pPr>
              <w:pStyle w:val="ListParagraph"/>
              <w:numPr>
                <w:ilvl w:val="0"/>
                <w:numId w:val="11"/>
              </w:numPr>
              <w:spacing w:line="360" w:lineRule="auto"/>
              <w:rPr>
                <w:rFonts w:cstheme="minorHAnsi"/>
                <w:b/>
                <w:bCs/>
              </w:rPr>
            </w:pPr>
            <w:r>
              <w:rPr>
                <w:rFonts w:cstheme="minorHAnsi"/>
                <w:b/>
                <w:bCs/>
              </w:rPr>
              <w:t>Exercise -2-  oral skills- treadle pump- Vocabulary enforcement + Hints for writing</w:t>
            </w:r>
          </w:p>
          <w:p w:rsidR="00D647C5" w:rsidRPr="00D647C5" w:rsidRDefault="00D647C5" w:rsidP="00D647C5">
            <w:pPr>
              <w:pStyle w:val="ListParagraph"/>
              <w:numPr>
                <w:ilvl w:val="0"/>
                <w:numId w:val="11"/>
              </w:numPr>
              <w:spacing w:line="360" w:lineRule="auto"/>
              <w:rPr>
                <w:rFonts w:cstheme="minorHAnsi"/>
                <w:b/>
                <w:bCs/>
              </w:rPr>
            </w:pPr>
            <w:r>
              <w:rPr>
                <w:rFonts w:cstheme="minorHAnsi"/>
                <w:b/>
                <w:bCs/>
              </w:rPr>
              <w:t xml:space="preserve">Exercise -3- Diagram labeling\ Vocabulary enforcement.  </w:t>
            </w:r>
          </w:p>
        </w:tc>
        <w:tc>
          <w:tcPr>
            <w:tcW w:w="2025" w:type="dxa"/>
          </w:tcPr>
          <w:p w:rsidR="00C66466" w:rsidRPr="001109F1" w:rsidRDefault="00C66466" w:rsidP="00BF3D79">
            <w:pPr>
              <w:spacing w:line="360" w:lineRule="auto"/>
              <w:jc w:val="center"/>
              <w:rPr>
                <w:rFonts w:cstheme="minorHAnsi"/>
                <w:b/>
                <w:bCs/>
                <w:sz w:val="32"/>
                <w:szCs w:val="32"/>
              </w:rPr>
            </w:pPr>
            <w:r w:rsidRPr="001109F1">
              <w:rPr>
                <w:rFonts w:cstheme="minorHAnsi"/>
                <w:b/>
                <w:bCs/>
                <w:sz w:val="32"/>
                <w:szCs w:val="32"/>
              </w:rPr>
              <w:t>8</w:t>
            </w:r>
          </w:p>
        </w:tc>
      </w:tr>
      <w:tr w:rsidR="004D08ED" w:rsidRPr="001109F1" w:rsidTr="00891BAD">
        <w:trPr>
          <w:jc w:val="center"/>
        </w:trPr>
        <w:tc>
          <w:tcPr>
            <w:tcW w:w="2074" w:type="dxa"/>
          </w:tcPr>
          <w:p w:rsidR="004D08ED" w:rsidRPr="001109F1" w:rsidRDefault="00F02579" w:rsidP="00714431">
            <w:pPr>
              <w:rPr>
                <w:rFonts w:cstheme="minorHAnsi"/>
                <w:b/>
                <w:bCs/>
              </w:rPr>
            </w:pPr>
            <w:r>
              <w:rPr>
                <w:rFonts w:cstheme="minorHAnsi"/>
                <w:b/>
                <w:bCs/>
              </w:rPr>
              <w:t>Vocabulary Count = 150 ±</w:t>
            </w:r>
          </w:p>
        </w:tc>
        <w:tc>
          <w:tcPr>
            <w:tcW w:w="5779" w:type="dxa"/>
          </w:tcPr>
          <w:p w:rsidR="004D08ED" w:rsidRDefault="004D08ED" w:rsidP="004D08ED">
            <w:pPr>
              <w:spacing w:line="360" w:lineRule="auto"/>
              <w:jc w:val="center"/>
              <w:rPr>
                <w:rFonts w:cstheme="minorHAnsi"/>
                <w:b/>
                <w:bCs/>
              </w:rPr>
            </w:pPr>
            <w:r w:rsidRPr="004D08ED">
              <w:rPr>
                <w:rFonts w:ascii="Algerian" w:hAnsi="Algerian" w:cstheme="minorHAnsi"/>
                <w:b/>
                <w:bCs/>
                <w:sz w:val="32"/>
                <w:szCs w:val="32"/>
              </w:rPr>
              <w:t>U</w:t>
            </w:r>
            <w:r w:rsidR="00E92C05">
              <w:rPr>
                <w:rFonts w:ascii="Algerian" w:hAnsi="Algerian" w:cstheme="minorHAnsi"/>
                <w:b/>
                <w:bCs/>
                <w:sz w:val="32"/>
                <w:szCs w:val="32"/>
              </w:rPr>
              <w:t>nit-5</w:t>
            </w:r>
          </w:p>
          <w:p w:rsidR="008918CB" w:rsidRPr="008918CB" w:rsidRDefault="008918CB" w:rsidP="004D08ED">
            <w:pPr>
              <w:spacing w:line="360" w:lineRule="auto"/>
              <w:jc w:val="center"/>
              <w:rPr>
                <w:rFonts w:ascii="Algerian" w:hAnsi="Algerian" w:cstheme="minorHAnsi"/>
                <w:b/>
                <w:bCs/>
              </w:rPr>
            </w:pPr>
            <w:r w:rsidRPr="008918CB">
              <w:rPr>
                <w:rFonts w:ascii="Algerian" w:hAnsi="Algerian" w:cstheme="minorHAnsi"/>
                <w:b/>
                <w:bCs/>
              </w:rPr>
              <w:t>ALTERNATIVE ENERGY.</w:t>
            </w:r>
          </w:p>
        </w:tc>
        <w:tc>
          <w:tcPr>
            <w:tcW w:w="2025" w:type="dxa"/>
          </w:tcPr>
          <w:p w:rsidR="004D08ED" w:rsidRPr="001109F1" w:rsidRDefault="004D08ED" w:rsidP="00BF3D79">
            <w:pPr>
              <w:spacing w:line="360" w:lineRule="auto"/>
              <w:jc w:val="center"/>
              <w:rPr>
                <w:rFonts w:cstheme="minorHAnsi"/>
                <w:b/>
                <w:bCs/>
                <w:sz w:val="32"/>
                <w:szCs w:val="32"/>
              </w:rPr>
            </w:pP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4017DD" w:rsidRDefault="002C5E07" w:rsidP="00714431">
            <w:pPr>
              <w:spacing w:line="360" w:lineRule="auto"/>
              <w:rPr>
                <w:rFonts w:cstheme="minorHAnsi"/>
                <w:b/>
                <w:bCs/>
              </w:rPr>
            </w:pPr>
            <w:r>
              <w:rPr>
                <w:rFonts w:cstheme="minorHAnsi"/>
                <w:b/>
                <w:bCs/>
              </w:rPr>
              <w:t>Page 13:</w:t>
            </w:r>
          </w:p>
          <w:p w:rsidR="002C5E07" w:rsidRDefault="002C5E07" w:rsidP="002C5E07">
            <w:pPr>
              <w:pStyle w:val="ListParagraph"/>
              <w:numPr>
                <w:ilvl w:val="0"/>
                <w:numId w:val="11"/>
              </w:numPr>
              <w:spacing w:line="360" w:lineRule="auto"/>
              <w:rPr>
                <w:rFonts w:cstheme="minorHAnsi"/>
                <w:b/>
                <w:bCs/>
              </w:rPr>
            </w:pPr>
            <w:r>
              <w:rPr>
                <w:rFonts w:cstheme="minorHAnsi"/>
                <w:b/>
                <w:bCs/>
              </w:rPr>
              <w:t>Switch on : discussion (oral skills).\ Terminology enforcement.</w:t>
            </w:r>
          </w:p>
          <w:p w:rsidR="002C5E07" w:rsidRDefault="002C5E07" w:rsidP="002C5E07">
            <w:pPr>
              <w:pStyle w:val="ListParagraph"/>
              <w:numPr>
                <w:ilvl w:val="0"/>
                <w:numId w:val="11"/>
              </w:numPr>
              <w:spacing w:line="360" w:lineRule="auto"/>
              <w:rPr>
                <w:rFonts w:cstheme="minorHAnsi"/>
                <w:b/>
                <w:bCs/>
              </w:rPr>
            </w:pPr>
            <w:r>
              <w:rPr>
                <w:rFonts w:cstheme="minorHAnsi"/>
                <w:b/>
                <w:bCs/>
              </w:rPr>
              <w:t xml:space="preserve">Listening (aural skills)\ Wave Energy Innovator (terminology </w:t>
            </w:r>
            <w:r w:rsidR="006F0D86">
              <w:rPr>
                <w:rFonts w:cstheme="minorHAnsi"/>
                <w:b/>
                <w:bCs/>
              </w:rPr>
              <w:t xml:space="preserve">reinforcement </w:t>
            </w:r>
            <w:r>
              <w:rPr>
                <w:rFonts w:cstheme="minorHAnsi"/>
                <w:b/>
                <w:bCs/>
              </w:rPr>
              <w:t>)</w:t>
            </w:r>
          </w:p>
          <w:p w:rsidR="002C5E07" w:rsidRPr="002C5E07" w:rsidRDefault="002C5E07" w:rsidP="002C5E07">
            <w:pPr>
              <w:spacing w:line="360" w:lineRule="auto"/>
              <w:ind w:left="360"/>
              <w:rPr>
                <w:rFonts w:cstheme="minorHAnsi"/>
                <w:b/>
                <w:bCs/>
              </w:rPr>
            </w:pPr>
            <w:r>
              <w:rPr>
                <w:rFonts w:cstheme="minorHAnsi"/>
                <w:b/>
                <w:bCs/>
              </w:rPr>
              <w:t>Page 14: Language spot ( Grammar)</w:t>
            </w:r>
            <w:r w:rsidR="00A6785A">
              <w:rPr>
                <w:rFonts w:cstheme="minorHAnsi"/>
                <w:b/>
                <w:bCs/>
              </w:rPr>
              <w:t>– Past continuous Vs. Past simple –Reference "Page 32</w:t>
            </w: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t>9</w:t>
            </w: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vAlign w:val="center"/>
          </w:tcPr>
          <w:p w:rsidR="004017DD" w:rsidRDefault="002C5E07" w:rsidP="00714431">
            <w:pPr>
              <w:spacing w:line="360" w:lineRule="auto"/>
              <w:rPr>
                <w:rFonts w:cstheme="minorHAnsi"/>
                <w:b/>
                <w:bCs/>
              </w:rPr>
            </w:pPr>
            <w:r>
              <w:rPr>
                <w:rFonts w:cstheme="minorHAnsi"/>
                <w:b/>
                <w:bCs/>
              </w:rPr>
              <w:t>Page : 14</w:t>
            </w:r>
          </w:p>
          <w:p w:rsidR="002C5E07" w:rsidRPr="002C5E07" w:rsidRDefault="002C5E07" w:rsidP="002C5E07">
            <w:pPr>
              <w:pStyle w:val="ListParagraph"/>
              <w:numPr>
                <w:ilvl w:val="0"/>
                <w:numId w:val="11"/>
              </w:numPr>
              <w:spacing w:line="360" w:lineRule="auto"/>
              <w:rPr>
                <w:rFonts w:cstheme="minorHAnsi"/>
                <w:b/>
                <w:bCs/>
              </w:rPr>
            </w:pPr>
            <w:r w:rsidRPr="002C5E07">
              <w:rPr>
                <w:rFonts w:cstheme="minorHAnsi"/>
                <w:b/>
                <w:bCs/>
              </w:rPr>
              <w:lastRenderedPageBreak/>
              <w:t>Exercise : 1+2 \ Grammar Practice.</w:t>
            </w:r>
          </w:p>
          <w:p w:rsidR="002C5E07" w:rsidRDefault="002C5E07" w:rsidP="00714431">
            <w:pPr>
              <w:spacing w:line="360" w:lineRule="auto"/>
              <w:rPr>
                <w:rFonts w:cstheme="minorHAnsi"/>
                <w:b/>
                <w:bCs/>
              </w:rPr>
            </w:pPr>
            <w:r>
              <w:rPr>
                <w:rFonts w:cstheme="minorHAnsi"/>
                <w:b/>
                <w:bCs/>
              </w:rPr>
              <w:t>Page 15:</w:t>
            </w:r>
          </w:p>
          <w:p w:rsidR="002C5E07" w:rsidRDefault="002C5E07" w:rsidP="006F0D86">
            <w:pPr>
              <w:pStyle w:val="ListParagraph"/>
              <w:numPr>
                <w:ilvl w:val="0"/>
                <w:numId w:val="11"/>
              </w:numPr>
              <w:spacing w:line="360" w:lineRule="auto"/>
              <w:rPr>
                <w:rFonts w:cstheme="minorHAnsi"/>
                <w:b/>
                <w:bCs/>
              </w:rPr>
            </w:pPr>
            <w:r>
              <w:rPr>
                <w:rFonts w:cstheme="minorHAnsi"/>
                <w:b/>
                <w:bCs/>
              </w:rPr>
              <w:t xml:space="preserve">Reading \ Vocabulary \ </w:t>
            </w:r>
            <w:r w:rsidR="006F0D86">
              <w:rPr>
                <w:rFonts w:cstheme="minorHAnsi"/>
                <w:b/>
                <w:bCs/>
              </w:rPr>
              <w:t xml:space="preserve">Hints for </w:t>
            </w:r>
            <w:r>
              <w:rPr>
                <w:rFonts w:cstheme="minorHAnsi"/>
                <w:b/>
                <w:bCs/>
              </w:rPr>
              <w:t>Writing.</w:t>
            </w:r>
          </w:p>
          <w:p w:rsidR="006F0D86" w:rsidRPr="002C5E07" w:rsidRDefault="006F0D86" w:rsidP="006F0D86">
            <w:pPr>
              <w:pStyle w:val="ListParagraph"/>
              <w:numPr>
                <w:ilvl w:val="0"/>
                <w:numId w:val="11"/>
              </w:numPr>
              <w:spacing w:line="360" w:lineRule="auto"/>
              <w:rPr>
                <w:rFonts w:cstheme="minorHAnsi"/>
                <w:b/>
                <w:bCs/>
              </w:rPr>
            </w:pPr>
            <w:r>
              <w:rPr>
                <w:rFonts w:cstheme="minorHAnsi"/>
                <w:b/>
                <w:bCs/>
              </w:rPr>
              <w:t>Making inferences \ Terminology reinforcement</w:t>
            </w:r>
          </w:p>
          <w:p w:rsidR="002C5E07" w:rsidRPr="001109F1" w:rsidRDefault="002C5E07" w:rsidP="00714431">
            <w:pPr>
              <w:spacing w:line="360" w:lineRule="auto"/>
              <w:rPr>
                <w:rFonts w:cstheme="minorHAnsi"/>
                <w:b/>
                <w:bCs/>
              </w:rPr>
            </w:pP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lastRenderedPageBreak/>
              <w:t>10</w:t>
            </w: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4017DD" w:rsidRDefault="002851AB" w:rsidP="00714431">
            <w:pPr>
              <w:spacing w:line="360" w:lineRule="auto"/>
              <w:rPr>
                <w:rFonts w:cstheme="minorHAnsi"/>
                <w:b/>
                <w:bCs/>
              </w:rPr>
            </w:pPr>
            <w:r>
              <w:rPr>
                <w:rFonts w:cstheme="minorHAnsi"/>
                <w:b/>
                <w:bCs/>
              </w:rPr>
              <w:t>Page 16:</w:t>
            </w:r>
          </w:p>
          <w:p w:rsidR="002851AB" w:rsidRDefault="002851AB" w:rsidP="002851AB">
            <w:pPr>
              <w:pStyle w:val="ListParagraph"/>
              <w:numPr>
                <w:ilvl w:val="0"/>
                <w:numId w:val="11"/>
              </w:numPr>
              <w:spacing w:line="360" w:lineRule="auto"/>
              <w:rPr>
                <w:rFonts w:cstheme="minorHAnsi"/>
                <w:b/>
                <w:bCs/>
              </w:rPr>
            </w:pPr>
            <w:r>
              <w:rPr>
                <w:rFonts w:cstheme="minorHAnsi"/>
                <w:b/>
                <w:bCs/>
              </w:rPr>
              <w:t>Exercise 3: describing operations \ cohesion\ Vocabulary reinforcement.</w:t>
            </w:r>
          </w:p>
          <w:p w:rsidR="002851AB" w:rsidRPr="002851AB" w:rsidRDefault="002851AB" w:rsidP="002851AB">
            <w:pPr>
              <w:pStyle w:val="ListParagraph"/>
              <w:numPr>
                <w:ilvl w:val="0"/>
                <w:numId w:val="11"/>
              </w:numPr>
              <w:spacing w:line="360" w:lineRule="auto"/>
              <w:rPr>
                <w:rFonts w:cstheme="minorHAnsi"/>
                <w:b/>
                <w:bCs/>
              </w:rPr>
            </w:pPr>
            <w:r>
              <w:rPr>
                <w:rFonts w:cstheme="minorHAnsi"/>
                <w:b/>
                <w:bCs/>
              </w:rPr>
              <w:t>Making inferences: Hints for writing \ think critically\  vocabulary reinforcement.</w:t>
            </w: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t>11</w:t>
            </w: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2851AB" w:rsidRDefault="002851AB" w:rsidP="002851AB">
            <w:pPr>
              <w:spacing w:line="360" w:lineRule="auto"/>
              <w:rPr>
                <w:rFonts w:cstheme="minorHAnsi"/>
                <w:b/>
                <w:bCs/>
              </w:rPr>
            </w:pPr>
            <w:r>
              <w:rPr>
                <w:rFonts w:cstheme="minorHAnsi"/>
                <w:b/>
                <w:bCs/>
              </w:rPr>
              <w:t xml:space="preserve">Page 17: </w:t>
            </w:r>
          </w:p>
          <w:p w:rsidR="002851AB" w:rsidRDefault="002851AB" w:rsidP="002851AB">
            <w:pPr>
              <w:pStyle w:val="ListParagraph"/>
              <w:numPr>
                <w:ilvl w:val="0"/>
                <w:numId w:val="11"/>
              </w:numPr>
              <w:spacing w:line="360" w:lineRule="auto"/>
              <w:rPr>
                <w:rFonts w:cstheme="minorHAnsi"/>
                <w:b/>
                <w:bCs/>
              </w:rPr>
            </w:pPr>
            <w:r>
              <w:rPr>
                <w:rFonts w:cstheme="minorHAnsi"/>
                <w:b/>
                <w:bCs/>
              </w:rPr>
              <w:t>Dictionary homework. \ Defining\ oral skills\ web quest.</w:t>
            </w:r>
          </w:p>
          <w:p w:rsidR="002851AB" w:rsidRDefault="002851AB" w:rsidP="002851AB">
            <w:pPr>
              <w:pStyle w:val="ListParagraph"/>
              <w:numPr>
                <w:ilvl w:val="0"/>
                <w:numId w:val="11"/>
              </w:numPr>
              <w:spacing w:line="360" w:lineRule="auto"/>
              <w:rPr>
                <w:rFonts w:cstheme="minorHAnsi"/>
                <w:b/>
                <w:bCs/>
              </w:rPr>
            </w:pPr>
            <w:r>
              <w:rPr>
                <w:rFonts w:cstheme="minorHAnsi"/>
                <w:b/>
                <w:bCs/>
              </w:rPr>
              <w:t>Hints for writing.</w:t>
            </w:r>
          </w:p>
          <w:p w:rsidR="005E3C11" w:rsidRDefault="005E3C11" w:rsidP="005E3C11">
            <w:pPr>
              <w:spacing w:line="360" w:lineRule="auto"/>
              <w:rPr>
                <w:rFonts w:cstheme="minorHAnsi"/>
                <w:b/>
                <w:bCs/>
              </w:rPr>
            </w:pPr>
            <w:r>
              <w:rPr>
                <w:rFonts w:cstheme="minorHAnsi"/>
                <w:b/>
                <w:bCs/>
              </w:rPr>
              <w:t>Page 18:</w:t>
            </w:r>
          </w:p>
          <w:p w:rsidR="005E3C11" w:rsidRDefault="00782534" w:rsidP="00782534">
            <w:pPr>
              <w:pStyle w:val="ListParagraph"/>
              <w:numPr>
                <w:ilvl w:val="0"/>
                <w:numId w:val="11"/>
              </w:numPr>
              <w:spacing w:line="360" w:lineRule="auto"/>
              <w:rPr>
                <w:rFonts w:cstheme="minorHAnsi"/>
                <w:b/>
                <w:bCs/>
              </w:rPr>
            </w:pPr>
            <w:r>
              <w:rPr>
                <w:rFonts w:cstheme="minorHAnsi"/>
                <w:b/>
                <w:bCs/>
              </w:rPr>
              <w:t>Exercise s  -1 +2: Vocabulary grouping \ collocations.</w:t>
            </w:r>
          </w:p>
          <w:p w:rsidR="00782534" w:rsidRPr="00782534" w:rsidRDefault="00782534" w:rsidP="00782534">
            <w:pPr>
              <w:pStyle w:val="ListParagraph"/>
              <w:numPr>
                <w:ilvl w:val="0"/>
                <w:numId w:val="11"/>
              </w:numPr>
              <w:spacing w:line="360" w:lineRule="auto"/>
              <w:rPr>
                <w:rFonts w:cstheme="minorHAnsi"/>
                <w:b/>
                <w:bCs/>
              </w:rPr>
            </w:pPr>
            <w:r>
              <w:rPr>
                <w:rFonts w:cstheme="minorHAnsi"/>
                <w:b/>
                <w:bCs/>
              </w:rPr>
              <w:t>Key words \ derivations.</w:t>
            </w: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t>12</w:t>
            </w:r>
          </w:p>
        </w:tc>
      </w:tr>
      <w:tr w:rsidR="002C5E07" w:rsidRPr="001109F1" w:rsidTr="00891BAD">
        <w:trPr>
          <w:jc w:val="center"/>
        </w:trPr>
        <w:tc>
          <w:tcPr>
            <w:tcW w:w="2074" w:type="dxa"/>
          </w:tcPr>
          <w:p w:rsidR="002C5E07" w:rsidRDefault="00F02579">
            <w:r>
              <w:rPr>
                <w:rFonts w:cstheme="minorHAnsi"/>
                <w:b/>
                <w:bCs/>
              </w:rPr>
              <w:t>Vocabulary Count = 150 ±</w:t>
            </w:r>
          </w:p>
        </w:tc>
        <w:tc>
          <w:tcPr>
            <w:tcW w:w="5779" w:type="dxa"/>
          </w:tcPr>
          <w:p w:rsidR="002C5E07" w:rsidRDefault="00260C79" w:rsidP="002C5E07">
            <w:pPr>
              <w:jc w:val="center"/>
            </w:pPr>
            <w:r>
              <w:rPr>
                <w:rFonts w:ascii="Algerian" w:hAnsi="Algerian" w:cstheme="minorHAnsi"/>
                <w:b/>
                <w:bCs/>
                <w:sz w:val="32"/>
                <w:szCs w:val="32"/>
              </w:rPr>
              <w:t>Unit-7</w:t>
            </w:r>
          </w:p>
          <w:p w:rsidR="008918CB" w:rsidRPr="008918CB" w:rsidRDefault="00260C79" w:rsidP="002C5E07">
            <w:pPr>
              <w:jc w:val="center"/>
              <w:rPr>
                <w:rFonts w:ascii="Algerian" w:hAnsi="Algerian"/>
              </w:rPr>
            </w:pPr>
            <w:r>
              <w:rPr>
                <w:rFonts w:ascii="Algerian" w:hAnsi="Algerian"/>
              </w:rPr>
              <w:t xml:space="preserve">Future </w:t>
            </w:r>
            <w:r w:rsidR="00ED4862">
              <w:rPr>
                <w:rFonts w:ascii="Algerian" w:hAnsi="Algerian"/>
              </w:rPr>
              <w:t>Homes.</w:t>
            </w:r>
          </w:p>
        </w:tc>
        <w:tc>
          <w:tcPr>
            <w:tcW w:w="2025" w:type="dxa"/>
          </w:tcPr>
          <w:p w:rsidR="002C5E07" w:rsidRDefault="002C5E07"/>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4017DD" w:rsidRDefault="008918CB" w:rsidP="00ED4862">
            <w:pPr>
              <w:spacing w:line="360" w:lineRule="auto"/>
              <w:rPr>
                <w:rFonts w:cstheme="minorHAnsi"/>
                <w:b/>
                <w:bCs/>
              </w:rPr>
            </w:pPr>
            <w:r>
              <w:rPr>
                <w:rFonts w:cstheme="minorHAnsi"/>
                <w:b/>
                <w:bCs/>
              </w:rPr>
              <w:t xml:space="preserve">Page </w:t>
            </w:r>
            <w:r w:rsidR="00ED4862">
              <w:rPr>
                <w:rFonts w:cstheme="minorHAnsi"/>
                <w:b/>
                <w:bCs/>
              </w:rPr>
              <w:t>19</w:t>
            </w:r>
            <w:r>
              <w:rPr>
                <w:rFonts w:cstheme="minorHAnsi"/>
                <w:b/>
                <w:bCs/>
              </w:rPr>
              <w:t>:</w:t>
            </w:r>
          </w:p>
          <w:p w:rsidR="008918CB" w:rsidRDefault="008918CB" w:rsidP="00ED4862">
            <w:pPr>
              <w:pStyle w:val="ListParagraph"/>
              <w:numPr>
                <w:ilvl w:val="0"/>
                <w:numId w:val="11"/>
              </w:numPr>
              <w:spacing w:line="360" w:lineRule="auto"/>
              <w:rPr>
                <w:rFonts w:cstheme="minorHAnsi"/>
                <w:b/>
                <w:bCs/>
              </w:rPr>
            </w:pPr>
            <w:r>
              <w:rPr>
                <w:rFonts w:cstheme="minorHAnsi"/>
                <w:b/>
                <w:bCs/>
              </w:rPr>
              <w:t>Switch in</w:t>
            </w:r>
            <w:r w:rsidR="00ED4862">
              <w:rPr>
                <w:rFonts w:cstheme="minorHAnsi"/>
                <w:b/>
                <w:bCs/>
              </w:rPr>
              <w:t xml:space="preserve"> (Prediction) -vocabulary </w:t>
            </w:r>
            <w:r>
              <w:rPr>
                <w:rFonts w:cstheme="minorHAnsi"/>
                <w:b/>
                <w:bCs/>
              </w:rPr>
              <w:t xml:space="preserve">\ </w:t>
            </w:r>
            <w:r w:rsidR="00ED4862">
              <w:rPr>
                <w:rFonts w:cstheme="minorHAnsi"/>
                <w:b/>
                <w:bCs/>
              </w:rPr>
              <w:t>Listening – Earth homes-</w:t>
            </w:r>
            <w:r>
              <w:rPr>
                <w:rFonts w:cstheme="minorHAnsi"/>
                <w:b/>
                <w:bCs/>
              </w:rPr>
              <w:t xml:space="preserve"> V</w:t>
            </w:r>
            <w:r w:rsidR="002C57D8">
              <w:rPr>
                <w:rFonts w:cstheme="minorHAnsi"/>
                <w:b/>
                <w:bCs/>
              </w:rPr>
              <w:t>ocabulary \ Hints for writing.</w:t>
            </w:r>
          </w:p>
          <w:p w:rsidR="002136E6" w:rsidRPr="008918CB" w:rsidRDefault="002136E6" w:rsidP="00B96B2C">
            <w:pPr>
              <w:pStyle w:val="ListParagraph"/>
              <w:spacing w:line="360" w:lineRule="auto"/>
              <w:rPr>
                <w:rFonts w:cstheme="minorHAnsi"/>
                <w:b/>
                <w:bCs/>
              </w:rPr>
            </w:pP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t>13</w:t>
            </w: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4017DD" w:rsidRDefault="002C57D8" w:rsidP="00714431">
            <w:pPr>
              <w:spacing w:line="360" w:lineRule="auto"/>
              <w:rPr>
                <w:rFonts w:cstheme="minorHAnsi"/>
                <w:b/>
                <w:bCs/>
              </w:rPr>
            </w:pPr>
            <w:r>
              <w:rPr>
                <w:rFonts w:cstheme="minorHAnsi"/>
                <w:b/>
                <w:bCs/>
              </w:rPr>
              <w:t xml:space="preserve">Page 20: </w:t>
            </w:r>
          </w:p>
          <w:p w:rsidR="00B96B2C" w:rsidRDefault="00B96B2C" w:rsidP="00714431">
            <w:pPr>
              <w:spacing w:line="360" w:lineRule="auto"/>
              <w:rPr>
                <w:rFonts w:cstheme="minorHAnsi"/>
                <w:b/>
                <w:bCs/>
              </w:rPr>
            </w:pPr>
            <w:r>
              <w:rPr>
                <w:rFonts w:cstheme="minorHAnsi"/>
                <w:b/>
                <w:bCs/>
              </w:rPr>
              <w:lastRenderedPageBreak/>
              <w:t>Grammar: Obligation and Necessity.</w:t>
            </w:r>
          </w:p>
          <w:p w:rsidR="00B96B2C" w:rsidRDefault="00B96B2C" w:rsidP="00714431">
            <w:pPr>
              <w:spacing w:line="360" w:lineRule="auto"/>
              <w:rPr>
                <w:rFonts w:cstheme="minorHAnsi"/>
                <w:b/>
                <w:bCs/>
              </w:rPr>
            </w:pPr>
            <w:r>
              <w:rPr>
                <w:rFonts w:cstheme="minorHAnsi"/>
                <w:b/>
                <w:bCs/>
              </w:rPr>
              <w:t>+ Exercises</w:t>
            </w:r>
            <w:r w:rsidR="000A6D02">
              <w:rPr>
                <w:rFonts w:cstheme="minorHAnsi"/>
                <w:b/>
                <w:bCs/>
              </w:rPr>
              <w:t xml:space="preserve"> (1+2)</w:t>
            </w:r>
            <w:r w:rsidR="00B000C9">
              <w:rPr>
                <w:rFonts w:cstheme="minorHAnsi"/>
                <w:b/>
                <w:bCs/>
              </w:rPr>
              <w:t>\ add+ Exercises –Page -34</w:t>
            </w:r>
          </w:p>
          <w:p w:rsidR="000A6D02" w:rsidRDefault="000A6D02" w:rsidP="00714431">
            <w:pPr>
              <w:spacing w:line="360" w:lineRule="auto"/>
              <w:rPr>
                <w:rFonts w:cstheme="minorHAnsi"/>
                <w:b/>
                <w:bCs/>
              </w:rPr>
            </w:pPr>
            <w:r>
              <w:rPr>
                <w:rFonts w:cstheme="minorHAnsi"/>
                <w:b/>
                <w:bCs/>
              </w:rPr>
              <w:t>Vocabulary spot- Types of building + Building Regulations.</w:t>
            </w:r>
          </w:p>
          <w:p w:rsidR="002C57D8" w:rsidRDefault="002C57D8" w:rsidP="002C57D8">
            <w:pPr>
              <w:spacing w:line="360" w:lineRule="auto"/>
              <w:ind w:left="360"/>
              <w:rPr>
                <w:rFonts w:cstheme="minorHAnsi"/>
                <w:b/>
                <w:bCs/>
              </w:rPr>
            </w:pPr>
            <w:r>
              <w:rPr>
                <w:rFonts w:cstheme="minorHAnsi"/>
                <w:b/>
                <w:bCs/>
              </w:rPr>
              <w:t>Page 21 :</w:t>
            </w:r>
          </w:p>
          <w:p w:rsidR="000A6D02" w:rsidRDefault="000A6D02" w:rsidP="002C57D8">
            <w:pPr>
              <w:pStyle w:val="ListParagraph"/>
              <w:numPr>
                <w:ilvl w:val="0"/>
                <w:numId w:val="11"/>
              </w:numPr>
              <w:spacing w:line="360" w:lineRule="auto"/>
              <w:rPr>
                <w:rFonts w:cstheme="minorHAnsi"/>
                <w:b/>
                <w:bCs/>
              </w:rPr>
            </w:pPr>
            <w:r>
              <w:rPr>
                <w:rFonts w:cstheme="minorHAnsi"/>
                <w:b/>
                <w:bCs/>
              </w:rPr>
              <w:t>GadgetBox : include – Vocabulary and Terms.</w:t>
            </w:r>
          </w:p>
          <w:p w:rsidR="000A6D02" w:rsidRDefault="000A6D02" w:rsidP="002C57D8">
            <w:pPr>
              <w:pStyle w:val="ListParagraph"/>
              <w:numPr>
                <w:ilvl w:val="0"/>
                <w:numId w:val="11"/>
              </w:numPr>
              <w:spacing w:line="360" w:lineRule="auto"/>
              <w:rPr>
                <w:rFonts w:cstheme="minorHAnsi"/>
                <w:b/>
                <w:bCs/>
              </w:rPr>
            </w:pPr>
            <w:r>
              <w:rPr>
                <w:rFonts w:cstheme="minorHAnsi"/>
                <w:b/>
                <w:bCs/>
              </w:rPr>
              <w:t xml:space="preserve">Vocabulary – Derivation - -able –ible </w:t>
            </w:r>
          </w:p>
          <w:p w:rsidR="000A6D02" w:rsidRDefault="000A6D02" w:rsidP="002C57D8">
            <w:pPr>
              <w:pStyle w:val="ListParagraph"/>
              <w:numPr>
                <w:ilvl w:val="0"/>
                <w:numId w:val="11"/>
              </w:numPr>
              <w:spacing w:line="360" w:lineRule="auto"/>
              <w:rPr>
                <w:rFonts w:cstheme="minorHAnsi"/>
                <w:b/>
                <w:bCs/>
              </w:rPr>
            </w:pPr>
            <w:r>
              <w:rPr>
                <w:rFonts w:cstheme="minorHAnsi"/>
                <w:b/>
                <w:bCs/>
              </w:rPr>
              <w:t xml:space="preserve">Reading: Infographic- Inside Future Homes- Vocabulary and terms.  </w:t>
            </w:r>
          </w:p>
          <w:p w:rsidR="002C57D8" w:rsidRDefault="002C57D8" w:rsidP="002C57D8">
            <w:pPr>
              <w:spacing w:line="360" w:lineRule="auto"/>
              <w:ind w:left="360"/>
              <w:rPr>
                <w:rFonts w:cstheme="minorHAnsi"/>
                <w:b/>
                <w:bCs/>
              </w:rPr>
            </w:pPr>
            <w:r>
              <w:rPr>
                <w:rFonts w:cstheme="minorHAnsi"/>
                <w:b/>
                <w:bCs/>
              </w:rPr>
              <w:t>Page 22 :</w:t>
            </w:r>
          </w:p>
          <w:p w:rsidR="002C57D8" w:rsidRDefault="00A91D3F" w:rsidP="002C57D8">
            <w:pPr>
              <w:pStyle w:val="ListParagraph"/>
              <w:numPr>
                <w:ilvl w:val="0"/>
                <w:numId w:val="11"/>
              </w:numPr>
              <w:spacing w:line="360" w:lineRule="auto"/>
              <w:rPr>
                <w:rFonts w:cstheme="minorHAnsi"/>
                <w:b/>
                <w:bCs/>
              </w:rPr>
            </w:pPr>
            <w:r>
              <w:rPr>
                <w:rFonts w:cstheme="minorHAnsi"/>
                <w:b/>
                <w:bCs/>
              </w:rPr>
              <w:t>Reading – Infographic- Vocabulary –Terms</w:t>
            </w:r>
          </w:p>
          <w:p w:rsidR="00A91D3F" w:rsidRDefault="00A91D3F" w:rsidP="002C57D8">
            <w:pPr>
              <w:pStyle w:val="ListParagraph"/>
              <w:numPr>
                <w:ilvl w:val="0"/>
                <w:numId w:val="11"/>
              </w:numPr>
              <w:spacing w:line="360" w:lineRule="auto"/>
              <w:rPr>
                <w:rFonts w:cstheme="minorHAnsi"/>
                <w:b/>
                <w:bCs/>
              </w:rPr>
            </w:pPr>
            <w:r>
              <w:rPr>
                <w:rFonts w:cstheme="minorHAnsi"/>
                <w:b/>
                <w:bCs/>
              </w:rPr>
              <w:t xml:space="preserve">At the top right of the page </w:t>
            </w:r>
            <w:r w:rsidR="009D4DA2">
              <w:rPr>
                <w:rFonts w:cstheme="minorHAnsi"/>
                <w:b/>
                <w:bCs/>
              </w:rPr>
              <w:t>–Definitions.</w:t>
            </w:r>
          </w:p>
          <w:p w:rsidR="009D4DA2" w:rsidRDefault="009D4DA2" w:rsidP="002C57D8">
            <w:pPr>
              <w:pStyle w:val="ListParagraph"/>
              <w:numPr>
                <w:ilvl w:val="0"/>
                <w:numId w:val="11"/>
              </w:numPr>
              <w:spacing w:line="360" w:lineRule="auto"/>
              <w:rPr>
                <w:rFonts w:cstheme="minorHAnsi"/>
                <w:b/>
                <w:bCs/>
              </w:rPr>
            </w:pPr>
            <w:r>
              <w:rPr>
                <w:rFonts w:cstheme="minorHAnsi"/>
                <w:b/>
                <w:bCs/>
              </w:rPr>
              <w:t xml:space="preserve">Exercise-3- oral- skills- discussion- Vocabulary Reinforcement. </w:t>
            </w:r>
          </w:p>
          <w:p w:rsidR="009D4DA2" w:rsidRPr="002C57D8" w:rsidRDefault="009D4DA2" w:rsidP="002C57D8">
            <w:pPr>
              <w:pStyle w:val="ListParagraph"/>
              <w:numPr>
                <w:ilvl w:val="0"/>
                <w:numId w:val="11"/>
              </w:numPr>
              <w:spacing w:line="360" w:lineRule="auto"/>
              <w:rPr>
                <w:rFonts w:cstheme="minorHAnsi"/>
                <w:b/>
                <w:bCs/>
              </w:rPr>
            </w:pPr>
            <w:r>
              <w:rPr>
                <w:rFonts w:cstheme="minorHAnsi"/>
                <w:b/>
                <w:bCs/>
              </w:rPr>
              <w:t>Exe</w:t>
            </w:r>
            <w:r w:rsidR="00EF5071">
              <w:rPr>
                <w:rFonts w:cstheme="minorHAnsi"/>
                <w:b/>
                <w:bCs/>
              </w:rPr>
              <w:t>rcise -4- Discussion- Writing Hints.</w:t>
            </w: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lastRenderedPageBreak/>
              <w:t>14</w:t>
            </w: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EF7227" w:rsidRDefault="00EF7227" w:rsidP="000F41A2">
            <w:pPr>
              <w:spacing w:line="360" w:lineRule="auto"/>
              <w:rPr>
                <w:rFonts w:cstheme="minorHAnsi"/>
                <w:b/>
                <w:bCs/>
              </w:rPr>
            </w:pPr>
            <w:r>
              <w:rPr>
                <w:rFonts w:cstheme="minorHAnsi"/>
                <w:b/>
                <w:bCs/>
              </w:rPr>
              <w:t>Page 23:</w:t>
            </w:r>
          </w:p>
          <w:p w:rsidR="000F41A2" w:rsidRDefault="000F41A2" w:rsidP="000F41A2">
            <w:pPr>
              <w:pStyle w:val="ListParagraph"/>
              <w:numPr>
                <w:ilvl w:val="0"/>
                <w:numId w:val="19"/>
              </w:numPr>
              <w:spacing w:line="360" w:lineRule="auto"/>
              <w:rPr>
                <w:rFonts w:cstheme="minorHAnsi"/>
                <w:b/>
                <w:bCs/>
              </w:rPr>
            </w:pPr>
            <w:r w:rsidRPr="000F41A2">
              <w:rPr>
                <w:rFonts w:cstheme="minorHAnsi"/>
                <w:b/>
                <w:bCs/>
              </w:rPr>
              <w:t>At the</w:t>
            </w:r>
            <w:r>
              <w:rPr>
                <w:rFonts w:cstheme="minorHAnsi"/>
                <w:b/>
                <w:bCs/>
              </w:rPr>
              <w:t xml:space="preserve"> top left of the page –Terms.</w:t>
            </w:r>
          </w:p>
          <w:p w:rsidR="000F41A2" w:rsidRDefault="000F41A2" w:rsidP="000F41A2">
            <w:pPr>
              <w:pStyle w:val="ListParagraph"/>
              <w:numPr>
                <w:ilvl w:val="0"/>
                <w:numId w:val="19"/>
              </w:numPr>
              <w:spacing w:line="360" w:lineRule="auto"/>
              <w:rPr>
                <w:rFonts w:cstheme="minorHAnsi"/>
                <w:b/>
                <w:bCs/>
              </w:rPr>
            </w:pPr>
            <w:r>
              <w:rPr>
                <w:rFonts w:cstheme="minorHAnsi"/>
                <w:b/>
                <w:bCs/>
              </w:rPr>
              <w:t>Problem – solving – Discussion – Vocabulary reinforcement.</w:t>
            </w:r>
          </w:p>
          <w:p w:rsidR="000F41A2" w:rsidRDefault="000F41A2" w:rsidP="000F41A2">
            <w:pPr>
              <w:pStyle w:val="ListParagraph"/>
              <w:numPr>
                <w:ilvl w:val="0"/>
                <w:numId w:val="19"/>
              </w:numPr>
              <w:spacing w:line="360" w:lineRule="auto"/>
              <w:rPr>
                <w:rFonts w:cstheme="minorHAnsi"/>
                <w:b/>
                <w:bCs/>
              </w:rPr>
            </w:pPr>
            <w:r>
              <w:rPr>
                <w:rFonts w:cstheme="minorHAnsi"/>
                <w:b/>
                <w:bCs/>
              </w:rPr>
              <w:t>Reading –paragraph- Back and Side Walls.9 Vocabulary).</w:t>
            </w:r>
          </w:p>
          <w:p w:rsidR="000F41A2" w:rsidRPr="000F41A2" w:rsidRDefault="000F41A2" w:rsidP="000F41A2">
            <w:pPr>
              <w:pStyle w:val="ListParagraph"/>
              <w:numPr>
                <w:ilvl w:val="0"/>
                <w:numId w:val="19"/>
              </w:numPr>
              <w:spacing w:line="360" w:lineRule="auto"/>
              <w:rPr>
                <w:rFonts w:cstheme="minorHAnsi"/>
                <w:b/>
                <w:bCs/>
              </w:rPr>
            </w:pPr>
            <w:r>
              <w:rPr>
                <w:rFonts w:cstheme="minorHAnsi"/>
                <w:b/>
                <w:bCs/>
              </w:rPr>
              <w:t>Project – Writing –Hints.</w:t>
            </w:r>
          </w:p>
          <w:p w:rsidR="00EF7227" w:rsidRDefault="00EF7227" w:rsidP="00EF7227">
            <w:pPr>
              <w:spacing w:line="360" w:lineRule="auto"/>
              <w:rPr>
                <w:rFonts w:cstheme="minorHAnsi"/>
                <w:b/>
                <w:bCs/>
              </w:rPr>
            </w:pPr>
            <w:r>
              <w:rPr>
                <w:rFonts w:cstheme="minorHAnsi"/>
                <w:b/>
                <w:bCs/>
              </w:rPr>
              <w:t>Page 24:</w:t>
            </w:r>
          </w:p>
          <w:p w:rsidR="00EF7227" w:rsidRPr="00EF7227" w:rsidRDefault="000F41A2" w:rsidP="00EF7227">
            <w:pPr>
              <w:pStyle w:val="ListParagraph"/>
              <w:numPr>
                <w:ilvl w:val="0"/>
                <w:numId w:val="11"/>
              </w:numPr>
              <w:spacing w:line="360" w:lineRule="auto"/>
              <w:rPr>
                <w:rFonts w:cstheme="minorHAnsi"/>
                <w:b/>
                <w:bCs/>
              </w:rPr>
            </w:pPr>
            <w:r>
              <w:rPr>
                <w:rFonts w:cstheme="minorHAnsi"/>
                <w:b/>
                <w:bCs/>
              </w:rPr>
              <w:t>Key words- Derivation.</w:t>
            </w: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t>15</w:t>
            </w:r>
          </w:p>
        </w:tc>
      </w:tr>
      <w:tr w:rsidR="004017DD" w:rsidRPr="001109F1" w:rsidTr="00891BAD">
        <w:trPr>
          <w:jc w:val="center"/>
        </w:trPr>
        <w:tc>
          <w:tcPr>
            <w:tcW w:w="2074" w:type="dxa"/>
          </w:tcPr>
          <w:p w:rsidR="004017DD" w:rsidRPr="001109F1" w:rsidRDefault="004017DD" w:rsidP="00714431">
            <w:pPr>
              <w:rPr>
                <w:rFonts w:cstheme="minorHAnsi"/>
                <w:b/>
                <w:bCs/>
              </w:rPr>
            </w:pPr>
          </w:p>
        </w:tc>
        <w:tc>
          <w:tcPr>
            <w:tcW w:w="5779" w:type="dxa"/>
          </w:tcPr>
          <w:p w:rsidR="004017DD" w:rsidRPr="001109F1" w:rsidRDefault="004017DD" w:rsidP="00714431">
            <w:pPr>
              <w:spacing w:line="360" w:lineRule="auto"/>
              <w:rPr>
                <w:rFonts w:cstheme="minorHAnsi"/>
                <w:b/>
                <w:bCs/>
                <w:caps/>
                <w:sz w:val="32"/>
                <w:szCs w:val="32"/>
              </w:rPr>
            </w:pPr>
            <w:r w:rsidRPr="001109F1">
              <w:rPr>
                <w:rFonts w:cstheme="minorHAnsi"/>
                <w:b/>
                <w:bCs/>
                <w:caps/>
                <w:sz w:val="32"/>
                <w:szCs w:val="32"/>
              </w:rPr>
              <w:t>Final Exam</w:t>
            </w:r>
          </w:p>
        </w:tc>
        <w:tc>
          <w:tcPr>
            <w:tcW w:w="2025" w:type="dxa"/>
          </w:tcPr>
          <w:p w:rsidR="004017DD" w:rsidRPr="001109F1" w:rsidRDefault="004017DD" w:rsidP="00BF3D79">
            <w:pPr>
              <w:spacing w:line="360" w:lineRule="auto"/>
              <w:jc w:val="center"/>
              <w:rPr>
                <w:rFonts w:cstheme="minorHAnsi"/>
                <w:b/>
                <w:bCs/>
                <w:sz w:val="32"/>
                <w:szCs w:val="32"/>
              </w:rPr>
            </w:pPr>
            <w:r w:rsidRPr="001109F1">
              <w:rPr>
                <w:rFonts w:cstheme="minorHAnsi"/>
                <w:b/>
                <w:bCs/>
                <w:sz w:val="32"/>
                <w:szCs w:val="32"/>
              </w:rPr>
              <w:t>16</w:t>
            </w:r>
          </w:p>
        </w:tc>
      </w:tr>
    </w:tbl>
    <w:p w:rsidR="004017DD" w:rsidRPr="001109F1" w:rsidRDefault="004017DD" w:rsidP="00891BAD">
      <w:pPr>
        <w:rPr>
          <w:rFonts w:cstheme="minorHAnsi"/>
          <w:sz w:val="28"/>
          <w:szCs w:val="28"/>
          <w:rtl/>
        </w:rPr>
      </w:pPr>
      <w:r w:rsidRPr="001109F1">
        <w:rPr>
          <w:rFonts w:cstheme="minorHAnsi"/>
          <w:sz w:val="28"/>
          <w:szCs w:val="28"/>
          <w:rtl/>
        </w:rPr>
        <w:tab/>
      </w:r>
      <w:r w:rsidRPr="001109F1">
        <w:rPr>
          <w:rFonts w:cstheme="minorHAnsi"/>
          <w:sz w:val="28"/>
          <w:szCs w:val="28"/>
          <w:rtl/>
        </w:rPr>
        <w:tab/>
      </w:r>
      <w:r w:rsidRPr="001109F1">
        <w:rPr>
          <w:rFonts w:cstheme="minorHAnsi"/>
          <w:sz w:val="28"/>
          <w:szCs w:val="28"/>
          <w:rtl/>
        </w:rPr>
        <w:tab/>
      </w:r>
      <w:r w:rsidRPr="001109F1">
        <w:rPr>
          <w:rFonts w:cstheme="minorHAnsi"/>
          <w:sz w:val="28"/>
          <w:szCs w:val="28"/>
          <w:rtl/>
        </w:rPr>
        <w:tab/>
      </w:r>
      <w:r w:rsidRPr="001109F1">
        <w:rPr>
          <w:rFonts w:cstheme="minorHAnsi"/>
          <w:sz w:val="28"/>
          <w:szCs w:val="28"/>
          <w:rtl/>
        </w:rPr>
        <w:tab/>
      </w:r>
      <w:r w:rsidRPr="001109F1">
        <w:rPr>
          <w:rFonts w:cstheme="minorHAnsi"/>
          <w:sz w:val="28"/>
          <w:szCs w:val="28"/>
          <w:rtl/>
        </w:rPr>
        <w:tab/>
      </w:r>
      <w:r w:rsidRPr="001109F1">
        <w:rPr>
          <w:rFonts w:cstheme="minorHAnsi"/>
          <w:sz w:val="28"/>
          <w:szCs w:val="28"/>
          <w:rtl/>
        </w:rPr>
        <w:tab/>
      </w:r>
      <w:r w:rsidRPr="001109F1">
        <w:rPr>
          <w:rFonts w:cstheme="minorHAnsi"/>
          <w:sz w:val="28"/>
          <w:szCs w:val="28"/>
          <w:rtl/>
        </w:rPr>
        <w:tab/>
      </w:r>
    </w:p>
    <w:p w:rsidR="00271969" w:rsidRPr="001109F1" w:rsidRDefault="00271969" w:rsidP="00F0040A">
      <w:pPr>
        <w:bidi/>
        <w:rPr>
          <w:rFonts w:cstheme="minorHAnsi"/>
          <w:b/>
          <w:bCs/>
          <w:sz w:val="24"/>
          <w:szCs w:val="24"/>
        </w:rPr>
      </w:pPr>
      <w:r w:rsidRPr="001109F1">
        <w:rPr>
          <w:rFonts w:ascii="Arial" w:hAnsi="Arial" w:cs="Arial" w:hint="cs"/>
          <w:b/>
          <w:bCs/>
          <w:sz w:val="24"/>
          <w:szCs w:val="24"/>
          <w:rtl/>
          <w:lang w:bidi="ar-YE"/>
        </w:rPr>
        <w:t>سابعا</w:t>
      </w:r>
      <w:r w:rsidRPr="001109F1">
        <w:rPr>
          <w:rFonts w:ascii="Arial" w:hAnsi="Arial" w:cs="Arial" w:hint="cs"/>
          <w:b/>
          <w:bCs/>
          <w:sz w:val="24"/>
          <w:szCs w:val="24"/>
          <w:rtl/>
          <w:lang w:bidi="ar-JO"/>
        </w:rPr>
        <w:t>ً</w:t>
      </w:r>
      <w:r w:rsidRPr="001109F1">
        <w:rPr>
          <w:rFonts w:cstheme="minorHAnsi"/>
          <w:b/>
          <w:bCs/>
          <w:sz w:val="24"/>
          <w:szCs w:val="24"/>
          <w:rtl/>
          <w:lang w:bidi="ar-YE"/>
        </w:rPr>
        <w:t xml:space="preserve">  : </w:t>
      </w:r>
      <w:r w:rsidRPr="001109F1">
        <w:rPr>
          <w:rFonts w:ascii="Arial" w:eastAsia="Times New Roman" w:hAnsi="Arial" w:cs="Arial" w:hint="cs"/>
          <w:b/>
          <w:bCs/>
          <w:sz w:val="24"/>
          <w:szCs w:val="24"/>
          <w:rtl/>
        </w:rPr>
        <w:t>أساليبتقييمتعلمالطالب</w:t>
      </w:r>
      <w:r w:rsidRPr="001109F1">
        <w:rPr>
          <w:rFonts w:ascii="Arial" w:hAnsi="Arial" w:cs="Arial" w:hint="cs"/>
          <w:b/>
          <w:bCs/>
          <w:sz w:val="24"/>
          <w:szCs w:val="24"/>
          <w:rtl/>
        </w:rPr>
        <w:t>اعتماداعلىالمخرجاتالمتوقعة</w:t>
      </w:r>
      <w:r w:rsidR="00C4798B" w:rsidRPr="001109F1">
        <w:rPr>
          <w:rFonts w:cstheme="minorHAnsi"/>
          <w:b/>
          <w:bCs/>
          <w:sz w:val="24"/>
          <w:szCs w:val="24"/>
        </w:rPr>
        <w:t>:</w:t>
      </w:r>
    </w:p>
    <w:tbl>
      <w:tblPr>
        <w:bidiVisual/>
        <w:tblW w:w="9462"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firstRow="1" w:lastRow="1" w:firstColumn="1" w:lastColumn="1" w:noHBand="0" w:noVBand="0"/>
      </w:tblPr>
      <w:tblGrid>
        <w:gridCol w:w="2068"/>
        <w:gridCol w:w="4500"/>
        <w:gridCol w:w="2894"/>
      </w:tblGrid>
      <w:tr w:rsidR="00850229" w:rsidRPr="001109F1" w:rsidTr="00BF3D79">
        <w:trPr>
          <w:trHeight w:val="30"/>
          <w:jc w:val="center"/>
        </w:trPr>
        <w:tc>
          <w:tcPr>
            <w:tcW w:w="6568" w:type="dxa"/>
            <w:gridSpan w:val="2"/>
          </w:tcPr>
          <w:p w:rsidR="00850229" w:rsidRPr="001109F1" w:rsidRDefault="00850229" w:rsidP="00BF3D79">
            <w:pPr>
              <w:rPr>
                <w:rFonts w:cstheme="minorHAnsi"/>
                <w:b/>
                <w:bCs/>
              </w:rPr>
            </w:pPr>
            <w:r w:rsidRPr="001109F1">
              <w:rPr>
                <w:rFonts w:cstheme="minorHAnsi"/>
                <w:color w:val="333333"/>
              </w:rPr>
              <w:lastRenderedPageBreak/>
              <w:t xml:space="preserve">Total Mark </w:t>
            </w:r>
            <w:r w:rsidRPr="001109F1">
              <w:rPr>
                <w:rStyle w:val="hps"/>
                <w:rFonts w:cstheme="minorHAnsi"/>
                <w:color w:val="333333"/>
              </w:rPr>
              <w:t>(_</w:t>
            </w:r>
            <w:r w:rsidRPr="001109F1">
              <w:rPr>
                <w:rFonts w:cstheme="minorHAnsi"/>
                <w:color w:val="333333"/>
              </w:rPr>
              <w:t>_100__ %)</w:t>
            </w:r>
          </w:p>
        </w:tc>
        <w:tc>
          <w:tcPr>
            <w:tcW w:w="2894" w:type="dxa"/>
            <w:vMerge w:val="restart"/>
          </w:tcPr>
          <w:p w:rsidR="00850229" w:rsidRPr="001109F1" w:rsidRDefault="00850229" w:rsidP="00BF3D79">
            <w:pPr>
              <w:tabs>
                <w:tab w:val="left" w:pos="1980"/>
              </w:tabs>
              <w:rPr>
                <w:rFonts w:cstheme="minorHAnsi"/>
                <w:b/>
                <w:bCs/>
              </w:rPr>
            </w:pPr>
            <w:r w:rsidRPr="001109F1">
              <w:rPr>
                <w:rFonts w:cstheme="minorHAnsi"/>
                <w:b/>
                <w:bCs/>
              </w:rPr>
              <w:tab/>
            </w:r>
          </w:p>
          <w:p w:rsidR="00850229" w:rsidRPr="001109F1" w:rsidRDefault="00850229" w:rsidP="00BF3D79">
            <w:pPr>
              <w:rPr>
                <w:rFonts w:cstheme="minorHAnsi"/>
                <w:b/>
                <w:bCs/>
              </w:rPr>
            </w:pPr>
          </w:p>
          <w:p w:rsidR="00850229" w:rsidRPr="001109F1" w:rsidRDefault="00850229" w:rsidP="009407EB">
            <w:pPr>
              <w:rPr>
                <w:rFonts w:cstheme="minorHAnsi"/>
                <w:b/>
                <w:bCs/>
              </w:rPr>
            </w:pPr>
            <w:r w:rsidRPr="001109F1">
              <w:rPr>
                <w:rFonts w:cstheme="minorHAnsi"/>
                <w:b/>
                <w:bCs/>
              </w:rPr>
              <w:t xml:space="preserve">Assessment </w:t>
            </w:r>
            <w:r w:rsidR="009407EB" w:rsidRPr="001109F1">
              <w:rPr>
                <w:rFonts w:cstheme="minorHAnsi"/>
                <w:b/>
                <w:bCs/>
              </w:rPr>
              <w:t>and Evaluation</w:t>
            </w:r>
          </w:p>
        </w:tc>
      </w:tr>
      <w:tr w:rsidR="00850229" w:rsidRPr="001109F1" w:rsidTr="00BF3D79">
        <w:trPr>
          <w:trHeight w:val="30"/>
          <w:jc w:val="center"/>
        </w:trPr>
        <w:tc>
          <w:tcPr>
            <w:tcW w:w="2068" w:type="dxa"/>
          </w:tcPr>
          <w:p w:rsidR="00850229" w:rsidRPr="001109F1" w:rsidRDefault="00BA7B7F" w:rsidP="00BF3D79">
            <w:pPr>
              <w:rPr>
                <w:rFonts w:cstheme="minorHAnsi"/>
                <w:b/>
                <w:bCs/>
                <w:sz w:val="28"/>
                <w:szCs w:val="28"/>
                <w:rtl/>
              </w:rPr>
            </w:pPr>
            <w:r>
              <w:rPr>
                <w:rFonts w:cstheme="minorHAnsi"/>
                <w:b/>
                <w:bCs/>
                <w:sz w:val="28"/>
                <w:szCs w:val="28"/>
              </w:rPr>
              <w:t>20</w:t>
            </w:r>
            <w:r w:rsidR="00850229" w:rsidRPr="001109F1">
              <w:rPr>
                <w:rFonts w:cstheme="minorHAnsi"/>
                <w:b/>
                <w:bCs/>
                <w:sz w:val="28"/>
                <w:szCs w:val="28"/>
              </w:rPr>
              <w:t>%</w:t>
            </w:r>
          </w:p>
        </w:tc>
        <w:tc>
          <w:tcPr>
            <w:tcW w:w="4500" w:type="dxa"/>
          </w:tcPr>
          <w:p w:rsidR="00850229" w:rsidRPr="001109F1" w:rsidRDefault="00850229" w:rsidP="00BF3D79">
            <w:pPr>
              <w:rPr>
                <w:rFonts w:cstheme="minorHAnsi"/>
                <w:sz w:val="28"/>
                <w:szCs w:val="28"/>
              </w:rPr>
            </w:pPr>
            <w:r w:rsidRPr="001109F1">
              <w:rPr>
                <w:rFonts w:cstheme="minorHAnsi"/>
                <w:sz w:val="28"/>
                <w:szCs w:val="28"/>
              </w:rPr>
              <w:t xml:space="preserve">First </w:t>
            </w:r>
            <w:r w:rsidRPr="001109F1">
              <w:rPr>
                <w:rStyle w:val="hps"/>
                <w:rFonts w:cstheme="minorHAnsi"/>
                <w:sz w:val="28"/>
                <w:szCs w:val="28"/>
              </w:rPr>
              <w:t>exam</w:t>
            </w:r>
            <w:r w:rsidRPr="001109F1">
              <w:rPr>
                <w:rFonts w:cstheme="minorHAnsi"/>
                <w:sz w:val="28"/>
                <w:szCs w:val="28"/>
              </w:rPr>
              <w:t xml:space="preserve"> – written format (reading , vocabulary, language use, grammar and structure, language  and writing.)</w:t>
            </w:r>
          </w:p>
        </w:tc>
        <w:tc>
          <w:tcPr>
            <w:tcW w:w="2894" w:type="dxa"/>
            <w:vMerge/>
          </w:tcPr>
          <w:p w:rsidR="00850229" w:rsidRPr="001109F1" w:rsidRDefault="00850229" w:rsidP="00BF3D79">
            <w:pPr>
              <w:rPr>
                <w:rFonts w:cstheme="minorHAnsi"/>
                <w:b/>
                <w:bCs/>
                <w:rtl/>
              </w:rPr>
            </w:pPr>
          </w:p>
        </w:tc>
      </w:tr>
      <w:tr w:rsidR="00850229" w:rsidRPr="001109F1" w:rsidTr="00BF3D79">
        <w:trPr>
          <w:trHeight w:val="30"/>
          <w:jc w:val="center"/>
        </w:trPr>
        <w:tc>
          <w:tcPr>
            <w:tcW w:w="2068" w:type="dxa"/>
          </w:tcPr>
          <w:p w:rsidR="00850229" w:rsidRPr="001109F1" w:rsidRDefault="00BA7B7F" w:rsidP="00BF3D79">
            <w:pPr>
              <w:rPr>
                <w:rFonts w:cstheme="minorHAnsi"/>
                <w:b/>
                <w:bCs/>
                <w:sz w:val="28"/>
                <w:szCs w:val="28"/>
              </w:rPr>
            </w:pPr>
            <w:r>
              <w:rPr>
                <w:rFonts w:cstheme="minorHAnsi"/>
                <w:b/>
                <w:bCs/>
                <w:sz w:val="28"/>
                <w:szCs w:val="28"/>
              </w:rPr>
              <w:t>15</w:t>
            </w:r>
            <w:r w:rsidR="00850229" w:rsidRPr="001109F1">
              <w:rPr>
                <w:rFonts w:cstheme="minorHAnsi"/>
                <w:b/>
                <w:bCs/>
                <w:sz w:val="28"/>
                <w:szCs w:val="28"/>
              </w:rPr>
              <w:t>%</w:t>
            </w:r>
          </w:p>
        </w:tc>
        <w:tc>
          <w:tcPr>
            <w:tcW w:w="4500" w:type="dxa"/>
          </w:tcPr>
          <w:p w:rsidR="00850229" w:rsidRPr="001109F1" w:rsidRDefault="00850229" w:rsidP="00BF3D79">
            <w:pPr>
              <w:rPr>
                <w:rFonts w:cstheme="minorHAnsi"/>
                <w:sz w:val="28"/>
                <w:szCs w:val="28"/>
              </w:rPr>
            </w:pPr>
            <w:r w:rsidRPr="001109F1">
              <w:rPr>
                <w:rFonts w:cstheme="minorHAnsi"/>
                <w:sz w:val="28"/>
                <w:szCs w:val="28"/>
              </w:rPr>
              <w:t>Second exam- written format (reading , vocabulary, language use, grammar and structure and writing.)</w:t>
            </w:r>
          </w:p>
        </w:tc>
        <w:tc>
          <w:tcPr>
            <w:tcW w:w="2894" w:type="dxa"/>
            <w:vMerge/>
          </w:tcPr>
          <w:p w:rsidR="00850229" w:rsidRPr="001109F1" w:rsidRDefault="00850229" w:rsidP="00BF3D79">
            <w:pPr>
              <w:rPr>
                <w:rFonts w:cstheme="minorHAnsi"/>
                <w:b/>
                <w:bCs/>
                <w:rtl/>
              </w:rPr>
            </w:pPr>
          </w:p>
        </w:tc>
      </w:tr>
      <w:tr w:rsidR="00850229" w:rsidRPr="001109F1" w:rsidTr="00BF3D79">
        <w:trPr>
          <w:trHeight w:val="30"/>
          <w:jc w:val="center"/>
        </w:trPr>
        <w:tc>
          <w:tcPr>
            <w:tcW w:w="2068" w:type="dxa"/>
          </w:tcPr>
          <w:p w:rsidR="00850229" w:rsidRPr="001109F1" w:rsidRDefault="00BA7B7F" w:rsidP="00BF3D79">
            <w:pPr>
              <w:rPr>
                <w:rFonts w:cstheme="minorHAnsi"/>
                <w:b/>
                <w:bCs/>
                <w:sz w:val="28"/>
                <w:szCs w:val="28"/>
              </w:rPr>
            </w:pPr>
            <w:r>
              <w:rPr>
                <w:rFonts w:cstheme="minorHAnsi"/>
                <w:b/>
                <w:bCs/>
                <w:sz w:val="28"/>
                <w:szCs w:val="28"/>
              </w:rPr>
              <w:t xml:space="preserve">20 </w:t>
            </w:r>
            <w:r w:rsidR="00850229" w:rsidRPr="001109F1">
              <w:rPr>
                <w:rFonts w:cstheme="minorHAnsi"/>
                <w:b/>
                <w:bCs/>
                <w:sz w:val="28"/>
                <w:szCs w:val="28"/>
              </w:rPr>
              <w:t>%</w:t>
            </w:r>
          </w:p>
        </w:tc>
        <w:tc>
          <w:tcPr>
            <w:tcW w:w="4500" w:type="dxa"/>
            <w:vAlign w:val="center"/>
          </w:tcPr>
          <w:p w:rsidR="00850229" w:rsidRPr="001109F1" w:rsidRDefault="00850229" w:rsidP="00383648">
            <w:pPr>
              <w:rPr>
                <w:rFonts w:cstheme="minorHAnsi"/>
                <w:sz w:val="28"/>
                <w:szCs w:val="28"/>
              </w:rPr>
            </w:pPr>
            <w:r w:rsidRPr="001109F1">
              <w:rPr>
                <w:rFonts w:cstheme="minorHAnsi"/>
                <w:sz w:val="28"/>
                <w:szCs w:val="28"/>
              </w:rPr>
              <w:t xml:space="preserve">in-class activity, </w:t>
            </w:r>
            <w:r w:rsidR="00BA7B7F" w:rsidRPr="001109F1">
              <w:rPr>
                <w:rFonts w:cstheme="minorHAnsi"/>
                <w:sz w:val="28"/>
                <w:szCs w:val="28"/>
              </w:rPr>
              <w:t>attendance</w:t>
            </w:r>
            <w:r w:rsidR="00BA7B7F">
              <w:rPr>
                <w:rFonts w:cstheme="minorHAnsi"/>
                <w:sz w:val="28"/>
                <w:szCs w:val="28"/>
              </w:rPr>
              <w:t>,</w:t>
            </w:r>
            <w:r w:rsidRPr="001109F1">
              <w:rPr>
                <w:rFonts w:cstheme="minorHAnsi"/>
                <w:sz w:val="28"/>
                <w:szCs w:val="28"/>
              </w:rPr>
              <w:t xml:space="preserve">adherence, ,positive participation, commitment, discipline, oral-aural communication, </w:t>
            </w:r>
            <w:r w:rsidR="00383648">
              <w:rPr>
                <w:rFonts w:cstheme="minorHAnsi"/>
                <w:sz w:val="28"/>
                <w:szCs w:val="28"/>
              </w:rPr>
              <w:t xml:space="preserve">assignments </w:t>
            </w:r>
            <w:r w:rsidRPr="001109F1">
              <w:rPr>
                <w:rFonts w:cstheme="minorHAnsi"/>
                <w:sz w:val="28"/>
                <w:szCs w:val="28"/>
              </w:rPr>
              <w:t>, re</w:t>
            </w:r>
            <w:r w:rsidR="00D05AF3" w:rsidRPr="001109F1">
              <w:rPr>
                <w:rFonts w:cstheme="minorHAnsi"/>
                <w:sz w:val="28"/>
                <w:szCs w:val="28"/>
              </w:rPr>
              <w:t xml:space="preserve">gularity and creative tendency </w:t>
            </w:r>
          </w:p>
        </w:tc>
        <w:tc>
          <w:tcPr>
            <w:tcW w:w="2894" w:type="dxa"/>
            <w:vMerge/>
          </w:tcPr>
          <w:p w:rsidR="00850229" w:rsidRPr="001109F1" w:rsidRDefault="00850229" w:rsidP="00BF3D79">
            <w:pPr>
              <w:rPr>
                <w:rFonts w:cstheme="minorHAnsi"/>
                <w:b/>
                <w:bCs/>
                <w:rtl/>
              </w:rPr>
            </w:pPr>
          </w:p>
        </w:tc>
      </w:tr>
      <w:tr w:rsidR="00850229" w:rsidRPr="001109F1" w:rsidTr="00BF3D79">
        <w:trPr>
          <w:trHeight w:val="282"/>
          <w:jc w:val="center"/>
        </w:trPr>
        <w:tc>
          <w:tcPr>
            <w:tcW w:w="2068" w:type="dxa"/>
          </w:tcPr>
          <w:p w:rsidR="00850229" w:rsidRPr="001109F1" w:rsidRDefault="00BA7B7F" w:rsidP="00BF3D79">
            <w:pPr>
              <w:rPr>
                <w:rFonts w:cstheme="minorHAnsi"/>
                <w:b/>
                <w:bCs/>
                <w:sz w:val="28"/>
                <w:szCs w:val="28"/>
              </w:rPr>
            </w:pPr>
            <w:r>
              <w:rPr>
                <w:rFonts w:cstheme="minorHAnsi"/>
                <w:b/>
                <w:bCs/>
                <w:sz w:val="28"/>
                <w:szCs w:val="28"/>
              </w:rPr>
              <w:t xml:space="preserve">45 </w:t>
            </w:r>
            <w:r w:rsidR="00850229" w:rsidRPr="001109F1">
              <w:rPr>
                <w:rFonts w:cstheme="minorHAnsi"/>
                <w:b/>
                <w:bCs/>
                <w:sz w:val="28"/>
                <w:szCs w:val="28"/>
              </w:rPr>
              <w:t>%</w:t>
            </w:r>
          </w:p>
        </w:tc>
        <w:tc>
          <w:tcPr>
            <w:tcW w:w="4500" w:type="dxa"/>
          </w:tcPr>
          <w:p w:rsidR="00850229" w:rsidRPr="001109F1" w:rsidRDefault="00850229" w:rsidP="00BF3D79">
            <w:pPr>
              <w:rPr>
                <w:rFonts w:cstheme="minorHAnsi"/>
                <w:b/>
                <w:bCs/>
                <w:sz w:val="28"/>
                <w:szCs w:val="28"/>
              </w:rPr>
            </w:pPr>
            <w:r w:rsidRPr="001109F1">
              <w:rPr>
                <w:rFonts w:cstheme="minorHAnsi"/>
                <w:sz w:val="28"/>
                <w:szCs w:val="28"/>
              </w:rPr>
              <w:t>Final exam- written format (reading, vocabulary, language use, grammar and structure and writing .</w:t>
            </w:r>
          </w:p>
        </w:tc>
        <w:tc>
          <w:tcPr>
            <w:tcW w:w="2894" w:type="dxa"/>
            <w:vMerge/>
          </w:tcPr>
          <w:p w:rsidR="00850229" w:rsidRPr="001109F1" w:rsidRDefault="00850229" w:rsidP="00BF3D79">
            <w:pPr>
              <w:rPr>
                <w:rFonts w:cstheme="minorHAnsi"/>
                <w:b/>
                <w:bCs/>
                <w:rtl/>
              </w:rPr>
            </w:pPr>
          </w:p>
        </w:tc>
      </w:tr>
    </w:tbl>
    <w:p w:rsidR="00850229" w:rsidRPr="001109F1" w:rsidRDefault="00850229" w:rsidP="00850229">
      <w:pPr>
        <w:bidi/>
        <w:rPr>
          <w:rFonts w:cstheme="minorHAnsi"/>
          <w:b/>
          <w:bCs/>
          <w:sz w:val="24"/>
          <w:szCs w:val="24"/>
          <w:lang w:bidi="ar-YE"/>
        </w:rPr>
      </w:pPr>
    </w:p>
    <w:p w:rsidR="00271969" w:rsidRPr="001109F1" w:rsidRDefault="00271969" w:rsidP="00271969">
      <w:pPr>
        <w:bidi/>
        <w:rPr>
          <w:rFonts w:cstheme="minorHAnsi"/>
          <w:b/>
          <w:bCs/>
          <w:sz w:val="24"/>
          <w:szCs w:val="24"/>
        </w:rPr>
      </w:pPr>
      <w:r w:rsidRPr="001109F1">
        <w:rPr>
          <w:rFonts w:ascii="Arial" w:hAnsi="Arial" w:cs="Arial" w:hint="cs"/>
          <w:b/>
          <w:bCs/>
          <w:sz w:val="24"/>
          <w:szCs w:val="24"/>
          <w:rtl/>
          <w:lang w:bidi="ar-YE"/>
        </w:rPr>
        <w:t>ثامناً</w:t>
      </w:r>
      <w:r w:rsidRPr="001109F1">
        <w:rPr>
          <w:rFonts w:cstheme="minorHAnsi"/>
          <w:b/>
          <w:bCs/>
          <w:sz w:val="24"/>
          <w:szCs w:val="24"/>
          <w:rtl/>
          <w:lang w:bidi="ar-YE"/>
        </w:rPr>
        <w:t xml:space="preserve"> :  </w:t>
      </w:r>
      <w:r w:rsidRPr="001109F1">
        <w:rPr>
          <w:rFonts w:ascii="Arial" w:hAnsi="Arial" w:cs="Arial" w:hint="cs"/>
          <w:b/>
          <w:bCs/>
          <w:sz w:val="24"/>
          <w:szCs w:val="24"/>
          <w:rtl/>
          <w:lang w:bidi="ar-YE"/>
        </w:rPr>
        <w:t>المراجعو</w:t>
      </w:r>
      <w:r w:rsidRPr="001109F1">
        <w:rPr>
          <w:rFonts w:ascii="Arial" w:hAnsi="Arial" w:cs="Arial" w:hint="cs"/>
          <w:b/>
          <w:bCs/>
          <w:sz w:val="24"/>
          <w:szCs w:val="24"/>
          <w:rtl/>
        </w:rPr>
        <w:t>مصادرالتعلمالأخرى</w:t>
      </w:r>
      <w:r w:rsidRPr="001109F1">
        <w:rPr>
          <w:rFonts w:cstheme="minorHAnsi"/>
          <w:b/>
          <w:bCs/>
          <w:sz w:val="24"/>
          <w:szCs w:val="24"/>
          <w:rtl/>
        </w:rPr>
        <w:t xml:space="preserve"> (</w:t>
      </w:r>
      <w:r w:rsidRPr="001109F1">
        <w:rPr>
          <w:rFonts w:cstheme="minorHAnsi"/>
          <w:b/>
          <w:bCs/>
          <w:sz w:val="24"/>
          <w:szCs w:val="24"/>
        </w:rPr>
        <w:t>References</w:t>
      </w:r>
      <w:r w:rsidRPr="001109F1">
        <w:rPr>
          <w:rFonts w:cstheme="minorHAnsi"/>
          <w:b/>
          <w:bCs/>
          <w:sz w:val="24"/>
          <w:szCs w:val="24"/>
          <w:rtl/>
        </w:rPr>
        <w:t>)</w:t>
      </w:r>
      <w:r w:rsidR="001C1628" w:rsidRPr="001109F1">
        <w:rPr>
          <w:rFonts w:cstheme="minorHAnsi"/>
          <w:b/>
          <w:bCs/>
          <w:sz w:val="24"/>
          <w:szCs w:val="24"/>
        </w:rPr>
        <w:t>:</w:t>
      </w:r>
    </w:p>
    <w:tbl>
      <w:tblPr>
        <w:bidiVisual/>
        <w:tblW w:w="10054"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firstRow="1" w:lastRow="1" w:firstColumn="1" w:lastColumn="1" w:noHBand="0" w:noVBand="0"/>
      </w:tblPr>
      <w:tblGrid>
        <w:gridCol w:w="6979"/>
        <w:gridCol w:w="3075"/>
      </w:tblGrid>
      <w:tr w:rsidR="00891BAD" w:rsidRPr="001109F1" w:rsidTr="00891BAD">
        <w:trPr>
          <w:trHeight w:val="5430"/>
          <w:jc w:val="center"/>
        </w:trPr>
        <w:tc>
          <w:tcPr>
            <w:tcW w:w="6568" w:type="dxa"/>
          </w:tcPr>
          <w:tbl>
            <w:tblPr>
              <w:bidiVisual/>
              <w:tblW w:w="6567"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firstRow="1" w:lastRow="1" w:firstColumn="1" w:lastColumn="1" w:noHBand="0" w:noVBand="0"/>
            </w:tblPr>
            <w:tblGrid>
              <w:gridCol w:w="6567"/>
            </w:tblGrid>
            <w:tr w:rsidR="00891BAD" w:rsidRPr="001109F1" w:rsidTr="00BF3D79">
              <w:trPr>
                <w:jc w:val="center"/>
              </w:trPr>
              <w:tc>
                <w:tcPr>
                  <w:tcW w:w="6567" w:type="dxa"/>
                  <w:tcBorders>
                    <w:top w:val="thickThinSmallGap" w:sz="12" w:space="0" w:color="auto"/>
                    <w:left w:val="thickThinSmallGap" w:sz="12" w:space="0" w:color="auto"/>
                    <w:bottom w:val="thickThinSmallGap" w:sz="12" w:space="0" w:color="auto"/>
                    <w:right w:val="thickThinSmallGap" w:sz="12" w:space="0" w:color="auto"/>
                  </w:tcBorders>
                </w:tcPr>
                <w:p w:rsidR="00D83D8F" w:rsidRPr="00D83D8F" w:rsidRDefault="00891BAD" w:rsidP="00D83D8F">
                  <w:pPr>
                    <w:shd w:val="clear" w:color="auto" w:fill="E8F2FC"/>
                    <w:rPr>
                      <w:rFonts w:ascii="Arial" w:eastAsia="Times New Roman" w:hAnsi="Arial" w:cs="Arial"/>
                      <w:b/>
                      <w:bCs/>
                      <w:sz w:val="24"/>
                      <w:szCs w:val="24"/>
                    </w:rPr>
                  </w:pPr>
                  <w:r w:rsidRPr="001109F1">
                    <w:rPr>
                      <w:rFonts w:cstheme="minorHAnsi"/>
                      <w:b/>
                      <w:bCs/>
                    </w:rPr>
                    <w:lastRenderedPageBreak/>
                    <w:t xml:space="preserve">Text book : </w:t>
                  </w:r>
                  <w:r w:rsidR="00D83D8F" w:rsidRPr="00D83D8F">
                    <w:rPr>
                      <w:rFonts w:ascii="Arial" w:eastAsia="Times New Roman" w:hAnsi="Arial" w:cs="Arial"/>
                      <w:color w:val="202F66"/>
                      <w:sz w:val="24"/>
                      <w:szCs w:val="24"/>
                    </w:rPr>
                    <w:br/>
                  </w:r>
                  <w:r w:rsidR="00D83D8F" w:rsidRPr="00D83D8F">
                    <w:rPr>
                      <w:rFonts w:ascii="Arial" w:eastAsia="Times New Roman" w:hAnsi="Arial" w:cs="Arial"/>
                      <w:b/>
                      <w:bCs/>
                      <w:sz w:val="24"/>
                      <w:szCs w:val="24"/>
                    </w:rPr>
                    <w:t>Oxford English for Careers: Technology 2: Technology 2: Student's Book</w:t>
                  </w:r>
                </w:p>
                <w:p w:rsidR="00D83D8F" w:rsidRPr="00D83D8F" w:rsidRDefault="00D83D8F" w:rsidP="00D83D8F">
                  <w:pPr>
                    <w:shd w:val="clear" w:color="auto" w:fill="E8F2FC"/>
                    <w:spacing w:after="0" w:line="240" w:lineRule="auto"/>
                    <w:rPr>
                      <w:rFonts w:ascii="Arial" w:eastAsia="Times New Roman" w:hAnsi="Arial" w:cs="Arial"/>
                      <w:b/>
                      <w:bCs/>
                      <w:sz w:val="24"/>
                      <w:szCs w:val="24"/>
                    </w:rPr>
                  </w:pPr>
                  <w:r w:rsidRPr="00D83D8F">
                    <w:rPr>
                      <w:rFonts w:ascii="Arial" w:eastAsia="Times New Roman" w:hAnsi="Arial" w:cs="Arial"/>
                      <w:b/>
                      <w:bCs/>
                      <w:sz w:val="24"/>
                      <w:szCs w:val="24"/>
                    </w:rPr>
                    <w:t>2009</w:t>
                  </w:r>
                </w:p>
                <w:p w:rsidR="00D83D8F" w:rsidRPr="00D83D8F" w:rsidRDefault="00D83D8F" w:rsidP="00D83D8F">
                  <w:pPr>
                    <w:shd w:val="clear" w:color="auto" w:fill="E8F2FC"/>
                    <w:spacing w:after="0" w:line="240" w:lineRule="auto"/>
                    <w:rPr>
                      <w:rFonts w:ascii="Arial" w:eastAsia="Times New Roman" w:hAnsi="Arial" w:cs="Arial"/>
                      <w:b/>
                      <w:bCs/>
                      <w:sz w:val="24"/>
                      <w:szCs w:val="24"/>
                    </w:rPr>
                  </w:pPr>
                  <w:r w:rsidRPr="00D83D8F">
                    <w:rPr>
                      <w:rFonts w:ascii="Arial" w:eastAsia="Times New Roman" w:hAnsi="Arial" w:cs="Arial"/>
                      <w:b/>
                      <w:bCs/>
                      <w:sz w:val="24"/>
                      <w:szCs w:val="24"/>
                    </w:rPr>
                    <w:t>English</w:t>
                  </w:r>
                </w:p>
                <w:p w:rsidR="00D83D8F" w:rsidRPr="00D83D8F" w:rsidRDefault="00D83D8F" w:rsidP="00D83D8F">
                  <w:pPr>
                    <w:shd w:val="clear" w:color="auto" w:fill="E8F2FC"/>
                    <w:spacing w:after="0" w:line="240" w:lineRule="auto"/>
                    <w:rPr>
                      <w:rFonts w:ascii="Arial" w:eastAsia="Times New Roman" w:hAnsi="Arial" w:cs="Arial"/>
                      <w:b/>
                      <w:bCs/>
                      <w:sz w:val="24"/>
                      <w:szCs w:val="24"/>
                    </w:rPr>
                  </w:pPr>
                  <w:r w:rsidRPr="00D83D8F">
                    <w:rPr>
                      <w:rFonts w:ascii="Arial" w:eastAsia="Times New Roman" w:hAnsi="Arial" w:cs="Arial"/>
                      <w:b/>
                      <w:bCs/>
                      <w:sz w:val="24"/>
                      <w:szCs w:val="24"/>
                    </w:rPr>
                    <w:t>Eric Glendinning, Alison Pohl</w:t>
                  </w:r>
                </w:p>
                <w:p w:rsidR="00D83D8F" w:rsidRPr="00D83D8F" w:rsidRDefault="00D83D8F" w:rsidP="00D83D8F">
                  <w:pPr>
                    <w:shd w:val="clear" w:color="auto" w:fill="E8F2FC"/>
                    <w:spacing w:after="0" w:line="240" w:lineRule="auto"/>
                    <w:rPr>
                      <w:rFonts w:ascii="Arial" w:eastAsia="Times New Roman" w:hAnsi="Arial" w:cs="Arial"/>
                      <w:b/>
                      <w:bCs/>
                      <w:sz w:val="24"/>
                      <w:szCs w:val="24"/>
                    </w:rPr>
                  </w:pPr>
                  <w:r w:rsidRPr="00D83D8F">
                    <w:rPr>
                      <w:rFonts w:ascii="Arial" w:eastAsia="Times New Roman" w:hAnsi="Arial" w:cs="Arial"/>
                      <w:b/>
                      <w:bCs/>
                      <w:sz w:val="24"/>
                      <w:szCs w:val="24"/>
                    </w:rPr>
                    <w:t>Edition: Student</w:t>
                  </w:r>
                </w:p>
                <w:p w:rsidR="00D83D8F" w:rsidRDefault="00D83D8F" w:rsidP="00D83D8F">
                  <w:pPr>
                    <w:rPr>
                      <w:rFonts w:cstheme="minorHAnsi"/>
                      <w:b/>
                      <w:bCs/>
                    </w:rPr>
                  </w:pPr>
                </w:p>
                <w:p w:rsidR="00891BAD" w:rsidRPr="001109F1" w:rsidRDefault="00891BAD" w:rsidP="00D83D8F">
                  <w:pPr>
                    <w:rPr>
                      <w:rFonts w:cstheme="minorHAnsi"/>
                    </w:rPr>
                  </w:pPr>
                  <w:r w:rsidRPr="001109F1">
                    <w:rPr>
                      <w:rFonts w:cstheme="minorHAnsi"/>
                      <w:b/>
                      <w:bCs/>
                      <w:u w:val="single"/>
                    </w:rPr>
                    <w:t>References</w:t>
                  </w:r>
                  <w:r w:rsidRPr="001109F1">
                    <w:rPr>
                      <w:rFonts w:cstheme="minorHAnsi"/>
                    </w:rPr>
                    <w:t>:</w:t>
                  </w:r>
                </w:p>
                <w:p w:rsidR="00891BAD" w:rsidRPr="001109F1" w:rsidRDefault="00C23BEC" w:rsidP="00036C31">
                  <w:pPr>
                    <w:numPr>
                      <w:ilvl w:val="0"/>
                      <w:numId w:val="5"/>
                    </w:numPr>
                    <w:spacing w:after="0" w:line="240" w:lineRule="auto"/>
                    <w:ind w:left="1440"/>
                    <w:rPr>
                      <w:rFonts w:cstheme="minorHAnsi"/>
                      <w:b/>
                      <w:bCs/>
                    </w:rPr>
                  </w:pPr>
                  <w:hyperlink r:id="rId13" w:history="1">
                    <w:r w:rsidR="00891BAD" w:rsidRPr="001109F1">
                      <w:rPr>
                        <w:rStyle w:val="Hyperlink"/>
                        <w:rFonts w:cstheme="minorHAnsi"/>
                        <w:b/>
                        <w:bCs/>
                      </w:rPr>
                      <w:t>http://www.ldoceonline.com/</w:t>
                    </w:r>
                  </w:hyperlink>
                </w:p>
                <w:p w:rsidR="00891BAD" w:rsidRPr="001109F1" w:rsidRDefault="00C23BEC" w:rsidP="00036C31">
                  <w:pPr>
                    <w:numPr>
                      <w:ilvl w:val="0"/>
                      <w:numId w:val="5"/>
                    </w:numPr>
                    <w:spacing w:after="0" w:line="240" w:lineRule="auto"/>
                    <w:ind w:left="1440"/>
                    <w:rPr>
                      <w:rFonts w:cstheme="minorHAnsi"/>
                      <w:b/>
                      <w:bCs/>
                    </w:rPr>
                  </w:pPr>
                  <w:hyperlink r:id="rId14" w:history="1">
                    <w:r w:rsidR="00891BAD" w:rsidRPr="001109F1">
                      <w:rPr>
                        <w:rStyle w:val="Hyperlink"/>
                        <w:rFonts w:cstheme="minorHAnsi"/>
                        <w:b/>
                        <w:bCs/>
                      </w:rPr>
                      <w:t>http://dictionary.cambridge.org/dictionary/english-arabic/envelope</w:t>
                    </w:r>
                  </w:hyperlink>
                </w:p>
                <w:p w:rsidR="00891BAD" w:rsidRPr="001109F1" w:rsidRDefault="00C23BEC" w:rsidP="00036C31">
                  <w:pPr>
                    <w:numPr>
                      <w:ilvl w:val="0"/>
                      <w:numId w:val="5"/>
                    </w:numPr>
                    <w:spacing w:after="0" w:line="240" w:lineRule="auto"/>
                    <w:ind w:left="1440"/>
                    <w:rPr>
                      <w:rFonts w:cstheme="minorHAnsi"/>
                      <w:b/>
                      <w:bCs/>
                    </w:rPr>
                  </w:pPr>
                  <w:hyperlink r:id="rId15" w:history="1">
                    <w:r w:rsidR="00891BAD" w:rsidRPr="001109F1">
                      <w:rPr>
                        <w:rStyle w:val="Hyperlink"/>
                        <w:rFonts w:cstheme="minorHAnsi"/>
                        <w:b/>
                        <w:bCs/>
                      </w:rPr>
                      <w:t>https://www.ghazali.org/books/mawrid-95-7th-rbaal.pdf</w:t>
                    </w:r>
                  </w:hyperlink>
                </w:p>
                <w:p w:rsidR="00891BAD" w:rsidRPr="001109F1" w:rsidRDefault="00C23BEC" w:rsidP="00036C31">
                  <w:pPr>
                    <w:numPr>
                      <w:ilvl w:val="0"/>
                      <w:numId w:val="5"/>
                    </w:numPr>
                    <w:spacing w:after="0" w:line="240" w:lineRule="auto"/>
                    <w:ind w:left="1440"/>
                    <w:rPr>
                      <w:rFonts w:cstheme="minorHAnsi"/>
                      <w:b/>
                      <w:bCs/>
                    </w:rPr>
                  </w:pPr>
                  <w:hyperlink r:id="rId16" w:history="1">
                    <w:r w:rsidR="00891BAD" w:rsidRPr="001109F1">
                      <w:rPr>
                        <w:rStyle w:val="Hyperlink"/>
                        <w:rFonts w:cstheme="minorHAnsi"/>
                        <w:b/>
                        <w:bCs/>
                      </w:rPr>
                      <w:t>http://moodle.ptuk.edu.ps/pluginfile.php/19906/mod_resource/content/1/Grammar.pdf</w:t>
                    </w:r>
                  </w:hyperlink>
                </w:p>
                <w:p w:rsidR="00891BAD" w:rsidRPr="001109F1" w:rsidRDefault="00891BAD" w:rsidP="00BF3D79">
                  <w:pPr>
                    <w:ind w:left="720"/>
                    <w:rPr>
                      <w:rFonts w:cstheme="minorHAnsi"/>
                      <w:b/>
                      <w:bCs/>
                    </w:rPr>
                  </w:pPr>
                </w:p>
                <w:p w:rsidR="00891BAD" w:rsidRPr="001109F1" w:rsidRDefault="00891BAD" w:rsidP="00BF3D79">
                  <w:pPr>
                    <w:rPr>
                      <w:rFonts w:cstheme="minorHAnsi"/>
                      <w:b/>
                      <w:bCs/>
                    </w:rPr>
                  </w:pPr>
                </w:p>
              </w:tc>
            </w:tr>
          </w:tbl>
          <w:p w:rsidR="00891BAD" w:rsidRPr="001109F1" w:rsidRDefault="00891BAD" w:rsidP="00BF3D79">
            <w:pPr>
              <w:ind w:left="720"/>
              <w:rPr>
                <w:rFonts w:cstheme="minorHAnsi"/>
                <w:b/>
                <w:bCs/>
              </w:rPr>
            </w:pPr>
          </w:p>
        </w:tc>
        <w:tc>
          <w:tcPr>
            <w:tcW w:w="2894" w:type="dxa"/>
          </w:tcPr>
          <w:p w:rsidR="00891BAD" w:rsidRPr="001109F1" w:rsidRDefault="00891BAD" w:rsidP="00BF3D79">
            <w:pPr>
              <w:jc w:val="center"/>
              <w:rPr>
                <w:rFonts w:cstheme="minorHAnsi"/>
                <w:b/>
                <w:bCs/>
              </w:rPr>
            </w:pPr>
            <w:r w:rsidRPr="001109F1">
              <w:rPr>
                <w:rFonts w:cstheme="minorHAnsi"/>
                <w:b/>
                <w:bCs/>
              </w:rPr>
              <w:t>Textbook and  References</w:t>
            </w:r>
          </w:p>
          <w:p w:rsidR="00891BAD" w:rsidRPr="001109F1" w:rsidRDefault="00891BAD" w:rsidP="00BF3D79">
            <w:pPr>
              <w:jc w:val="center"/>
              <w:rPr>
                <w:rFonts w:cstheme="minorHAnsi"/>
                <w:b/>
                <w:bCs/>
              </w:rPr>
            </w:pPr>
            <w:r w:rsidRPr="001109F1">
              <w:rPr>
                <w:rFonts w:cstheme="minorHAnsi"/>
                <w:b/>
                <w:bCs/>
              </w:rPr>
              <w:t>(Online Resources)</w:t>
            </w:r>
          </w:p>
        </w:tc>
      </w:tr>
    </w:tbl>
    <w:p w:rsidR="00891BAD" w:rsidRDefault="00891BAD" w:rsidP="00891BAD">
      <w:pPr>
        <w:bidi/>
        <w:rPr>
          <w:rFonts w:cstheme="minorHAnsi"/>
          <w:b/>
          <w:bCs/>
          <w:sz w:val="24"/>
          <w:szCs w:val="24"/>
        </w:rPr>
      </w:pPr>
    </w:p>
    <w:p w:rsidR="008C43AD" w:rsidRPr="001109F1" w:rsidRDefault="008C43AD" w:rsidP="008C43AD">
      <w:pPr>
        <w:bidi/>
        <w:rPr>
          <w:rFonts w:cstheme="minorHAnsi"/>
          <w:b/>
          <w:bCs/>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568"/>
      </w:tblGrid>
      <w:tr w:rsidR="001C1628" w:rsidRPr="001109F1" w:rsidTr="00F80E07">
        <w:tc>
          <w:tcPr>
            <w:tcW w:w="1620" w:type="dxa"/>
            <w:tcBorders>
              <w:top w:val="single" w:sz="4" w:space="0" w:color="auto"/>
              <w:left w:val="single" w:sz="4" w:space="0" w:color="auto"/>
              <w:bottom w:val="single" w:sz="4" w:space="0" w:color="auto"/>
              <w:right w:val="single" w:sz="4" w:space="0" w:color="auto"/>
            </w:tcBorders>
            <w:hideMark/>
          </w:tcPr>
          <w:p w:rsidR="001C1628" w:rsidRPr="001109F1" w:rsidRDefault="001C1628" w:rsidP="00BF3D79">
            <w:pPr>
              <w:pStyle w:val="BodyText"/>
              <w:spacing w:after="0"/>
              <w:jc w:val="left"/>
              <w:rPr>
                <w:rFonts w:asciiTheme="minorHAnsi" w:hAnsiTheme="minorHAnsi" w:cstheme="minorHAnsi"/>
                <w:b/>
                <w:bCs/>
                <w:color w:val="auto"/>
                <w:szCs w:val="24"/>
              </w:rPr>
            </w:pPr>
            <w:r w:rsidRPr="001109F1">
              <w:rPr>
                <w:rFonts w:asciiTheme="minorHAnsi" w:hAnsiTheme="minorHAnsi" w:cstheme="minorHAnsi"/>
                <w:b/>
                <w:bCs/>
                <w:color w:val="auto"/>
                <w:szCs w:val="24"/>
              </w:rPr>
              <w:t xml:space="preserve">General-Notes: </w:t>
            </w:r>
          </w:p>
          <w:p w:rsidR="001C1628" w:rsidRPr="001109F1" w:rsidRDefault="001C1628" w:rsidP="00BF3D79">
            <w:pPr>
              <w:pStyle w:val="BodyText"/>
              <w:spacing w:after="0"/>
              <w:jc w:val="left"/>
              <w:rPr>
                <w:rFonts w:asciiTheme="minorHAnsi" w:hAnsiTheme="minorHAnsi" w:cstheme="minorHAnsi"/>
                <w:b/>
                <w:bCs/>
                <w:color w:val="auto"/>
                <w:szCs w:val="24"/>
              </w:rPr>
            </w:pPr>
            <w:r w:rsidRPr="001109F1">
              <w:rPr>
                <w:rFonts w:asciiTheme="minorHAnsi" w:hAnsiTheme="minorHAnsi" w:cstheme="minorHAnsi"/>
                <w:b/>
                <w:bCs/>
                <w:color w:val="auto"/>
                <w:szCs w:val="24"/>
              </w:rPr>
              <w:t>Class Policies</w:t>
            </w:r>
          </w:p>
        </w:tc>
        <w:tc>
          <w:tcPr>
            <w:tcW w:w="8568" w:type="dxa"/>
            <w:tcBorders>
              <w:top w:val="single" w:sz="4" w:space="0" w:color="auto"/>
              <w:left w:val="single" w:sz="4" w:space="0" w:color="auto"/>
              <w:bottom w:val="single" w:sz="4" w:space="0" w:color="auto"/>
              <w:right w:val="single" w:sz="4" w:space="0" w:color="auto"/>
            </w:tcBorders>
            <w:hideMark/>
          </w:tcPr>
          <w:p w:rsidR="001C1628" w:rsidRPr="003A6B16" w:rsidRDefault="001C1628" w:rsidP="003A6B16">
            <w:pPr>
              <w:pStyle w:val="ListParagraph"/>
              <w:numPr>
                <w:ilvl w:val="0"/>
                <w:numId w:val="1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cstheme="minorHAnsi"/>
                <w:sz w:val="28"/>
                <w:szCs w:val="28"/>
              </w:rPr>
            </w:pPr>
            <w:r w:rsidRPr="003A6B16">
              <w:rPr>
                <w:rFonts w:cstheme="minorHAnsi"/>
                <w:sz w:val="28"/>
                <w:szCs w:val="28"/>
              </w:rPr>
              <w:t>University regulations are both valid and binding all through the semester and as long as the student’s name is on the attendance list of each class.</w:t>
            </w:r>
          </w:p>
          <w:p w:rsidR="001C1628" w:rsidRPr="003A6B16" w:rsidRDefault="001C1628" w:rsidP="00F02579">
            <w:pPr>
              <w:pStyle w:val="ListParagraph"/>
              <w:numPr>
                <w:ilvl w:val="0"/>
                <w:numId w:val="1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cstheme="minorHAnsi"/>
                <w:sz w:val="28"/>
                <w:szCs w:val="28"/>
              </w:rPr>
            </w:pPr>
            <w:r w:rsidRPr="003A6B16">
              <w:rPr>
                <w:rFonts w:cstheme="minorHAnsi"/>
                <w:sz w:val="28"/>
                <w:szCs w:val="28"/>
              </w:rPr>
              <w:t xml:space="preserve">Late students will be </w:t>
            </w:r>
            <w:r w:rsidR="00F02579">
              <w:rPr>
                <w:rFonts w:cstheme="minorHAnsi"/>
                <w:sz w:val="28"/>
                <w:szCs w:val="28"/>
              </w:rPr>
              <w:t>penalized in accordance with the valid regulations of PTUK</w:t>
            </w:r>
            <w:r w:rsidRPr="003A6B16">
              <w:rPr>
                <w:rFonts w:cstheme="minorHAnsi"/>
                <w:sz w:val="28"/>
                <w:szCs w:val="28"/>
              </w:rPr>
              <w:t>.</w:t>
            </w:r>
          </w:p>
          <w:p w:rsidR="001C1628" w:rsidRPr="003A6B16" w:rsidRDefault="001C1628" w:rsidP="003A6B16">
            <w:pPr>
              <w:pStyle w:val="ListParagraph"/>
              <w:numPr>
                <w:ilvl w:val="0"/>
                <w:numId w:val="1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cstheme="minorHAnsi"/>
                <w:sz w:val="28"/>
                <w:szCs w:val="28"/>
              </w:rPr>
            </w:pPr>
            <w:r w:rsidRPr="003A6B16">
              <w:rPr>
                <w:rFonts w:cstheme="minorHAnsi"/>
                <w:sz w:val="28"/>
                <w:szCs w:val="28"/>
              </w:rPr>
              <w:t>Mobiles must be invisible and to</w:t>
            </w:r>
            <w:r w:rsidR="00966402">
              <w:rPr>
                <w:rFonts w:cstheme="minorHAnsi"/>
                <w:sz w:val="28"/>
                <w:szCs w:val="28"/>
              </w:rPr>
              <w:t>tally switched off during class unless other notice is hinted by the teacher.</w:t>
            </w:r>
          </w:p>
          <w:p w:rsidR="001A386B" w:rsidRPr="00F601B8" w:rsidRDefault="004D551F" w:rsidP="00F601B8">
            <w:pPr>
              <w:pStyle w:val="ListParagraph"/>
              <w:numPr>
                <w:ilvl w:val="0"/>
                <w:numId w:val="18"/>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cstheme="minorHAnsi"/>
                <w:sz w:val="28"/>
                <w:szCs w:val="28"/>
              </w:rPr>
            </w:pPr>
            <w:r w:rsidRPr="00F601B8">
              <w:rPr>
                <w:rFonts w:cstheme="minorHAnsi"/>
                <w:sz w:val="28"/>
                <w:szCs w:val="28"/>
              </w:rPr>
              <w:t xml:space="preserve">In all class </w:t>
            </w:r>
            <w:r w:rsidR="001B0ADA" w:rsidRPr="00F601B8">
              <w:rPr>
                <w:rFonts w:cstheme="minorHAnsi"/>
                <w:sz w:val="28"/>
                <w:szCs w:val="28"/>
              </w:rPr>
              <w:t>sessions,</w:t>
            </w:r>
            <w:r w:rsidRPr="00F601B8">
              <w:rPr>
                <w:rFonts w:cstheme="minorHAnsi"/>
                <w:sz w:val="28"/>
                <w:szCs w:val="28"/>
              </w:rPr>
              <w:t xml:space="preserve"> e</w:t>
            </w:r>
            <w:r w:rsidR="001A386B" w:rsidRPr="00F601B8">
              <w:rPr>
                <w:rFonts w:cstheme="minorHAnsi"/>
                <w:sz w:val="28"/>
                <w:szCs w:val="28"/>
              </w:rPr>
              <w:t xml:space="preserve">very student must </w:t>
            </w:r>
            <w:r w:rsidR="005D5358" w:rsidRPr="00F601B8">
              <w:rPr>
                <w:rFonts w:cstheme="minorHAnsi"/>
                <w:sz w:val="28"/>
                <w:szCs w:val="28"/>
              </w:rPr>
              <w:t>bring</w:t>
            </w:r>
            <w:r w:rsidR="00560AD1">
              <w:rPr>
                <w:rFonts w:cstheme="minorHAnsi"/>
                <w:sz w:val="28"/>
                <w:szCs w:val="28"/>
              </w:rPr>
              <w:t xml:space="preserve"> </w:t>
            </w:r>
            <w:r w:rsidR="005D5358" w:rsidRPr="00F601B8">
              <w:rPr>
                <w:rFonts w:cstheme="minorHAnsi"/>
                <w:sz w:val="28"/>
                <w:szCs w:val="28"/>
              </w:rPr>
              <w:t>a</w:t>
            </w:r>
            <w:r w:rsidR="001A386B" w:rsidRPr="00F601B8">
              <w:rPr>
                <w:rFonts w:cstheme="minorHAnsi"/>
                <w:sz w:val="28"/>
                <w:szCs w:val="28"/>
              </w:rPr>
              <w:t xml:space="preserve"> copy of </w:t>
            </w:r>
            <w:r w:rsidRPr="00F601B8">
              <w:rPr>
                <w:rFonts w:cstheme="minorHAnsi"/>
                <w:sz w:val="28"/>
                <w:szCs w:val="28"/>
              </w:rPr>
              <w:t xml:space="preserve">the abovementioned </w:t>
            </w:r>
            <w:r w:rsidR="003B4681" w:rsidRPr="00F601B8">
              <w:rPr>
                <w:rFonts w:cstheme="minorHAnsi"/>
                <w:sz w:val="28"/>
                <w:szCs w:val="28"/>
              </w:rPr>
              <w:t xml:space="preserve">textbook </w:t>
            </w:r>
            <w:r w:rsidR="00966402">
              <w:rPr>
                <w:rFonts w:cstheme="minorHAnsi"/>
                <w:sz w:val="28"/>
                <w:szCs w:val="28"/>
              </w:rPr>
              <w:t xml:space="preserve">, </w:t>
            </w:r>
            <w:r w:rsidR="003B4681" w:rsidRPr="00F601B8">
              <w:rPr>
                <w:rFonts w:cstheme="minorHAnsi"/>
                <w:sz w:val="28"/>
                <w:szCs w:val="28"/>
              </w:rPr>
              <w:t>as</w:t>
            </w:r>
            <w:r w:rsidR="00435866" w:rsidRPr="00F601B8">
              <w:rPr>
                <w:rFonts w:cstheme="minorHAnsi"/>
                <w:sz w:val="28"/>
                <w:szCs w:val="28"/>
              </w:rPr>
              <w:t xml:space="preserve"> well as a thick </w:t>
            </w:r>
            <w:r w:rsidR="003B4681" w:rsidRPr="00F601B8">
              <w:rPr>
                <w:rFonts w:cstheme="minorHAnsi"/>
                <w:sz w:val="28"/>
                <w:szCs w:val="28"/>
              </w:rPr>
              <w:t>notebook,</w:t>
            </w:r>
            <w:r w:rsidR="00435866" w:rsidRPr="00F601B8">
              <w:rPr>
                <w:rFonts w:cstheme="minorHAnsi"/>
                <w:sz w:val="28"/>
                <w:szCs w:val="28"/>
              </w:rPr>
              <w:t xml:space="preserve"> pens, </w:t>
            </w:r>
            <w:r w:rsidR="003B4681" w:rsidRPr="00F601B8">
              <w:rPr>
                <w:rFonts w:cstheme="minorHAnsi"/>
                <w:sz w:val="28"/>
                <w:szCs w:val="28"/>
              </w:rPr>
              <w:t>or whatever stationery.</w:t>
            </w:r>
          </w:p>
        </w:tc>
      </w:tr>
    </w:tbl>
    <w:p w:rsidR="00271969" w:rsidRPr="00993FE2" w:rsidRDefault="00271969" w:rsidP="007C2487">
      <w:pPr>
        <w:bidi/>
        <w:spacing w:after="0" w:line="360" w:lineRule="auto"/>
        <w:rPr>
          <w:rFonts w:ascii="Simplified Arabic" w:hAnsi="Simplified Arabic" w:cs="Simplified Arabic"/>
          <w:sz w:val="24"/>
          <w:szCs w:val="24"/>
          <w:rtl/>
        </w:rPr>
      </w:pPr>
      <w:r w:rsidRPr="00993FE2">
        <w:rPr>
          <w:rFonts w:ascii="Simplified Arabic" w:hAnsi="Simplified Arabic" w:cs="Simplified Arabic"/>
          <w:sz w:val="24"/>
          <w:szCs w:val="24"/>
          <w:rtl/>
        </w:rPr>
        <w:t>رئيس الدائرة /منسق البرنامج:...............................</w:t>
      </w:r>
      <w:r>
        <w:rPr>
          <w:rFonts w:ascii="Simplified Arabic" w:hAnsi="Simplified Arabic" w:cs="Simplified Arabic" w:hint="cs"/>
          <w:sz w:val="24"/>
          <w:szCs w:val="24"/>
          <w:rtl/>
        </w:rPr>
        <w:t>.....</w:t>
      </w:r>
      <w:r w:rsidRPr="00993FE2">
        <w:rPr>
          <w:rFonts w:ascii="Simplified Arabic" w:hAnsi="Simplified Arabic" w:cs="Simplified Arabic"/>
          <w:sz w:val="24"/>
          <w:szCs w:val="24"/>
          <w:rtl/>
        </w:rPr>
        <w:t xml:space="preserve"> التوقيع : .......................التاريخ:  /  /  200</w:t>
      </w:r>
    </w:p>
    <w:p w:rsidR="00271969" w:rsidRPr="00993FE2" w:rsidRDefault="00271969" w:rsidP="007C2487">
      <w:pPr>
        <w:bidi/>
        <w:spacing w:after="0" w:line="360" w:lineRule="auto"/>
        <w:rPr>
          <w:rFonts w:ascii="Simplified Arabic" w:hAnsi="Simplified Arabic" w:cs="Simplified Arabic"/>
          <w:sz w:val="24"/>
          <w:szCs w:val="24"/>
          <w:rtl/>
        </w:rPr>
      </w:pPr>
      <w:r>
        <w:rPr>
          <w:rFonts w:ascii="Simplified Arabic" w:hAnsi="Simplified Arabic" w:cs="Simplified Arabic" w:hint="cs"/>
          <w:sz w:val="24"/>
          <w:szCs w:val="24"/>
          <w:rtl/>
        </w:rPr>
        <w:t>ممثل</w:t>
      </w:r>
      <w:r w:rsidRPr="00993FE2">
        <w:rPr>
          <w:rFonts w:ascii="Simplified Arabic" w:hAnsi="Simplified Arabic" w:cs="Simplified Arabic"/>
          <w:sz w:val="24"/>
          <w:szCs w:val="24"/>
          <w:rtl/>
        </w:rPr>
        <w:t xml:space="preserve"> لجنة الجودةفي  الكلية/ القسم  ::.......................التوقيع : ................... التاريخ:  /  /  200</w:t>
      </w:r>
    </w:p>
    <w:p w:rsidR="00271969" w:rsidRDefault="00271969" w:rsidP="007C2487">
      <w:pPr>
        <w:bidi/>
        <w:spacing w:after="0" w:line="36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اسم عضو هيئة التدريس </w:t>
      </w:r>
      <w:r>
        <w:rPr>
          <w:rFonts w:ascii="Simplified Arabic" w:hAnsi="Simplified Arabic" w:cs="Simplified Arabic"/>
          <w:sz w:val="24"/>
          <w:szCs w:val="24"/>
          <w:rtl/>
        </w:rPr>
        <w:t>في الكلية/ القسم  :</w:t>
      </w:r>
      <w:r w:rsidRPr="00993FE2">
        <w:rPr>
          <w:rFonts w:ascii="Simplified Arabic" w:hAnsi="Simplified Arabic" w:cs="Simplified Arabic"/>
          <w:sz w:val="24"/>
          <w:szCs w:val="24"/>
          <w:rtl/>
        </w:rPr>
        <w:t>التوقيع : ................... التاريخ:  /  /  200</w:t>
      </w:r>
    </w:p>
    <w:p w:rsidR="001827E5" w:rsidRDefault="001827E5" w:rsidP="001827E5">
      <w:pPr>
        <w:bidi/>
        <w:rPr>
          <w:rFonts w:ascii="Simplified Arabic" w:hAnsi="Simplified Arabic" w:cs="Simplified Arabic"/>
          <w:sz w:val="24"/>
          <w:szCs w:val="24"/>
          <w:rtl/>
        </w:rPr>
      </w:pPr>
    </w:p>
    <w:sectPr w:rsidR="001827E5" w:rsidSect="00A011E0">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117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EC" w:rsidRDefault="00C23BEC" w:rsidP="00D71470">
      <w:pPr>
        <w:spacing w:after="0" w:line="240" w:lineRule="auto"/>
      </w:pPr>
      <w:r>
        <w:separator/>
      </w:r>
    </w:p>
  </w:endnote>
  <w:endnote w:type="continuationSeparator" w:id="0">
    <w:p w:rsidR="00C23BEC" w:rsidRDefault="00C23BEC" w:rsidP="00D7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02" w:rsidRDefault="00966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67541"/>
      <w:docPartObj>
        <w:docPartGallery w:val="Page Numbers (Bottom of Page)"/>
        <w:docPartUnique/>
      </w:docPartObj>
    </w:sdtPr>
    <w:sdtEndPr>
      <w:rPr>
        <w:noProof/>
      </w:rPr>
    </w:sdtEndPr>
    <w:sdtContent>
      <w:p w:rsidR="00BA6E4C" w:rsidRDefault="000A4EB4">
        <w:pPr>
          <w:pStyle w:val="Footer"/>
          <w:jc w:val="center"/>
        </w:pPr>
        <w:r>
          <w:fldChar w:fldCharType="begin"/>
        </w:r>
        <w:r w:rsidR="00BA6E4C">
          <w:instrText xml:space="preserve"> PAGE   \* MERGEFORMAT </w:instrText>
        </w:r>
        <w:r>
          <w:fldChar w:fldCharType="separate"/>
        </w:r>
        <w:r w:rsidR="0052493A">
          <w:rPr>
            <w:noProof/>
          </w:rPr>
          <w:t>1</w:t>
        </w:r>
        <w:r>
          <w:rPr>
            <w:noProof/>
          </w:rPr>
          <w:fldChar w:fldCharType="end"/>
        </w:r>
      </w:p>
    </w:sdtContent>
  </w:sdt>
  <w:p w:rsidR="001A29E8" w:rsidRDefault="001A2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02" w:rsidRDefault="00966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EC" w:rsidRDefault="00C23BEC" w:rsidP="00D71470">
      <w:pPr>
        <w:spacing w:after="0" w:line="240" w:lineRule="auto"/>
      </w:pPr>
      <w:r>
        <w:separator/>
      </w:r>
    </w:p>
  </w:footnote>
  <w:footnote w:type="continuationSeparator" w:id="0">
    <w:p w:rsidR="00C23BEC" w:rsidRDefault="00C23BEC" w:rsidP="00D71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02" w:rsidRDefault="00C23B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97719" o:spid="_x0000_s2051"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T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02" w:rsidRDefault="00C23B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97720" o:spid="_x0000_s2052"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Tr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02" w:rsidRDefault="00C23B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97718" o:spid="_x0000_s2050"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T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FFE"/>
    <w:multiLevelType w:val="hybridMultilevel"/>
    <w:tmpl w:val="D862EB32"/>
    <w:lvl w:ilvl="0" w:tplc="FEA82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5283C"/>
    <w:multiLevelType w:val="hybridMultilevel"/>
    <w:tmpl w:val="3D483EF2"/>
    <w:lvl w:ilvl="0" w:tplc="64D8532C">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161D2"/>
    <w:multiLevelType w:val="hybridMultilevel"/>
    <w:tmpl w:val="6F9E9ACE"/>
    <w:lvl w:ilvl="0" w:tplc="7E4A846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A7ED5"/>
    <w:multiLevelType w:val="hybridMultilevel"/>
    <w:tmpl w:val="CB6207B6"/>
    <w:lvl w:ilvl="0" w:tplc="F4B42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1FEF"/>
    <w:multiLevelType w:val="hybridMultilevel"/>
    <w:tmpl w:val="F74E2294"/>
    <w:lvl w:ilvl="0" w:tplc="4A3E945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52F43"/>
    <w:multiLevelType w:val="hybridMultilevel"/>
    <w:tmpl w:val="1FA44954"/>
    <w:lvl w:ilvl="0" w:tplc="EF7AA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763D3C"/>
    <w:multiLevelType w:val="hybridMultilevel"/>
    <w:tmpl w:val="0F6ABA3C"/>
    <w:lvl w:ilvl="0" w:tplc="7E4A8464">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63028"/>
    <w:multiLevelType w:val="hybridMultilevel"/>
    <w:tmpl w:val="77347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A2B0C"/>
    <w:multiLevelType w:val="hybridMultilevel"/>
    <w:tmpl w:val="E2EA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558B1"/>
    <w:multiLevelType w:val="hybridMultilevel"/>
    <w:tmpl w:val="6324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0036A"/>
    <w:multiLevelType w:val="hybridMultilevel"/>
    <w:tmpl w:val="36AE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976DD"/>
    <w:multiLevelType w:val="hybridMultilevel"/>
    <w:tmpl w:val="A9128FC2"/>
    <w:lvl w:ilvl="0" w:tplc="7E4A8464">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10E9C"/>
    <w:multiLevelType w:val="hybridMultilevel"/>
    <w:tmpl w:val="4A8C3DC0"/>
    <w:lvl w:ilvl="0" w:tplc="78EA1E0C">
      <w:start w:val="1"/>
      <w:numFmt w:val="decimal"/>
      <w:lvlText w:val="%1."/>
      <w:lvlJc w:val="left"/>
      <w:pPr>
        <w:ind w:left="540" w:hanging="360"/>
      </w:pPr>
      <w:rPr>
        <w:b/>
        <w:bCs/>
        <w:color w:val="auto"/>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48330F06"/>
    <w:multiLevelType w:val="hybridMultilevel"/>
    <w:tmpl w:val="1F041ED2"/>
    <w:lvl w:ilvl="0" w:tplc="7E4A8464">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74A53"/>
    <w:multiLevelType w:val="hybridMultilevel"/>
    <w:tmpl w:val="2C041DC0"/>
    <w:lvl w:ilvl="0" w:tplc="33BE66E8">
      <w:start w:val="1"/>
      <w:numFmt w:val="arabicAlpha"/>
      <w:lvlText w:val="%1."/>
      <w:lvlJc w:val="left"/>
      <w:pPr>
        <w:ind w:left="63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94E7A1F"/>
    <w:multiLevelType w:val="hybridMultilevel"/>
    <w:tmpl w:val="B956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5E169E"/>
    <w:multiLevelType w:val="hybridMultilevel"/>
    <w:tmpl w:val="D770888E"/>
    <w:lvl w:ilvl="0" w:tplc="7E4A8464">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611538"/>
    <w:multiLevelType w:val="hybridMultilevel"/>
    <w:tmpl w:val="1F822300"/>
    <w:lvl w:ilvl="0" w:tplc="7E4A8464">
      <w:start w:val="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54609"/>
    <w:multiLevelType w:val="hybridMultilevel"/>
    <w:tmpl w:val="2C14690C"/>
    <w:lvl w:ilvl="0" w:tplc="ADEA8626">
      <w:start w:val="1"/>
      <w:numFmt w:val="arabicAlpha"/>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3"/>
  </w:num>
  <w:num w:numId="10">
    <w:abstractNumId w:val="10"/>
  </w:num>
  <w:num w:numId="11">
    <w:abstractNumId w:val="1"/>
  </w:num>
  <w:num w:numId="12">
    <w:abstractNumId w:val="6"/>
  </w:num>
  <w:num w:numId="13">
    <w:abstractNumId w:val="16"/>
  </w:num>
  <w:num w:numId="14">
    <w:abstractNumId w:val="13"/>
  </w:num>
  <w:num w:numId="15">
    <w:abstractNumId w:val="2"/>
  </w:num>
  <w:num w:numId="16">
    <w:abstractNumId w:val="11"/>
  </w:num>
  <w:num w:numId="17">
    <w:abstractNumId w:val="17"/>
  </w:num>
  <w:num w:numId="18">
    <w:abstractNumId w:val="9"/>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8F"/>
    <w:rsid w:val="00012EF6"/>
    <w:rsid w:val="00022C2A"/>
    <w:rsid w:val="00024CB0"/>
    <w:rsid w:val="0002570D"/>
    <w:rsid w:val="0002672A"/>
    <w:rsid w:val="00031115"/>
    <w:rsid w:val="00036C31"/>
    <w:rsid w:val="00046D45"/>
    <w:rsid w:val="0005117C"/>
    <w:rsid w:val="0005450C"/>
    <w:rsid w:val="00064932"/>
    <w:rsid w:val="00071277"/>
    <w:rsid w:val="00071F0C"/>
    <w:rsid w:val="00076F9F"/>
    <w:rsid w:val="00077543"/>
    <w:rsid w:val="000775A7"/>
    <w:rsid w:val="000806C1"/>
    <w:rsid w:val="000825F8"/>
    <w:rsid w:val="00086198"/>
    <w:rsid w:val="00086285"/>
    <w:rsid w:val="00086883"/>
    <w:rsid w:val="0009157E"/>
    <w:rsid w:val="000952F5"/>
    <w:rsid w:val="000A4EB4"/>
    <w:rsid w:val="000A59EA"/>
    <w:rsid w:val="000A6D02"/>
    <w:rsid w:val="000B186B"/>
    <w:rsid w:val="000B2FD2"/>
    <w:rsid w:val="000D10E0"/>
    <w:rsid w:val="000D33E6"/>
    <w:rsid w:val="000D552D"/>
    <w:rsid w:val="000E311F"/>
    <w:rsid w:val="000E3C1C"/>
    <w:rsid w:val="000E65F9"/>
    <w:rsid w:val="000E799D"/>
    <w:rsid w:val="000F1E1D"/>
    <w:rsid w:val="000F2EE8"/>
    <w:rsid w:val="000F403D"/>
    <w:rsid w:val="000F41A2"/>
    <w:rsid w:val="000F48B1"/>
    <w:rsid w:val="00100DFE"/>
    <w:rsid w:val="00103679"/>
    <w:rsid w:val="001053B4"/>
    <w:rsid w:val="0010618A"/>
    <w:rsid w:val="0010772E"/>
    <w:rsid w:val="001109F1"/>
    <w:rsid w:val="00113B67"/>
    <w:rsid w:val="00122D2C"/>
    <w:rsid w:val="00126F94"/>
    <w:rsid w:val="001304F5"/>
    <w:rsid w:val="00133857"/>
    <w:rsid w:val="00137E6A"/>
    <w:rsid w:val="00140641"/>
    <w:rsid w:val="0014611E"/>
    <w:rsid w:val="00163936"/>
    <w:rsid w:val="00166264"/>
    <w:rsid w:val="0017144B"/>
    <w:rsid w:val="00177266"/>
    <w:rsid w:val="001818A1"/>
    <w:rsid w:val="001827E5"/>
    <w:rsid w:val="00185E12"/>
    <w:rsid w:val="001860FB"/>
    <w:rsid w:val="00196A6D"/>
    <w:rsid w:val="00196F4D"/>
    <w:rsid w:val="001A29E8"/>
    <w:rsid w:val="001A2DC0"/>
    <w:rsid w:val="001A386B"/>
    <w:rsid w:val="001A5E0F"/>
    <w:rsid w:val="001B0ADA"/>
    <w:rsid w:val="001B0EB0"/>
    <w:rsid w:val="001B286B"/>
    <w:rsid w:val="001B4235"/>
    <w:rsid w:val="001C0577"/>
    <w:rsid w:val="001C1628"/>
    <w:rsid w:val="001C2CA5"/>
    <w:rsid w:val="001E1A9A"/>
    <w:rsid w:val="001F0A12"/>
    <w:rsid w:val="001F21C3"/>
    <w:rsid w:val="001F247B"/>
    <w:rsid w:val="00210019"/>
    <w:rsid w:val="00212E3D"/>
    <w:rsid w:val="002136E6"/>
    <w:rsid w:val="00221DA5"/>
    <w:rsid w:val="00223693"/>
    <w:rsid w:val="00230BE4"/>
    <w:rsid w:val="0023519F"/>
    <w:rsid w:val="00245968"/>
    <w:rsid w:val="00250249"/>
    <w:rsid w:val="002521EC"/>
    <w:rsid w:val="002524D4"/>
    <w:rsid w:val="00256CBD"/>
    <w:rsid w:val="00256F63"/>
    <w:rsid w:val="002570AA"/>
    <w:rsid w:val="00260C79"/>
    <w:rsid w:val="002644C0"/>
    <w:rsid w:val="00264B34"/>
    <w:rsid w:val="002664D9"/>
    <w:rsid w:val="00270A4F"/>
    <w:rsid w:val="00271969"/>
    <w:rsid w:val="00272C47"/>
    <w:rsid w:val="002777E8"/>
    <w:rsid w:val="00281996"/>
    <w:rsid w:val="002844B9"/>
    <w:rsid w:val="002851AB"/>
    <w:rsid w:val="002938D5"/>
    <w:rsid w:val="00294013"/>
    <w:rsid w:val="002A1899"/>
    <w:rsid w:val="002A5448"/>
    <w:rsid w:val="002C0B81"/>
    <w:rsid w:val="002C3615"/>
    <w:rsid w:val="002C57D8"/>
    <w:rsid w:val="002C5E07"/>
    <w:rsid w:val="002D423E"/>
    <w:rsid w:val="002E363A"/>
    <w:rsid w:val="002E7AE4"/>
    <w:rsid w:val="003143C1"/>
    <w:rsid w:val="0032200C"/>
    <w:rsid w:val="003252E1"/>
    <w:rsid w:val="00327548"/>
    <w:rsid w:val="0033265F"/>
    <w:rsid w:val="003368D2"/>
    <w:rsid w:val="003426BF"/>
    <w:rsid w:val="00345A8D"/>
    <w:rsid w:val="00346BBC"/>
    <w:rsid w:val="00347113"/>
    <w:rsid w:val="00356156"/>
    <w:rsid w:val="00356DE5"/>
    <w:rsid w:val="00357678"/>
    <w:rsid w:val="00360636"/>
    <w:rsid w:val="0036257D"/>
    <w:rsid w:val="00362AFA"/>
    <w:rsid w:val="0036337A"/>
    <w:rsid w:val="00366AB7"/>
    <w:rsid w:val="0037361C"/>
    <w:rsid w:val="003737DF"/>
    <w:rsid w:val="00383648"/>
    <w:rsid w:val="003839EA"/>
    <w:rsid w:val="00383EA5"/>
    <w:rsid w:val="003859B8"/>
    <w:rsid w:val="00392DC4"/>
    <w:rsid w:val="00392F1B"/>
    <w:rsid w:val="00393D31"/>
    <w:rsid w:val="00397C92"/>
    <w:rsid w:val="003A0B51"/>
    <w:rsid w:val="003A6B16"/>
    <w:rsid w:val="003B4681"/>
    <w:rsid w:val="003B6D99"/>
    <w:rsid w:val="003B765F"/>
    <w:rsid w:val="003C56C0"/>
    <w:rsid w:val="003D2461"/>
    <w:rsid w:val="003D4E53"/>
    <w:rsid w:val="003E0767"/>
    <w:rsid w:val="003F37A3"/>
    <w:rsid w:val="004002DD"/>
    <w:rsid w:val="004017DD"/>
    <w:rsid w:val="0041459F"/>
    <w:rsid w:val="00420329"/>
    <w:rsid w:val="00423A38"/>
    <w:rsid w:val="00426881"/>
    <w:rsid w:val="004272A9"/>
    <w:rsid w:val="00427A40"/>
    <w:rsid w:val="00433536"/>
    <w:rsid w:val="00433E26"/>
    <w:rsid w:val="004340FF"/>
    <w:rsid w:val="00435866"/>
    <w:rsid w:val="00437BCE"/>
    <w:rsid w:val="00440E80"/>
    <w:rsid w:val="00450820"/>
    <w:rsid w:val="00454597"/>
    <w:rsid w:val="00455A33"/>
    <w:rsid w:val="00457E3D"/>
    <w:rsid w:val="00461C17"/>
    <w:rsid w:val="00464784"/>
    <w:rsid w:val="00472399"/>
    <w:rsid w:val="004806F4"/>
    <w:rsid w:val="00481F09"/>
    <w:rsid w:val="00482114"/>
    <w:rsid w:val="004864D0"/>
    <w:rsid w:val="004900D1"/>
    <w:rsid w:val="004905C7"/>
    <w:rsid w:val="00492EE1"/>
    <w:rsid w:val="00495067"/>
    <w:rsid w:val="00497381"/>
    <w:rsid w:val="004A06EC"/>
    <w:rsid w:val="004A35DA"/>
    <w:rsid w:val="004A3742"/>
    <w:rsid w:val="004A68D5"/>
    <w:rsid w:val="004B3175"/>
    <w:rsid w:val="004B3D5C"/>
    <w:rsid w:val="004C0610"/>
    <w:rsid w:val="004C397E"/>
    <w:rsid w:val="004D0137"/>
    <w:rsid w:val="004D08ED"/>
    <w:rsid w:val="004D129A"/>
    <w:rsid w:val="004D18FA"/>
    <w:rsid w:val="004D5419"/>
    <w:rsid w:val="004D551F"/>
    <w:rsid w:val="004D7815"/>
    <w:rsid w:val="004E1242"/>
    <w:rsid w:val="004E266B"/>
    <w:rsid w:val="004E308F"/>
    <w:rsid w:val="004E4D9C"/>
    <w:rsid w:val="004F3819"/>
    <w:rsid w:val="00511983"/>
    <w:rsid w:val="005150FD"/>
    <w:rsid w:val="005162E1"/>
    <w:rsid w:val="00520426"/>
    <w:rsid w:val="0052493A"/>
    <w:rsid w:val="00541876"/>
    <w:rsid w:val="005463B6"/>
    <w:rsid w:val="00546737"/>
    <w:rsid w:val="00546FED"/>
    <w:rsid w:val="00554029"/>
    <w:rsid w:val="00560AD1"/>
    <w:rsid w:val="00564086"/>
    <w:rsid w:val="005727CD"/>
    <w:rsid w:val="00572BE7"/>
    <w:rsid w:val="00574E28"/>
    <w:rsid w:val="005823AC"/>
    <w:rsid w:val="0059388B"/>
    <w:rsid w:val="00595FFC"/>
    <w:rsid w:val="00596C51"/>
    <w:rsid w:val="005B0079"/>
    <w:rsid w:val="005B0E56"/>
    <w:rsid w:val="005B13C5"/>
    <w:rsid w:val="005B1654"/>
    <w:rsid w:val="005B1978"/>
    <w:rsid w:val="005B278D"/>
    <w:rsid w:val="005B4A7F"/>
    <w:rsid w:val="005C1A98"/>
    <w:rsid w:val="005C57FB"/>
    <w:rsid w:val="005D5358"/>
    <w:rsid w:val="005E08C4"/>
    <w:rsid w:val="005E12AD"/>
    <w:rsid w:val="005E3C11"/>
    <w:rsid w:val="005E786A"/>
    <w:rsid w:val="005E79FC"/>
    <w:rsid w:val="005F292C"/>
    <w:rsid w:val="005F422D"/>
    <w:rsid w:val="00600497"/>
    <w:rsid w:val="00602F53"/>
    <w:rsid w:val="00602FE8"/>
    <w:rsid w:val="00610726"/>
    <w:rsid w:val="00611B4A"/>
    <w:rsid w:val="0061756F"/>
    <w:rsid w:val="00620368"/>
    <w:rsid w:val="00622EDB"/>
    <w:rsid w:val="00623A5D"/>
    <w:rsid w:val="006245C5"/>
    <w:rsid w:val="00625835"/>
    <w:rsid w:val="006310D8"/>
    <w:rsid w:val="00636B33"/>
    <w:rsid w:val="00643725"/>
    <w:rsid w:val="00644D38"/>
    <w:rsid w:val="006470FC"/>
    <w:rsid w:val="006526A5"/>
    <w:rsid w:val="00656B43"/>
    <w:rsid w:val="00657291"/>
    <w:rsid w:val="00673E4C"/>
    <w:rsid w:val="0067552D"/>
    <w:rsid w:val="00680A26"/>
    <w:rsid w:val="00681263"/>
    <w:rsid w:val="00682956"/>
    <w:rsid w:val="00682B0D"/>
    <w:rsid w:val="00683F03"/>
    <w:rsid w:val="00686A17"/>
    <w:rsid w:val="006929EE"/>
    <w:rsid w:val="006A1AFF"/>
    <w:rsid w:val="006A7A09"/>
    <w:rsid w:val="006B17A5"/>
    <w:rsid w:val="006B20C0"/>
    <w:rsid w:val="006B2EA3"/>
    <w:rsid w:val="006C0B70"/>
    <w:rsid w:val="006D2DA8"/>
    <w:rsid w:val="006D57D6"/>
    <w:rsid w:val="006D6066"/>
    <w:rsid w:val="006E3AFE"/>
    <w:rsid w:val="006F0D86"/>
    <w:rsid w:val="006F1543"/>
    <w:rsid w:val="0070054E"/>
    <w:rsid w:val="00701D54"/>
    <w:rsid w:val="00711175"/>
    <w:rsid w:val="00714431"/>
    <w:rsid w:val="007202A3"/>
    <w:rsid w:val="007209C5"/>
    <w:rsid w:val="00722EB5"/>
    <w:rsid w:val="007255C4"/>
    <w:rsid w:val="00725B8A"/>
    <w:rsid w:val="007265C0"/>
    <w:rsid w:val="0073066F"/>
    <w:rsid w:val="007316A0"/>
    <w:rsid w:val="007367F7"/>
    <w:rsid w:val="007503B0"/>
    <w:rsid w:val="007524D3"/>
    <w:rsid w:val="00770462"/>
    <w:rsid w:val="00771E76"/>
    <w:rsid w:val="00777321"/>
    <w:rsid w:val="00782534"/>
    <w:rsid w:val="00782601"/>
    <w:rsid w:val="007845B1"/>
    <w:rsid w:val="00797876"/>
    <w:rsid w:val="007A0610"/>
    <w:rsid w:val="007A6593"/>
    <w:rsid w:val="007B11CC"/>
    <w:rsid w:val="007B2CA7"/>
    <w:rsid w:val="007B3C83"/>
    <w:rsid w:val="007B48C4"/>
    <w:rsid w:val="007C160D"/>
    <w:rsid w:val="007C2487"/>
    <w:rsid w:val="007C474B"/>
    <w:rsid w:val="007C5320"/>
    <w:rsid w:val="007D3546"/>
    <w:rsid w:val="007E0DA3"/>
    <w:rsid w:val="007E2832"/>
    <w:rsid w:val="007E41AF"/>
    <w:rsid w:val="007E5AA6"/>
    <w:rsid w:val="007F007B"/>
    <w:rsid w:val="007F4375"/>
    <w:rsid w:val="007F6005"/>
    <w:rsid w:val="0080220B"/>
    <w:rsid w:val="00807A10"/>
    <w:rsid w:val="008111ED"/>
    <w:rsid w:val="00813D00"/>
    <w:rsid w:val="008176BA"/>
    <w:rsid w:val="0082276E"/>
    <w:rsid w:val="0082334D"/>
    <w:rsid w:val="00840549"/>
    <w:rsid w:val="0084288F"/>
    <w:rsid w:val="008451B6"/>
    <w:rsid w:val="00845DB1"/>
    <w:rsid w:val="00850229"/>
    <w:rsid w:val="00854C3B"/>
    <w:rsid w:val="00873FE3"/>
    <w:rsid w:val="00880CE9"/>
    <w:rsid w:val="008867A1"/>
    <w:rsid w:val="008918CB"/>
    <w:rsid w:val="00891BAD"/>
    <w:rsid w:val="00896D15"/>
    <w:rsid w:val="008A33D3"/>
    <w:rsid w:val="008A4313"/>
    <w:rsid w:val="008A5DA2"/>
    <w:rsid w:val="008A64FF"/>
    <w:rsid w:val="008A67B9"/>
    <w:rsid w:val="008B3544"/>
    <w:rsid w:val="008B6467"/>
    <w:rsid w:val="008C1F2B"/>
    <w:rsid w:val="008C25C7"/>
    <w:rsid w:val="008C35AA"/>
    <w:rsid w:val="008C43AD"/>
    <w:rsid w:val="008C560D"/>
    <w:rsid w:val="008D6F02"/>
    <w:rsid w:val="008D7D64"/>
    <w:rsid w:val="008E05EE"/>
    <w:rsid w:val="008F19C5"/>
    <w:rsid w:val="009025E7"/>
    <w:rsid w:val="009026E9"/>
    <w:rsid w:val="00904B3C"/>
    <w:rsid w:val="00904D49"/>
    <w:rsid w:val="00912569"/>
    <w:rsid w:val="009130CD"/>
    <w:rsid w:val="00913431"/>
    <w:rsid w:val="009145DB"/>
    <w:rsid w:val="00917BBB"/>
    <w:rsid w:val="00917D16"/>
    <w:rsid w:val="0092169B"/>
    <w:rsid w:val="00921C29"/>
    <w:rsid w:val="00931135"/>
    <w:rsid w:val="0093428E"/>
    <w:rsid w:val="00935E92"/>
    <w:rsid w:val="00937097"/>
    <w:rsid w:val="009376E1"/>
    <w:rsid w:val="009407EB"/>
    <w:rsid w:val="009425E1"/>
    <w:rsid w:val="0094307F"/>
    <w:rsid w:val="00947BAB"/>
    <w:rsid w:val="00953C1A"/>
    <w:rsid w:val="00963CFB"/>
    <w:rsid w:val="0096434D"/>
    <w:rsid w:val="0096632B"/>
    <w:rsid w:val="00966402"/>
    <w:rsid w:val="009757F4"/>
    <w:rsid w:val="00975E00"/>
    <w:rsid w:val="00976FF9"/>
    <w:rsid w:val="00993FE2"/>
    <w:rsid w:val="00996B09"/>
    <w:rsid w:val="009A319C"/>
    <w:rsid w:val="009A3BFB"/>
    <w:rsid w:val="009A6316"/>
    <w:rsid w:val="009A72CB"/>
    <w:rsid w:val="009A7444"/>
    <w:rsid w:val="009B50FE"/>
    <w:rsid w:val="009B5525"/>
    <w:rsid w:val="009C469B"/>
    <w:rsid w:val="009C4852"/>
    <w:rsid w:val="009C5732"/>
    <w:rsid w:val="009C7D2F"/>
    <w:rsid w:val="009D16C2"/>
    <w:rsid w:val="009D4DA2"/>
    <w:rsid w:val="009D5486"/>
    <w:rsid w:val="009D57F1"/>
    <w:rsid w:val="009E1A1E"/>
    <w:rsid w:val="009E316F"/>
    <w:rsid w:val="009E7EB3"/>
    <w:rsid w:val="009F1D8C"/>
    <w:rsid w:val="009F6F8A"/>
    <w:rsid w:val="00A011E0"/>
    <w:rsid w:val="00A03206"/>
    <w:rsid w:val="00A23CCE"/>
    <w:rsid w:val="00A25CB9"/>
    <w:rsid w:val="00A261C6"/>
    <w:rsid w:val="00A31A81"/>
    <w:rsid w:val="00A31F02"/>
    <w:rsid w:val="00A33729"/>
    <w:rsid w:val="00A351A2"/>
    <w:rsid w:val="00A41D8B"/>
    <w:rsid w:val="00A4227B"/>
    <w:rsid w:val="00A52626"/>
    <w:rsid w:val="00A5319D"/>
    <w:rsid w:val="00A60E7C"/>
    <w:rsid w:val="00A67275"/>
    <w:rsid w:val="00A67470"/>
    <w:rsid w:val="00A6785A"/>
    <w:rsid w:val="00A7407E"/>
    <w:rsid w:val="00A80734"/>
    <w:rsid w:val="00A84080"/>
    <w:rsid w:val="00A91D3F"/>
    <w:rsid w:val="00A94834"/>
    <w:rsid w:val="00A94FC8"/>
    <w:rsid w:val="00A95F9A"/>
    <w:rsid w:val="00AA0E86"/>
    <w:rsid w:val="00AA146C"/>
    <w:rsid w:val="00AB2004"/>
    <w:rsid w:val="00AB5D94"/>
    <w:rsid w:val="00AC5AC7"/>
    <w:rsid w:val="00AC79DC"/>
    <w:rsid w:val="00AC7EBC"/>
    <w:rsid w:val="00AD52AD"/>
    <w:rsid w:val="00AD62E5"/>
    <w:rsid w:val="00AE492D"/>
    <w:rsid w:val="00AF0E0D"/>
    <w:rsid w:val="00AF2C8E"/>
    <w:rsid w:val="00AF5070"/>
    <w:rsid w:val="00B000C9"/>
    <w:rsid w:val="00B027D8"/>
    <w:rsid w:val="00B039E6"/>
    <w:rsid w:val="00B212A3"/>
    <w:rsid w:val="00B21C1C"/>
    <w:rsid w:val="00B235AA"/>
    <w:rsid w:val="00B258F4"/>
    <w:rsid w:val="00B27F5F"/>
    <w:rsid w:val="00B35692"/>
    <w:rsid w:val="00B37CA9"/>
    <w:rsid w:val="00B410E6"/>
    <w:rsid w:val="00B4438B"/>
    <w:rsid w:val="00B50052"/>
    <w:rsid w:val="00B543A0"/>
    <w:rsid w:val="00B54C75"/>
    <w:rsid w:val="00B6746F"/>
    <w:rsid w:val="00B67791"/>
    <w:rsid w:val="00B73E8D"/>
    <w:rsid w:val="00B75F93"/>
    <w:rsid w:val="00B96B2C"/>
    <w:rsid w:val="00BA55A9"/>
    <w:rsid w:val="00BA5C90"/>
    <w:rsid w:val="00BA6E4C"/>
    <w:rsid w:val="00BA7315"/>
    <w:rsid w:val="00BA7B7F"/>
    <w:rsid w:val="00BB0428"/>
    <w:rsid w:val="00BB69AD"/>
    <w:rsid w:val="00BC0C8E"/>
    <w:rsid w:val="00BD1530"/>
    <w:rsid w:val="00BD7AD5"/>
    <w:rsid w:val="00BF6C9B"/>
    <w:rsid w:val="00C1079D"/>
    <w:rsid w:val="00C14610"/>
    <w:rsid w:val="00C1661C"/>
    <w:rsid w:val="00C207DC"/>
    <w:rsid w:val="00C214EE"/>
    <w:rsid w:val="00C23BEC"/>
    <w:rsid w:val="00C24A7B"/>
    <w:rsid w:val="00C34C44"/>
    <w:rsid w:val="00C36087"/>
    <w:rsid w:val="00C40924"/>
    <w:rsid w:val="00C41A88"/>
    <w:rsid w:val="00C4212D"/>
    <w:rsid w:val="00C4248D"/>
    <w:rsid w:val="00C4798B"/>
    <w:rsid w:val="00C47A9B"/>
    <w:rsid w:val="00C578CB"/>
    <w:rsid w:val="00C658E3"/>
    <w:rsid w:val="00C66466"/>
    <w:rsid w:val="00C67B6A"/>
    <w:rsid w:val="00C72A1A"/>
    <w:rsid w:val="00C73E8B"/>
    <w:rsid w:val="00C839BC"/>
    <w:rsid w:val="00C84CBF"/>
    <w:rsid w:val="00C868EB"/>
    <w:rsid w:val="00CA656F"/>
    <w:rsid w:val="00CB343A"/>
    <w:rsid w:val="00CC5126"/>
    <w:rsid w:val="00CC7760"/>
    <w:rsid w:val="00CD5F98"/>
    <w:rsid w:val="00D0258A"/>
    <w:rsid w:val="00D05AF3"/>
    <w:rsid w:val="00D10755"/>
    <w:rsid w:val="00D16FBA"/>
    <w:rsid w:val="00D25343"/>
    <w:rsid w:val="00D25C03"/>
    <w:rsid w:val="00D2615E"/>
    <w:rsid w:val="00D26624"/>
    <w:rsid w:val="00D41BF2"/>
    <w:rsid w:val="00D433B9"/>
    <w:rsid w:val="00D56859"/>
    <w:rsid w:val="00D57710"/>
    <w:rsid w:val="00D647C5"/>
    <w:rsid w:val="00D677D6"/>
    <w:rsid w:val="00D707E9"/>
    <w:rsid w:val="00D71470"/>
    <w:rsid w:val="00D72863"/>
    <w:rsid w:val="00D75015"/>
    <w:rsid w:val="00D805C6"/>
    <w:rsid w:val="00D80930"/>
    <w:rsid w:val="00D82A93"/>
    <w:rsid w:val="00D83D8F"/>
    <w:rsid w:val="00D87053"/>
    <w:rsid w:val="00D9131E"/>
    <w:rsid w:val="00D93287"/>
    <w:rsid w:val="00D9453D"/>
    <w:rsid w:val="00D95489"/>
    <w:rsid w:val="00DA09EB"/>
    <w:rsid w:val="00DA37B6"/>
    <w:rsid w:val="00DC3225"/>
    <w:rsid w:val="00DC61DF"/>
    <w:rsid w:val="00DC6209"/>
    <w:rsid w:val="00DC6568"/>
    <w:rsid w:val="00DD1968"/>
    <w:rsid w:val="00DD3406"/>
    <w:rsid w:val="00DE1D31"/>
    <w:rsid w:val="00DE679B"/>
    <w:rsid w:val="00DE69B9"/>
    <w:rsid w:val="00DF158B"/>
    <w:rsid w:val="00DF6640"/>
    <w:rsid w:val="00E00B9D"/>
    <w:rsid w:val="00E07BB2"/>
    <w:rsid w:val="00E10236"/>
    <w:rsid w:val="00E1604A"/>
    <w:rsid w:val="00E17DCC"/>
    <w:rsid w:val="00E20ABC"/>
    <w:rsid w:val="00E239F3"/>
    <w:rsid w:val="00E2505F"/>
    <w:rsid w:val="00E258E5"/>
    <w:rsid w:val="00E311C8"/>
    <w:rsid w:val="00E32D4B"/>
    <w:rsid w:val="00E36783"/>
    <w:rsid w:val="00E40E49"/>
    <w:rsid w:val="00E466C4"/>
    <w:rsid w:val="00E46886"/>
    <w:rsid w:val="00E54949"/>
    <w:rsid w:val="00E60305"/>
    <w:rsid w:val="00E66F0C"/>
    <w:rsid w:val="00E67B3B"/>
    <w:rsid w:val="00E70168"/>
    <w:rsid w:val="00E70F31"/>
    <w:rsid w:val="00E74649"/>
    <w:rsid w:val="00E8554B"/>
    <w:rsid w:val="00E8573C"/>
    <w:rsid w:val="00E92C05"/>
    <w:rsid w:val="00E93EFB"/>
    <w:rsid w:val="00EA1E4D"/>
    <w:rsid w:val="00EA28A3"/>
    <w:rsid w:val="00EC04DF"/>
    <w:rsid w:val="00EC2DE8"/>
    <w:rsid w:val="00EC3A46"/>
    <w:rsid w:val="00EC6C00"/>
    <w:rsid w:val="00EC7BC3"/>
    <w:rsid w:val="00ED116B"/>
    <w:rsid w:val="00ED2671"/>
    <w:rsid w:val="00ED2C04"/>
    <w:rsid w:val="00ED4862"/>
    <w:rsid w:val="00EE1631"/>
    <w:rsid w:val="00EF5071"/>
    <w:rsid w:val="00EF7227"/>
    <w:rsid w:val="00F0040A"/>
    <w:rsid w:val="00F01104"/>
    <w:rsid w:val="00F02579"/>
    <w:rsid w:val="00F0534A"/>
    <w:rsid w:val="00F13266"/>
    <w:rsid w:val="00F13654"/>
    <w:rsid w:val="00F22521"/>
    <w:rsid w:val="00F27CA0"/>
    <w:rsid w:val="00F33E76"/>
    <w:rsid w:val="00F365F1"/>
    <w:rsid w:val="00F5228F"/>
    <w:rsid w:val="00F52BA3"/>
    <w:rsid w:val="00F545EA"/>
    <w:rsid w:val="00F56AE1"/>
    <w:rsid w:val="00F571C3"/>
    <w:rsid w:val="00F601B8"/>
    <w:rsid w:val="00F72F01"/>
    <w:rsid w:val="00F74841"/>
    <w:rsid w:val="00F80E07"/>
    <w:rsid w:val="00F941B7"/>
    <w:rsid w:val="00F94948"/>
    <w:rsid w:val="00FA495A"/>
    <w:rsid w:val="00FA7EF9"/>
    <w:rsid w:val="00FC26B8"/>
    <w:rsid w:val="00FC2D20"/>
    <w:rsid w:val="00FC79CF"/>
    <w:rsid w:val="00FC7C12"/>
    <w:rsid w:val="00FD3F30"/>
    <w:rsid w:val="00FD6D72"/>
    <w:rsid w:val="00FF59A0"/>
    <w:rsid w:val="00FF72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5:docId w15:val="{548AF50F-4F7F-4A8B-B86F-B9DBC4E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288F"/>
    <w:rPr>
      <w:color w:val="0000FF"/>
      <w:u w:val="single"/>
    </w:rPr>
  </w:style>
  <w:style w:type="table" w:customStyle="1" w:styleId="-11">
    <w:name w:val="شبكة فاتحة - تمييز 11"/>
    <w:basedOn w:val="TableNormal"/>
    <w:uiPriority w:val="62"/>
    <w:rsid w:val="00B027D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D26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3C83"/>
    <w:pPr>
      <w:ind w:left="720"/>
      <w:contextualSpacing/>
    </w:pPr>
  </w:style>
  <w:style w:type="paragraph" w:customStyle="1" w:styleId="Heading21">
    <w:name w:val="Heading 21"/>
    <w:basedOn w:val="Normal"/>
    <w:next w:val="Normal"/>
    <w:rsid w:val="00913431"/>
    <w:pPr>
      <w:keepNext/>
      <w:spacing w:after="0" w:line="480" w:lineRule="auto"/>
      <w:outlineLvl w:val="1"/>
    </w:pPr>
    <w:rPr>
      <w:rFonts w:ascii="Times New Roman" w:eastAsia="SimSun" w:hAnsi="Times New Roman" w:cs="Times New Roman"/>
      <w:b/>
      <w:bCs/>
      <w:sz w:val="28"/>
      <w:szCs w:val="28"/>
    </w:rPr>
  </w:style>
  <w:style w:type="paragraph" w:styleId="Header">
    <w:name w:val="header"/>
    <w:basedOn w:val="Normal"/>
    <w:link w:val="HeaderChar"/>
    <w:uiPriority w:val="99"/>
    <w:unhideWhenUsed/>
    <w:rsid w:val="00D71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470"/>
  </w:style>
  <w:style w:type="paragraph" w:styleId="Footer">
    <w:name w:val="footer"/>
    <w:basedOn w:val="Normal"/>
    <w:link w:val="FooterChar"/>
    <w:uiPriority w:val="99"/>
    <w:unhideWhenUsed/>
    <w:rsid w:val="00D71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470"/>
  </w:style>
  <w:style w:type="character" w:styleId="FollowedHyperlink">
    <w:name w:val="FollowedHyperlink"/>
    <w:basedOn w:val="DefaultParagraphFont"/>
    <w:uiPriority w:val="99"/>
    <w:semiHidden/>
    <w:unhideWhenUsed/>
    <w:rsid w:val="008C560D"/>
    <w:rPr>
      <w:color w:val="800080" w:themeColor="followedHyperlink"/>
      <w:u w:val="single"/>
    </w:rPr>
  </w:style>
  <w:style w:type="paragraph" w:styleId="BalloonText">
    <w:name w:val="Balloon Text"/>
    <w:basedOn w:val="Normal"/>
    <w:link w:val="BalloonTextChar"/>
    <w:uiPriority w:val="99"/>
    <w:semiHidden/>
    <w:unhideWhenUsed/>
    <w:rsid w:val="008A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7B9"/>
    <w:rPr>
      <w:rFonts w:ascii="Tahoma" w:hAnsi="Tahoma" w:cs="Tahoma"/>
      <w:sz w:val="16"/>
      <w:szCs w:val="16"/>
    </w:rPr>
  </w:style>
  <w:style w:type="paragraph" w:styleId="NormalWeb">
    <w:name w:val="Normal (Web)"/>
    <w:basedOn w:val="Normal"/>
    <w:uiPriority w:val="99"/>
    <w:unhideWhenUsed/>
    <w:rsid w:val="001F2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247B"/>
  </w:style>
  <w:style w:type="paragraph" w:styleId="Title">
    <w:name w:val="Title"/>
    <w:basedOn w:val="Normal"/>
    <w:next w:val="Normal"/>
    <w:link w:val="TitleChar"/>
    <w:uiPriority w:val="10"/>
    <w:qFormat/>
    <w:rsid w:val="00FD3F30"/>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he-IL"/>
    </w:rPr>
  </w:style>
  <w:style w:type="character" w:customStyle="1" w:styleId="TitleChar">
    <w:name w:val="Title Char"/>
    <w:basedOn w:val="DefaultParagraphFont"/>
    <w:link w:val="Title"/>
    <w:uiPriority w:val="10"/>
    <w:rsid w:val="00FD3F30"/>
    <w:rPr>
      <w:rFonts w:asciiTheme="majorHAnsi" w:eastAsiaTheme="majorEastAsia" w:hAnsiTheme="majorHAnsi" w:cstheme="majorBidi"/>
      <w:color w:val="17365D" w:themeColor="text2" w:themeShade="BF"/>
      <w:spacing w:val="5"/>
      <w:kern w:val="28"/>
      <w:sz w:val="52"/>
      <w:szCs w:val="52"/>
      <w:lang w:bidi="he-IL"/>
    </w:rPr>
  </w:style>
  <w:style w:type="character" w:customStyle="1" w:styleId="shorttext">
    <w:name w:val="short_text"/>
    <w:basedOn w:val="DefaultParagraphFont"/>
    <w:rsid w:val="004017DD"/>
  </w:style>
  <w:style w:type="character" w:customStyle="1" w:styleId="hps">
    <w:name w:val="hps"/>
    <w:basedOn w:val="DefaultParagraphFont"/>
    <w:rsid w:val="004017DD"/>
  </w:style>
  <w:style w:type="paragraph" w:styleId="BodyText">
    <w:name w:val="Body Text"/>
    <w:basedOn w:val="Normal"/>
    <w:link w:val="BodyTextChar"/>
    <w:unhideWhenUsed/>
    <w:rsid w:val="004017DD"/>
    <w:pPr>
      <w:widowControl w:val="0"/>
      <w:spacing w:after="12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017DD"/>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7337">
      <w:bodyDiv w:val="1"/>
      <w:marLeft w:val="0"/>
      <w:marRight w:val="0"/>
      <w:marTop w:val="0"/>
      <w:marBottom w:val="0"/>
      <w:divBdr>
        <w:top w:val="none" w:sz="0" w:space="0" w:color="auto"/>
        <w:left w:val="none" w:sz="0" w:space="0" w:color="auto"/>
        <w:bottom w:val="none" w:sz="0" w:space="0" w:color="auto"/>
        <w:right w:val="none" w:sz="0" w:space="0" w:color="auto"/>
      </w:divBdr>
    </w:div>
    <w:div w:id="325283558">
      <w:bodyDiv w:val="1"/>
      <w:marLeft w:val="0"/>
      <w:marRight w:val="0"/>
      <w:marTop w:val="0"/>
      <w:marBottom w:val="0"/>
      <w:divBdr>
        <w:top w:val="none" w:sz="0" w:space="0" w:color="auto"/>
        <w:left w:val="none" w:sz="0" w:space="0" w:color="auto"/>
        <w:bottom w:val="none" w:sz="0" w:space="0" w:color="auto"/>
        <w:right w:val="none" w:sz="0" w:space="0" w:color="auto"/>
      </w:divBdr>
    </w:div>
    <w:div w:id="448089960">
      <w:bodyDiv w:val="1"/>
      <w:marLeft w:val="0"/>
      <w:marRight w:val="0"/>
      <w:marTop w:val="0"/>
      <w:marBottom w:val="0"/>
      <w:divBdr>
        <w:top w:val="none" w:sz="0" w:space="0" w:color="auto"/>
        <w:left w:val="none" w:sz="0" w:space="0" w:color="auto"/>
        <w:bottom w:val="none" w:sz="0" w:space="0" w:color="auto"/>
        <w:right w:val="none" w:sz="0" w:space="0" w:color="auto"/>
      </w:divBdr>
    </w:div>
    <w:div w:id="642782149">
      <w:bodyDiv w:val="1"/>
      <w:marLeft w:val="0"/>
      <w:marRight w:val="0"/>
      <w:marTop w:val="0"/>
      <w:marBottom w:val="0"/>
      <w:divBdr>
        <w:top w:val="none" w:sz="0" w:space="0" w:color="auto"/>
        <w:left w:val="none" w:sz="0" w:space="0" w:color="auto"/>
        <w:bottom w:val="none" w:sz="0" w:space="0" w:color="auto"/>
        <w:right w:val="none" w:sz="0" w:space="0" w:color="auto"/>
      </w:divBdr>
    </w:div>
    <w:div w:id="1092702023">
      <w:bodyDiv w:val="1"/>
      <w:marLeft w:val="0"/>
      <w:marRight w:val="0"/>
      <w:marTop w:val="0"/>
      <w:marBottom w:val="0"/>
      <w:divBdr>
        <w:top w:val="none" w:sz="0" w:space="0" w:color="auto"/>
        <w:left w:val="none" w:sz="0" w:space="0" w:color="auto"/>
        <w:bottom w:val="none" w:sz="0" w:space="0" w:color="auto"/>
        <w:right w:val="none" w:sz="0" w:space="0" w:color="auto"/>
      </w:divBdr>
      <w:divsChild>
        <w:div w:id="1117797432">
          <w:marLeft w:val="0"/>
          <w:marRight w:val="0"/>
          <w:marTop w:val="0"/>
          <w:marBottom w:val="0"/>
          <w:divBdr>
            <w:top w:val="none" w:sz="0" w:space="0" w:color="auto"/>
            <w:left w:val="none" w:sz="0" w:space="0" w:color="auto"/>
            <w:bottom w:val="none" w:sz="0" w:space="0" w:color="auto"/>
            <w:right w:val="none" w:sz="0" w:space="0" w:color="auto"/>
          </w:divBdr>
        </w:div>
        <w:div w:id="583494802">
          <w:marLeft w:val="0"/>
          <w:marRight w:val="0"/>
          <w:marTop w:val="0"/>
          <w:marBottom w:val="0"/>
          <w:divBdr>
            <w:top w:val="none" w:sz="0" w:space="0" w:color="auto"/>
            <w:left w:val="none" w:sz="0" w:space="0" w:color="auto"/>
            <w:bottom w:val="none" w:sz="0" w:space="0" w:color="auto"/>
            <w:right w:val="none" w:sz="0" w:space="0" w:color="auto"/>
          </w:divBdr>
          <w:divsChild>
            <w:div w:id="1177620881">
              <w:marLeft w:val="0"/>
              <w:marRight w:val="0"/>
              <w:marTop w:val="0"/>
              <w:marBottom w:val="0"/>
              <w:divBdr>
                <w:top w:val="none" w:sz="0" w:space="0" w:color="auto"/>
                <w:left w:val="none" w:sz="0" w:space="0" w:color="auto"/>
                <w:bottom w:val="none" w:sz="0" w:space="0" w:color="auto"/>
                <w:right w:val="none" w:sz="0" w:space="0" w:color="auto"/>
              </w:divBdr>
            </w:div>
            <w:div w:id="1837261140">
              <w:marLeft w:val="0"/>
              <w:marRight w:val="0"/>
              <w:marTop w:val="0"/>
              <w:marBottom w:val="0"/>
              <w:divBdr>
                <w:top w:val="none" w:sz="0" w:space="0" w:color="auto"/>
                <w:left w:val="none" w:sz="0" w:space="0" w:color="auto"/>
                <w:bottom w:val="none" w:sz="0" w:space="0" w:color="auto"/>
                <w:right w:val="none" w:sz="0" w:space="0" w:color="auto"/>
              </w:divBdr>
            </w:div>
            <w:div w:id="169297237">
              <w:marLeft w:val="0"/>
              <w:marRight w:val="0"/>
              <w:marTop w:val="0"/>
              <w:marBottom w:val="0"/>
              <w:divBdr>
                <w:top w:val="none" w:sz="0" w:space="0" w:color="auto"/>
                <w:left w:val="none" w:sz="0" w:space="0" w:color="auto"/>
                <w:bottom w:val="none" w:sz="0" w:space="0" w:color="auto"/>
                <w:right w:val="none" w:sz="0" w:space="0" w:color="auto"/>
              </w:divBdr>
            </w:div>
            <w:div w:id="16081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ptuk.edu.ps" TargetMode="External"/><Relationship Id="rId13" Type="http://schemas.openxmlformats.org/officeDocument/2006/relationships/hyperlink" Target="http://www.ldoceonlin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quality@ptuk.edu.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odle.ptuk.edu.ps/pluginfile.php/19906/mod_resource/content/1/Gramma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ptuk.edu.p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hazali.org/books/mawrid-95-7th-rbaal.pdf" TargetMode="External"/><Relationship Id="rId23" Type="http://schemas.openxmlformats.org/officeDocument/2006/relationships/fontTable" Target="fontTable.xml"/><Relationship Id="rId10" Type="http://schemas.openxmlformats.org/officeDocument/2006/relationships/hyperlink" Target="mailto:quality@ptuk.edu.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ictionary.cambridge.org/dictionary/english-arabic/envelope" TargetMode="External"/><Relationship Id="rId22"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158A-1734-41FF-812A-931AC3BB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2037</Words>
  <Characters>11611</Characters>
  <Application>Microsoft Office Word</Application>
  <DocSecurity>0</DocSecurity>
  <Lines>96</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2</cp:revision>
  <cp:lastPrinted>2016-04-27T07:57:00Z</cp:lastPrinted>
  <dcterms:created xsi:type="dcterms:W3CDTF">2024-03-10T09:17:00Z</dcterms:created>
  <dcterms:modified xsi:type="dcterms:W3CDTF">2024-03-10T09:17:00Z</dcterms:modified>
</cp:coreProperties>
</file>