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DE" w:rsidRPr="00991C45" w:rsidRDefault="005939DE" w:rsidP="00991C45">
      <w:pPr>
        <w:pStyle w:val="Heading1"/>
      </w:pPr>
      <w:bookmarkStart w:id="0" w:name="_Toc350347042"/>
      <w:r w:rsidRPr="00E851E9">
        <w:rPr>
          <w:rtl/>
        </w:rPr>
        <w:t xml:space="preserve">الموضوع </w:t>
      </w:r>
      <w:r w:rsidRPr="00E851E9">
        <w:rPr>
          <w:rFonts w:hint="cs"/>
          <w:rtl/>
        </w:rPr>
        <w:t>(</w:t>
      </w:r>
      <w:r w:rsidR="00E851E9" w:rsidRPr="00E851E9">
        <w:rPr>
          <w:rFonts w:hint="cs"/>
          <w:rtl/>
        </w:rPr>
        <w:t>1</w:t>
      </w:r>
      <w:r w:rsidRPr="00E851E9">
        <w:rPr>
          <w:rFonts w:hint="cs"/>
          <w:rtl/>
        </w:rPr>
        <w:t>)</w:t>
      </w:r>
      <w:r w:rsidRPr="00E851E9">
        <w:rPr>
          <w:rtl/>
        </w:rPr>
        <w:t xml:space="preserve">: </w:t>
      </w:r>
      <w:r w:rsidRPr="00E851E9">
        <w:rPr>
          <w:rFonts w:hint="cs"/>
          <w:rtl/>
        </w:rPr>
        <w:t>عمل الأشخاص لحسابهم الخاص</w:t>
      </w:r>
      <w:bookmarkEnd w:id="0"/>
    </w:p>
    <w:p w:rsidR="005939DE" w:rsidRDefault="002F0274" w:rsidP="00E851E9">
      <w:pPr>
        <w:pStyle w:val="Title3"/>
        <w:rPr>
          <w:rtl/>
          <w:lang w:bidi="ar-LB"/>
        </w:rPr>
      </w:pPr>
      <w:r>
        <w:rPr>
          <w:rFonts w:hint="cs"/>
          <w:rtl/>
          <w:lang w:bidi="ar-LB"/>
        </w:rPr>
        <w:t>ال</w:t>
      </w:r>
      <w:r w:rsidR="00583911">
        <w:rPr>
          <w:rFonts w:hint="cs"/>
          <w:rtl/>
          <w:lang w:bidi="ar-LB"/>
        </w:rPr>
        <w:t>أ</w:t>
      </w:r>
      <w:r>
        <w:rPr>
          <w:rFonts w:hint="cs"/>
          <w:rtl/>
          <w:lang w:bidi="ar-LB"/>
        </w:rPr>
        <w:t>هد</w:t>
      </w:r>
      <w:r w:rsidR="00583911">
        <w:rPr>
          <w:rFonts w:hint="cs"/>
          <w:rtl/>
          <w:lang w:bidi="ar-LB"/>
        </w:rPr>
        <w:t>ا</w:t>
      </w:r>
      <w:r>
        <w:rPr>
          <w:rFonts w:hint="cs"/>
          <w:rtl/>
          <w:lang w:bidi="ar-LB"/>
        </w:rPr>
        <w:t>ف</w:t>
      </w:r>
      <w:r w:rsidR="00583911">
        <w:rPr>
          <w:rFonts w:hint="cs"/>
          <w:rtl/>
          <w:lang w:bidi="ar-LB"/>
        </w:rPr>
        <w:t xml:space="preserve"> التدريبية</w:t>
      </w:r>
    </w:p>
    <w:p w:rsidR="00583911" w:rsidRPr="009F2609" w:rsidRDefault="00583911" w:rsidP="00583911">
      <w:pPr>
        <w:spacing w:before="120"/>
        <w:jc w:val="both"/>
        <w:rPr>
          <w:rFonts w:cs="Simplified Arabic"/>
          <w:sz w:val="28"/>
          <w:szCs w:val="28"/>
          <w:lang w:bidi="ar-LB"/>
        </w:rPr>
      </w:pPr>
      <w:r w:rsidRPr="000939F3">
        <w:rPr>
          <w:rFonts w:cs="Simplified Arabic" w:hint="cs"/>
          <w:sz w:val="28"/>
          <w:szCs w:val="28"/>
          <w:rtl/>
          <w:lang w:bidi="ar-LB"/>
        </w:rPr>
        <w:t>سيتمكن المتعلمون في نهاية دراسة هذا الموضوع وتطبيق أنشطته من:</w:t>
      </w:r>
    </w:p>
    <w:p w:rsidR="00583911" w:rsidRPr="001A227A" w:rsidRDefault="00583911" w:rsidP="00583911">
      <w:pPr>
        <w:numPr>
          <w:ilvl w:val="1"/>
          <w:numId w:val="1"/>
        </w:numPr>
        <w:tabs>
          <w:tab w:val="clear" w:pos="1080"/>
          <w:tab w:val="left" w:pos="991"/>
        </w:tabs>
        <w:spacing w:before="120"/>
        <w:ind w:left="992" w:hanging="425"/>
        <w:jc w:val="both"/>
        <w:rPr>
          <w:rFonts w:cs="Simplified Arabic"/>
          <w:sz w:val="28"/>
          <w:szCs w:val="28"/>
          <w:lang w:bidi="ar-LB"/>
        </w:rPr>
      </w:pPr>
      <w:r>
        <w:rPr>
          <w:rFonts w:cs="Simplified Arabic" w:hint="cs"/>
          <w:sz w:val="28"/>
          <w:szCs w:val="28"/>
          <w:rtl/>
          <w:lang w:bidi="ar-LB"/>
        </w:rPr>
        <w:t>تحديد إيجابيات وسلبيات</w:t>
      </w:r>
      <w:r w:rsidRPr="001A227A">
        <w:rPr>
          <w:rFonts w:cs="Simplified Arabic"/>
          <w:sz w:val="28"/>
          <w:szCs w:val="28"/>
          <w:rtl/>
          <w:lang w:bidi="ar-LB"/>
        </w:rPr>
        <w:t xml:space="preserve"> </w:t>
      </w:r>
      <w:r>
        <w:rPr>
          <w:rFonts w:cs="Simplified Arabic" w:hint="cs"/>
          <w:sz w:val="28"/>
          <w:szCs w:val="28"/>
          <w:rtl/>
          <w:lang w:bidi="ar-LB"/>
        </w:rPr>
        <w:t>العمل للحساب الخاص</w:t>
      </w:r>
      <w:r w:rsidRPr="001A227A">
        <w:rPr>
          <w:rFonts w:cs="Simplified Arabic"/>
          <w:sz w:val="28"/>
          <w:szCs w:val="28"/>
          <w:rtl/>
          <w:lang w:bidi="ar-LB"/>
        </w:rPr>
        <w:t>.</w:t>
      </w:r>
    </w:p>
    <w:p w:rsidR="00D9231A" w:rsidRPr="00991C45" w:rsidRDefault="00583911" w:rsidP="00991C45">
      <w:pPr>
        <w:numPr>
          <w:ilvl w:val="1"/>
          <w:numId w:val="1"/>
        </w:numPr>
        <w:tabs>
          <w:tab w:val="clear" w:pos="1080"/>
          <w:tab w:val="left" w:pos="991"/>
        </w:tabs>
        <w:spacing w:before="120"/>
        <w:ind w:left="992" w:hanging="425"/>
        <w:jc w:val="both"/>
        <w:rPr>
          <w:rFonts w:cs="Simplified Arabic"/>
          <w:sz w:val="28"/>
          <w:szCs w:val="28"/>
          <w:rtl/>
          <w:lang w:bidi="ar-LB"/>
        </w:rPr>
      </w:pPr>
      <w:r>
        <w:rPr>
          <w:rFonts w:cs="Simplified Arabic" w:hint="cs"/>
          <w:sz w:val="28"/>
          <w:szCs w:val="28"/>
          <w:rtl/>
          <w:lang w:bidi="ar-LB"/>
        </w:rPr>
        <w:t>تحديد إيجابيات وسلبيات</w:t>
      </w:r>
      <w:r w:rsidRPr="001A227A">
        <w:rPr>
          <w:rFonts w:cs="Simplified Arabic"/>
          <w:sz w:val="28"/>
          <w:szCs w:val="28"/>
          <w:rtl/>
          <w:lang w:bidi="ar-LB"/>
        </w:rPr>
        <w:t xml:space="preserve"> </w:t>
      </w:r>
      <w:r>
        <w:rPr>
          <w:rFonts w:cs="Simplified Arabic" w:hint="cs"/>
          <w:sz w:val="28"/>
          <w:szCs w:val="28"/>
          <w:rtl/>
          <w:lang w:bidi="ar-LB"/>
        </w:rPr>
        <w:t>العمل بأجر لدى الآخرين</w:t>
      </w:r>
      <w:r w:rsidRPr="001A227A">
        <w:rPr>
          <w:rFonts w:cs="Simplified Arabic" w:hint="cs"/>
          <w:sz w:val="28"/>
          <w:szCs w:val="28"/>
          <w:rtl/>
          <w:lang w:bidi="ar-LB"/>
        </w:rPr>
        <w:t>.</w:t>
      </w:r>
    </w:p>
    <w:tbl>
      <w:tblPr>
        <w:bidiVisual/>
        <w:tblW w:w="0" w:type="auto"/>
        <w:tblInd w:w="116" w:type="dxa"/>
        <w:tblLayout w:type="fixed"/>
        <w:tblLook w:val="01E0" w:firstRow="1" w:lastRow="1" w:firstColumn="1" w:lastColumn="1" w:noHBand="0" w:noVBand="0"/>
      </w:tblPr>
      <w:tblGrid>
        <w:gridCol w:w="1442"/>
        <w:gridCol w:w="4920"/>
        <w:gridCol w:w="3323"/>
      </w:tblGrid>
      <w:tr w:rsidR="00D9231A" w:rsidRPr="00D9231A" w:rsidTr="00A75BB5">
        <w:tc>
          <w:tcPr>
            <w:tcW w:w="1442" w:type="dxa"/>
            <w:tcBorders>
              <w:bottom w:val="threeDEngrave" w:sz="24" w:space="0" w:color="auto"/>
            </w:tcBorders>
          </w:tcPr>
          <w:p w:rsidR="00D9231A" w:rsidRPr="00D9231A" w:rsidRDefault="00A61918" w:rsidP="00E851E9">
            <w:pPr>
              <w:spacing w:before="120" w:after="120"/>
              <w:rPr>
                <w:rFonts w:ascii="Tahoma" w:hAnsi="Tahoma" w:cs="Tahoma"/>
                <w:sz w:val="32"/>
                <w:szCs w:val="32"/>
                <w:rtl/>
                <w:lang w:bidi="ar-LB"/>
              </w:rPr>
            </w:pPr>
            <w:r>
              <w:rPr>
                <w:rFonts w:ascii="Tahoma" w:hAnsi="Tahoma" w:cs="Tahoma" w:hint="cs"/>
                <w:noProof/>
                <w:sz w:val="32"/>
                <w:szCs w:val="32"/>
              </w:rPr>
              <w:drawing>
                <wp:inline distT="0" distB="0" distL="0" distR="0">
                  <wp:extent cx="781050" cy="790575"/>
                  <wp:effectExtent l="19050" t="0" r="0" b="0"/>
                  <wp:docPr id="1" name="Picture 1"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out"/>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tcBorders>
              <w:bottom w:val="threeDEngrave" w:sz="24" w:space="0" w:color="auto"/>
            </w:tcBorders>
            <w:vAlign w:val="bottom"/>
          </w:tcPr>
          <w:p w:rsidR="00D9231A" w:rsidRPr="00D9231A" w:rsidRDefault="00D9231A" w:rsidP="00E851E9">
            <w:pPr>
              <w:pStyle w:val="Title3"/>
              <w:rPr>
                <w:rtl/>
                <w:lang w:bidi="ar-LB"/>
              </w:rPr>
            </w:pPr>
            <w:r w:rsidRPr="00D9231A">
              <w:rPr>
                <w:rFonts w:hint="cs"/>
                <w:rtl/>
                <w:lang w:bidi="ar-LB"/>
              </w:rPr>
              <w:t>بيان معلومات</w:t>
            </w:r>
            <w:r w:rsidRPr="00D9231A">
              <w:rPr>
                <w:rtl/>
                <w:lang w:bidi="ar-LB"/>
              </w:rPr>
              <w:t xml:space="preserve"> (</w:t>
            </w:r>
            <w:r>
              <w:rPr>
                <w:rFonts w:hint="cs"/>
                <w:rtl/>
                <w:lang w:bidi="ar-LB"/>
              </w:rPr>
              <w:t>1</w:t>
            </w:r>
            <w:r w:rsidRPr="00D9231A">
              <w:rPr>
                <w:rtl/>
                <w:lang w:bidi="ar-LB"/>
              </w:rPr>
              <w:t>)</w:t>
            </w:r>
          </w:p>
        </w:tc>
        <w:tc>
          <w:tcPr>
            <w:tcW w:w="3323" w:type="dxa"/>
            <w:tcBorders>
              <w:bottom w:val="threeDEngrave" w:sz="24" w:space="0" w:color="auto"/>
            </w:tcBorders>
          </w:tcPr>
          <w:p w:rsidR="00D9231A" w:rsidRPr="00D9231A" w:rsidRDefault="00D9231A" w:rsidP="00E851E9">
            <w:pPr>
              <w:pStyle w:val="Title1"/>
              <w:rPr>
                <w:rtl/>
              </w:rPr>
            </w:pPr>
          </w:p>
        </w:tc>
      </w:tr>
    </w:tbl>
    <w:p w:rsidR="00D9231A" w:rsidRPr="00E73111" w:rsidRDefault="00D9231A" w:rsidP="00E851E9">
      <w:pPr>
        <w:pStyle w:val="Title4"/>
        <w:rPr>
          <w:rtl/>
        </w:rPr>
      </w:pPr>
      <w:r w:rsidRPr="00E73111">
        <w:rPr>
          <w:rFonts w:hint="cs"/>
          <w:rtl/>
        </w:rPr>
        <w:t>تأثير</w:t>
      </w:r>
      <w:r w:rsidRPr="00E73111">
        <w:rPr>
          <w:rtl/>
        </w:rPr>
        <w:t xml:space="preserve"> القيم الشخصية والاهتمامات والخبرات على العمل وطريقة العيش ال</w:t>
      </w:r>
      <w:r w:rsidR="00165EDA">
        <w:rPr>
          <w:rFonts w:hint="cs"/>
          <w:rtl/>
        </w:rPr>
        <w:t>ل</w:t>
      </w:r>
      <w:r w:rsidRPr="00E73111">
        <w:rPr>
          <w:rtl/>
        </w:rPr>
        <w:t>ذين قد تختارهما</w:t>
      </w:r>
    </w:p>
    <w:p w:rsidR="00D9231A" w:rsidRDefault="00763823" w:rsidP="00E851E9">
      <w:pPr>
        <w:autoSpaceDE w:val="0"/>
        <w:autoSpaceDN w:val="0"/>
        <w:adjustRightInd w:val="0"/>
        <w:spacing w:line="216" w:lineRule="auto"/>
        <w:jc w:val="lowKashida"/>
        <w:rPr>
          <w:rFonts w:cs="Simplified Arabic"/>
          <w:color w:val="000000"/>
          <w:sz w:val="28"/>
          <w:szCs w:val="28"/>
          <w:rtl/>
          <w:lang w:bidi="ar-JO"/>
        </w:rPr>
      </w:pPr>
      <w:r>
        <w:rPr>
          <w:rFonts w:cs="Simplified Arabic" w:hint="cs"/>
          <w:color w:val="000000"/>
          <w:sz w:val="28"/>
          <w:szCs w:val="28"/>
          <w:rtl/>
        </w:rPr>
        <w:t>إن قي</w:t>
      </w:r>
      <w:r w:rsidR="00D9231A" w:rsidRPr="00D9231A">
        <w:rPr>
          <w:rFonts w:cs="Simplified Arabic" w:hint="cs"/>
          <w:color w:val="000000"/>
          <w:sz w:val="28"/>
          <w:szCs w:val="28"/>
          <w:rtl/>
        </w:rPr>
        <w:t>مك الشخصية واهتماماتك هما ذات أهمية قصوى بالنسبة إليك</w:t>
      </w:r>
      <w:r w:rsidR="00D9231A">
        <w:rPr>
          <w:rFonts w:cs="Simplified Arabic" w:hint="cs"/>
          <w:color w:val="000000"/>
          <w:sz w:val="28"/>
          <w:szCs w:val="28"/>
          <w:rtl/>
        </w:rPr>
        <w:t>،</w:t>
      </w:r>
      <w:r w:rsidR="00D9231A" w:rsidRPr="00D9231A">
        <w:rPr>
          <w:rFonts w:cs="Simplified Arabic" w:hint="cs"/>
          <w:color w:val="000000"/>
          <w:sz w:val="28"/>
          <w:szCs w:val="28"/>
          <w:rtl/>
        </w:rPr>
        <w:t xml:space="preserve"> وقد يعتمد خيارك الوظيفي على الأمور التي تقيّمها وتهمّك إلى أقصى حد.</w:t>
      </w:r>
    </w:p>
    <w:p w:rsidR="00D9231A" w:rsidRPr="00D9231A" w:rsidRDefault="00D9231A" w:rsidP="00E851E9">
      <w:pPr>
        <w:autoSpaceDE w:val="0"/>
        <w:autoSpaceDN w:val="0"/>
        <w:adjustRightInd w:val="0"/>
        <w:spacing w:before="120" w:line="216" w:lineRule="auto"/>
        <w:ind w:left="709" w:hanging="709"/>
        <w:jc w:val="lowKashida"/>
        <w:rPr>
          <w:rFonts w:cs="Simplified Arabic"/>
          <w:color w:val="000000"/>
          <w:sz w:val="28"/>
          <w:szCs w:val="28"/>
        </w:rPr>
      </w:pPr>
      <w:r>
        <w:rPr>
          <w:rFonts w:cs="Simplified Arabic" w:hint="cs"/>
          <w:color w:val="000000"/>
          <w:sz w:val="28"/>
          <w:szCs w:val="28"/>
          <w:rtl/>
          <w:lang w:bidi="ar-JO"/>
        </w:rPr>
        <w:t xml:space="preserve">1- </w:t>
      </w:r>
      <w:r>
        <w:rPr>
          <w:rFonts w:cs="Simplified Arabic" w:hint="cs"/>
          <w:color w:val="000000"/>
          <w:sz w:val="28"/>
          <w:szCs w:val="28"/>
          <w:rtl/>
          <w:lang w:bidi="ar-JO"/>
        </w:rPr>
        <w:tab/>
      </w:r>
      <w:r w:rsidRPr="00D9231A">
        <w:rPr>
          <w:rFonts w:cs="Simplified Arabic" w:hint="cs"/>
          <w:b/>
          <w:bCs/>
          <w:color w:val="000000"/>
          <w:sz w:val="28"/>
          <w:szCs w:val="28"/>
          <w:rtl/>
        </w:rPr>
        <w:t xml:space="preserve">قد تؤثّر الوظيفة التي تختارها على مكان إقامتك: </w:t>
      </w:r>
      <w:r w:rsidRPr="00D9231A">
        <w:rPr>
          <w:rFonts w:cs="Simplified Arabic" w:hint="cs"/>
          <w:color w:val="000000"/>
          <w:sz w:val="28"/>
          <w:szCs w:val="28"/>
          <w:rtl/>
        </w:rPr>
        <w:t xml:space="preserve">إذا قرّرت أن تكون حارس </w:t>
      </w:r>
      <w:r>
        <w:rPr>
          <w:rFonts w:cs="Simplified Arabic" w:hint="cs"/>
          <w:color w:val="000000"/>
          <w:sz w:val="28"/>
          <w:szCs w:val="28"/>
          <w:rtl/>
        </w:rPr>
        <w:t>مدرسة،</w:t>
      </w:r>
      <w:r w:rsidRPr="00D9231A">
        <w:rPr>
          <w:rFonts w:cs="Simplified Arabic" w:hint="cs"/>
          <w:color w:val="000000"/>
          <w:sz w:val="28"/>
          <w:szCs w:val="28"/>
          <w:rtl/>
        </w:rPr>
        <w:t xml:space="preserve"> قد تضطر إلى الإقامة بالقرب من </w:t>
      </w:r>
      <w:r>
        <w:rPr>
          <w:rFonts w:cs="Simplified Arabic" w:hint="cs"/>
          <w:color w:val="000000"/>
          <w:sz w:val="28"/>
          <w:szCs w:val="28"/>
          <w:rtl/>
        </w:rPr>
        <w:t>المدرسة</w:t>
      </w:r>
      <w:r w:rsidRPr="00D9231A">
        <w:rPr>
          <w:rFonts w:cs="Simplified Arabic" w:hint="cs"/>
          <w:color w:val="000000"/>
          <w:sz w:val="28"/>
          <w:szCs w:val="28"/>
          <w:rtl/>
        </w:rPr>
        <w:t>. وإذا قرّرت أن تعمل في مجال السينما، قد يكون عليك أن تقيم بالقرب من مدينة كبرى.</w:t>
      </w:r>
    </w:p>
    <w:p w:rsidR="00D9231A" w:rsidRPr="00D9231A" w:rsidRDefault="00D9231A" w:rsidP="00E851E9">
      <w:pPr>
        <w:autoSpaceDE w:val="0"/>
        <w:autoSpaceDN w:val="0"/>
        <w:adjustRightInd w:val="0"/>
        <w:spacing w:before="120" w:line="216" w:lineRule="auto"/>
        <w:ind w:left="709" w:hanging="709"/>
        <w:jc w:val="lowKashida"/>
        <w:rPr>
          <w:rFonts w:cs="Simplified Arabic"/>
          <w:color w:val="000000"/>
          <w:sz w:val="28"/>
          <w:szCs w:val="28"/>
        </w:rPr>
      </w:pPr>
      <w:r>
        <w:rPr>
          <w:rFonts w:cs="Simplified Arabic" w:hint="cs"/>
          <w:b/>
          <w:bCs/>
          <w:color w:val="000000"/>
          <w:sz w:val="28"/>
          <w:szCs w:val="28"/>
          <w:rtl/>
        </w:rPr>
        <w:t>2-</w:t>
      </w:r>
      <w:r>
        <w:rPr>
          <w:rFonts w:cs="Simplified Arabic" w:hint="cs"/>
          <w:b/>
          <w:bCs/>
          <w:color w:val="000000"/>
          <w:sz w:val="28"/>
          <w:szCs w:val="28"/>
          <w:rtl/>
        </w:rPr>
        <w:tab/>
      </w:r>
      <w:r w:rsidRPr="00D9231A">
        <w:rPr>
          <w:rFonts w:cs="Simplified Arabic" w:hint="cs"/>
          <w:b/>
          <w:bCs/>
          <w:color w:val="000000"/>
          <w:sz w:val="28"/>
          <w:szCs w:val="28"/>
          <w:rtl/>
        </w:rPr>
        <w:t>قد يؤثّر مبلغ المال الذي تكسبه على طريقة عيشك</w:t>
      </w:r>
      <w:r w:rsidRPr="00D9231A">
        <w:rPr>
          <w:rFonts w:cs="Simplified Arabic" w:hint="cs"/>
          <w:color w:val="000000"/>
          <w:sz w:val="28"/>
          <w:szCs w:val="28"/>
          <w:rtl/>
        </w:rPr>
        <w:t xml:space="preserve">: على سبيل المثال، إذا كنت تكسب بفضل وظيفتك عشرة آلافٍ </w:t>
      </w:r>
      <w:r>
        <w:rPr>
          <w:rFonts w:cs="Simplified Arabic" w:hint="cs"/>
          <w:color w:val="000000"/>
          <w:sz w:val="28"/>
          <w:szCs w:val="28"/>
          <w:rtl/>
        </w:rPr>
        <w:t xml:space="preserve">وحدة نقدية </w:t>
      </w:r>
      <w:r w:rsidRPr="00D9231A">
        <w:rPr>
          <w:rFonts w:cs="Simplified Arabic" w:hint="cs"/>
          <w:color w:val="000000"/>
          <w:sz w:val="28"/>
          <w:szCs w:val="28"/>
          <w:rtl/>
        </w:rPr>
        <w:t>في السنة</w:t>
      </w:r>
      <w:r>
        <w:rPr>
          <w:rFonts w:cs="Simplified Arabic" w:hint="cs"/>
          <w:color w:val="000000"/>
          <w:sz w:val="28"/>
          <w:szCs w:val="28"/>
          <w:rtl/>
        </w:rPr>
        <w:t>،</w:t>
      </w:r>
      <w:r w:rsidRPr="00D9231A">
        <w:rPr>
          <w:rFonts w:cs="Simplified Arabic" w:hint="cs"/>
          <w:color w:val="000000"/>
          <w:sz w:val="28"/>
          <w:szCs w:val="28"/>
          <w:rtl/>
        </w:rPr>
        <w:t xml:space="preserve"> ستعيش بطريقة تختلف عن شخص يكسب مئة ألفٍ </w:t>
      </w:r>
      <w:r>
        <w:rPr>
          <w:rFonts w:cs="Simplified Arabic" w:hint="cs"/>
          <w:color w:val="000000"/>
          <w:sz w:val="28"/>
          <w:szCs w:val="28"/>
          <w:rtl/>
        </w:rPr>
        <w:t xml:space="preserve">وحدة نقدية </w:t>
      </w:r>
      <w:r w:rsidRPr="00D9231A">
        <w:rPr>
          <w:rFonts w:cs="Simplified Arabic" w:hint="cs"/>
          <w:color w:val="000000"/>
          <w:sz w:val="28"/>
          <w:szCs w:val="28"/>
          <w:rtl/>
        </w:rPr>
        <w:t>سنوياً</w:t>
      </w:r>
      <w:r>
        <w:rPr>
          <w:rFonts w:cs="Simplified Arabic" w:hint="cs"/>
          <w:color w:val="000000"/>
          <w:sz w:val="28"/>
          <w:szCs w:val="28"/>
          <w:rtl/>
        </w:rPr>
        <w:t>.</w:t>
      </w:r>
      <w:r w:rsidRPr="00D9231A">
        <w:rPr>
          <w:rFonts w:cs="Simplified Arabic" w:hint="cs"/>
          <w:color w:val="000000"/>
          <w:sz w:val="28"/>
          <w:szCs w:val="28"/>
          <w:rtl/>
        </w:rPr>
        <w:t xml:space="preserve"> </w:t>
      </w:r>
      <w:r>
        <w:rPr>
          <w:rFonts w:cs="Simplified Arabic" w:hint="cs"/>
          <w:color w:val="000000"/>
          <w:sz w:val="28"/>
          <w:szCs w:val="28"/>
          <w:rtl/>
        </w:rPr>
        <w:t>لذا،</w:t>
      </w:r>
      <w:r w:rsidRPr="00D9231A">
        <w:rPr>
          <w:rFonts w:cs="Simplified Arabic" w:hint="cs"/>
          <w:color w:val="000000"/>
          <w:sz w:val="28"/>
          <w:szCs w:val="28"/>
          <w:rtl/>
        </w:rPr>
        <w:t xml:space="preserve"> عليك أن تقرّر ما مدى أهمية المال بالنسبة إليك.</w:t>
      </w:r>
    </w:p>
    <w:p w:rsidR="00D9231A" w:rsidRPr="00D9231A" w:rsidRDefault="00D9231A" w:rsidP="00D9231A">
      <w:pPr>
        <w:autoSpaceDE w:val="0"/>
        <w:autoSpaceDN w:val="0"/>
        <w:adjustRightInd w:val="0"/>
        <w:spacing w:before="120"/>
        <w:ind w:left="709" w:hanging="709"/>
        <w:jc w:val="lowKashida"/>
        <w:rPr>
          <w:rFonts w:cs="Simplified Arabic"/>
          <w:color w:val="000000"/>
          <w:sz w:val="28"/>
          <w:szCs w:val="28"/>
        </w:rPr>
      </w:pPr>
      <w:r>
        <w:rPr>
          <w:rFonts w:cs="Simplified Arabic" w:hint="cs"/>
          <w:b/>
          <w:bCs/>
          <w:color w:val="000000"/>
          <w:sz w:val="28"/>
          <w:szCs w:val="28"/>
          <w:rtl/>
        </w:rPr>
        <w:t>3-</w:t>
      </w:r>
      <w:r>
        <w:rPr>
          <w:rFonts w:cs="Simplified Arabic" w:hint="cs"/>
          <w:b/>
          <w:bCs/>
          <w:color w:val="000000"/>
          <w:sz w:val="28"/>
          <w:szCs w:val="28"/>
          <w:rtl/>
        </w:rPr>
        <w:tab/>
      </w:r>
      <w:r w:rsidRPr="00D9231A">
        <w:rPr>
          <w:rFonts w:cs="Simplified Arabic" w:hint="cs"/>
          <w:b/>
          <w:bCs/>
          <w:color w:val="000000"/>
          <w:sz w:val="28"/>
          <w:szCs w:val="28"/>
          <w:rtl/>
        </w:rPr>
        <w:t>قد تؤثّر الوظيفة التي تختارها على طريقة عيشك</w:t>
      </w:r>
      <w:r w:rsidRPr="00D9231A">
        <w:rPr>
          <w:rFonts w:cs="Simplified Arabic" w:hint="cs"/>
          <w:color w:val="000000"/>
          <w:sz w:val="28"/>
          <w:szCs w:val="28"/>
          <w:rtl/>
        </w:rPr>
        <w:t>:</w:t>
      </w:r>
    </w:p>
    <w:p w:rsidR="00D9231A" w:rsidRPr="00D9231A" w:rsidRDefault="00D9231A" w:rsidP="00C72D6B">
      <w:pPr>
        <w:numPr>
          <w:ilvl w:val="1"/>
          <w:numId w:val="15"/>
        </w:numPr>
        <w:tabs>
          <w:tab w:val="clear" w:pos="1080"/>
          <w:tab w:val="num" w:pos="1274"/>
        </w:tabs>
        <w:autoSpaceDE w:val="0"/>
        <w:autoSpaceDN w:val="0"/>
        <w:adjustRightInd w:val="0"/>
        <w:ind w:left="1274" w:hanging="567"/>
        <w:jc w:val="lowKashida"/>
        <w:rPr>
          <w:rFonts w:cs="Simplified Arabic"/>
          <w:color w:val="000000"/>
          <w:sz w:val="28"/>
          <w:szCs w:val="28"/>
        </w:rPr>
      </w:pPr>
      <w:r w:rsidRPr="00D9231A">
        <w:rPr>
          <w:rFonts w:cs="Simplified Arabic" w:hint="cs"/>
          <w:color w:val="000000"/>
          <w:sz w:val="28"/>
          <w:szCs w:val="28"/>
          <w:rtl/>
        </w:rPr>
        <w:t>غالباً</w:t>
      </w:r>
      <w:r w:rsidR="00E851E9">
        <w:rPr>
          <w:rFonts w:cs="Simplified Arabic" w:hint="cs"/>
          <w:color w:val="000000"/>
          <w:sz w:val="28"/>
          <w:szCs w:val="28"/>
          <w:rtl/>
        </w:rPr>
        <w:t xml:space="preserve"> ما</w:t>
      </w:r>
      <w:r w:rsidRPr="00D9231A">
        <w:rPr>
          <w:rFonts w:cs="Simplified Arabic" w:hint="cs"/>
          <w:color w:val="000000"/>
          <w:sz w:val="28"/>
          <w:szCs w:val="28"/>
          <w:rtl/>
        </w:rPr>
        <w:t xml:space="preserve"> يضطر علي</w:t>
      </w:r>
      <w:r>
        <w:rPr>
          <w:rFonts w:cs="Simplified Arabic" w:hint="cs"/>
          <w:color w:val="000000"/>
          <w:sz w:val="28"/>
          <w:szCs w:val="28"/>
          <w:rtl/>
        </w:rPr>
        <w:t>،</w:t>
      </w:r>
      <w:r w:rsidRPr="00D9231A">
        <w:rPr>
          <w:rFonts w:cs="Simplified Arabic" w:hint="cs"/>
          <w:color w:val="000000"/>
          <w:sz w:val="28"/>
          <w:szCs w:val="28"/>
          <w:rtl/>
        </w:rPr>
        <w:t xml:space="preserve"> الذي يعمل كمساعد ممرض</w:t>
      </w:r>
      <w:r>
        <w:rPr>
          <w:rFonts w:cs="Simplified Arabic" w:hint="cs"/>
          <w:color w:val="000000"/>
          <w:sz w:val="28"/>
          <w:szCs w:val="28"/>
          <w:rtl/>
        </w:rPr>
        <w:t>،</w:t>
      </w:r>
      <w:r w:rsidRPr="00D9231A">
        <w:rPr>
          <w:rFonts w:cs="Simplified Arabic" w:hint="cs"/>
          <w:color w:val="000000"/>
          <w:sz w:val="28"/>
          <w:szCs w:val="28"/>
          <w:rtl/>
        </w:rPr>
        <w:t xml:space="preserve"> إلى العمل لساعات متأخّرة أو طيلة الليل</w:t>
      </w:r>
      <w:r>
        <w:rPr>
          <w:rFonts w:cs="Simplified Arabic" w:hint="cs"/>
          <w:color w:val="000000"/>
          <w:sz w:val="28"/>
          <w:szCs w:val="28"/>
          <w:rtl/>
        </w:rPr>
        <w:t>.</w:t>
      </w:r>
      <w:r w:rsidRPr="00D9231A">
        <w:rPr>
          <w:rFonts w:cs="Simplified Arabic" w:hint="cs"/>
          <w:color w:val="000000"/>
          <w:sz w:val="28"/>
          <w:szCs w:val="28"/>
          <w:rtl/>
        </w:rPr>
        <w:t xml:space="preserve"> ولا يمكنه أن </w:t>
      </w:r>
      <w:r w:rsidR="00815EDE">
        <w:rPr>
          <w:rFonts w:cs="Simplified Arabic" w:hint="cs"/>
          <w:color w:val="000000"/>
          <w:sz w:val="28"/>
          <w:szCs w:val="28"/>
          <w:rtl/>
        </w:rPr>
        <w:t>يحظى بفرصة</w:t>
      </w:r>
      <w:r w:rsidRPr="00D9231A">
        <w:rPr>
          <w:rFonts w:cs="Simplified Arabic" w:hint="cs"/>
          <w:color w:val="000000"/>
          <w:sz w:val="28"/>
          <w:szCs w:val="28"/>
          <w:rtl/>
        </w:rPr>
        <w:t xml:space="preserve"> النوم </w:t>
      </w:r>
      <w:r w:rsidR="00815EDE">
        <w:rPr>
          <w:rFonts w:cs="Simplified Arabic" w:hint="cs"/>
          <w:color w:val="000000"/>
          <w:sz w:val="28"/>
          <w:szCs w:val="28"/>
          <w:rtl/>
        </w:rPr>
        <w:t xml:space="preserve">طوال </w:t>
      </w:r>
      <w:r w:rsidRPr="00D9231A">
        <w:rPr>
          <w:rFonts w:cs="Simplified Arabic" w:hint="cs"/>
          <w:color w:val="000000"/>
          <w:sz w:val="28"/>
          <w:szCs w:val="28"/>
          <w:rtl/>
        </w:rPr>
        <w:t>الليل</w:t>
      </w:r>
      <w:r w:rsidR="00815EDE">
        <w:rPr>
          <w:rFonts w:cs="Simplified Arabic" w:hint="cs"/>
          <w:color w:val="000000"/>
          <w:sz w:val="28"/>
          <w:szCs w:val="28"/>
          <w:rtl/>
        </w:rPr>
        <w:t>.</w:t>
      </w:r>
      <w:r w:rsidRPr="00D9231A">
        <w:rPr>
          <w:rFonts w:cs="Simplified Arabic" w:hint="cs"/>
          <w:color w:val="000000"/>
          <w:sz w:val="28"/>
          <w:szCs w:val="28"/>
          <w:rtl/>
        </w:rPr>
        <w:t xml:space="preserve"> </w:t>
      </w:r>
      <w:r w:rsidR="00815EDE">
        <w:rPr>
          <w:rFonts w:cs="Simplified Arabic" w:hint="cs"/>
          <w:color w:val="000000"/>
          <w:sz w:val="28"/>
          <w:szCs w:val="28"/>
          <w:rtl/>
        </w:rPr>
        <w:t>لكنه</w:t>
      </w:r>
      <w:r w:rsidRPr="00D9231A">
        <w:rPr>
          <w:rFonts w:cs="Simplified Arabic" w:hint="cs"/>
          <w:color w:val="000000"/>
          <w:sz w:val="28"/>
          <w:szCs w:val="28"/>
          <w:rtl/>
        </w:rPr>
        <w:t xml:space="preserve"> يحب </w:t>
      </w:r>
      <w:r w:rsidR="00815EDE">
        <w:rPr>
          <w:rFonts w:cs="Simplified Arabic" w:hint="cs"/>
          <w:color w:val="000000"/>
          <w:sz w:val="28"/>
          <w:szCs w:val="28"/>
          <w:rtl/>
        </w:rPr>
        <w:t>مساعدة</w:t>
      </w:r>
      <w:r w:rsidRPr="00D9231A">
        <w:rPr>
          <w:rFonts w:cs="Simplified Arabic" w:hint="cs"/>
          <w:color w:val="000000"/>
          <w:sz w:val="28"/>
          <w:szCs w:val="28"/>
          <w:rtl/>
        </w:rPr>
        <w:t xml:space="preserve"> الناس </w:t>
      </w:r>
      <w:r w:rsidR="00815EDE">
        <w:rPr>
          <w:rFonts w:cs="Simplified Arabic" w:hint="cs"/>
          <w:color w:val="000000"/>
          <w:sz w:val="28"/>
          <w:szCs w:val="28"/>
          <w:rtl/>
        </w:rPr>
        <w:t>ل</w:t>
      </w:r>
      <w:r w:rsidRPr="00D9231A">
        <w:rPr>
          <w:rFonts w:cs="Simplified Arabic" w:hint="cs"/>
          <w:color w:val="000000"/>
          <w:sz w:val="28"/>
          <w:szCs w:val="28"/>
          <w:rtl/>
        </w:rPr>
        <w:t>يشعروا بالتحسّن.</w:t>
      </w:r>
    </w:p>
    <w:p w:rsidR="00D9231A" w:rsidRPr="00D9231A" w:rsidRDefault="00D9231A" w:rsidP="00C72D6B">
      <w:pPr>
        <w:numPr>
          <w:ilvl w:val="1"/>
          <w:numId w:val="15"/>
        </w:numPr>
        <w:tabs>
          <w:tab w:val="clear" w:pos="1080"/>
          <w:tab w:val="num" w:pos="1274"/>
        </w:tabs>
        <w:autoSpaceDE w:val="0"/>
        <w:autoSpaceDN w:val="0"/>
        <w:adjustRightInd w:val="0"/>
        <w:ind w:left="1274" w:hanging="567"/>
        <w:jc w:val="lowKashida"/>
        <w:rPr>
          <w:rFonts w:cs="Simplified Arabic"/>
          <w:color w:val="000000"/>
          <w:sz w:val="28"/>
          <w:szCs w:val="28"/>
        </w:rPr>
      </w:pPr>
      <w:r w:rsidRPr="00D9231A">
        <w:rPr>
          <w:rFonts w:cs="Simplified Arabic" w:hint="cs"/>
          <w:color w:val="000000"/>
          <w:sz w:val="28"/>
          <w:szCs w:val="28"/>
          <w:rtl/>
        </w:rPr>
        <w:t xml:space="preserve">تعمل </w:t>
      </w:r>
      <w:r w:rsidR="00B74BDA">
        <w:rPr>
          <w:rFonts w:cs="Simplified Arabic" w:hint="cs"/>
          <w:color w:val="000000"/>
          <w:sz w:val="28"/>
          <w:szCs w:val="28"/>
          <w:rtl/>
        </w:rPr>
        <w:t>أسماء</w:t>
      </w:r>
      <w:r w:rsidRPr="00D9231A">
        <w:rPr>
          <w:rFonts w:cs="Simplified Arabic" w:hint="cs"/>
          <w:color w:val="000000"/>
          <w:sz w:val="28"/>
          <w:szCs w:val="28"/>
          <w:rtl/>
        </w:rPr>
        <w:t xml:space="preserve"> في مصنع للبلاستيك </w:t>
      </w:r>
      <w:r w:rsidR="00815EDE">
        <w:rPr>
          <w:rFonts w:cs="Simplified Arabic" w:hint="cs"/>
          <w:color w:val="000000"/>
          <w:sz w:val="28"/>
          <w:szCs w:val="28"/>
          <w:rtl/>
        </w:rPr>
        <w:t>في</w:t>
      </w:r>
      <w:r w:rsidRPr="00D9231A">
        <w:rPr>
          <w:rFonts w:cs="Simplified Arabic" w:hint="cs"/>
          <w:color w:val="000000"/>
          <w:sz w:val="28"/>
          <w:szCs w:val="28"/>
          <w:rtl/>
        </w:rPr>
        <w:t xml:space="preserve"> مناوبة الليل</w:t>
      </w:r>
      <w:r>
        <w:rPr>
          <w:rFonts w:cs="Simplified Arabic" w:hint="cs"/>
          <w:color w:val="000000"/>
          <w:sz w:val="28"/>
          <w:szCs w:val="28"/>
          <w:rtl/>
        </w:rPr>
        <w:t>،</w:t>
      </w:r>
      <w:r w:rsidRPr="00D9231A">
        <w:rPr>
          <w:rFonts w:cs="Simplified Arabic" w:hint="cs"/>
          <w:color w:val="000000"/>
          <w:sz w:val="28"/>
          <w:szCs w:val="28"/>
          <w:rtl/>
        </w:rPr>
        <w:t xml:space="preserve"> بينما تنام في النهار. إلا أنّها تفضّل مناوبة الليل</w:t>
      </w:r>
      <w:r w:rsidR="00815EDE">
        <w:rPr>
          <w:rFonts w:cs="Simplified Arabic" w:hint="cs"/>
          <w:color w:val="000000"/>
          <w:sz w:val="28"/>
          <w:szCs w:val="28"/>
          <w:rtl/>
        </w:rPr>
        <w:t>،</w:t>
      </w:r>
      <w:r w:rsidRPr="00D9231A">
        <w:rPr>
          <w:rFonts w:cs="Simplified Arabic" w:hint="cs"/>
          <w:color w:val="000000"/>
          <w:sz w:val="28"/>
          <w:szCs w:val="28"/>
          <w:rtl/>
        </w:rPr>
        <w:t xml:space="preserve"> لأنّها تكسب فيها المزيد من المال</w:t>
      </w:r>
      <w:r>
        <w:rPr>
          <w:rFonts w:cs="Simplified Arabic" w:hint="cs"/>
          <w:color w:val="000000"/>
          <w:sz w:val="28"/>
          <w:szCs w:val="28"/>
          <w:rtl/>
        </w:rPr>
        <w:t>.</w:t>
      </w:r>
      <w:r w:rsidRPr="00D9231A">
        <w:rPr>
          <w:rFonts w:cs="Simplified Arabic" w:hint="cs"/>
          <w:color w:val="000000"/>
          <w:sz w:val="28"/>
          <w:szCs w:val="28"/>
          <w:rtl/>
        </w:rPr>
        <w:t xml:space="preserve"> </w:t>
      </w:r>
      <w:r>
        <w:rPr>
          <w:rFonts w:cs="Simplified Arabic" w:hint="cs"/>
          <w:color w:val="000000"/>
          <w:sz w:val="28"/>
          <w:szCs w:val="28"/>
          <w:rtl/>
        </w:rPr>
        <w:t>كما أنها</w:t>
      </w:r>
      <w:r w:rsidRPr="00D9231A">
        <w:rPr>
          <w:rFonts w:cs="Simplified Arabic" w:hint="cs"/>
          <w:color w:val="000000"/>
          <w:sz w:val="28"/>
          <w:szCs w:val="28"/>
          <w:rtl/>
        </w:rPr>
        <w:t xml:space="preserve"> تحب العمل في الآلات والمعدّات.</w:t>
      </w:r>
    </w:p>
    <w:p w:rsidR="00D9231A" w:rsidRPr="00D9231A" w:rsidRDefault="00D9231A" w:rsidP="00C72D6B">
      <w:pPr>
        <w:numPr>
          <w:ilvl w:val="1"/>
          <w:numId w:val="15"/>
        </w:numPr>
        <w:tabs>
          <w:tab w:val="clear" w:pos="1080"/>
          <w:tab w:val="num" w:pos="1274"/>
        </w:tabs>
        <w:autoSpaceDE w:val="0"/>
        <w:autoSpaceDN w:val="0"/>
        <w:adjustRightInd w:val="0"/>
        <w:ind w:left="1274" w:hanging="567"/>
        <w:jc w:val="lowKashida"/>
        <w:rPr>
          <w:rFonts w:cs="Simplified Arabic"/>
          <w:color w:val="000000"/>
          <w:sz w:val="28"/>
          <w:szCs w:val="28"/>
        </w:rPr>
      </w:pPr>
      <w:r w:rsidRPr="00D9231A">
        <w:rPr>
          <w:rFonts w:cs="Simplified Arabic" w:hint="cs"/>
          <w:color w:val="000000"/>
          <w:sz w:val="28"/>
          <w:szCs w:val="28"/>
          <w:rtl/>
        </w:rPr>
        <w:t xml:space="preserve">يعمل توفيق في المبيعات </w:t>
      </w:r>
      <w:r w:rsidR="00815EDE">
        <w:rPr>
          <w:rFonts w:cs="Simplified Arabic" w:hint="cs"/>
          <w:color w:val="000000"/>
          <w:sz w:val="28"/>
          <w:szCs w:val="28"/>
          <w:rtl/>
        </w:rPr>
        <w:t>لمدة</w:t>
      </w:r>
      <w:r w:rsidRPr="00D9231A">
        <w:rPr>
          <w:rFonts w:cs="Simplified Arabic" w:hint="cs"/>
          <w:color w:val="000000"/>
          <w:sz w:val="28"/>
          <w:szCs w:val="28"/>
          <w:rtl/>
        </w:rPr>
        <w:t xml:space="preserve"> </w:t>
      </w:r>
      <w:r w:rsidR="00815EDE">
        <w:rPr>
          <w:rFonts w:cs="Simplified Arabic" w:hint="cs"/>
          <w:color w:val="000000"/>
          <w:sz w:val="28"/>
          <w:szCs w:val="28"/>
          <w:rtl/>
        </w:rPr>
        <w:t>(</w:t>
      </w:r>
      <w:r w:rsidRPr="00D9231A">
        <w:rPr>
          <w:rFonts w:cs="Simplified Arabic" w:hint="cs"/>
          <w:color w:val="000000"/>
          <w:sz w:val="28"/>
          <w:szCs w:val="28"/>
          <w:rtl/>
        </w:rPr>
        <w:t>70</w:t>
      </w:r>
      <w:r w:rsidR="00815EDE">
        <w:rPr>
          <w:rFonts w:cs="Simplified Arabic" w:hint="cs"/>
          <w:color w:val="000000"/>
          <w:sz w:val="28"/>
          <w:szCs w:val="28"/>
          <w:rtl/>
        </w:rPr>
        <w:t>)</w:t>
      </w:r>
      <w:r w:rsidRPr="00D9231A">
        <w:rPr>
          <w:rFonts w:cs="Simplified Arabic" w:hint="cs"/>
          <w:color w:val="000000"/>
          <w:sz w:val="28"/>
          <w:szCs w:val="28"/>
          <w:rtl/>
        </w:rPr>
        <w:t xml:space="preserve"> ساعة في الأسبوع بما </w:t>
      </w:r>
      <w:r w:rsidR="00815EDE">
        <w:rPr>
          <w:rFonts w:cs="Simplified Arabic" w:hint="cs"/>
          <w:color w:val="000000"/>
          <w:sz w:val="28"/>
          <w:szCs w:val="28"/>
          <w:rtl/>
        </w:rPr>
        <w:t>فيها</w:t>
      </w:r>
      <w:r w:rsidRPr="00D9231A">
        <w:rPr>
          <w:rFonts w:cs="Simplified Arabic" w:hint="cs"/>
          <w:color w:val="000000"/>
          <w:sz w:val="28"/>
          <w:szCs w:val="28"/>
          <w:rtl/>
        </w:rPr>
        <w:t xml:space="preserve"> </w:t>
      </w:r>
      <w:r w:rsidR="00815EDE">
        <w:rPr>
          <w:rFonts w:cs="Simplified Arabic" w:hint="cs"/>
          <w:color w:val="000000"/>
          <w:sz w:val="28"/>
          <w:szCs w:val="28"/>
          <w:rtl/>
        </w:rPr>
        <w:t>السفر.</w:t>
      </w:r>
      <w:r w:rsidRPr="00D9231A">
        <w:rPr>
          <w:rFonts w:cs="Simplified Arabic" w:hint="cs"/>
          <w:color w:val="000000"/>
          <w:sz w:val="28"/>
          <w:szCs w:val="28"/>
          <w:rtl/>
        </w:rPr>
        <w:t xml:space="preserve"> </w:t>
      </w:r>
      <w:r w:rsidR="00815EDE">
        <w:rPr>
          <w:rFonts w:cs="Simplified Arabic" w:hint="cs"/>
          <w:color w:val="000000"/>
          <w:sz w:val="28"/>
          <w:szCs w:val="28"/>
          <w:rtl/>
        </w:rPr>
        <w:t>لكنه</w:t>
      </w:r>
      <w:r w:rsidRPr="00D9231A">
        <w:rPr>
          <w:rFonts w:cs="Simplified Arabic" w:hint="cs"/>
          <w:color w:val="000000"/>
          <w:sz w:val="28"/>
          <w:szCs w:val="28"/>
          <w:rtl/>
        </w:rPr>
        <w:t xml:space="preserve"> يحب </w:t>
      </w:r>
      <w:r w:rsidR="00815EDE">
        <w:rPr>
          <w:rFonts w:cs="Simplified Arabic" w:hint="cs"/>
          <w:color w:val="000000"/>
          <w:sz w:val="28"/>
          <w:szCs w:val="28"/>
          <w:rtl/>
        </w:rPr>
        <w:t>رؤية</w:t>
      </w:r>
      <w:r w:rsidRPr="00D9231A">
        <w:rPr>
          <w:rFonts w:cs="Simplified Arabic" w:hint="cs"/>
          <w:color w:val="000000"/>
          <w:sz w:val="28"/>
          <w:szCs w:val="28"/>
          <w:rtl/>
        </w:rPr>
        <w:t xml:space="preserve"> </w:t>
      </w:r>
      <w:r w:rsidR="00815EDE">
        <w:rPr>
          <w:rFonts w:cs="Simplified Arabic" w:hint="cs"/>
          <w:color w:val="000000"/>
          <w:sz w:val="28"/>
          <w:szCs w:val="28"/>
          <w:rtl/>
        </w:rPr>
        <w:t>ال</w:t>
      </w:r>
      <w:r w:rsidRPr="00D9231A">
        <w:rPr>
          <w:rFonts w:cs="Simplified Arabic" w:hint="cs"/>
          <w:color w:val="000000"/>
          <w:sz w:val="28"/>
          <w:szCs w:val="28"/>
          <w:rtl/>
        </w:rPr>
        <w:t xml:space="preserve">أماكن </w:t>
      </w:r>
      <w:r w:rsidR="00815EDE">
        <w:rPr>
          <w:rFonts w:cs="Simplified Arabic" w:hint="cs"/>
          <w:color w:val="000000"/>
          <w:sz w:val="28"/>
          <w:szCs w:val="28"/>
          <w:rtl/>
        </w:rPr>
        <w:t>ال</w:t>
      </w:r>
      <w:r w:rsidRPr="00D9231A">
        <w:rPr>
          <w:rFonts w:cs="Simplified Arabic" w:hint="cs"/>
          <w:color w:val="000000"/>
          <w:sz w:val="28"/>
          <w:szCs w:val="28"/>
          <w:rtl/>
        </w:rPr>
        <w:t>جديدة.</w:t>
      </w:r>
    </w:p>
    <w:p w:rsidR="00D9231A" w:rsidRPr="00D9231A" w:rsidRDefault="00D9231A" w:rsidP="00D9231A">
      <w:pPr>
        <w:autoSpaceDE w:val="0"/>
        <w:autoSpaceDN w:val="0"/>
        <w:adjustRightInd w:val="0"/>
        <w:spacing w:before="120"/>
        <w:ind w:left="709" w:hanging="709"/>
        <w:jc w:val="lowKashida"/>
        <w:rPr>
          <w:rFonts w:cs="Simplified Arabic"/>
          <w:color w:val="000000"/>
          <w:sz w:val="28"/>
          <w:szCs w:val="28"/>
        </w:rPr>
      </w:pPr>
      <w:r>
        <w:rPr>
          <w:rFonts w:cs="Simplified Arabic" w:hint="cs"/>
          <w:b/>
          <w:bCs/>
          <w:color w:val="000000"/>
          <w:sz w:val="28"/>
          <w:szCs w:val="28"/>
          <w:rtl/>
        </w:rPr>
        <w:t>4-</w:t>
      </w:r>
      <w:r>
        <w:rPr>
          <w:rFonts w:cs="Simplified Arabic" w:hint="cs"/>
          <w:b/>
          <w:bCs/>
          <w:color w:val="000000"/>
          <w:sz w:val="28"/>
          <w:szCs w:val="28"/>
          <w:rtl/>
        </w:rPr>
        <w:tab/>
      </w:r>
      <w:r w:rsidRPr="00D9231A">
        <w:rPr>
          <w:rFonts w:cs="Simplified Arabic" w:hint="cs"/>
          <w:b/>
          <w:bCs/>
          <w:color w:val="000000"/>
          <w:sz w:val="28"/>
          <w:szCs w:val="28"/>
          <w:rtl/>
        </w:rPr>
        <w:t>قد توثّر الوظيفة التي تختارها على من هم أصدقائك</w:t>
      </w:r>
      <w:r w:rsidRPr="00D9231A">
        <w:rPr>
          <w:rFonts w:cs="Simplified Arabic" w:hint="cs"/>
          <w:color w:val="000000"/>
          <w:sz w:val="28"/>
          <w:szCs w:val="28"/>
          <w:rtl/>
        </w:rPr>
        <w:t>: سيصبح الكثير من زملائك في العمل أصدقاءك بينما قد</w:t>
      </w:r>
      <w:r w:rsidR="00815EDE">
        <w:rPr>
          <w:rFonts w:cs="Simplified Arabic" w:hint="cs"/>
          <w:color w:val="000000"/>
          <w:sz w:val="28"/>
          <w:szCs w:val="28"/>
          <w:rtl/>
        </w:rPr>
        <w:t xml:space="preserve"> تفقد الاتصال بأصدقائك الحاليين الذين هم خارج نطاق العمل.</w:t>
      </w:r>
    </w:p>
    <w:p w:rsidR="00D9231A" w:rsidRPr="00D9231A" w:rsidRDefault="00D9231A" w:rsidP="00815EDE">
      <w:pPr>
        <w:autoSpaceDE w:val="0"/>
        <w:autoSpaceDN w:val="0"/>
        <w:adjustRightInd w:val="0"/>
        <w:spacing w:before="120"/>
        <w:ind w:left="709" w:hanging="709"/>
        <w:jc w:val="lowKashida"/>
        <w:rPr>
          <w:rFonts w:cs="Simplified Arabic"/>
          <w:color w:val="000000"/>
          <w:sz w:val="28"/>
          <w:szCs w:val="28"/>
        </w:rPr>
      </w:pPr>
      <w:r>
        <w:rPr>
          <w:rFonts w:cs="Simplified Arabic" w:hint="cs"/>
          <w:b/>
          <w:bCs/>
          <w:color w:val="000000"/>
          <w:sz w:val="28"/>
          <w:szCs w:val="28"/>
          <w:rtl/>
        </w:rPr>
        <w:lastRenderedPageBreak/>
        <w:t>5-</w:t>
      </w:r>
      <w:r>
        <w:rPr>
          <w:rFonts w:cs="Simplified Arabic" w:hint="cs"/>
          <w:b/>
          <w:bCs/>
          <w:color w:val="000000"/>
          <w:sz w:val="28"/>
          <w:szCs w:val="28"/>
          <w:rtl/>
        </w:rPr>
        <w:tab/>
      </w:r>
      <w:r w:rsidRPr="00D9231A">
        <w:rPr>
          <w:rFonts w:cs="Simplified Arabic" w:hint="cs"/>
          <w:b/>
          <w:bCs/>
          <w:color w:val="000000"/>
          <w:sz w:val="28"/>
          <w:szCs w:val="28"/>
          <w:rtl/>
        </w:rPr>
        <w:t>قد توثّر الوظيفة التي تختارها على حياتك العائلية</w:t>
      </w:r>
      <w:r w:rsidRPr="00D9231A">
        <w:rPr>
          <w:rFonts w:cs="Simplified Arabic" w:hint="cs"/>
          <w:color w:val="000000"/>
          <w:sz w:val="28"/>
          <w:szCs w:val="28"/>
          <w:rtl/>
        </w:rPr>
        <w:t xml:space="preserve">: على سبيل المثال، تعمل ندى مديرة </w:t>
      </w:r>
      <w:r w:rsidR="00815EDE">
        <w:rPr>
          <w:rFonts w:cs="Simplified Arabic" w:hint="cs"/>
          <w:color w:val="000000"/>
          <w:sz w:val="28"/>
          <w:szCs w:val="28"/>
          <w:rtl/>
        </w:rPr>
        <w:t>ل</w:t>
      </w:r>
      <w:r w:rsidRPr="00D9231A">
        <w:rPr>
          <w:rFonts w:cs="Simplified Arabic" w:hint="cs"/>
          <w:color w:val="000000"/>
          <w:sz w:val="28"/>
          <w:szCs w:val="28"/>
          <w:rtl/>
        </w:rPr>
        <w:t xml:space="preserve">فندق </w:t>
      </w:r>
      <w:r w:rsidR="00815EDE">
        <w:rPr>
          <w:rFonts w:cs="Simplified Arabic" w:hint="cs"/>
          <w:color w:val="000000"/>
          <w:sz w:val="28"/>
          <w:szCs w:val="28"/>
          <w:rtl/>
        </w:rPr>
        <w:t>لمدة</w:t>
      </w:r>
      <w:r w:rsidRPr="00D9231A">
        <w:rPr>
          <w:rFonts w:cs="Simplified Arabic" w:hint="cs"/>
          <w:color w:val="000000"/>
          <w:sz w:val="28"/>
          <w:szCs w:val="28"/>
          <w:rtl/>
        </w:rPr>
        <w:t xml:space="preserve"> </w:t>
      </w:r>
      <w:r w:rsidR="00815EDE">
        <w:rPr>
          <w:rFonts w:cs="Simplified Arabic" w:hint="cs"/>
          <w:color w:val="000000"/>
          <w:sz w:val="28"/>
          <w:szCs w:val="28"/>
          <w:rtl/>
        </w:rPr>
        <w:t>(</w:t>
      </w:r>
      <w:r w:rsidRPr="00D9231A">
        <w:rPr>
          <w:rFonts w:cs="Simplified Arabic" w:hint="cs"/>
          <w:color w:val="000000"/>
          <w:sz w:val="28"/>
          <w:szCs w:val="28"/>
          <w:rtl/>
        </w:rPr>
        <w:t>80</w:t>
      </w:r>
      <w:r w:rsidR="00815EDE">
        <w:rPr>
          <w:rFonts w:cs="Simplified Arabic" w:hint="cs"/>
          <w:color w:val="000000"/>
          <w:sz w:val="28"/>
          <w:szCs w:val="28"/>
          <w:rtl/>
        </w:rPr>
        <w:t>)</w:t>
      </w:r>
      <w:r w:rsidRPr="00D9231A">
        <w:rPr>
          <w:rFonts w:cs="Simplified Arabic" w:hint="cs"/>
          <w:color w:val="000000"/>
          <w:sz w:val="28"/>
          <w:szCs w:val="28"/>
          <w:rtl/>
        </w:rPr>
        <w:t xml:space="preserve"> ساعة في الأسبوع</w:t>
      </w:r>
      <w:r w:rsidR="00815EDE">
        <w:rPr>
          <w:rFonts w:cs="Simplified Arabic" w:hint="cs"/>
          <w:color w:val="000000"/>
          <w:sz w:val="28"/>
          <w:szCs w:val="28"/>
          <w:rtl/>
        </w:rPr>
        <w:t>.</w:t>
      </w:r>
      <w:r w:rsidRPr="00D9231A">
        <w:rPr>
          <w:rFonts w:cs="Simplified Arabic" w:hint="cs"/>
          <w:color w:val="000000"/>
          <w:sz w:val="28"/>
          <w:szCs w:val="28"/>
          <w:rtl/>
        </w:rPr>
        <w:t xml:space="preserve"> وقد قرّرت أنها لا تملك الوقت للأقرباء أو الأولاد.</w:t>
      </w:r>
    </w:p>
    <w:p w:rsidR="00D9231A" w:rsidRPr="00D9231A" w:rsidRDefault="00D9231A" w:rsidP="00815EDE">
      <w:pPr>
        <w:autoSpaceDE w:val="0"/>
        <w:autoSpaceDN w:val="0"/>
        <w:adjustRightInd w:val="0"/>
        <w:spacing w:before="120"/>
        <w:ind w:left="709" w:hanging="709"/>
        <w:jc w:val="lowKashida"/>
        <w:rPr>
          <w:rFonts w:cs="Simplified Arabic"/>
          <w:color w:val="000000"/>
          <w:sz w:val="28"/>
          <w:szCs w:val="28"/>
        </w:rPr>
      </w:pPr>
      <w:r>
        <w:rPr>
          <w:rFonts w:cs="Simplified Arabic" w:hint="cs"/>
          <w:b/>
          <w:bCs/>
          <w:color w:val="000000"/>
          <w:sz w:val="28"/>
          <w:szCs w:val="28"/>
          <w:rtl/>
        </w:rPr>
        <w:t>6-</w:t>
      </w:r>
      <w:r>
        <w:rPr>
          <w:rFonts w:cs="Simplified Arabic" w:hint="cs"/>
          <w:b/>
          <w:bCs/>
          <w:color w:val="000000"/>
          <w:sz w:val="28"/>
          <w:szCs w:val="28"/>
          <w:rtl/>
        </w:rPr>
        <w:tab/>
      </w:r>
      <w:r w:rsidRPr="00D9231A">
        <w:rPr>
          <w:rFonts w:cs="Simplified Arabic" w:hint="cs"/>
          <w:b/>
          <w:bCs/>
          <w:color w:val="000000"/>
          <w:sz w:val="28"/>
          <w:szCs w:val="28"/>
          <w:rtl/>
        </w:rPr>
        <w:t>قد تؤثّر الوظيفة التي تختارها على شخصيتك</w:t>
      </w:r>
      <w:r w:rsidRPr="00D9231A">
        <w:rPr>
          <w:rFonts w:cs="Simplified Arabic" w:hint="cs"/>
          <w:color w:val="000000"/>
          <w:sz w:val="28"/>
          <w:szCs w:val="28"/>
          <w:rtl/>
        </w:rPr>
        <w:t>: بعض الوظائف تسبّب ضغوطاً أكثر من غيرها</w:t>
      </w:r>
      <w:r w:rsidR="00815EDE">
        <w:rPr>
          <w:rFonts w:cs="Simplified Arabic" w:hint="cs"/>
          <w:color w:val="000000"/>
          <w:sz w:val="28"/>
          <w:szCs w:val="28"/>
          <w:rtl/>
        </w:rPr>
        <w:t>،</w:t>
      </w:r>
      <w:r w:rsidRPr="00D9231A">
        <w:rPr>
          <w:rFonts w:cs="Simplified Arabic" w:hint="cs"/>
          <w:color w:val="000000"/>
          <w:sz w:val="28"/>
          <w:szCs w:val="28"/>
          <w:rtl/>
        </w:rPr>
        <w:t xml:space="preserve"> مما يجعلك عصبياً أو سريع </w:t>
      </w:r>
      <w:r w:rsidR="00815EDE">
        <w:rPr>
          <w:rFonts w:cs="Simplified Arabic" w:hint="cs"/>
          <w:color w:val="000000"/>
          <w:sz w:val="28"/>
          <w:szCs w:val="28"/>
          <w:rtl/>
        </w:rPr>
        <w:t>الانفعال</w:t>
      </w:r>
      <w:r w:rsidRPr="00D9231A">
        <w:rPr>
          <w:rFonts w:cs="Simplified Arabic" w:hint="cs"/>
          <w:color w:val="000000"/>
          <w:sz w:val="28"/>
          <w:szCs w:val="28"/>
          <w:rtl/>
        </w:rPr>
        <w:t>.</w:t>
      </w:r>
    </w:p>
    <w:p w:rsidR="00D9231A" w:rsidRPr="00D9231A" w:rsidRDefault="00D9231A" w:rsidP="00815EDE">
      <w:pPr>
        <w:autoSpaceDE w:val="0"/>
        <w:autoSpaceDN w:val="0"/>
        <w:adjustRightInd w:val="0"/>
        <w:jc w:val="lowKashida"/>
        <w:rPr>
          <w:rFonts w:cs="Simplified Arabic"/>
          <w:color w:val="000000"/>
          <w:sz w:val="28"/>
          <w:szCs w:val="28"/>
          <w:rtl/>
        </w:rPr>
      </w:pPr>
      <w:r w:rsidRPr="00D9231A">
        <w:rPr>
          <w:rFonts w:cs="Simplified Arabic" w:hint="cs"/>
          <w:color w:val="000000"/>
          <w:sz w:val="28"/>
          <w:szCs w:val="28"/>
          <w:rtl/>
        </w:rPr>
        <w:t>بإمكانك أنت فقط أن تقرّر كيف تريد أن تعيش</w:t>
      </w:r>
      <w:r w:rsidR="00815EDE">
        <w:rPr>
          <w:rFonts w:cs="Simplified Arabic" w:hint="cs"/>
          <w:color w:val="000000"/>
          <w:sz w:val="28"/>
          <w:szCs w:val="28"/>
          <w:rtl/>
        </w:rPr>
        <w:t>،</w:t>
      </w:r>
      <w:r w:rsidRPr="00D9231A">
        <w:rPr>
          <w:rFonts w:cs="Simplified Arabic" w:hint="cs"/>
          <w:color w:val="000000"/>
          <w:sz w:val="28"/>
          <w:szCs w:val="28"/>
          <w:rtl/>
        </w:rPr>
        <w:t xml:space="preserve"> فاختر </w:t>
      </w:r>
      <w:r w:rsidR="00815EDE">
        <w:rPr>
          <w:rFonts w:cs="Simplified Arabic" w:hint="cs"/>
          <w:color w:val="000000"/>
          <w:sz w:val="28"/>
          <w:szCs w:val="28"/>
          <w:rtl/>
        </w:rPr>
        <w:t>حياة مهنية</w:t>
      </w:r>
      <w:r w:rsidRPr="00D9231A">
        <w:rPr>
          <w:rFonts w:cs="Simplified Arabic" w:hint="cs"/>
          <w:color w:val="000000"/>
          <w:sz w:val="28"/>
          <w:szCs w:val="28"/>
          <w:rtl/>
        </w:rPr>
        <w:t xml:space="preserve"> تتناسب مع أكثر ما تقيّمه. </w:t>
      </w:r>
    </w:p>
    <w:p w:rsidR="005939DE" w:rsidRPr="00815EDE" w:rsidRDefault="00D9231A" w:rsidP="00815EDE">
      <w:pPr>
        <w:autoSpaceDE w:val="0"/>
        <w:autoSpaceDN w:val="0"/>
        <w:adjustRightInd w:val="0"/>
        <w:jc w:val="lowKashida"/>
        <w:rPr>
          <w:rFonts w:cs="Simplified Arabic"/>
          <w:color w:val="000000"/>
          <w:sz w:val="16"/>
          <w:szCs w:val="16"/>
          <w:rtl/>
        </w:rPr>
      </w:pPr>
      <w:r>
        <w:rPr>
          <w:rFonts w:ascii="Tahoma" w:hAnsi="Tahoma" w:cs="Tahoma"/>
          <w:sz w:val="32"/>
          <w:szCs w:val="32"/>
          <w:rtl/>
          <w:lang w:bidi="ar-LB"/>
        </w:rPr>
        <w:br w:type="page"/>
      </w:r>
    </w:p>
    <w:tbl>
      <w:tblPr>
        <w:bidiVisual/>
        <w:tblW w:w="0" w:type="auto"/>
        <w:tblInd w:w="116" w:type="dxa"/>
        <w:tblLayout w:type="fixed"/>
        <w:tblLook w:val="01E0" w:firstRow="1" w:lastRow="1" w:firstColumn="1" w:lastColumn="1" w:noHBand="0" w:noVBand="0"/>
      </w:tblPr>
      <w:tblGrid>
        <w:gridCol w:w="1322"/>
        <w:gridCol w:w="5040"/>
        <w:gridCol w:w="3309"/>
      </w:tblGrid>
      <w:tr w:rsidR="005939DE" w:rsidRPr="005939DE" w:rsidTr="005939DE">
        <w:tc>
          <w:tcPr>
            <w:tcW w:w="1322" w:type="dxa"/>
          </w:tcPr>
          <w:p w:rsidR="005939DE" w:rsidRPr="005939DE" w:rsidRDefault="00A61918" w:rsidP="00E851E9">
            <w:pPr>
              <w:spacing w:before="120" w:after="120"/>
              <w:rPr>
                <w:rFonts w:ascii="Tahoma" w:hAnsi="Tahoma" w:cs="Tahoma"/>
                <w:sz w:val="32"/>
                <w:szCs w:val="32"/>
                <w:rtl/>
                <w:lang w:bidi="ar-LB"/>
              </w:rPr>
            </w:pPr>
            <w:r>
              <w:rPr>
                <w:rFonts w:ascii="Tahoma" w:hAnsi="Tahoma" w:cs="Tahoma" w:hint="cs"/>
                <w:noProof/>
                <w:sz w:val="32"/>
                <w:szCs w:val="32"/>
              </w:rPr>
              <w:lastRenderedPageBreak/>
              <w:drawing>
                <wp:inline distT="0" distB="0" distL="0" distR="0">
                  <wp:extent cx="704850" cy="628650"/>
                  <wp:effectExtent l="19050" t="0" r="0" b="0"/>
                  <wp:docPr id="2" name="Picture 2"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sheet"/>
                          <pic:cNvPicPr>
                            <a:picLocks noChangeAspect="1" noChangeArrowheads="1"/>
                          </pic:cNvPicPr>
                        </pic:nvPicPr>
                        <pic:blipFill>
                          <a:blip r:embed="rId9"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5939DE" w:rsidRPr="00815EDE" w:rsidRDefault="005939DE" w:rsidP="00E851E9">
            <w:pPr>
              <w:pStyle w:val="Title3"/>
              <w:rPr>
                <w:rtl/>
                <w:lang w:bidi="ar-LB"/>
              </w:rPr>
            </w:pPr>
            <w:r w:rsidRPr="00815EDE">
              <w:rPr>
                <w:rtl/>
                <w:lang w:bidi="ar-LB"/>
              </w:rPr>
              <w:t>ورقة عمل (</w:t>
            </w:r>
            <w:r w:rsidRPr="00815EDE">
              <w:rPr>
                <w:rFonts w:hint="cs"/>
                <w:rtl/>
                <w:lang w:bidi="ar-LB"/>
              </w:rPr>
              <w:t>1</w:t>
            </w:r>
            <w:r w:rsidRPr="00815EDE">
              <w:rPr>
                <w:rtl/>
                <w:lang w:bidi="ar-LB"/>
              </w:rPr>
              <w:t>)</w:t>
            </w:r>
          </w:p>
        </w:tc>
        <w:tc>
          <w:tcPr>
            <w:tcW w:w="3309" w:type="dxa"/>
          </w:tcPr>
          <w:p w:rsidR="005939DE" w:rsidRPr="00815EDE" w:rsidRDefault="005939DE" w:rsidP="00E851E9">
            <w:pPr>
              <w:pStyle w:val="Title1"/>
              <w:rPr>
                <w:rtl/>
              </w:rPr>
            </w:pPr>
            <w:r w:rsidRPr="00815EDE">
              <w:rPr>
                <w:rFonts w:hint="cs"/>
                <w:rtl/>
              </w:rPr>
              <w:t>الوحدة (</w:t>
            </w:r>
            <w:r w:rsidR="00815EDE">
              <w:rPr>
                <w:rFonts w:hint="cs"/>
                <w:rtl/>
              </w:rPr>
              <w:t>4</w:t>
            </w:r>
            <w:r w:rsidRPr="00815EDE">
              <w:rPr>
                <w:rFonts w:hint="cs"/>
                <w:rtl/>
              </w:rPr>
              <w:t>): الموضوع (</w:t>
            </w:r>
            <w:r w:rsidR="00E851E9">
              <w:rPr>
                <w:rFonts w:hint="cs"/>
                <w:rtl/>
              </w:rPr>
              <w:t>1</w:t>
            </w:r>
            <w:r w:rsidRPr="00815EDE">
              <w:rPr>
                <w:rFonts w:hint="cs"/>
                <w:rtl/>
              </w:rPr>
              <w:t>)</w:t>
            </w:r>
          </w:p>
        </w:tc>
      </w:tr>
      <w:tr w:rsidR="005939DE" w:rsidRPr="005939DE" w:rsidTr="005939DE">
        <w:tc>
          <w:tcPr>
            <w:tcW w:w="9671" w:type="dxa"/>
            <w:gridSpan w:val="3"/>
            <w:tcBorders>
              <w:bottom w:val="threeDEngrave" w:sz="24" w:space="0" w:color="auto"/>
            </w:tcBorders>
          </w:tcPr>
          <w:p w:rsidR="005939DE" w:rsidRPr="005939DE" w:rsidRDefault="005939DE" w:rsidP="005939DE">
            <w:pPr>
              <w:spacing w:before="240"/>
              <w:rPr>
                <w:rFonts w:ascii="Tahoma" w:hAnsi="Tahoma" w:cs="Tahoma"/>
                <w:sz w:val="32"/>
                <w:szCs w:val="32"/>
                <w:rtl/>
              </w:rPr>
            </w:pPr>
          </w:p>
        </w:tc>
      </w:tr>
      <w:tr w:rsidR="00815EDE" w:rsidRPr="005939DE" w:rsidTr="00A75BB5">
        <w:tc>
          <w:tcPr>
            <w:tcW w:w="9671" w:type="dxa"/>
            <w:gridSpan w:val="3"/>
            <w:tcBorders>
              <w:top w:val="threeDEngrave" w:sz="24" w:space="0" w:color="auto"/>
              <w:left w:val="threeDEmboss" w:sz="24" w:space="0" w:color="auto"/>
              <w:bottom w:val="threeDEmboss" w:sz="24" w:space="0" w:color="auto"/>
              <w:right w:val="threeDEngrave" w:sz="24" w:space="0" w:color="auto"/>
            </w:tcBorders>
          </w:tcPr>
          <w:p w:rsidR="00815EDE" w:rsidRPr="00A75BB5" w:rsidRDefault="00815EDE" w:rsidP="00E851E9">
            <w:pPr>
              <w:pStyle w:val="Title2"/>
              <w:rPr>
                <w:rtl/>
              </w:rPr>
            </w:pPr>
            <w:r w:rsidRPr="00A75BB5">
              <w:rPr>
                <w:rFonts w:hint="cs"/>
                <w:rtl/>
              </w:rPr>
              <w:t>العمل لدى الآخرين أو للحساب الخاص</w:t>
            </w:r>
          </w:p>
        </w:tc>
      </w:tr>
    </w:tbl>
    <w:p w:rsidR="005939DE" w:rsidRPr="005939DE" w:rsidRDefault="005939DE" w:rsidP="005939DE">
      <w:pPr>
        <w:spacing w:before="240"/>
        <w:rPr>
          <w:rFonts w:ascii="Tahoma" w:hAnsi="Tahoma" w:cs="Tahoma"/>
          <w:sz w:val="32"/>
          <w:szCs w:val="32"/>
          <w:lang w:bidi="ar-LB"/>
        </w:rPr>
      </w:pPr>
      <w:r w:rsidRPr="005939DE">
        <w:rPr>
          <w:rFonts w:ascii="Tahoma" w:hAnsi="Tahoma" w:cs="Tahoma" w:hint="cs"/>
          <w:sz w:val="32"/>
          <w:szCs w:val="32"/>
          <w:rtl/>
        </w:rPr>
        <w:t>الأسباب التي تدعو للعمل لدى الآخرين</w:t>
      </w:r>
      <w:r w:rsidR="00982E1B">
        <w:rPr>
          <w:rFonts w:ascii="Tahoma" w:hAnsi="Tahoma" w:cs="Tahoma" w:hint="cs"/>
          <w:sz w:val="32"/>
          <w:szCs w:val="32"/>
          <w:rtl/>
        </w:rPr>
        <w:t>:</w:t>
      </w:r>
    </w:p>
    <w:p w:rsidR="005939DE" w:rsidRDefault="005939DE" w:rsidP="00A75BB5">
      <w:pPr>
        <w:tabs>
          <w:tab w:val="right" w:pos="9638"/>
        </w:tabs>
        <w:spacing w:before="240"/>
        <w:rPr>
          <w:rFonts w:ascii="Tahoma" w:hAnsi="Tahoma" w:cs="Tahoma"/>
          <w:sz w:val="32"/>
          <w:szCs w:val="32"/>
          <w:u w:val="single"/>
          <w:rtl/>
          <w:lang w:bidi="ar-LB"/>
        </w:rPr>
      </w:pPr>
      <w:r w:rsidRPr="005939DE">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Pr="00A75BB5" w:rsidRDefault="00A75BB5" w:rsidP="00A75BB5">
      <w:pPr>
        <w:tabs>
          <w:tab w:val="right" w:pos="9638"/>
        </w:tabs>
        <w:spacing w:before="240"/>
        <w:rPr>
          <w:rFonts w:ascii="Tahoma" w:hAnsi="Tahoma" w:cs="Tahoma"/>
          <w:sz w:val="32"/>
          <w:szCs w:val="32"/>
          <w:u w:val="single"/>
          <w:lang w:bidi="ar-LB"/>
        </w:rPr>
      </w:pPr>
      <w:r>
        <w:rPr>
          <w:rFonts w:ascii="Tahoma" w:hAnsi="Tahoma" w:cs="Tahoma" w:hint="cs"/>
          <w:sz w:val="32"/>
          <w:szCs w:val="32"/>
          <w:u w:val="single"/>
          <w:rtl/>
          <w:lang w:bidi="ar-LB"/>
        </w:rPr>
        <w:tab/>
      </w:r>
    </w:p>
    <w:p w:rsidR="005939DE" w:rsidRPr="005939DE" w:rsidRDefault="005939DE" w:rsidP="005939DE">
      <w:pPr>
        <w:spacing w:before="240"/>
        <w:rPr>
          <w:rFonts w:ascii="Tahoma" w:hAnsi="Tahoma" w:cs="Tahoma"/>
          <w:sz w:val="32"/>
          <w:szCs w:val="32"/>
          <w:lang w:bidi="ar-LB"/>
        </w:rPr>
      </w:pPr>
      <w:r w:rsidRPr="005939DE">
        <w:rPr>
          <w:rFonts w:ascii="Tahoma" w:hAnsi="Tahoma" w:cs="Tahoma" w:hint="cs"/>
          <w:sz w:val="32"/>
          <w:szCs w:val="32"/>
          <w:rtl/>
        </w:rPr>
        <w:t>الأسباب التي تدعو للعمل للحساب الخاص</w:t>
      </w:r>
      <w:r w:rsidR="00982E1B">
        <w:rPr>
          <w:rFonts w:ascii="Tahoma" w:hAnsi="Tahoma" w:cs="Tahoma" w:hint="cs"/>
          <w:sz w:val="32"/>
          <w:szCs w:val="32"/>
          <w:rtl/>
        </w:rPr>
        <w:t>:</w:t>
      </w:r>
    </w:p>
    <w:p w:rsidR="005939DE" w:rsidRDefault="005939DE" w:rsidP="00A75BB5">
      <w:pPr>
        <w:tabs>
          <w:tab w:val="right" w:pos="9638"/>
        </w:tabs>
        <w:spacing w:before="240"/>
        <w:rPr>
          <w:rFonts w:ascii="Tahoma" w:hAnsi="Tahoma" w:cs="Tahoma"/>
          <w:sz w:val="32"/>
          <w:szCs w:val="32"/>
          <w:u w:val="single"/>
          <w:rtl/>
          <w:lang w:bidi="ar-LB"/>
        </w:rPr>
      </w:pPr>
      <w:r w:rsidRPr="005939DE">
        <w:rPr>
          <w:rFonts w:ascii="Tahoma" w:hAnsi="Tahoma" w:cs="Tahoma"/>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Default="00A75BB5" w:rsidP="00A75BB5">
      <w:pPr>
        <w:tabs>
          <w:tab w:val="right" w:pos="9638"/>
        </w:tabs>
        <w:spacing w:before="240"/>
        <w:rPr>
          <w:rFonts w:ascii="Tahoma" w:hAnsi="Tahoma" w:cs="Tahoma"/>
          <w:sz w:val="32"/>
          <w:szCs w:val="32"/>
          <w:u w:val="single"/>
          <w:rtl/>
          <w:lang w:bidi="ar-LB"/>
        </w:rPr>
      </w:pPr>
      <w:r>
        <w:rPr>
          <w:rFonts w:ascii="Tahoma" w:hAnsi="Tahoma" w:cs="Tahoma" w:hint="cs"/>
          <w:sz w:val="32"/>
          <w:szCs w:val="32"/>
          <w:u w:val="single"/>
          <w:rtl/>
          <w:lang w:bidi="ar-LB"/>
        </w:rPr>
        <w:tab/>
      </w:r>
    </w:p>
    <w:p w:rsidR="00A75BB5" w:rsidRPr="00A75BB5" w:rsidRDefault="00A75BB5" w:rsidP="00A75BB5">
      <w:pPr>
        <w:tabs>
          <w:tab w:val="right" w:pos="9638"/>
        </w:tabs>
        <w:spacing w:before="240"/>
        <w:rPr>
          <w:rFonts w:ascii="Tahoma" w:hAnsi="Tahoma" w:cs="Tahoma"/>
          <w:sz w:val="32"/>
          <w:szCs w:val="32"/>
          <w:u w:val="single"/>
          <w:lang w:bidi="ar-LB"/>
        </w:rPr>
      </w:pPr>
      <w:r>
        <w:rPr>
          <w:rFonts w:ascii="Tahoma" w:hAnsi="Tahoma" w:cs="Tahoma" w:hint="cs"/>
          <w:sz w:val="32"/>
          <w:szCs w:val="32"/>
          <w:u w:val="single"/>
          <w:rtl/>
          <w:lang w:bidi="ar-LB"/>
        </w:rPr>
        <w:tab/>
      </w:r>
    </w:p>
    <w:p w:rsidR="005939DE" w:rsidRPr="00A75BB5" w:rsidRDefault="005939DE" w:rsidP="00A75BB5">
      <w:pPr>
        <w:rPr>
          <w:rFonts w:ascii="Tahoma" w:hAnsi="Tahoma" w:cs="Simplified Arabic"/>
          <w:sz w:val="16"/>
          <w:szCs w:val="16"/>
          <w:rtl/>
          <w:lang w:bidi="ar-LB"/>
        </w:rPr>
      </w:pPr>
      <w:r w:rsidRPr="005939DE">
        <w:rPr>
          <w:rFonts w:ascii="Tahoma" w:hAnsi="Tahoma" w:cs="Tahoma"/>
          <w:sz w:val="32"/>
          <w:szCs w:val="32"/>
          <w:rtl/>
          <w:lang w:bidi="ar-LB"/>
        </w:rPr>
        <w:br w:type="page"/>
      </w:r>
    </w:p>
    <w:tbl>
      <w:tblPr>
        <w:bidiVisual/>
        <w:tblW w:w="0" w:type="auto"/>
        <w:tblInd w:w="116" w:type="dxa"/>
        <w:tblLayout w:type="fixed"/>
        <w:tblLook w:val="01E0" w:firstRow="1" w:lastRow="1" w:firstColumn="1" w:lastColumn="1" w:noHBand="0" w:noVBand="0"/>
      </w:tblPr>
      <w:tblGrid>
        <w:gridCol w:w="1322"/>
        <w:gridCol w:w="5040"/>
        <w:gridCol w:w="3309"/>
      </w:tblGrid>
      <w:tr w:rsidR="005939DE" w:rsidRPr="005939DE" w:rsidTr="005939DE">
        <w:tc>
          <w:tcPr>
            <w:tcW w:w="1322" w:type="dxa"/>
          </w:tcPr>
          <w:p w:rsidR="005939DE" w:rsidRPr="005939DE" w:rsidRDefault="00A61918" w:rsidP="00194AFE">
            <w:pPr>
              <w:spacing w:before="120" w:after="120"/>
              <w:rPr>
                <w:rFonts w:ascii="Tahoma" w:hAnsi="Tahoma" w:cs="Tahoma"/>
                <w:sz w:val="32"/>
                <w:szCs w:val="32"/>
                <w:rtl/>
                <w:lang w:bidi="ar-LB"/>
              </w:rPr>
            </w:pPr>
            <w:r>
              <w:rPr>
                <w:rFonts w:ascii="Tahoma" w:hAnsi="Tahoma" w:cs="Tahoma" w:hint="cs"/>
                <w:noProof/>
                <w:sz w:val="32"/>
                <w:szCs w:val="32"/>
              </w:rPr>
              <w:lastRenderedPageBreak/>
              <w:drawing>
                <wp:inline distT="0" distB="0" distL="0" distR="0">
                  <wp:extent cx="704850" cy="628650"/>
                  <wp:effectExtent l="19050" t="0" r="0" b="0"/>
                  <wp:docPr id="3" name="Picture 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sheet"/>
                          <pic:cNvPicPr>
                            <a:picLocks noChangeAspect="1" noChangeArrowheads="1"/>
                          </pic:cNvPicPr>
                        </pic:nvPicPr>
                        <pic:blipFill>
                          <a:blip r:embed="rId9"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5939DE" w:rsidRPr="00A75BB5" w:rsidRDefault="005939DE" w:rsidP="00194AFE">
            <w:pPr>
              <w:pStyle w:val="Title3"/>
              <w:rPr>
                <w:rtl/>
                <w:lang w:bidi="ar-LB"/>
              </w:rPr>
            </w:pPr>
            <w:r w:rsidRPr="00A75BB5">
              <w:rPr>
                <w:rtl/>
                <w:lang w:bidi="ar-LB"/>
              </w:rPr>
              <w:t>ورقة عمل (</w:t>
            </w:r>
            <w:r w:rsidR="00A75BB5" w:rsidRPr="00A75BB5">
              <w:rPr>
                <w:rFonts w:hint="cs"/>
                <w:rtl/>
                <w:lang w:bidi="ar-LB"/>
              </w:rPr>
              <w:t>2</w:t>
            </w:r>
            <w:r w:rsidRPr="00A75BB5">
              <w:rPr>
                <w:rtl/>
                <w:lang w:bidi="ar-LB"/>
              </w:rPr>
              <w:t>)</w:t>
            </w:r>
          </w:p>
        </w:tc>
        <w:tc>
          <w:tcPr>
            <w:tcW w:w="3309" w:type="dxa"/>
          </w:tcPr>
          <w:p w:rsidR="005939DE" w:rsidRPr="00A75BB5" w:rsidRDefault="005939DE" w:rsidP="00194AFE">
            <w:pPr>
              <w:pStyle w:val="Title1"/>
              <w:rPr>
                <w:rtl/>
              </w:rPr>
            </w:pPr>
            <w:r w:rsidRPr="00A75BB5">
              <w:rPr>
                <w:rFonts w:hint="cs"/>
                <w:rtl/>
              </w:rPr>
              <w:t>الوحدة (</w:t>
            </w:r>
            <w:r w:rsidR="00A75BB5">
              <w:rPr>
                <w:rFonts w:hint="cs"/>
                <w:rtl/>
              </w:rPr>
              <w:t>4</w:t>
            </w:r>
            <w:r w:rsidRPr="00A75BB5">
              <w:rPr>
                <w:rFonts w:hint="cs"/>
                <w:rtl/>
              </w:rPr>
              <w:t>): الموضوع (</w:t>
            </w:r>
            <w:r w:rsidR="00194AFE">
              <w:rPr>
                <w:rFonts w:hint="cs"/>
                <w:rtl/>
              </w:rPr>
              <w:t>1</w:t>
            </w:r>
            <w:r w:rsidRPr="00A75BB5">
              <w:rPr>
                <w:rFonts w:hint="cs"/>
                <w:rtl/>
              </w:rPr>
              <w:t>)</w:t>
            </w:r>
          </w:p>
        </w:tc>
      </w:tr>
      <w:tr w:rsidR="00A75BB5" w:rsidRPr="005939DE" w:rsidTr="00A75BB5">
        <w:tc>
          <w:tcPr>
            <w:tcW w:w="9671" w:type="dxa"/>
            <w:gridSpan w:val="3"/>
            <w:tcBorders>
              <w:top w:val="threeDEngrave" w:sz="24" w:space="0" w:color="auto"/>
              <w:left w:val="threeDEmboss" w:sz="24" w:space="0" w:color="auto"/>
              <w:bottom w:val="threeDEmboss" w:sz="24" w:space="0" w:color="auto"/>
              <w:right w:val="threeDEngrave" w:sz="24" w:space="0" w:color="auto"/>
            </w:tcBorders>
          </w:tcPr>
          <w:p w:rsidR="00A75BB5" w:rsidRPr="005939DE" w:rsidRDefault="00A75BB5" w:rsidP="00194AFE">
            <w:pPr>
              <w:pStyle w:val="Title2"/>
              <w:rPr>
                <w:rtl/>
              </w:rPr>
            </w:pPr>
            <w:r w:rsidRPr="005939DE">
              <w:rPr>
                <w:rFonts w:hint="cs"/>
                <w:rtl/>
              </w:rPr>
              <w:t>فرص العمل للحساب الخاص</w:t>
            </w:r>
          </w:p>
        </w:tc>
      </w:tr>
    </w:tbl>
    <w:p w:rsidR="005939DE" w:rsidRPr="00A75BB5" w:rsidRDefault="00A75BB5" w:rsidP="00194AFE">
      <w:pPr>
        <w:spacing w:before="120" w:after="120" w:line="192" w:lineRule="auto"/>
        <w:jc w:val="both"/>
        <w:rPr>
          <w:rFonts w:ascii="Tahoma" w:hAnsi="Tahoma" w:cs="Simplified Arabic"/>
          <w:sz w:val="28"/>
          <w:szCs w:val="28"/>
          <w:rtl/>
          <w:lang w:bidi="ar-LB"/>
        </w:rPr>
      </w:pPr>
      <w:r w:rsidRPr="00A75BB5">
        <w:rPr>
          <w:rFonts w:ascii="Tahoma" w:hAnsi="Tahoma" w:cs="Simplified Arabic" w:hint="cs"/>
          <w:sz w:val="28"/>
          <w:szCs w:val="28"/>
          <w:rtl/>
          <w:lang w:bidi="ar-LB"/>
        </w:rPr>
        <w:t>قد تتسنّى لك، بعد تخرجك، فرصة الحصول على وظيفة تقضي بإنجاز أيًّ من الأعمال الواردة في العناوين المدرجة أدناه. حدّد لكلٍّ من عناوين الوظائف، فرصةً في العمل للحساب الخاص وعنوانها.</w:t>
      </w:r>
    </w:p>
    <w:tbl>
      <w:tblPr>
        <w:bidiVisual/>
        <w:tblW w:w="0" w:type="auto"/>
        <w:tblLook w:val="01E0" w:firstRow="1" w:lastRow="1" w:firstColumn="1" w:lastColumn="1" w:noHBand="0" w:noVBand="0"/>
      </w:tblPr>
      <w:tblGrid>
        <w:gridCol w:w="3286"/>
        <w:gridCol w:w="3286"/>
        <w:gridCol w:w="3282"/>
      </w:tblGrid>
      <w:tr w:rsidR="005939DE" w:rsidRPr="009F0998" w:rsidTr="005939DE">
        <w:tc>
          <w:tcPr>
            <w:tcW w:w="3303" w:type="dxa"/>
          </w:tcPr>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شرطي</w:t>
            </w:r>
          </w:p>
          <w:p w:rsidR="005939DE" w:rsidRPr="009F0998" w:rsidRDefault="00F220AF" w:rsidP="0084529B">
            <w:pPr>
              <w:ind w:left="140"/>
              <w:rPr>
                <w:rFonts w:ascii="Tahoma" w:hAnsi="Tahoma" w:cs="Simplified Arabic"/>
                <w:lang w:bidi="ar-LB"/>
              </w:rPr>
            </w:pPr>
            <w:r>
              <w:rPr>
                <w:rFonts w:ascii="Tahoma" w:hAnsi="Tahoma" w:cs="Simplified Arabic" w:hint="cs"/>
                <w:rtl/>
                <w:lang w:bidi="ar-LB"/>
              </w:rPr>
              <w:t>ساعي بريد</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عامل في تجميع الآلات والأدوات</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 xml:space="preserve">عامل </w:t>
            </w:r>
            <w:r w:rsidR="0047387F">
              <w:rPr>
                <w:rFonts w:ascii="Tahoma" w:hAnsi="Tahoma" w:cs="Simplified Arabic" w:hint="cs"/>
                <w:rtl/>
                <w:lang w:bidi="ar-LB"/>
              </w:rPr>
              <w:t xml:space="preserve">في </w:t>
            </w:r>
            <w:r w:rsidRPr="009F0998">
              <w:rPr>
                <w:rFonts w:ascii="Tahoma" w:hAnsi="Tahoma" w:cs="Simplified Arabic" w:hint="cs"/>
                <w:rtl/>
                <w:lang w:bidi="ar-LB"/>
              </w:rPr>
              <w:t>تصليح سيارات</w:t>
            </w:r>
          </w:p>
          <w:p w:rsidR="005939DE" w:rsidRPr="009F0998" w:rsidRDefault="00F220AF" w:rsidP="0084529B">
            <w:pPr>
              <w:ind w:left="140"/>
              <w:rPr>
                <w:rFonts w:ascii="Tahoma" w:hAnsi="Tahoma" w:cs="Simplified Arabic"/>
                <w:lang w:bidi="ar-LB"/>
              </w:rPr>
            </w:pPr>
            <w:r>
              <w:rPr>
                <w:rFonts w:ascii="Tahoma" w:hAnsi="Tahoma" w:cs="Simplified Arabic" w:hint="cs"/>
                <w:rtl/>
                <w:lang w:bidi="ar-LB"/>
              </w:rPr>
              <w:t xml:space="preserve">عامل غسيل </w:t>
            </w:r>
            <w:r w:rsidR="005939DE" w:rsidRPr="009F0998">
              <w:rPr>
                <w:rFonts w:ascii="Tahoma" w:hAnsi="Tahoma" w:cs="Simplified Arabic" w:hint="cs"/>
                <w:rtl/>
                <w:lang w:bidi="ar-LB"/>
              </w:rPr>
              <w:t>سيارات</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نجّار</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عامل في صيانة الأجهزة</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 xml:space="preserve">عامل </w:t>
            </w:r>
            <w:r w:rsidR="00F220AF">
              <w:rPr>
                <w:rFonts w:ascii="Tahoma" w:hAnsi="Tahoma" w:cs="Simplified Arabic" w:hint="cs"/>
                <w:rtl/>
                <w:lang w:bidi="ar-LB"/>
              </w:rPr>
              <w:t xml:space="preserve">بدالة </w:t>
            </w:r>
            <w:r w:rsidRPr="009F0998">
              <w:rPr>
                <w:rFonts w:ascii="Tahoma" w:hAnsi="Tahoma" w:cs="Simplified Arabic" w:hint="cs"/>
                <w:rtl/>
                <w:lang w:bidi="ar-LB"/>
              </w:rPr>
              <w:t>هاتف</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عامل في مزرعة</w:t>
            </w:r>
          </w:p>
          <w:p w:rsidR="005939DE" w:rsidRPr="009F0998" w:rsidRDefault="005939DE" w:rsidP="0084529B">
            <w:pPr>
              <w:ind w:left="140"/>
              <w:rPr>
                <w:rFonts w:ascii="Tahoma" w:hAnsi="Tahoma" w:cs="Simplified Arabic"/>
                <w:lang w:bidi="ar-LB"/>
              </w:rPr>
            </w:pPr>
            <w:r w:rsidRPr="009F0998">
              <w:rPr>
                <w:rFonts w:ascii="Tahoma" w:hAnsi="Tahoma" w:cs="Simplified Arabic" w:hint="cs"/>
                <w:rtl/>
                <w:lang w:bidi="ar-LB"/>
              </w:rPr>
              <w:t>بائع للآلات الزراعية</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جندي</w:t>
            </w:r>
          </w:p>
          <w:p w:rsidR="009F0998" w:rsidRDefault="00F220AF" w:rsidP="0084529B">
            <w:pPr>
              <w:ind w:left="140"/>
              <w:rPr>
                <w:rFonts w:ascii="Tahoma" w:hAnsi="Tahoma" w:cs="Simplified Arabic"/>
                <w:rtl/>
                <w:lang w:bidi="ar-LB"/>
              </w:rPr>
            </w:pPr>
            <w:r>
              <w:rPr>
                <w:rFonts w:ascii="Tahoma" w:hAnsi="Tahoma" w:cs="Simplified Arabic" w:hint="cs"/>
                <w:rtl/>
                <w:lang w:bidi="ar-LB"/>
              </w:rPr>
              <w:t>عامل تجميل</w:t>
            </w:r>
          </w:p>
          <w:p w:rsidR="0047387F" w:rsidRPr="009F0998" w:rsidRDefault="0047387F" w:rsidP="0084529B">
            <w:pPr>
              <w:ind w:left="140"/>
              <w:rPr>
                <w:rFonts w:ascii="Tahoma" w:hAnsi="Tahoma" w:cs="Simplified Arabic"/>
                <w:lang w:bidi="ar-LB"/>
              </w:rPr>
            </w:pPr>
            <w:r>
              <w:rPr>
                <w:rFonts w:ascii="Tahoma" w:hAnsi="Tahoma" w:cs="Simplified Arabic" w:hint="cs"/>
                <w:rtl/>
                <w:lang w:bidi="ar-LB"/>
              </w:rPr>
              <w:t>طباخ</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مساعد طبّاخ</w:t>
            </w:r>
          </w:p>
          <w:p w:rsidR="009F0998" w:rsidRPr="009F0998" w:rsidRDefault="00F220AF" w:rsidP="0084529B">
            <w:pPr>
              <w:ind w:left="140"/>
              <w:rPr>
                <w:rFonts w:ascii="Tahoma" w:hAnsi="Tahoma" w:cs="Simplified Arabic"/>
                <w:lang w:bidi="ar-LB"/>
              </w:rPr>
            </w:pPr>
            <w:r>
              <w:rPr>
                <w:rFonts w:ascii="Tahoma" w:hAnsi="Tahoma" w:cs="Simplified Arabic" w:hint="cs"/>
                <w:rtl/>
                <w:lang w:bidi="ar-LB"/>
              </w:rPr>
              <w:t>مضيف/</w:t>
            </w:r>
            <w:r w:rsidR="009F0998" w:rsidRPr="009F0998">
              <w:rPr>
                <w:rFonts w:ascii="Tahoma" w:hAnsi="Tahoma" w:cs="Simplified Arabic" w:hint="cs"/>
                <w:rtl/>
                <w:lang w:bidi="ar-LB"/>
              </w:rPr>
              <w:t>مضيفة طيران</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حلاّق</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عامل تركيب أسقف</w:t>
            </w:r>
            <w:r w:rsidR="00F220AF">
              <w:rPr>
                <w:rFonts w:ascii="Tahoma" w:hAnsi="Tahoma" w:cs="Simplified Arabic" w:hint="cs"/>
                <w:rtl/>
                <w:lang w:bidi="ar-LB"/>
              </w:rPr>
              <w:t xml:space="preserve"> ثانوية</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 xml:space="preserve">مساعد بنّاء </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أمين صندوق</w:t>
            </w:r>
          </w:p>
          <w:p w:rsidR="009F0998" w:rsidRPr="009F0998" w:rsidRDefault="009F0998" w:rsidP="0084529B">
            <w:pPr>
              <w:ind w:left="140"/>
              <w:rPr>
                <w:rFonts w:ascii="Tahoma" w:hAnsi="Tahoma" w:cs="Simplified Arabic"/>
                <w:lang w:bidi="ar-LB"/>
              </w:rPr>
            </w:pPr>
            <w:r w:rsidRPr="009F0998">
              <w:rPr>
                <w:rFonts w:ascii="Tahoma" w:hAnsi="Tahoma" w:cs="Simplified Arabic" w:hint="cs"/>
                <w:rtl/>
                <w:lang w:bidi="ar-LB"/>
              </w:rPr>
              <w:t>مراقب النظام في المستشفى</w:t>
            </w:r>
          </w:p>
          <w:p w:rsidR="009F0998" w:rsidRDefault="009F0998" w:rsidP="0084529B">
            <w:pPr>
              <w:ind w:left="140"/>
              <w:rPr>
                <w:rFonts w:ascii="Tahoma" w:hAnsi="Tahoma" w:cs="Simplified Arabic"/>
                <w:rtl/>
                <w:lang w:bidi="ar-LB"/>
              </w:rPr>
            </w:pPr>
            <w:r w:rsidRPr="009F0998">
              <w:rPr>
                <w:rFonts w:ascii="Tahoma" w:hAnsi="Tahoma" w:cs="Simplified Arabic" w:hint="cs"/>
                <w:rtl/>
                <w:lang w:bidi="ar-LB"/>
              </w:rPr>
              <w:t>عامل في مكافحة الآفات</w:t>
            </w:r>
            <w:r w:rsidR="00F220AF">
              <w:rPr>
                <w:rFonts w:ascii="Tahoma" w:hAnsi="Tahoma" w:cs="Simplified Arabic" w:hint="cs"/>
                <w:rtl/>
                <w:lang w:bidi="ar-LB"/>
              </w:rPr>
              <w:t xml:space="preserve"> الزراعية</w:t>
            </w:r>
          </w:p>
          <w:p w:rsidR="0047387F" w:rsidRPr="009F0998" w:rsidRDefault="0047387F" w:rsidP="0084529B">
            <w:pPr>
              <w:ind w:left="121"/>
              <w:rPr>
                <w:rFonts w:ascii="Tahoma" w:hAnsi="Tahoma" w:cs="Simplified Arabic"/>
                <w:lang w:bidi="ar-LB"/>
              </w:rPr>
            </w:pPr>
            <w:r w:rsidRPr="009F0998">
              <w:rPr>
                <w:rFonts w:ascii="Tahoma" w:hAnsi="Tahoma" w:cs="Simplified Arabic" w:hint="cs"/>
                <w:rtl/>
                <w:lang w:bidi="ar-LB"/>
              </w:rPr>
              <w:t>عامل استقبال</w:t>
            </w:r>
          </w:p>
          <w:p w:rsidR="0047387F" w:rsidRPr="009F0998" w:rsidRDefault="0047387F" w:rsidP="0084529B">
            <w:pPr>
              <w:ind w:left="121"/>
              <w:rPr>
                <w:rFonts w:ascii="Tahoma" w:hAnsi="Tahoma" w:cs="Simplified Arabic"/>
                <w:lang w:bidi="ar-LB"/>
              </w:rPr>
            </w:pPr>
            <w:r w:rsidRPr="009F0998">
              <w:rPr>
                <w:rFonts w:ascii="Tahoma" w:hAnsi="Tahoma" w:cs="Simplified Arabic" w:hint="cs"/>
                <w:rtl/>
                <w:lang w:bidi="ar-LB"/>
              </w:rPr>
              <w:t>مساعد في حضانة أطفال</w:t>
            </w:r>
          </w:p>
          <w:p w:rsidR="0047387F" w:rsidRPr="009F0998" w:rsidRDefault="0047387F" w:rsidP="0084529B">
            <w:pPr>
              <w:ind w:left="121"/>
              <w:rPr>
                <w:rFonts w:ascii="Tahoma" w:hAnsi="Tahoma" w:cs="Simplified Arabic"/>
                <w:lang w:bidi="ar-LB"/>
              </w:rPr>
            </w:pPr>
            <w:r>
              <w:rPr>
                <w:rFonts w:ascii="Tahoma" w:hAnsi="Tahoma" w:cs="Simplified Arabic" w:hint="cs"/>
                <w:rtl/>
                <w:lang w:bidi="ar-LB"/>
              </w:rPr>
              <w:t xml:space="preserve">مربية </w:t>
            </w:r>
            <w:r w:rsidRPr="009F0998">
              <w:rPr>
                <w:rFonts w:ascii="Tahoma" w:hAnsi="Tahoma" w:cs="Simplified Arabic" w:hint="cs"/>
                <w:rtl/>
                <w:lang w:bidi="ar-LB"/>
              </w:rPr>
              <w:t>أطفال</w:t>
            </w:r>
          </w:p>
          <w:p w:rsidR="0047387F" w:rsidRPr="009F0998" w:rsidRDefault="0047387F" w:rsidP="0084529B">
            <w:pPr>
              <w:ind w:left="140"/>
              <w:rPr>
                <w:rFonts w:ascii="Tahoma" w:hAnsi="Tahoma" w:cs="Simplified Arabic"/>
                <w:rtl/>
                <w:lang w:bidi="ar-LB"/>
              </w:rPr>
            </w:pPr>
            <w:r w:rsidRPr="009F0998">
              <w:rPr>
                <w:rFonts w:ascii="Tahoma" w:hAnsi="Tahoma" w:cs="Simplified Arabic" w:hint="cs"/>
                <w:rtl/>
                <w:lang w:bidi="ar-LB"/>
              </w:rPr>
              <w:t>حارس</w:t>
            </w:r>
          </w:p>
        </w:tc>
        <w:tc>
          <w:tcPr>
            <w:tcW w:w="3303" w:type="dxa"/>
          </w:tcPr>
          <w:p w:rsidR="005939DE" w:rsidRPr="009F0998" w:rsidRDefault="005939DE" w:rsidP="0084529B">
            <w:pPr>
              <w:ind w:left="121"/>
              <w:rPr>
                <w:rFonts w:ascii="Tahoma" w:hAnsi="Tahoma" w:cs="Simplified Arabic"/>
                <w:lang w:bidi="ar-LB"/>
              </w:rPr>
            </w:pPr>
            <w:r w:rsidRPr="009F0998">
              <w:rPr>
                <w:rFonts w:ascii="Tahoma" w:hAnsi="Tahoma" w:cs="Simplified Arabic" w:hint="cs"/>
                <w:rtl/>
                <w:lang w:bidi="ar-LB"/>
              </w:rPr>
              <w:t xml:space="preserve">عامل في </w:t>
            </w:r>
            <w:r w:rsidR="00F220AF">
              <w:rPr>
                <w:rFonts w:ascii="Tahoma" w:hAnsi="Tahoma" w:cs="Simplified Arabic" w:hint="cs"/>
                <w:rtl/>
                <w:lang w:bidi="ar-LB"/>
              </w:rPr>
              <w:t>البلدية</w:t>
            </w:r>
          </w:p>
          <w:p w:rsidR="005939DE" w:rsidRPr="009F0998" w:rsidRDefault="005939DE" w:rsidP="0084529B">
            <w:pPr>
              <w:ind w:left="121"/>
              <w:rPr>
                <w:rFonts w:ascii="Tahoma" w:hAnsi="Tahoma" w:cs="Simplified Arabic"/>
                <w:lang w:bidi="ar-LB"/>
              </w:rPr>
            </w:pPr>
            <w:r w:rsidRPr="009F0998">
              <w:rPr>
                <w:rFonts w:ascii="Tahoma" w:hAnsi="Tahoma" w:cs="Simplified Arabic" w:hint="cs"/>
                <w:rtl/>
                <w:lang w:bidi="ar-LB"/>
              </w:rPr>
              <w:t>سائق</w:t>
            </w:r>
          </w:p>
          <w:p w:rsidR="005939DE" w:rsidRPr="009F0998" w:rsidRDefault="00F220AF" w:rsidP="0084529B">
            <w:pPr>
              <w:ind w:left="121"/>
              <w:rPr>
                <w:rFonts w:ascii="Tahoma" w:hAnsi="Tahoma" w:cs="Simplified Arabic"/>
                <w:lang w:bidi="ar-LB"/>
              </w:rPr>
            </w:pPr>
            <w:r>
              <w:rPr>
                <w:rFonts w:ascii="Tahoma" w:hAnsi="Tahoma" w:cs="Simplified Arabic" w:hint="cs"/>
                <w:rtl/>
                <w:lang w:bidi="ar-LB"/>
              </w:rPr>
              <w:t xml:space="preserve">سمكري </w:t>
            </w:r>
            <w:r w:rsidR="005939DE" w:rsidRPr="009F0998">
              <w:rPr>
                <w:rFonts w:ascii="Tahoma" w:hAnsi="Tahoma" w:cs="Simplified Arabic" w:hint="cs"/>
                <w:rtl/>
                <w:lang w:bidi="ar-LB"/>
              </w:rPr>
              <w:t>تمديدات صحية</w:t>
            </w:r>
          </w:p>
          <w:p w:rsidR="005939DE" w:rsidRPr="009F0998" w:rsidRDefault="005939DE" w:rsidP="0084529B">
            <w:pPr>
              <w:ind w:left="121"/>
              <w:rPr>
                <w:rFonts w:ascii="Tahoma" w:hAnsi="Tahoma" w:cs="Simplified Arabic"/>
                <w:lang w:bidi="ar-LB"/>
              </w:rPr>
            </w:pPr>
            <w:r w:rsidRPr="009F0998">
              <w:rPr>
                <w:rFonts w:ascii="Tahoma" w:hAnsi="Tahoma" w:cs="Simplified Arabic" w:hint="cs"/>
                <w:rtl/>
                <w:lang w:bidi="ar-LB"/>
              </w:rPr>
              <w:t>بنّاء إسمنت</w:t>
            </w:r>
          </w:p>
          <w:p w:rsidR="005939DE" w:rsidRPr="009F0998" w:rsidRDefault="00F220AF" w:rsidP="0084529B">
            <w:pPr>
              <w:ind w:left="121"/>
              <w:rPr>
                <w:rFonts w:ascii="Tahoma" w:hAnsi="Tahoma" w:cs="Simplified Arabic"/>
                <w:lang w:bidi="ar-LB"/>
              </w:rPr>
            </w:pPr>
            <w:r>
              <w:rPr>
                <w:rFonts w:ascii="Tahoma" w:hAnsi="Tahoma" w:cs="Simplified Arabic" w:hint="cs"/>
                <w:rtl/>
                <w:lang w:bidi="ar-LB"/>
              </w:rPr>
              <w:t>مرشد</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دهّان</w:t>
            </w:r>
            <w:r w:rsidR="00F220AF">
              <w:rPr>
                <w:rFonts w:ascii="Tahoma" w:hAnsi="Tahoma" w:cs="Simplified Arabic" w:hint="cs"/>
                <w:rtl/>
                <w:lang w:bidi="ar-LB"/>
              </w:rPr>
              <w:t xml:space="preserve"> (صباغ)</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سائق تاكسي</w:t>
            </w:r>
          </w:p>
          <w:p w:rsidR="009F0998" w:rsidRPr="009F0998" w:rsidRDefault="00F220AF" w:rsidP="0084529B">
            <w:pPr>
              <w:ind w:left="121"/>
              <w:rPr>
                <w:rFonts w:ascii="Tahoma" w:hAnsi="Tahoma" w:cs="Simplified Arabic"/>
                <w:lang w:bidi="ar-LB"/>
              </w:rPr>
            </w:pPr>
            <w:r>
              <w:rPr>
                <w:rFonts w:ascii="Tahoma" w:hAnsi="Tahoma" w:cs="Simplified Arabic" w:hint="cs"/>
                <w:rtl/>
                <w:lang w:bidi="ar-LB"/>
              </w:rPr>
              <w:t>مركب</w:t>
            </w:r>
            <w:r w:rsidR="009F0998" w:rsidRPr="009F0998">
              <w:rPr>
                <w:rFonts w:ascii="Tahoma" w:hAnsi="Tahoma" w:cs="Simplified Arabic" w:hint="cs"/>
                <w:rtl/>
                <w:lang w:bidi="ar-LB"/>
              </w:rPr>
              <w:t xml:space="preserve"> ورق</w:t>
            </w:r>
            <w:r>
              <w:rPr>
                <w:rFonts w:ascii="Tahoma" w:hAnsi="Tahoma" w:cs="Simplified Arabic" w:hint="cs"/>
                <w:rtl/>
                <w:lang w:bidi="ar-LB"/>
              </w:rPr>
              <w:t xml:space="preserve"> ديكور</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مركب ومصلح مكيّفات الهواء</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ميكانيكي طائرات</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 xml:space="preserve">عامل </w:t>
            </w:r>
            <w:r w:rsidR="00F220AF">
              <w:rPr>
                <w:rFonts w:ascii="Tahoma" w:hAnsi="Tahoma" w:cs="Simplified Arabic" w:hint="cs"/>
                <w:rtl/>
                <w:lang w:bidi="ar-LB"/>
              </w:rPr>
              <w:t xml:space="preserve">حدائق </w:t>
            </w:r>
            <w:r w:rsidRPr="009F0998">
              <w:rPr>
                <w:rFonts w:ascii="Tahoma" w:hAnsi="Tahoma" w:cs="Simplified Arabic" w:hint="cs"/>
                <w:rtl/>
                <w:lang w:bidi="ar-LB"/>
              </w:rPr>
              <w:t>منزلي</w:t>
            </w:r>
            <w:r w:rsidR="00F220AF">
              <w:rPr>
                <w:rFonts w:ascii="Tahoma" w:hAnsi="Tahoma" w:cs="Simplified Arabic" w:hint="cs"/>
                <w:rtl/>
                <w:lang w:bidi="ar-LB"/>
              </w:rPr>
              <w:t>ة</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كاتب في مخزن</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ميكانيكي سيارات أو شاحنات</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لَحّام</w:t>
            </w:r>
            <w:r w:rsidR="00F220AF">
              <w:rPr>
                <w:rFonts w:ascii="Tahoma" w:hAnsi="Tahoma" w:cs="Simplified Arabic" w:hint="cs"/>
                <w:rtl/>
                <w:lang w:bidi="ar-LB"/>
              </w:rPr>
              <w:t xml:space="preserve"> (قصاب)</w:t>
            </w:r>
          </w:p>
          <w:p w:rsidR="009F0998" w:rsidRPr="009F0998" w:rsidRDefault="00F220AF" w:rsidP="0084529B">
            <w:pPr>
              <w:ind w:left="121"/>
              <w:rPr>
                <w:rFonts w:ascii="Tahoma" w:hAnsi="Tahoma" w:cs="Simplified Arabic"/>
                <w:lang w:bidi="ar-LB"/>
              </w:rPr>
            </w:pPr>
            <w:r>
              <w:rPr>
                <w:rFonts w:ascii="Tahoma" w:hAnsi="Tahoma" w:cs="Simplified Arabic" w:hint="cs"/>
                <w:rtl/>
                <w:lang w:bidi="ar-LB"/>
              </w:rPr>
              <w:t>طباخ (طاهي)</w:t>
            </w:r>
          </w:p>
          <w:p w:rsidR="009F0998" w:rsidRPr="009F0998" w:rsidRDefault="009F0998" w:rsidP="0084529B">
            <w:pPr>
              <w:ind w:left="121"/>
              <w:rPr>
                <w:rFonts w:ascii="Tahoma" w:hAnsi="Tahoma" w:cs="Simplified Arabic"/>
                <w:lang w:bidi="ar-LB"/>
              </w:rPr>
            </w:pPr>
            <w:r w:rsidRPr="009F0998">
              <w:rPr>
                <w:rFonts w:ascii="Tahoma" w:hAnsi="Tahoma" w:cs="Simplified Arabic" w:hint="cs"/>
                <w:rtl/>
                <w:lang w:bidi="ar-LB"/>
              </w:rPr>
              <w:t>ميكانيكي</w:t>
            </w:r>
          </w:p>
          <w:p w:rsidR="009F0998" w:rsidRDefault="0047387F" w:rsidP="0084529B">
            <w:pPr>
              <w:ind w:left="121"/>
              <w:rPr>
                <w:rFonts w:ascii="Tahoma" w:hAnsi="Tahoma" w:cs="Simplified Arabic"/>
                <w:rtl/>
                <w:lang w:bidi="ar-LB"/>
              </w:rPr>
            </w:pPr>
            <w:r w:rsidRPr="009F0998">
              <w:rPr>
                <w:rFonts w:ascii="Tahoma" w:hAnsi="Tahoma" w:cs="Simplified Arabic" w:hint="cs"/>
                <w:rtl/>
                <w:lang w:bidi="ar-LB"/>
              </w:rPr>
              <w:t>صانع ألبان</w:t>
            </w:r>
          </w:p>
          <w:p w:rsidR="0047387F" w:rsidRPr="009F0998" w:rsidRDefault="0047387F" w:rsidP="0084529B">
            <w:pPr>
              <w:ind w:left="97"/>
              <w:rPr>
                <w:rFonts w:ascii="Tahoma" w:hAnsi="Tahoma" w:cs="Simplified Arabic"/>
                <w:lang w:bidi="ar-LB"/>
              </w:rPr>
            </w:pPr>
            <w:r w:rsidRPr="009F0998">
              <w:rPr>
                <w:rFonts w:ascii="Tahoma" w:hAnsi="Tahoma" w:cs="Simplified Arabic" w:hint="cs"/>
                <w:rtl/>
                <w:lang w:bidi="ar-LB"/>
              </w:rPr>
              <w:t xml:space="preserve">عامل في ملعب </w:t>
            </w:r>
            <w:r>
              <w:rPr>
                <w:rFonts w:ascii="Tahoma" w:hAnsi="Tahoma" w:cs="Simplified Arabic" w:hint="cs"/>
                <w:rtl/>
                <w:lang w:bidi="ar-LB"/>
              </w:rPr>
              <w:t>رياضي</w:t>
            </w:r>
          </w:p>
          <w:p w:rsidR="0047387F" w:rsidRPr="009F0998" w:rsidRDefault="0047387F" w:rsidP="0084529B">
            <w:pPr>
              <w:ind w:left="97"/>
              <w:rPr>
                <w:rFonts w:ascii="Tahoma" w:hAnsi="Tahoma" w:cs="Simplified Arabic"/>
                <w:lang w:bidi="ar-LB"/>
              </w:rPr>
            </w:pPr>
            <w:r w:rsidRPr="009F0998">
              <w:rPr>
                <w:rFonts w:ascii="Tahoma" w:hAnsi="Tahoma" w:cs="Simplified Arabic" w:hint="cs"/>
                <w:rtl/>
                <w:lang w:bidi="ar-LB"/>
              </w:rPr>
              <w:t>عامل في المصبغة</w:t>
            </w:r>
          </w:p>
          <w:p w:rsidR="0047387F" w:rsidRPr="009F0998" w:rsidRDefault="0047387F" w:rsidP="0084529B">
            <w:pPr>
              <w:ind w:left="97"/>
              <w:rPr>
                <w:rFonts w:ascii="Tahoma" w:hAnsi="Tahoma" w:cs="Simplified Arabic"/>
                <w:lang w:bidi="ar-LB"/>
              </w:rPr>
            </w:pPr>
            <w:r w:rsidRPr="009F0998">
              <w:rPr>
                <w:rFonts w:ascii="Tahoma" w:hAnsi="Tahoma" w:cs="Simplified Arabic" w:hint="cs"/>
                <w:rtl/>
                <w:lang w:bidi="ar-LB"/>
              </w:rPr>
              <w:t>حارس/بوّاب</w:t>
            </w:r>
          </w:p>
          <w:p w:rsidR="0047387F" w:rsidRPr="009F0998" w:rsidRDefault="0047387F" w:rsidP="0084529B">
            <w:pPr>
              <w:ind w:left="97"/>
              <w:rPr>
                <w:rFonts w:ascii="Tahoma" w:hAnsi="Tahoma" w:cs="Simplified Arabic"/>
                <w:lang w:bidi="ar-LB"/>
              </w:rPr>
            </w:pPr>
            <w:r>
              <w:rPr>
                <w:rFonts w:ascii="Tahoma" w:hAnsi="Tahoma" w:cs="Simplified Arabic" w:hint="cs"/>
                <w:rtl/>
                <w:lang w:bidi="ar-LB"/>
              </w:rPr>
              <w:t>مشغل أجهزة عرض أفلام</w:t>
            </w:r>
          </w:p>
          <w:p w:rsidR="0047387F" w:rsidRPr="009F0998" w:rsidRDefault="0047387F" w:rsidP="0084529B">
            <w:pPr>
              <w:ind w:left="97"/>
              <w:rPr>
                <w:rFonts w:ascii="Tahoma" w:hAnsi="Tahoma" w:cs="Simplified Arabic"/>
                <w:lang w:bidi="ar-LB"/>
              </w:rPr>
            </w:pPr>
            <w:r w:rsidRPr="009F0998">
              <w:rPr>
                <w:rFonts w:ascii="Tahoma" w:hAnsi="Tahoma" w:cs="Simplified Arabic" w:hint="cs"/>
                <w:rtl/>
                <w:lang w:bidi="ar-LB"/>
              </w:rPr>
              <w:t>نادل أو نادلة</w:t>
            </w:r>
          </w:p>
          <w:p w:rsidR="0047387F" w:rsidRPr="009F0998" w:rsidRDefault="0047387F" w:rsidP="0084529B">
            <w:pPr>
              <w:ind w:left="97"/>
              <w:rPr>
                <w:rFonts w:ascii="Tahoma" w:hAnsi="Tahoma" w:cs="Simplified Arabic"/>
                <w:lang w:bidi="ar-LB"/>
              </w:rPr>
            </w:pPr>
            <w:r>
              <w:rPr>
                <w:rFonts w:ascii="Tahoma" w:hAnsi="Tahoma" w:cs="Simplified Arabic" w:hint="cs"/>
                <w:rtl/>
                <w:lang w:bidi="ar-LB"/>
              </w:rPr>
              <w:t>ممرّض/ممرضة</w:t>
            </w:r>
          </w:p>
          <w:p w:rsidR="0047387F" w:rsidRPr="009F0998" w:rsidRDefault="0047387F" w:rsidP="0084529B">
            <w:pPr>
              <w:ind w:left="121"/>
              <w:rPr>
                <w:rFonts w:ascii="Tahoma" w:hAnsi="Tahoma" w:cs="Simplified Arabic"/>
                <w:rtl/>
                <w:lang w:bidi="ar-LB"/>
              </w:rPr>
            </w:pPr>
          </w:p>
        </w:tc>
        <w:tc>
          <w:tcPr>
            <w:tcW w:w="3303" w:type="dxa"/>
          </w:tcPr>
          <w:p w:rsidR="005939DE" w:rsidRPr="009F0998" w:rsidRDefault="005939DE" w:rsidP="0084529B">
            <w:pPr>
              <w:ind w:left="97"/>
              <w:rPr>
                <w:rFonts w:ascii="Tahoma" w:hAnsi="Tahoma" w:cs="Simplified Arabic"/>
                <w:lang w:bidi="ar-LB"/>
              </w:rPr>
            </w:pPr>
            <w:r w:rsidRPr="009F0998">
              <w:rPr>
                <w:rFonts w:ascii="Tahoma" w:hAnsi="Tahoma" w:cs="Simplified Arabic" w:hint="cs"/>
                <w:rtl/>
                <w:lang w:bidi="ar-LB"/>
              </w:rPr>
              <w:t>مساعد خبّاز</w:t>
            </w:r>
          </w:p>
          <w:p w:rsidR="005939DE" w:rsidRPr="009F0998" w:rsidRDefault="005939DE" w:rsidP="0084529B">
            <w:pPr>
              <w:ind w:left="97"/>
              <w:rPr>
                <w:rFonts w:ascii="Tahoma" w:hAnsi="Tahoma" w:cs="Simplified Arabic"/>
                <w:lang w:bidi="ar-LB"/>
              </w:rPr>
            </w:pPr>
            <w:r w:rsidRPr="009F0998">
              <w:rPr>
                <w:rFonts w:ascii="Tahoma" w:hAnsi="Tahoma" w:cs="Simplified Arabic" w:hint="cs"/>
                <w:rtl/>
                <w:lang w:bidi="ar-LB"/>
              </w:rPr>
              <w:t>غاسل صحون</w:t>
            </w:r>
          </w:p>
          <w:p w:rsidR="005939DE" w:rsidRPr="009F0998" w:rsidRDefault="005939DE" w:rsidP="0084529B">
            <w:pPr>
              <w:ind w:left="97"/>
              <w:rPr>
                <w:rFonts w:ascii="Tahoma" w:hAnsi="Tahoma" w:cs="Simplified Arabic"/>
                <w:lang w:bidi="ar-LB"/>
              </w:rPr>
            </w:pPr>
            <w:r w:rsidRPr="009F0998">
              <w:rPr>
                <w:rFonts w:ascii="Tahoma" w:hAnsi="Tahoma" w:cs="Simplified Arabic" w:hint="cs"/>
                <w:rtl/>
                <w:lang w:bidi="ar-LB"/>
              </w:rPr>
              <w:t>مدقّق في مخزن المأكولات</w:t>
            </w:r>
          </w:p>
          <w:p w:rsidR="009F0998" w:rsidRPr="009F0998" w:rsidRDefault="009F0998" w:rsidP="0084529B">
            <w:pPr>
              <w:ind w:left="97"/>
              <w:rPr>
                <w:rFonts w:ascii="Tahoma" w:hAnsi="Tahoma" w:cs="Simplified Arabic"/>
                <w:lang w:bidi="ar-LB"/>
              </w:rPr>
            </w:pPr>
            <w:r w:rsidRPr="009F0998">
              <w:rPr>
                <w:rFonts w:ascii="Tahoma" w:hAnsi="Tahoma" w:cs="Simplified Arabic" w:hint="cs"/>
                <w:rtl/>
                <w:lang w:bidi="ar-LB"/>
              </w:rPr>
              <w:t>مساعد طبيب أسنان</w:t>
            </w:r>
          </w:p>
          <w:p w:rsidR="009F0998" w:rsidRPr="009F0998" w:rsidRDefault="009F0998" w:rsidP="0084529B">
            <w:pPr>
              <w:ind w:left="97"/>
              <w:rPr>
                <w:rFonts w:ascii="Tahoma" w:hAnsi="Tahoma" w:cs="Simplified Arabic"/>
                <w:lang w:bidi="ar-LB"/>
              </w:rPr>
            </w:pPr>
            <w:r w:rsidRPr="009F0998">
              <w:rPr>
                <w:rFonts w:ascii="Tahoma" w:hAnsi="Tahoma" w:cs="Simplified Arabic" w:hint="cs"/>
                <w:rtl/>
                <w:lang w:bidi="ar-LB"/>
              </w:rPr>
              <w:t>أخصائي علاج مهني</w:t>
            </w:r>
          </w:p>
          <w:p w:rsidR="009F0998" w:rsidRPr="009F0998" w:rsidRDefault="009F0998" w:rsidP="0084529B">
            <w:pPr>
              <w:ind w:left="97"/>
              <w:rPr>
                <w:rFonts w:ascii="Tahoma" w:hAnsi="Tahoma" w:cs="Simplified Arabic"/>
                <w:lang w:bidi="ar-LB"/>
              </w:rPr>
            </w:pPr>
            <w:r w:rsidRPr="009F0998">
              <w:rPr>
                <w:rFonts w:ascii="Tahoma" w:hAnsi="Tahoma" w:cs="Simplified Arabic" w:hint="cs"/>
                <w:rtl/>
                <w:lang w:bidi="ar-LB"/>
              </w:rPr>
              <w:t>مساعد في مزارع الخضار</w:t>
            </w:r>
          </w:p>
          <w:p w:rsidR="009F0998" w:rsidRPr="009F0998" w:rsidRDefault="009F0998" w:rsidP="0084529B">
            <w:pPr>
              <w:ind w:left="97"/>
              <w:rPr>
                <w:rFonts w:ascii="Tahoma" w:hAnsi="Tahoma" w:cs="Simplified Arabic"/>
                <w:lang w:bidi="ar-LB"/>
              </w:rPr>
            </w:pPr>
            <w:r w:rsidRPr="009F0998">
              <w:rPr>
                <w:rFonts w:ascii="Tahoma" w:hAnsi="Tahoma" w:cs="Simplified Arabic" w:hint="cs"/>
                <w:rtl/>
                <w:lang w:bidi="ar-LB"/>
              </w:rPr>
              <w:t>مساعد في محلات الأزهار</w:t>
            </w:r>
          </w:p>
          <w:p w:rsidR="009F0998" w:rsidRPr="009F0998" w:rsidRDefault="00740203" w:rsidP="0084529B">
            <w:pPr>
              <w:ind w:left="97"/>
              <w:rPr>
                <w:rFonts w:ascii="Tahoma" w:hAnsi="Tahoma" w:cs="Simplified Arabic"/>
                <w:lang w:bidi="ar-LB"/>
              </w:rPr>
            </w:pPr>
            <w:r>
              <w:rPr>
                <w:rFonts w:ascii="Tahoma" w:hAnsi="Tahoma" w:cs="Simplified Arabic" w:hint="cs"/>
                <w:rtl/>
                <w:lang w:bidi="ar-LB"/>
              </w:rPr>
              <w:t xml:space="preserve">عامل </w:t>
            </w:r>
            <w:r w:rsidR="009F0998" w:rsidRPr="009F0998">
              <w:rPr>
                <w:rFonts w:ascii="Tahoma" w:hAnsi="Tahoma" w:cs="Simplified Arabic" w:hint="cs"/>
                <w:rtl/>
                <w:lang w:bidi="ar-LB"/>
              </w:rPr>
              <w:t>لِحام</w:t>
            </w:r>
            <w:r>
              <w:rPr>
                <w:rFonts w:ascii="Tahoma" w:hAnsi="Tahoma" w:cs="Simplified Arabic" w:hint="cs"/>
                <w:rtl/>
                <w:lang w:bidi="ar-LB"/>
              </w:rPr>
              <w:t xml:space="preserve"> معادن</w:t>
            </w:r>
          </w:p>
          <w:p w:rsidR="0047387F" w:rsidRDefault="00740203" w:rsidP="0084529B">
            <w:pPr>
              <w:ind w:left="97"/>
              <w:rPr>
                <w:rFonts w:ascii="Tahoma" w:hAnsi="Tahoma" w:cs="Simplified Arabic"/>
                <w:rtl/>
                <w:lang w:bidi="ar-LB"/>
              </w:rPr>
            </w:pPr>
            <w:r>
              <w:rPr>
                <w:rFonts w:ascii="Tahoma" w:hAnsi="Tahoma" w:cs="Simplified Arabic" w:hint="cs"/>
                <w:rtl/>
                <w:lang w:bidi="ar-LB"/>
              </w:rPr>
              <w:t>منقذ سباحة</w:t>
            </w:r>
            <w:r w:rsidR="0047387F">
              <w:rPr>
                <w:rFonts w:ascii="Tahoma" w:hAnsi="Tahoma" w:cs="Simplified Arabic" w:hint="cs"/>
                <w:rtl/>
                <w:lang w:bidi="ar-LB"/>
              </w:rPr>
              <w:t xml:space="preserve"> </w:t>
            </w:r>
          </w:p>
          <w:p w:rsidR="009F0998" w:rsidRDefault="0047387F" w:rsidP="0084529B">
            <w:pPr>
              <w:ind w:left="97"/>
              <w:rPr>
                <w:rFonts w:ascii="Tahoma" w:hAnsi="Tahoma" w:cs="Simplified Arabic"/>
                <w:rtl/>
                <w:lang w:bidi="ar-LB"/>
              </w:rPr>
            </w:pPr>
            <w:r>
              <w:rPr>
                <w:rFonts w:ascii="Tahoma" w:hAnsi="Tahoma" w:cs="Simplified Arabic" w:hint="cs"/>
                <w:rtl/>
                <w:lang w:bidi="ar-LB"/>
              </w:rPr>
              <w:t>سكرتير</w:t>
            </w:r>
          </w:p>
          <w:p w:rsidR="0047387F" w:rsidRDefault="0047387F" w:rsidP="0084529B">
            <w:pPr>
              <w:ind w:left="97"/>
              <w:rPr>
                <w:rFonts w:ascii="Tahoma" w:hAnsi="Tahoma" w:cs="Simplified Arabic"/>
                <w:rtl/>
                <w:lang w:bidi="ar-LB"/>
              </w:rPr>
            </w:pPr>
            <w:r>
              <w:rPr>
                <w:rFonts w:ascii="Tahoma" w:hAnsi="Tahoma" w:cs="Simplified Arabic" w:hint="cs"/>
                <w:rtl/>
                <w:lang w:bidi="ar-LB"/>
              </w:rPr>
              <w:t>مهندس الصوت</w:t>
            </w:r>
          </w:p>
          <w:p w:rsidR="0047387F" w:rsidRDefault="0047387F" w:rsidP="0084529B">
            <w:pPr>
              <w:ind w:left="97"/>
              <w:rPr>
                <w:rFonts w:ascii="Tahoma" w:hAnsi="Tahoma" w:cs="Simplified Arabic"/>
                <w:rtl/>
                <w:lang w:bidi="ar-LB"/>
              </w:rPr>
            </w:pPr>
            <w:r>
              <w:rPr>
                <w:rFonts w:ascii="Tahoma" w:hAnsi="Tahoma" w:cs="Simplified Arabic" w:hint="cs"/>
                <w:rtl/>
                <w:lang w:bidi="ar-LB"/>
              </w:rPr>
              <w:t>مصمم جرافيكي</w:t>
            </w:r>
          </w:p>
          <w:p w:rsidR="0047387F" w:rsidRDefault="0047387F" w:rsidP="0084529B">
            <w:pPr>
              <w:ind w:left="97"/>
              <w:rPr>
                <w:rFonts w:ascii="Tahoma" w:hAnsi="Tahoma" w:cs="Simplified Arabic"/>
                <w:rtl/>
                <w:lang w:bidi="ar-LB"/>
              </w:rPr>
            </w:pPr>
            <w:r>
              <w:rPr>
                <w:rFonts w:ascii="Tahoma" w:hAnsi="Tahoma" w:cs="Simplified Arabic" w:hint="cs"/>
                <w:rtl/>
                <w:lang w:bidi="ar-LB"/>
              </w:rPr>
              <w:t>مصمم داخلي</w:t>
            </w:r>
          </w:p>
          <w:p w:rsidR="0047387F" w:rsidRDefault="0047387F" w:rsidP="0084529B">
            <w:pPr>
              <w:ind w:left="97"/>
              <w:rPr>
                <w:rFonts w:ascii="Tahoma" w:hAnsi="Tahoma" w:cs="Simplified Arabic"/>
                <w:rtl/>
                <w:lang w:bidi="ar-LB"/>
              </w:rPr>
            </w:pPr>
            <w:r>
              <w:rPr>
                <w:rFonts w:ascii="Tahoma" w:hAnsi="Tahoma" w:cs="Simplified Arabic" w:hint="cs"/>
                <w:rtl/>
                <w:lang w:bidi="ar-LB"/>
              </w:rPr>
              <w:t>مدرس</w:t>
            </w:r>
          </w:p>
          <w:p w:rsidR="0047387F" w:rsidRDefault="0047387F" w:rsidP="0084529B">
            <w:pPr>
              <w:ind w:left="97"/>
              <w:rPr>
                <w:rFonts w:ascii="Tahoma" w:hAnsi="Tahoma" w:cs="Simplified Arabic"/>
                <w:rtl/>
                <w:lang w:bidi="ar-LB"/>
              </w:rPr>
            </w:pPr>
            <w:r>
              <w:rPr>
                <w:rFonts w:ascii="Tahoma" w:hAnsi="Tahoma" w:cs="Simplified Arabic" w:hint="cs"/>
                <w:rtl/>
                <w:lang w:bidi="ar-LB"/>
              </w:rPr>
              <w:t>أخصائي تجميل</w:t>
            </w:r>
          </w:p>
          <w:p w:rsidR="0047387F" w:rsidRDefault="0047387F" w:rsidP="0084529B">
            <w:pPr>
              <w:ind w:left="97"/>
              <w:rPr>
                <w:rFonts w:ascii="Tahoma" w:hAnsi="Tahoma" w:cs="Simplified Arabic"/>
                <w:rtl/>
                <w:lang w:bidi="ar-LB"/>
              </w:rPr>
            </w:pPr>
            <w:r>
              <w:rPr>
                <w:rFonts w:ascii="Tahoma" w:hAnsi="Tahoma" w:cs="Simplified Arabic" w:hint="cs"/>
                <w:rtl/>
                <w:lang w:bidi="ar-LB"/>
              </w:rPr>
              <w:t>منظم حفلات</w:t>
            </w:r>
          </w:p>
          <w:p w:rsidR="0047387F" w:rsidRDefault="0047387F" w:rsidP="0084529B">
            <w:pPr>
              <w:ind w:left="97"/>
              <w:rPr>
                <w:rFonts w:ascii="Tahoma" w:hAnsi="Tahoma" w:cs="Simplified Arabic"/>
                <w:rtl/>
                <w:lang w:bidi="ar-LB"/>
              </w:rPr>
            </w:pPr>
            <w:r>
              <w:rPr>
                <w:rFonts w:ascii="Tahoma" w:hAnsi="Tahoma" w:cs="Simplified Arabic" w:hint="cs"/>
                <w:rtl/>
                <w:lang w:bidi="ar-LB"/>
              </w:rPr>
              <w:t>بائع</w:t>
            </w:r>
          </w:p>
          <w:p w:rsidR="0047387F" w:rsidRDefault="0047387F" w:rsidP="0084529B">
            <w:pPr>
              <w:ind w:left="97"/>
              <w:rPr>
                <w:rFonts w:ascii="Tahoma" w:hAnsi="Tahoma" w:cs="Simplified Arabic"/>
                <w:rtl/>
                <w:lang w:bidi="ar-LB"/>
              </w:rPr>
            </w:pPr>
            <w:r>
              <w:rPr>
                <w:rFonts w:ascii="Tahoma" w:hAnsi="Tahoma" w:cs="Simplified Arabic" w:hint="cs"/>
                <w:rtl/>
                <w:lang w:bidi="ar-LB"/>
              </w:rPr>
              <w:t>مصمم مواقع إلكترونية</w:t>
            </w:r>
          </w:p>
          <w:p w:rsidR="0047387F" w:rsidRDefault="0047387F" w:rsidP="0084529B">
            <w:pPr>
              <w:ind w:left="97"/>
              <w:rPr>
                <w:rFonts w:ascii="Tahoma" w:hAnsi="Tahoma" w:cs="Simplified Arabic"/>
                <w:rtl/>
                <w:lang w:bidi="ar-LB"/>
              </w:rPr>
            </w:pPr>
            <w:r>
              <w:rPr>
                <w:rFonts w:ascii="Tahoma" w:hAnsi="Tahoma" w:cs="Simplified Arabic" w:hint="cs"/>
                <w:rtl/>
                <w:lang w:bidi="ar-LB"/>
              </w:rPr>
              <w:t>محاسب</w:t>
            </w:r>
          </w:p>
          <w:p w:rsidR="0047387F" w:rsidRDefault="0047387F" w:rsidP="0084529B">
            <w:pPr>
              <w:ind w:left="97"/>
              <w:rPr>
                <w:rFonts w:ascii="Tahoma" w:hAnsi="Tahoma" w:cs="Simplified Arabic"/>
                <w:rtl/>
                <w:lang w:bidi="ar-LB"/>
              </w:rPr>
            </w:pPr>
            <w:r>
              <w:rPr>
                <w:rFonts w:ascii="Tahoma" w:hAnsi="Tahoma" w:cs="Simplified Arabic" w:hint="cs"/>
                <w:rtl/>
                <w:lang w:bidi="ar-LB"/>
              </w:rPr>
              <w:t>طبيب نفساني</w:t>
            </w:r>
          </w:p>
          <w:p w:rsidR="0047387F" w:rsidRDefault="0047387F" w:rsidP="0084529B">
            <w:pPr>
              <w:ind w:left="97"/>
              <w:rPr>
                <w:rFonts w:ascii="Tahoma" w:hAnsi="Tahoma" w:cs="Simplified Arabic"/>
                <w:rtl/>
                <w:lang w:bidi="ar-LB"/>
              </w:rPr>
            </w:pPr>
            <w:r>
              <w:rPr>
                <w:rFonts w:ascii="Tahoma" w:hAnsi="Tahoma" w:cs="Simplified Arabic" w:hint="cs"/>
                <w:rtl/>
                <w:lang w:bidi="ar-LB"/>
              </w:rPr>
              <w:t>مستشار مهني</w:t>
            </w:r>
          </w:p>
          <w:p w:rsidR="0047387F" w:rsidRDefault="0047387F" w:rsidP="0084529B">
            <w:pPr>
              <w:ind w:left="97"/>
              <w:rPr>
                <w:rFonts w:ascii="Tahoma" w:hAnsi="Tahoma" w:cs="Simplified Arabic"/>
                <w:rtl/>
                <w:lang w:bidi="ar-LB"/>
              </w:rPr>
            </w:pPr>
            <w:r>
              <w:rPr>
                <w:rFonts w:ascii="Tahoma" w:hAnsi="Tahoma" w:cs="Simplified Arabic" w:hint="cs"/>
                <w:rtl/>
                <w:lang w:bidi="ar-LB"/>
              </w:rPr>
              <w:t>مبرمج كمبيوتر</w:t>
            </w:r>
          </w:p>
          <w:p w:rsidR="0047387F" w:rsidRPr="009F0998" w:rsidRDefault="0084529B" w:rsidP="0084529B">
            <w:pPr>
              <w:ind w:left="97"/>
              <w:rPr>
                <w:rFonts w:ascii="Tahoma" w:hAnsi="Tahoma" w:cs="Simplified Arabic"/>
                <w:lang w:bidi="ar-LB"/>
              </w:rPr>
            </w:pPr>
            <w:r>
              <w:rPr>
                <w:rFonts w:ascii="Tahoma" w:hAnsi="Tahoma" w:cs="Simplified Arabic" w:hint="cs"/>
                <w:rtl/>
                <w:lang w:bidi="ar-LB"/>
              </w:rPr>
              <w:t>مصمم رقصات</w:t>
            </w:r>
          </w:p>
          <w:p w:rsidR="00740203" w:rsidRPr="009F0998" w:rsidRDefault="00740203" w:rsidP="0084529B">
            <w:pPr>
              <w:ind w:left="97"/>
              <w:rPr>
                <w:rFonts w:ascii="Tahoma" w:hAnsi="Tahoma" w:cs="Simplified Arabic"/>
                <w:rtl/>
                <w:lang w:bidi="ar-LB"/>
              </w:rPr>
            </w:pPr>
          </w:p>
        </w:tc>
      </w:tr>
    </w:tbl>
    <w:p w:rsidR="005939DE" w:rsidRPr="00FA165E" w:rsidRDefault="005939DE" w:rsidP="00FA165E">
      <w:pPr>
        <w:rPr>
          <w:rFonts w:ascii="Tahoma" w:hAnsi="Tahoma" w:cs="Simplified Arabic"/>
          <w:sz w:val="16"/>
          <w:szCs w:val="16"/>
          <w:rtl/>
          <w:lang w:bidi="ar-LB"/>
        </w:rPr>
      </w:pPr>
      <w:r w:rsidRPr="005939DE">
        <w:rPr>
          <w:rFonts w:ascii="Tahoma" w:hAnsi="Tahoma" w:cs="Tahoma"/>
          <w:sz w:val="32"/>
          <w:szCs w:val="32"/>
          <w:rtl/>
        </w:rPr>
        <w:br w:type="page"/>
      </w:r>
    </w:p>
    <w:tbl>
      <w:tblPr>
        <w:bidiVisual/>
        <w:tblW w:w="0" w:type="auto"/>
        <w:tblInd w:w="116" w:type="dxa"/>
        <w:tblLayout w:type="fixed"/>
        <w:tblLook w:val="01E0" w:firstRow="1" w:lastRow="1" w:firstColumn="1" w:lastColumn="1" w:noHBand="0" w:noVBand="0"/>
      </w:tblPr>
      <w:tblGrid>
        <w:gridCol w:w="1351"/>
        <w:gridCol w:w="5011"/>
        <w:gridCol w:w="3309"/>
      </w:tblGrid>
      <w:tr w:rsidR="005939DE" w:rsidRPr="005939DE" w:rsidTr="005939DE">
        <w:tc>
          <w:tcPr>
            <w:tcW w:w="1351" w:type="dxa"/>
            <w:tcBorders>
              <w:bottom w:val="threeDEngrave" w:sz="24" w:space="0" w:color="auto"/>
            </w:tcBorders>
          </w:tcPr>
          <w:p w:rsidR="005939DE" w:rsidRPr="005939DE" w:rsidRDefault="00A61918" w:rsidP="00194AFE">
            <w:pPr>
              <w:spacing w:before="120" w:after="120"/>
              <w:rPr>
                <w:rFonts w:ascii="Tahoma" w:hAnsi="Tahoma" w:cs="Tahoma"/>
                <w:sz w:val="32"/>
                <w:szCs w:val="32"/>
                <w:rtl/>
                <w:lang w:bidi="ar-LB"/>
              </w:rPr>
            </w:pPr>
            <w:r>
              <w:rPr>
                <w:rFonts w:ascii="Tahoma" w:hAnsi="Tahoma" w:cs="Tahoma" w:hint="cs"/>
                <w:noProof/>
                <w:sz w:val="32"/>
                <w:szCs w:val="32"/>
              </w:rPr>
              <w:lastRenderedPageBreak/>
              <w:drawing>
                <wp:inline distT="0" distB="0" distL="0" distR="0">
                  <wp:extent cx="619125" cy="781050"/>
                  <wp:effectExtent l="19050" t="0" r="9525" b="0"/>
                  <wp:docPr id="4" name="Picture 4"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p"/>
                          <pic:cNvPicPr>
                            <a:picLocks noChangeAspect="1" noChangeArrowheads="1"/>
                          </pic:cNvPicPr>
                        </pic:nvPicPr>
                        <pic:blipFill>
                          <a:blip r:embed="rId10"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tc>
        <w:tc>
          <w:tcPr>
            <w:tcW w:w="5011" w:type="dxa"/>
            <w:tcBorders>
              <w:bottom w:val="threeDEngrave" w:sz="24" w:space="0" w:color="auto"/>
            </w:tcBorders>
            <w:vAlign w:val="bottom"/>
          </w:tcPr>
          <w:p w:rsidR="005939DE" w:rsidRPr="00FA165E" w:rsidRDefault="00035316" w:rsidP="00165EDA">
            <w:pPr>
              <w:pStyle w:val="Title3"/>
              <w:rPr>
                <w:rtl/>
                <w:lang w:bidi="ar-LB"/>
              </w:rPr>
            </w:pPr>
            <w:r>
              <w:rPr>
                <w:rFonts w:hint="cs"/>
                <w:rtl/>
                <w:lang w:bidi="ar-LB"/>
              </w:rPr>
              <w:t>معين تدريبي</w:t>
            </w:r>
            <w:r w:rsidR="005939DE" w:rsidRPr="00FA165E">
              <w:rPr>
                <w:rtl/>
                <w:lang w:bidi="ar-LB"/>
              </w:rPr>
              <w:t xml:space="preserve"> (</w:t>
            </w:r>
            <w:r w:rsidR="00165EDA">
              <w:rPr>
                <w:rFonts w:hint="cs"/>
                <w:rtl/>
                <w:lang w:bidi="ar-LB"/>
              </w:rPr>
              <w:t>1</w:t>
            </w:r>
            <w:r w:rsidR="005939DE" w:rsidRPr="00FA165E">
              <w:rPr>
                <w:rtl/>
                <w:lang w:bidi="ar-LB"/>
              </w:rPr>
              <w:t>)</w:t>
            </w:r>
          </w:p>
        </w:tc>
        <w:tc>
          <w:tcPr>
            <w:tcW w:w="3309" w:type="dxa"/>
            <w:tcBorders>
              <w:bottom w:val="threeDEngrave" w:sz="24" w:space="0" w:color="auto"/>
            </w:tcBorders>
          </w:tcPr>
          <w:p w:rsidR="005939DE" w:rsidRPr="00FA165E" w:rsidRDefault="005939DE" w:rsidP="00194AFE">
            <w:pPr>
              <w:pStyle w:val="Title1"/>
              <w:rPr>
                <w:rtl/>
              </w:rPr>
            </w:pPr>
            <w:r w:rsidRPr="00FA165E">
              <w:rPr>
                <w:rFonts w:hint="cs"/>
                <w:rtl/>
              </w:rPr>
              <w:t>الوحدة (</w:t>
            </w:r>
            <w:r w:rsidR="00FA165E">
              <w:rPr>
                <w:rFonts w:hint="cs"/>
                <w:rtl/>
              </w:rPr>
              <w:t>4</w:t>
            </w:r>
            <w:r w:rsidRPr="00FA165E">
              <w:rPr>
                <w:rFonts w:hint="cs"/>
                <w:rtl/>
              </w:rPr>
              <w:t>): الموضوع (</w:t>
            </w:r>
            <w:r w:rsidR="00194AFE">
              <w:rPr>
                <w:rFonts w:hint="cs"/>
                <w:rtl/>
              </w:rPr>
              <w:t>1</w:t>
            </w:r>
            <w:r w:rsidRPr="00FA165E">
              <w:rPr>
                <w:rFonts w:hint="cs"/>
                <w:rtl/>
              </w:rPr>
              <w:t>)</w:t>
            </w:r>
          </w:p>
        </w:tc>
      </w:tr>
      <w:tr w:rsidR="005939DE" w:rsidRPr="005939DE" w:rsidTr="005939DE">
        <w:tc>
          <w:tcPr>
            <w:tcW w:w="9671" w:type="dxa"/>
            <w:gridSpan w:val="3"/>
            <w:tcBorders>
              <w:top w:val="threeDEngrave" w:sz="24" w:space="0" w:color="auto"/>
              <w:left w:val="threeDEmboss" w:sz="24" w:space="0" w:color="auto"/>
              <w:bottom w:val="threeDEmboss" w:sz="24" w:space="0" w:color="auto"/>
              <w:right w:val="threeDEngrave" w:sz="24" w:space="0" w:color="auto"/>
            </w:tcBorders>
          </w:tcPr>
          <w:p w:rsidR="005939DE" w:rsidRPr="00FA165E" w:rsidRDefault="005939DE" w:rsidP="00E73111">
            <w:pPr>
              <w:pStyle w:val="Title2"/>
              <w:spacing w:before="240"/>
              <w:rPr>
                <w:rtl/>
              </w:rPr>
            </w:pPr>
            <w:r w:rsidRPr="00FA165E">
              <w:rPr>
                <w:rFonts w:hint="cs"/>
                <w:rtl/>
              </w:rPr>
              <w:t>عمل الشخص لحسابه الخاص</w:t>
            </w:r>
          </w:p>
        </w:tc>
      </w:tr>
    </w:tbl>
    <w:p w:rsidR="005939DE" w:rsidRPr="00FA165E" w:rsidRDefault="005939DE" w:rsidP="00FA165E">
      <w:pPr>
        <w:rPr>
          <w:rFonts w:ascii="Tahoma" w:hAnsi="Tahoma" w:cs="Tahoma"/>
          <w:sz w:val="28"/>
          <w:szCs w:val="28"/>
          <w:rtl/>
          <w:lang w:bidi="ar-LB"/>
        </w:rPr>
      </w:pPr>
    </w:p>
    <w:tbl>
      <w:tblPr>
        <w:bidiVisual/>
        <w:tblW w:w="0" w:type="auto"/>
        <w:tblLook w:val="01E0" w:firstRow="1" w:lastRow="1" w:firstColumn="1" w:lastColumn="1" w:noHBand="0" w:noVBand="0"/>
      </w:tblPr>
      <w:tblGrid>
        <w:gridCol w:w="4900"/>
        <w:gridCol w:w="4901"/>
      </w:tblGrid>
      <w:tr w:rsidR="005939DE" w:rsidRPr="00FA165E" w:rsidTr="005939DE">
        <w:tc>
          <w:tcPr>
            <w:tcW w:w="4900" w:type="dxa"/>
          </w:tcPr>
          <w:p w:rsidR="005939DE" w:rsidRPr="00FA165E" w:rsidRDefault="00FA165E" w:rsidP="00194AFE">
            <w:pPr>
              <w:spacing w:before="60" w:after="60"/>
              <w:jc w:val="center"/>
              <w:rPr>
                <w:rFonts w:ascii="Tahoma" w:hAnsi="Tahoma" w:cs="Tahoma"/>
                <w:sz w:val="36"/>
                <w:szCs w:val="36"/>
                <w:rtl/>
                <w:lang w:bidi="ar-LB"/>
              </w:rPr>
            </w:pPr>
            <w:r w:rsidRPr="00FA165E">
              <w:rPr>
                <w:rFonts w:ascii="Tahoma" w:hAnsi="Tahoma" w:cs="Tahoma" w:hint="cs"/>
                <w:sz w:val="36"/>
                <w:szCs w:val="36"/>
                <w:rtl/>
                <w:lang w:bidi="ar-LB"/>
              </w:rPr>
              <w:t>الإيجابيات</w:t>
            </w:r>
          </w:p>
        </w:tc>
        <w:tc>
          <w:tcPr>
            <w:tcW w:w="4901" w:type="dxa"/>
          </w:tcPr>
          <w:p w:rsidR="005939DE" w:rsidRPr="00FA165E" w:rsidRDefault="005939DE" w:rsidP="00194AFE">
            <w:pPr>
              <w:spacing w:before="60" w:after="60"/>
              <w:jc w:val="center"/>
              <w:rPr>
                <w:rFonts w:ascii="Tahoma" w:hAnsi="Tahoma" w:cs="Tahoma"/>
                <w:sz w:val="36"/>
                <w:szCs w:val="36"/>
                <w:rtl/>
                <w:lang w:bidi="ar-LB"/>
              </w:rPr>
            </w:pPr>
            <w:r w:rsidRPr="00FA165E">
              <w:rPr>
                <w:rFonts w:ascii="Tahoma" w:hAnsi="Tahoma" w:cs="Tahoma"/>
                <w:sz w:val="36"/>
                <w:szCs w:val="36"/>
                <w:rtl/>
                <w:lang w:bidi="ar-LB"/>
              </w:rPr>
              <w:t>التحديات</w:t>
            </w:r>
          </w:p>
        </w:tc>
      </w:tr>
      <w:tr w:rsidR="005939DE" w:rsidRPr="00FA165E" w:rsidTr="00E0067F">
        <w:trPr>
          <w:trHeight w:val="402"/>
        </w:trPr>
        <w:tc>
          <w:tcPr>
            <w:tcW w:w="4900" w:type="dxa"/>
          </w:tcPr>
          <w:p w:rsidR="005939DE" w:rsidRPr="00FA165E" w:rsidRDefault="005939DE"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القيادة بدلاً من التبعية</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 xml:space="preserve">ساعات </w:t>
            </w:r>
            <w:r w:rsidR="00FA165E">
              <w:rPr>
                <w:rFonts w:ascii="Tahoma" w:hAnsi="Tahoma" w:cs="Tahoma" w:hint="cs"/>
                <w:sz w:val="28"/>
                <w:szCs w:val="28"/>
                <w:rtl/>
                <w:lang w:bidi="ar-LB"/>
              </w:rPr>
              <w:t xml:space="preserve">عمل </w:t>
            </w:r>
            <w:r w:rsidRPr="00FA165E">
              <w:rPr>
                <w:rFonts w:ascii="Tahoma" w:hAnsi="Tahoma" w:cs="Tahoma" w:hint="cs"/>
                <w:sz w:val="28"/>
                <w:szCs w:val="28"/>
                <w:rtl/>
                <w:lang w:bidi="ar-LB"/>
              </w:rPr>
              <w:t>طويلة وغير منتظمة</w:t>
            </w:r>
          </w:p>
        </w:tc>
      </w:tr>
      <w:tr w:rsidR="005939DE" w:rsidRPr="00FA165E" w:rsidTr="00E0067F">
        <w:trPr>
          <w:trHeight w:val="402"/>
        </w:trPr>
        <w:tc>
          <w:tcPr>
            <w:tcW w:w="4900" w:type="dxa"/>
          </w:tcPr>
          <w:p w:rsidR="005939DE" w:rsidRPr="00FA165E" w:rsidRDefault="005939DE"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إمكانية تنفيذ الأفكار</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 xml:space="preserve">مسؤوليات </w:t>
            </w:r>
            <w:r w:rsidR="00FA165E">
              <w:rPr>
                <w:rFonts w:ascii="Tahoma" w:hAnsi="Tahoma" w:cs="Tahoma" w:hint="cs"/>
                <w:sz w:val="28"/>
                <w:szCs w:val="28"/>
                <w:rtl/>
                <w:lang w:bidi="ar-LB"/>
              </w:rPr>
              <w:t>كبيرة</w:t>
            </w:r>
          </w:p>
        </w:tc>
      </w:tr>
      <w:tr w:rsidR="005939DE" w:rsidRPr="00FA165E" w:rsidTr="00E0067F">
        <w:trPr>
          <w:trHeight w:val="402"/>
        </w:trPr>
        <w:tc>
          <w:tcPr>
            <w:tcW w:w="4900" w:type="dxa"/>
          </w:tcPr>
          <w:p w:rsidR="005939DE" w:rsidRPr="00FA165E" w:rsidRDefault="005939DE"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إمكانية الإبداع</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ضرورة خوض المخاطر</w:t>
            </w:r>
          </w:p>
        </w:tc>
      </w:tr>
      <w:tr w:rsidR="005939DE" w:rsidRPr="00FA165E" w:rsidTr="00E0067F">
        <w:trPr>
          <w:trHeight w:val="402"/>
        </w:trPr>
        <w:tc>
          <w:tcPr>
            <w:tcW w:w="4900" w:type="dxa"/>
          </w:tcPr>
          <w:p w:rsidR="005939DE" w:rsidRPr="00FA165E" w:rsidRDefault="005939DE"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إمكانية تحصيل دخل غير محدود</w:t>
            </w:r>
          </w:p>
        </w:tc>
        <w:tc>
          <w:tcPr>
            <w:tcW w:w="4901" w:type="dxa"/>
          </w:tcPr>
          <w:p w:rsidR="005939DE" w:rsidRPr="00FA165E" w:rsidRDefault="00FA165E" w:rsidP="00C72D6B">
            <w:pPr>
              <w:numPr>
                <w:ilvl w:val="0"/>
                <w:numId w:val="11"/>
              </w:numPr>
              <w:tabs>
                <w:tab w:val="clear" w:pos="720"/>
                <w:tab w:val="num" w:pos="627"/>
              </w:tabs>
              <w:ind w:left="627" w:hanging="567"/>
              <w:rPr>
                <w:rFonts w:ascii="Tahoma" w:hAnsi="Tahoma" w:cs="Tahoma"/>
                <w:sz w:val="28"/>
                <w:szCs w:val="28"/>
                <w:rtl/>
                <w:lang w:bidi="ar-LB"/>
              </w:rPr>
            </w:pPr>
            <w:r>
              <w:rPr>
                <w:rFonts w:ascii="Tahoma" w:hAnsi="Tahoma" w:cs="Tahoma" w:hint="cs"/>
                <w:sz w:val="28"/>
                <w:szCs w:val="28"/>
                <w:rtl/>
                <w:lang w:bidi="ar-LB"/>
              </w:rPr>
              <w:t xml:space="preserve">الدخل غير </w:t>
            </w:r>
            <w:r w:rsidR="005939DE" w:rsidRPr="00FA165E">
              <w:rPr>
                <w:rFonts w:ascii="Tahoma" w:hAnsi="Tahoma" w:cs="Tahoma" w:hint="cs"/>
                <w:sz w:val="28"/>
                <w:szCs w:val="28"/>
                <w:rtl/>
                <w:lang w:bidi="ar-LB"/>
              </w:rPr>
              <w:t xml:space="preserve">ثابت </w:t>
            </w:r>
            <w:r>
              <w:rPr>
                <w:rFonts w:ascii="Tahoma" w:hAnsi="Tahoma" w:cs="Tahoma" w:hint="cs"/>
                <w:sz w:val="28"/>
                <w:szCs w:val="28"/>
                <w:rtl/>
                <w:lang w:bidi="ar-LB"/>
              </w:rPr>
              <w:t xml:space="preserve">وغير </w:t>
            </w:r>
            <w:r w:rsidR="005939DE" w:rsidRPr="00FA165E">
              <w:rPr>
                <w:rFonts w:ascii="Tahoma" w:hAnsi="Tahoma" w:cs="Tahoma" w:hint="cs"/>
                <w:sz w:val="28"/>
                <w:szCs w:val="28"/>
                <w:rtl/>
                <w:lang w:bidi="ar-LB"/>
              </w:rPr>
              <w:t>مضمون</w:t>
            </w:r>
          </w:p>
        </w:tc>
      </w:tr>
      <w:tr w:rsidR="005939DE" w:rsidRPr="00FA165E" w:rsidTr="00E0067F">
        <w:trPr>
          <w:trHeight w:val="402"/>
        </w:trPr>
        <w:tc>
          <w:tcPr>
            <w:tcW w:w="4900" w:type="dxa"/>
          </w:tcPr>
          <w:p w:rsidR="005939DE" w:rsidRPr="00FA165E" w:rsidRDefault="005939DE"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الاستقلالية</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عدم الحصول على مزايا إضافية</w:t>
            </w:r>
          </w:p>
        </w:tc>
      </w:tr>
      <w:tr w:rsidR="005939DE" w:rsidRPr="00FA165E" w:rsidTr="00E0067F">
        <w:trPr>
          <w:trHeight w:val="402"/>
        </w:trPr>
        <w:tc>
          <w:tcPr>
            <w:tcW w:w="4900" w:type="dxa"/>
          </w:tcPr>
          <w:p w:rsidR="005939DE" w:rsidRPr="00FA165E" w:rsidRDefault="005939DE"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إمكانية أخذ المبادرات</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الانهماك الدائم بالحسابات المالية</w:t>
            </w:r>
          </w:p>
        </w:tc>
      </w:tr>
      <w:tr w:rsidR="005939DE" w:rsidRPr="00FA165E" w:rsidTr="00E0067F">
        <w:trPr>
          <w:trHeight w:val="402"/>
        </w:trPr>
        <w:tc>
          <w:tcPr>
            <w:tcW w:w="4900" w:type="dxa"/>
          </w:tcPr>
          <w:p w:rsidR="005939DE" w:rsidRPr="00E73111" w:rsidRDefault="002D7CFA" w:rsidP="00C72D6B">
            <w:pPr>
              <w:numPr>
                <w:ilvl w:val="0"/>
                <w:numId w:val="12"/>
              </w:numPr>
              <w:tabs>
                <w:tab w:val="clear" w:pos="72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إعطاء الأوامر</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قيود الوقت</w:t>
            </w:r>
          </w:p>
        </w:tc>
      </w:tr>
      <w:tr w:rsidR="005939DE" w:rsidRPr="00FA165E" w:rsidTr="00E0067F">
        <w:trPr>
          <w:trHeight w:val="402"/>
        </w:trPr>
        <w:tc>
          <w:tcPr>
            <w:tcW w:w="4900" w:type="dxa"/>
          </w:tcPr>
          <w:p w:rsidR="005939DE" w:rsidRPr="00FA165E" w:rsidRDefault="002D7CFA" w:rsidP="00C72D6B">
            <w:pPr>
              <w:numPr>
                <w:ilvl w:val="0"/>
                <w:numId w:val="12"/>
              </w:numPr>
              <w:tabs>
                <w:tab w:val="clear" w:pos="720"/>
                <w:tab w:val="num" w:pos="424"/>
              </w:tabs>
              <w:ind w:left="424" w:hanging="424"/>
              <w:rPr>
                <w:rFonts w:ascii="Tahoma" w:hAnsi="Tahoma" w:cs="Tahoma"/>
                <w:sz w:val="28"/>
                <w:szCs w:val="28"/>
                <w:rtl/>
                <w:lang w:bidi="ar-LB"/>
              </w:rPr>
            </w:pPr>
            <w:r>
              <w:rPr>
                <w:rFonts w:ascii="Tahoma" w:hAnsi="Tahoma" w:cs="Tahoma" w:hint="cs"/>
                <w:sz w:val="28"/>
                <w:szCs w:val="28"/>
                <w:rtl/>
                <w:lang w:bidi="ar-LB"/>
              </w:rPr>
              <w:t>تحقيق الذات</w:t>
            </w: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مستقبل يشوبه الشك</w:t>
            </w:r>
          </w:p>
        </w:tc>
      </w:tr>
      <w:tr w:rsidR="005939DE" w:rsidRPr="00FA165E" w:rsidTr="00E0067F">
        <w:trPr>
          <w:trHeight w:val="402"/>
        </w:trPr>
        <w:tc>
          <w:tcPr>
            <w:tcW w:w="4900" w:type="dxa"/>
          </w:tcPr>
          <w:p w:rsidR="005939DE" w:rsidRPr="00FA165E" w:rsidRDefault="005939DE" w:rsidP="002D7CFA">
            <w:pPr>
              <w:tabs>
                <w:tab w:val="num" w:pos="424"/>
              </w:tabs>
              <w:ind w:left="424" w:hanging="424"/>
              <w:rPr>
                <w:rFonts w:ascii="Tahoma" w:hAnsi="Tahoma" w:cs="Tahoma"/>
                <w:sz w:val="28"/>
                <w:szCs w:val="28"/>
                <w:rtl/>
                <w:lang w:bidi="ar-LB"/>
              </w:rPr>
            </w:pPr>
          </w:p>
        </w:tc>
        <w:tc>
          <w:tcPr>
            <w:tcW w:w="4901" w:type="dxa"/>
          </w:tcPr>
          <w:p w:rsidR="005939DE" w:rsidRPr="00FA165E" w:rsidRDefault="00FA165E" w:rsidP="00C72D6B">
            <w:pPr>
              <w:numPr>
                <w:ilvl w:val="0"/>
                <w:numId w:val="11"/>
              </w:numPr>
              <w:tabs>
                <w:tab w:val="clear" w:pos="720"/>
                <w:tab w:val="num" w:pos="627"/>
              </w:tabs>
              <w:ind w:left="627" w:hanging="567"/>
              <w:rPr>
                <w:rFonts w:ascii="Tahoma" w:hAnsi="Tahoma" w:cs="Tahoma"/>
                <w:sz w:val="28"/>
                <w:szCs w:val="28"/>
                <w:rtl/>
                <w:lang w:bidi="ar-LB"/>
              </w:rPr>
            </w:pPr>
            <w:r>
              <w:rPr>
                <w:rFonts w:ascii="Tahoma" w:hAnsi="Tahoma" w:cs="Tahoma" w:hint="cs"/>
                <w:sz w:val="28"/>
                <w:szCs w:val="28"/>
                <w:rtl/>
                <w:lang w:bidi="ar-LB"/>
              </w:rPr>
              <w:t xml:space="preserve">ضرورة </w:t>
            </w:r>
            <w:r w:rsidR="005939DE" w:rsidRPr="00FA165E">
              <w:rPr>
                <w:rFonts w:ascii="Tahoma" w:hAnsi="Tahoma" w:cs="Tahoma" w:hint="cs"/>
                <w:sz w:val="28"/>
                <w:szCs w:val="28"/>
                <w:rtl/>
                <w:lang w:bidi="ar-LB"/>
              </w:rPr>
              <w:t>استمرارية التعلّم</w:t>
            </w:r>
          </w:p>
        </w:tc>
      </w:tr>
      <w:tr w:rsidR="005939DE" w:rsidRPr="00FA165E" w:rsidTr="00E0067F">
        <w:trPr>
          <w:trHeight w:val="402"/>
        </w:trPr>
        <w:tc>
          <w:tcPr>
            <w:tcW w:w="4900" w:type="dxa"/>
          </w:tcPr>
          <w:p w:rsidR="005939DE" w:rsidRPr="00FA165E" w:rsidRDefault="005939DE" w:rsidP="00FA165E">
            <w:pPr>
              <w:tabs>
                <w:tab w:val="num" w:pos="424"/>
              </w:tabs>
              <w:ind w:left="424" w:hanging="424"/>
              <w:rPr>
                <w:rFonts w:ascii="Tahoma" w:hAnsi="Tahoma" w:cs="Tahoma"/>
                <w:sz w:val="28"/>
                <w:szCs w:val="28"/>
                <w:rtl/>
                <w:lang w:bidi="ar-LB"/>
              </w:rPr>
            </w:pP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صعوبة تفويض الأعمال</w:t>
            </w:r>
            <w:r w:rsidR="00FA165E">
              <w:rPr>
                <w:rFonts w:ascii="Tahoma" w:hAnsi="Tahoma" w:cs="Tahoma" w:hint="cs"/>
                <w:sz w:val="28"/>
                <w:szCs w:val="28"/>
                <w:rtl/>
                <w:lang w:bidi="ar-LB"/>
              </w:rPr>
              <w:t xml:space="preserve"> للآخرين</w:t>
            </w:r>
          </w:p>
        </w:tc>
      </w:tr>
      <w:tr w:rsidR="005939DE" w:rsidRPr="00FA165E" w:rsidTr="00E0067F">
        <w:trPr>
          <w:trHeight w:val="402"/>
        </w:trPr>
        <w:tc>
          <w:tcPr>
            <w:tcW w:w="4900" w:type="dxa"/>
          </w:tcPr>
          <w:p w:rsidR="005939DE" w:rsidRPr="00FA165E" w:rsidRDefault="005939DE" w:rsidP="00FA165E">
            <w:pPr>
              <w:tabs>
                <w:tab w:val="num" w:pos="424"/>
              </w:tabs>
              <w:ind w:left="424" w:hanging="424"/>
              <w:rPr>
                <w:rFonts w:ascii="Tahoma" w:hAnsi="Tahoma" w:cs="Tahoma"/>
                <w:sz w:val="28"/>
                <w:szCs w:val="28"/>
                <w:rtl/>
                <w:lang w:bidi="ar-LB"/>
              </w:rPr>
            </w:pP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الكثير من العمل الورقي</w:t>
            </w:r>
          </w:p>
        </w:tc>
      </w:tr>
      <w:tr w:rsidR="005939DE" w:rsidRPr="00FA165E" w:rsidTr="00E0067F">
        <w:trPr>
          <w:trHeight w:val="402"/>
        </w:trPr>
        <w:tc>
          <w:tcPr>
            <w:tcW w:w="4900" w:type="dxa"/>
          </w:tcPr>
          <w:p w:rsidR="005939DE" w:rsidRPr="00FA165E" w:rsidRDefault="005939DE" w:rsidP="00FA165E">
            <w:pPr>
              <w:tabs>
                <w:tab w:val="num" w:pos="424"/>
              </w:tabs>
              <w:ind w:left="424" w:hanging="424"/>
              <w:rPr>
                <w:rFonts w:ascii="Tahoma" w:hAnsi="Tahoma" w:cs="Tahoma"/>
                <w:sz w:val="28"/>
                <w:szCs w:val="28"/>
                <w:rtl/>
                <w:lang w:bidi="ar-LB"/>
              </w:rPr>
            </w:pPr>
          </w:p>
        </w:tc>
        <w:tc>
          <w:tcPr>
            <w:tcW w:w="4901" w:type="dxa"/>
          </w:tcPr>
          <w:p w:rsidR="005939DE" w:rsidRPr="00FA165E" w:rsidRDefault="005939DE" w:rsidP="00C72D6B">
            <w:pPr>
              <w:numPr>
                <w:ilvl w:val="0"/>
                <w:numId w:val="11"/>
              </w:numPr>
              <w:tabs>
                <w:tab w:val="clear" w:pos="72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الاعتماد على أعمال الموظفين</w:t>
            </w:r>
          </w:p>
        </w:tc>
      </w:tr>
    </w:tbl>
    <w:p w:rsidR="005939DE" w:rsidRPr="00FA165E" w:rsidRDefault="005939DE" w:rsidP="00FA165E">
      <w:pPr>
        <w:rPr>
          <w:rFonts w:ascii="Tahoma" w:hAnsi="Tahoma" w:cs="Tahoma"/>
          <w:sz w:val="28"/>
          <w:szCs w:val="28"/>
          <w:rtl/>
          <w:lang w:bidi="ar-LB"/>
        </w:rPr>
      </w:pPr>
    </w:p>
    <w:tbl>
      <w:tblPr>
        <w:bidiVisual/>
        <w:tblW w:w="0" w:type="auto"/>
        <w:tblInd w:w="116" w:type="dxa"/>
        <w:tblLayout w:type="fixed"/>
        <w:tblLook w:val="01E0" w:firstRow="1" w:lastRow="1" w:firstColumn="1" w:lastColumn="1" w:noHBand="0" w:noVBand="0"/>
      </w:tblPr>
      <w:tblGrid>
        <w:gridCol w:w="9671"/>
      </w:tblGrid>
      <w:tr w:rsidR="005939DE" w:rsidRPr="00FA165E" w:rsidTr="005939DE">
        <w:tc>
          <w:tcPr>
            <w:tcW w:w="9671" w:type="dxa"/>
            <w:tcBorders>
              <w:top w:val="threeDEngrave" w:sz="24" w:space="0" w:color="auto"/>
              <w:left w:val="threeDEmboss" w:sz="24" w:space="0" w:color="auto"/>
              <w:bottom w:val="threeDEmboss" w:sz="24" w:space="0" w:color="auto"/>
              <w:right w:val="threeDEngrave" w:sz="24" w:space="0" w:color="auto"/>
            </w:tcBorders>
          </w:tcPr>
          <w:p w:rsidR="005939DE" w:rsidRPr="00FA165E" w:rsidRDefault="005939DE" w:rsidP="00E73111">
            <w:pPr>
              <w:pStyle w:val="Title2"/>
              <w:spacing w:before="240"/>
              <w:rPr>
                <w:rtl/>
              </w:rPr>
            </w:pPr>
            <w:r w:rsidRPr="00FA165E">
              <w:rPr>
                <w:rFonts w:hint="cs"/>
                <w:rtl/>
              </w:rPr>
              <w:t xml:space="preserve">العمل </w:t>
            </w:r>
            <w:r w:rsidR="00FA165E">
              <w:rPr>
                <w:rFonts w:hint="cs"/>
                <w:rtl/>
              </w:rPr>
              <w:t>بأجر</w:t>
            </w:r>
          </w:p>
        </w:tc>
      </w:tr>
    </w:tbl>
    <w:p w:rsidR="005939DE" w:rsidRPr="00FA165E" w:rsidRDefault="005939DE" w:rsidP="00FA165E">
      <w:pPr>
        <w:rPr>
          <w:rFonts w:ascii="Tahoma" w:hAnsi="Tahoma" w:cs="Tahoma"/>
          <w:sz w:val="28"/>
          <w:szCs w:val="28"/>
          <w:rtl/>
          <w:lang w:bidi="ar-LB"/>
        </w:rPr>
      </w:pPr>
    </w:p>
    <w:tbl>
      <w:tblPr>
        <w:bidiVisual/>
        <w:tblW w:w="0" w:type="auto"/>
        <w:tblLook w:val="01E0" w:firstRow="1" w:lastRow="1" w:firstColumn="1" w:lastColumn="1" w:noHBand="0" w:noVBand="0"/>
      </w:tblPr>
      <w:tblGrid>
        <w:gridCol w:w="4900"/>
        <w:gridCol w:w="4901"/>
      </w:tblGrid>
      <w:tr w:rsidR="005939DE" w:rsidRPr="00FA165E" w:rsidTr="005939DE">
        <w:tc>
          <w:tcPr>
            <w:tcW w:w="4900" w:type="dxa"/>
          </w:tcPr>
          <w:p w:rsidR="005939DE" w:rsidRPr="00FA165E" w:rsidRDefault="00FA165E" w:rsidP="00194AFE">
            <w:pPr>
              <w:spacing w:before="60" w:after="60"/>
              <w:jc w:val="center"/>
              <w:rPr>
                <w:rFonts w:ascii="Tahoma" w:hAnsi="Tahoma" w:cs="Tahoma"/>
                <w:sz w:val="36"/>
                <w:szCs w:val="36"/>
                <w:rtl/>
                <w:lang w:bidi="ar-LB"/>
              </w:rPr>
            </w:pPr>
            <w:r w:rsidRPr="00FA165E">
              <w:rPr>
                <w:rFonts w:ascii="Tahoma" w:hAnsi="Tahoma" w:cs="Tahoma" w:hint="cs"/>
                <w:sz w:val="36"/>
                <w:szCs w:val="36"/>
                <w:rtl/>
                <w:lang w:bidi="ar-LB"/>
              </w:rPr>
              <w:t>الإيجابيات</w:t>
            </w:r>
          </w:p>
        </w:tc>
        <w:tc>
          <w:tcPr>
            <w:tcW w:w="4901" w:type="dxa"/>
          </w:tcPr>
          <w:p w:rsidR="005939DE" w:rsidRPr="00FA165E" w:rsidRDefault="005939DE" w:rsidP="00194AFE">
            <w:pPr>
              <w:spacing w:before="60" w:after="60"/>
              <w:jc w:val="center"/>
              <w:rPr>
                <w:rFonts w:ascii="Tahoma" w:hAnsi="Tahoma" w:cs="Tahoma"/>
                <w:sz w:val="36"/>
                <w:szCs w:val="36"/>
                <w:rtl/>
                <w:lang w:bidi="ar-LB"/>
              </w:rPr>
            </w:pPr>
            <w:r w:rsidRPr="00FA165E">
              <w:rPr>
                <w:rFonts w:ascii="Tahoma" w:hAnsi="Tahoma" w:cs="Tahoma"/>
                <w:sz w:val="36"/>
                <w:szCs w:val="36"/>
                <w:rtl/>
                <w:lang w:bidi="ar-LB"/>
              </w:rPr>
              <w:t>التحديات</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مسؤوليات محدّدة (أو ثابتة)</w:t>
            </w:r>
          </w:p>
        </w:tc>
        <w:tc>
          <w:tcPr>
            <w:tcW w:w="4901" w:type="dxa"/>
          </w:tcPr>
          <w:p w:rsidR="005939DE" w:rsidRPr="00FA165E" w:rsidRDefault="005939DE" w:rsidP="00C72D6B">
            <w:pPr>
              <w:numPr>
                <w:ilvl w:val="1"/>
                <w:numId w:val="8"/>
              </w:numPr>
              <w:tabs>
                <w:tab w:val="clear" w:pos="36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التقيّد بالأوامر</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 xml:space="preserve">دخل </w:t>
            </w:r>
            <w:r w:rsidR="00FA165E">
              <w:rPr>
                <w:rFonts w:ascii="Tahoma" w:hAnsi="Tahoma" w:cs="Tahoma" w:hint="cs"/>
                <w:sz w:val="28"/>
                <w:szCs w:val="28"/>
                <w:rtl/>
                <w:lang w:bidi="ar-LB"/>
              </w:rPr>
              <w:t>ثابت (مستقر)</w:t>
            </w:r>
          </w:p>
        </w:tc>
        <w:tc>
          <w:tcPr>
            <w:tcW w:w="4901" w:type="dxa"/>
          </w:tcPr>
          <w:p w:rsidR="005939DE" w:rsidRPr="00FA165E" w:rsidRDefault="005939DE" w:rsidP="00C72D6B">
            <w:pPr>
              <w:numPr>
                <w:ilvl w:val="1"/>
                <w:numId w:val="8"/>
              </w:numPr>
              <w:tabs>
                <w:tab w:val="clear" w:pos="36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 xml:space="preserve">عدم سهولة التعرّف إلى القدرات </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مزايا إضافية</w:t>
            </w:r>
          </w:p>
        </w:tc>
        <w:tc>
          <w:tcPr>
            <w:tcW w:w="4901" w:type="dxa"/>
          </w:tcPr>
          <w:p w:rsidR="005939DE" w:rsidRPr="00FA165E" w:rsidRDefault="005939DE" w:rsidP="00C72D6B">
            <w:pPr>
              <w:numPr>
                <w:ilvl w:val="1"/>
                <w:numId w:val="8"/>
              </w:numPr>
              <w:tabs>
                <w:tab w:val="clear" w:pos="36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 xml:space="preserve">دخل </w:t>
            </w:r>
            <w:r w:rsidR="00FA165E">
              <w:rPr>
                <w:rFonts w:ascii="Tahoma" w:hAnsi="Tahoma" w:cs="Tahoma" w:hint="cs"/>
                <w:sz w:val="28"/>
                <w:szCs w:val="28"/>
                <w:rtl/>
                <w:lang w:bidi="ar-LB"/>
              </w:rPr>
              <w:t>محد</w:t>
            </w:r>
            <w:r w:rsidR="00763823">
              <w:rPr>
                <w:rFonts w:ascii="Tahoma" w:hAnsi="Tahoma" w:cs="Tahoma" w:hint="cs"/>
                <w:sz w:val="28"/>
                <w:szCs w:val="28"/>
                <w:rtl/>
                <w:lang w:bidi="ar-LB"/>
              </w:rPr>
              <w:t>و</w:t>
            </w:r>
            <w:r w:rsidR="00FA165E">
              <w:rPr>
                <w:rFonts w:ascii="Tahoma" w:hAnsi="Tahoma" w:cs="Tahoma" w:hint="cs"/>
                <w:sz w:val="28"/>
                <w:szCs w:val="28"/>
                <w:rtl/>
                <w:lang w:bidi="ar-LB"/>
              </w:rPr>
              <w:t>د</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 xml:space="preserve">ساعات </w:t>
            </w:r>
            <w:r w:rsidR="00FA165E">
              <w:rPr>
                <w:rFonts w:ascii="Tahoma" w:hAnsi="Tahoma" w:cs="Tahoma" w:hint="cs"/>
                <w:sz w:val="28"/>
                <w:szCs w:val="28"/>
                <w:rtl/>
                <w:lang w:bidi="ar-LB"/>
              </w:rPr>
              <w:t xml:space="preserve">عمل </w:t>
            </w:r>
            <w:r w:rsidRPr="00FA165E">
              <w:rPr>
                <w:rFonts w:ascii="Tahoma" w:hAnsi="Tahoma" w:cs="Tahoma" w:hint="cs"/>
                <w:sz w:val="28"/>
                <w:szCs w:val="28"/>
                <w:rtl/>
                <w:lang w:bidi="ar-LB"/>
              </w:rPr>
              <w:t>محدّدة</w:t>
            </w:r>
          </w:p>
        </w:tc>
        <w:tc>
          <w:tcPr>
            <w:tcW w:w="4901" w:type="dxa"/>
          </w:tcPr>
          <w:p w:rsidR="005939DE" w:rsidRPr="00FA165E" w:rsidRDefault="005939DE" w:rsidP="00C72D6B">
            <w:pPr>
              <w:numPr>
                <w:ilvl w:val="1"/>
                <w:numId w:val="8"/>
              </w:numPr>
              <w:tabs>
                <w:tab w:val="clear" w:pos="36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مسؤوليات</w:t>
            </w:r>
            <w:r w:rsidR="00E0067F">
              <w:rPr>
                <w:rFonts w:ascii="Tahoma" w:hAnsi="Tahoma" w:cs="Tahoma" w:hint="cs"/>
                <w:sz w:val="28"/>
                <w:szCs w:val="28"/>
                <w:rtl/>
                <w:lang w:bidi="ar-LB"/>
              </w:rPr>
              <w:t xml:space="preserve"> محدودة</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مستقبل أكثر وضوحاً</w:t>
            </w:r>
          </w:p>
        </w:tc>
        <w:tc>
          <w:tcPr>
            <w:tcW w:w="4901" w:type="dxa"/>
          </w:tcPr>
          <w:p w:rsidR="005939DE" w:rsidRPr="00FA165E" w:rsidRDefault="005939DE" w:rsidP="00C72D6B">
            <w:pPr>
              <w:numPr>
                <w:ilvl w:val="1"/>
                <w:numId w:val="8"/>
              </w:numPr>
              <w:tabs>
                <w:tab w:val="clear" w:pos="36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صعوبة تنفيذ الأفكار</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مدىً محدّد من التحكّم</w:t>
            </w:r>
          </w:p>
        </w:tc>
        <w:tc>
          <w:tcPr>
            <w:tcW w:w="4901" w:type="dxa"/>
          </w:tcPr>
          <w:p w:rsidR="005939DE" w:rsidRPr="00FA165E" w:rsidRDefault="005939DE" w:rsidP="00C72D6B">
            <w:pPr>
              <w:numPr>
                <w:ilvl w:val="1"/>
                <w:numId w:val="8"/>
              </w:numPr>
              <w:tabs>
                <w:tab w:val="clear" w:pos="360"/>
                <w:tab w:val="num" w:pos="627"/>
              </w:tabs>
              <w:ind w:left="627" w:hanging="567"/>
              <w:rPr>
                <w:rFonts w:ascii="Tahoma" w:hAnsi="Tahoma" w:cs="Tahoma"/>
                <w:sz w:val="28"/>
                <w:szCs w:val="28"/>
                <w:rtl/>
                <w:lang w:bidi="ar-LB"/>
              </w:rPr>
            </w:pPr>
            <w:r w:rsidRPr="00FA165E">
              <w:rPr>
                <w:rFonts w:ascii="Tahoma" w:hAnsi="Tahoma" w:cs="Tahoma" w:hint="cs"/>
                <w:sz w:val="28"/>
                <w:szCs w:val="28"/>
                <w:rtl/>
                <w:lang w:bidi="ar-LB"/>
              </w:rPr>
              <w:t xml:space="preserve">الاعتماد على </w:t>
            </w:r>
            <w:r w:rsidR="00E0067F">
              <w:rPr>
                <w:rFonts w:ascii="Tahoma" w:hAnsi="Tahoma" w:cs="Tahoma" w:hint="cs"/>
                <w:sz w:val="28"/>
                <w:szCs w:val="28"/>
                <w:rtl/>
                <w:lang w:bidi="ar-LB"/>
              </w:rPr>
              <w:t>صاحب</w:t>
            </w:r>
            <w:r w:rsidRPr="00FA165E">
              <w:rPr>
                <w:rFonts w:ascii="Tahoma" w:hAnsi="Tahoma" w:cs="Tahoma" w:hint="cs"/>
                <w:sz w:val="28"/>
                <w:szCs w:val="28"/>
                <w:rtl/>
                <w:lang w:bidi="ar-LB"/>
              </w:rPr>
              <w:t xml:space="preserve"> العمل</w:t>
            </w:r>
          </w:p>
        </w:tc>
      </w:tr>
      <w:tr w:rsidR="005939DE" w:rsidRPr="00FA165E" w:rsidTr="00FA165E">
        <w:trPr>
          <w:trHeight w:val="423"/>
        </w:trPr>
        <w:tc>
          <w:tcPr>
            <w:tcW w:w="4900" w:type="dxa"/>
          </w:tcPr>
          <w:p w:rsidR="005939DE" w:rsidRPr="00FA165E" w:rsidRDefault="005939DE" w:rsidP="00C72D6B">
            <w:pPr>
              <w:numPr>
                <w:ilvl w:val="0"/>
                <w:numId w:val="13"/>
              </w:numPr>
              <w:tabs>
                <w:tab w:val="clear" w:pos="1080"/>
                <w:tab w:val="num" w:pos="424"/>
              </w:tabs>
              <w:ind w:left="424" w:hanging="424"/>
              <w:rPr>
                <w:rFonts w:ascii="Tahoma" w:hAnsi="Tahoma" w:cs="Tahoma"/>
                <w:sz w:val="28"/>
                <w:szCs w:val="28"/>
                <w:rtl/>
                <w:lang w:bidi="ar-LB"/>
              </w:rPr>
            </w:pPr>
            <w:r w:rsidRPr="00FA165E">
              <w:rPr>
                <w:rFonts w:ascii="Tahoma" w:hAnsi="Tahoma" w:cs="Tahoma" w:hint="cs"/>
                <w:sz w:val="28"/>
                <w:szCs w:val="28"/>
                <w:rtl/>
                <w:lang w:bidi="ar-LB"/>
              </w:rPr>
              <w:t>حد أدنى من المخاطرة</w:t>
            </w:r>
          </w:p>
        </w:tc>
        <w:tc>
          <w:tcPr>
            <w:tcW w:w="4901" w:type="dxa"/>
          </w:tcPr>
          <w:p w:rsidR="005939DE" w:rsidRPr="00FA165E" w:rsidRDefault="005939DE" w:rsidP="00FA165E">
            <w:pPr>
              <w:tabs>
                <w:tab w:val="num" w:pos="627"/>
              </w:tabs>
              <w:ind w:left="627" w:hanging="567"/>
              <w:rPr>
                <w:rFonts w:ascii="Tahoma" w:hAnsi="Tahoma" w:cs="Tahoma"/>
                <w:sz w:val="28"/>
                <w:szCs w:val="28"/>
                <w:rtl/>
                <w:lang w:bidi="ar-LB"/>
              </w:rPr>
            </w:pPr>
          </w:p>
        </w:tc>
      </w:tr>
    </w:tbl>
    <w:p w:rsidR="005939DE" w:rsidRPr="00E0067F" w:rsidRDefault="005939DE" w:rsidP="00E0067F">
      <w:pPr>
        <w:rPr>
          <w:rFonts w:ascii="Tahoma" w:hAnsi="Tahoma" w:cs="Simplified Arabic"/>
          <w:sz w:val="16"/>
          <w:szCs w:val="16"/>
          <w:rtl/>
          <w:lang w:bidi="ar-LB"/>
        </w:rPr>
      </w:pPr>
      <w:r w:rsidRPr="00E0067F">
        <w:rPr>
          <w:rFonts w:ascii="Tahoma" w:hAnsi="Tahoma" w:cs="Simplified Arabic"/>
          <w:sz w:val="16"/>
          <w:szCs w:val="16"/>
          <w:rtl/>
          <w:lang w:bidi="ar-LB"/>
        </w:rPr>
        <w:br w:type="page"/>
      </w:r>
    </w:p>
    <w:tbl>
      <w:tblPr>
        <w:bidiVisual/>
        <w:tblW w:w="0" w:type="auto"/>
        <w:tblInd w:w="116" w:type="dxa"/>
        <w:tblLayout w:type="fixed"/>
        <w:tblLook w:val="01E0" w:firstRow="1" w:lastRow="1" w:firstColumn="1" w:lastColumn="1" w:noHBand="0" w:noVBand="0"/>
      </w:tblPr>
      <w:tblGrid>
        <w:gridCol w:w="1442"/>
        <w:gridCol w:w="4920"/>
        <w:gridCol w:w="3323"/>
      </w:tblGrid>
      <w:tr w:rsidR="005939DE" w:rsidRPr="005939DE" w:rsidTr="005939DE">
        <w:tc>
          <w:tcPr>
            <w:tcW w:w="1442" w:type="dxa"/>
            <w:tcBorders>
              <w:bottom w:val="threeDEngrave" w:sz="24" w:space="0" w:color="auto"/>
            </w:tcBorders>
          </w:tcPr>
          <w:p w:rsidR="005939DE" w:rsidRPr="005939DE" w:rsidRDefault="00A61918" w:rsidP="00194AFE">
            <w:pPr>
              <w:spacing w:before="120" w:after="120"/>
              <w:rPr>
                <w:rFonts w:ascii="Tahoma" w:hAnsi="Tahoma" w:cs="Tahoma"/>
                <w:sz w:val="32"/>
                <w:szCs w:val="32"/>
                <w:rtl/>
                <w:lang w:bidi="ar-LB"/>
              </w:rPr>
            </w:pPr>
            <w:r>
              <w:rPr>
                <w:rFonts w:ascii="Tahoma" w:hAnsi="Tahoma" w:cs="Tahoma" w:hint="cs"/>
                <w:noProof/>
                <w:sz w:val="32"/>
                <w:szCs w:val="32"/>
              </w:rPr>
              <w:lastRenderedPageBreak/>
              <w:drawing>
                <wp:inline distT="0" distB="0" distL="0" distR="0">
                  <wp:extent cx="781050" cy="790575"/>
                  <wp:effectExtent l="19050" t="0" r="0" b="0"/>
                  <wp:docPr id="5" name="Picture 5"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out"/>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tcBorders>
              <w:bottom w:val="threeDEngrave" w:sz="24" w:space="0" w:color="auto"/>
            </w:tcBorders>
            <w:vAlign w:val="bottom"/>
          </w:tcPr>
          <w:p w:rsidR="005939DE" w:rsidRPr="00E0067F" w:rsidRDefault="005939DE" w:rsidP="00165EDA">
            <w:pPr>
              <w:pStyle w:val="Title3"/>
              <w:rPr>
                <w:rtl/>
                <w:lang w:bidi="ar-LB"/>
              </w:rPr>
            </w:pPr>
            <w:r w:rsidRPr="00E0067F">
              <w:rPr>
                <w:rFonts w:hint="cs"/>
                <w:rtl/>
                <w:lang w:bidi="ar-LB"/>
              </w:rPr>
              <w:t>بيان معلومات</w:t>
            </w:r>
            <w:r w:rsidRPr="00E0067F">
              <w:rPr>
                <w:rtl/>
                <w:lang w:bidi="ar-LB"/>
              </w:rPr>
              <w:t xml:space="preserve"> (</w:t>
            </w:r>
            <w:r w:rsidR="00165EDA">
              <w:rPr>
                <w:rFonts w:hint="cs"/>
                <w:rtl/>
                <w:lang w:bidi="ar-LB"/>
              </w:rPr>
              <w:t>2</w:t>
            </w:r>
            <w:r w:rsidRPr="00E0067F">
              <w:rPr>
                <w:rtl/>
                <w:lang w:bidi="ar-LB"/>
              </w:rPr>
              <w:t>)</w:t>
            </w:r>
          </w:p>
        </w:tc>
        <w:tc>
          <w:tcPr>
            <w:tcW w:w="3323" w:type="dxa"/>
            <w:tcBorders>
              <w:bottom w:val="threeDEngrave" w:sz="24" w:space="0" w:color="auto"/>
            </w:tcBorders>
          </w:tcPr>
          <w:p w:rsidR="005939DE" w:rsidRPr="00E0067F" w:rsidRDefault="005939DE" w:rsidP="00194AFE">
            <w:pPr>
              <w:pStyle w:val="Title1"/>
              <w:rPr>
                <w:rtl/>
              </w:rPr>
            </w:pPr>
            <w:r w:rsidRPr="00E0067F">
              <w:rPr>
                <w:rFonts w:hint="cs"/>
                <w:rtl/>
              </w:rPr>
              <w:t>الوحدة (</w:t>
            </w:r>
            <w:r w:rsidR="00E0067F">
              <w:rPr>
                <w:rFonts w:hint="cs"/>
                <w:rtl/>
              </w:rPr>
              <w:t>4</w:t>
            </w:r>
            <w:r w:rsidRPr="00E0067F">
              <w:rPr>
                <w:rFonts w:hint="cs"/>
                <w:rtl/>
              </w:rPr>
              <w:t>): الموضوع (</w:t>
            </w:r>
            <w:r w:rsidR="00194AFE">
              <w:rPr>
                <w:rFonts w:hint="cs"/>
                <w:rtl/>
              </w:rPr>
              <w:t>1</w:t>
            </w:r>
            <w:r w:rsidRPr="00E0067F">
              <w:rPr>
                <w:rFonts w:hint="cs"/>
                <w:rtl/>
              </w:rPr>
              <w:t>)</w:t>
            </w:r>
          </w:p>
        </w:tc>
      </w:tr>
    </w:tbl>
    <w:p w:rsidR="00E0067F" w:rsidRDefault="005939DE" w:rsidP="00194AFE">
      <w:pPr>
        <w:pStyle w:val="Title4"/>
        <w:rPr>
          <w:rtl/>
        </w:rPr>
      </w:pPr>
      <w:r w:rsidRPr="00E0067F">
        <w:rPr>
          <w:rFonts w:hint="cs"/>
          <w:rtl/>
        </w:rPr>
        <w:t>إيجابيات</w:t>
      </w:r>
      <w:r w:rsidRPr="00E0067F">
        <w:rPr>
          <w:rtl/>
        </w:rPr>
        <w:t xml:space="preserve"> العمل للحساب الخاص </w:t>
      </w:r>
      <w:r w:rsidRPr="00E0067F">
        <w:rPr>
          <w:rFonts w:hint="cs"/>
          <w:rtl/>
        </w:rPr>
        <w:t>وسلبياته</w:t>
      </w:r>
    </w:p>
    <w:p w:rsidR="005939DE" w:rsidRPr="00E0067F" w:rsidRDefault="00E0067F" w:rsidP="00E0067F">
      <w:pPr>
        <w:tabs>
          <w:tab w:val="left" w:pos="566"/>
        </w:tabs>
        <w:spacing w:before="240"/>
        <w:ind w:left="566" w:hanging="566"/>
        <w:rPr>
          <w:rFonts w:ascii="Tahoma" w:hAnsi="Tahoma" w:cs="Tahoma"/>
          <w:sz w:val="40"/>
          <w:szCs w:val="40"/>
        </w:rPr>
      </w:pPr>
      <w:r>
        <w:rPr>
          <w:rFonts w:ascii="Tahoma" w:hAnsi="Tahoma" w:cs="Tahoma" w:hint="cs"/>
          <w:sz w:val="40"/>
          <w:szCs w:val="40"/>
          <w:rtl/>
        </w:rPr>
        <w:t>1-</w:t>
      </w:r>
      <w:r>
        <w:rPr>
          <w:rFonts w:ascii="Tahoma" w:hAnsi="Tahoma" w:cs="Tahoma" w:hint="cs"/>
          <w:sz w:val="40"/>
          <w:szCs w:val="40"/>
          <w:rtl/>
        </w:rPr>
        <w:tab/>
      </w:r>
      <w:r w:rsidR="005939DE" w:rsidRPr="005939DE">
        <w:rPr>
          <w:rFonts w:ascii="Tahoma" w:hAnsi="Tahoma" w:cs="Tahoma" w:hint="cs"/>
          <w:sz w:val="32"/>
          <w:szCs w:val="32"/>
          <w:rtl/>
        </w:rPr>
        <w:t>إيجابيات</w:t>
      </w:r>
      <w:r w:rsidR="005939DE" w:rsidRPr="005939DE">
        <w:rPr>
          <w:rFonts w:ascii="Tahoma" w:hAnsi="Tahoma" w:cs="Tahoma"/>
          <w:sz w:val="32"/>
          <w:szCs w:val="32"/>
          <w:rtl/>
        </w:rPr>
        <w:t xml:space="preserve"> العمل للحساب الخاص</w:t>
      </w:r>
    </w:p>
    <w:p w:rsidR="00E0067F" w:rsidRDefault="005939DE" w:rsidP="00D54970">
      <w:pPr>
        <w:spacing w:before="240" w:line="216" w:lineRule="auto"/>
        <w:ind w:left="567"/>
        <w:jc w:val="both"/>
        <w:rPr>
          <w:rFonts w:ascii="Tahoma" w:hAnsi="Tahoma" w:cs="Simplified Arabic"/>
          <w:sz w:val="28"/>
          <w:szCs w:val="28"/>
          <w:rtl/>
          <w:lang w:bidi="ar-LB"/>
        </w:rPr>
      </w:pPr>
      <w:r w:rsidRPr="00E0067F">
        <w:rPr>
          <w:rFonts w:ascii="Tahoma" w:hAnsi="Tahoma" w:cs="Simplified Arabic"/>
          <w:sz w:val="28"/>
          <w:szCs w:val="28"/>
          <w:rtl/>
        </w:rPr>
        <w:t xml:space="preserve">عادة ما يختار الأشخاص العمل لحسابهم الخاص </w:t>
      </w:r>
      <w:r w:rsidR="00D54970">
        <w:rPr>
          <w:rFonts w:ascii="Tahoma" w:hAnsi="Tahoma" w:cs="Simplified Arabic" w:hint="cs"/>
          <w:sz w:val="28"/>
          <w:szCs w:val="28"/>
          <w:rtl/>
        </w:rPr>
        <w:t>لستة</w:t>
      </w:r>
      <w:r w:rsidRPr="00E0067F">
        <w:rPr>
          <w:rFonts w:ascii="Tahoma" w:hAnsi="Tahoma" w:cs="Simplified Arabic"/>
          <w:sz w:val="28"/>
          <w:szCs w:val="28"/>
          <w:rtl/>
        </w:rPr>
        <w:t xml:space="preserve"> أسباب رئيسيّة هي</w:t>
      </w:r>
      <w:r w:rsidRPr="00E0067F">
        <w:rPr>
          <w:rFonts w:ascii="Tahoma" w:hAnsi="Tahoma" w:cs="Simplified Arabic" w:hint="cs"/>
          <w:sz w:val="28"/>
          <w:szCs w:val="28"/>
          <w:rtl/>
        </w:rPr>
        <w:t>:</w:t>
      </w:r>
      <w:r w:rsidRPr="00E0067F">
        <w:rPr>
          <w:rFonts w:ascii="Tahoma" w:hAnsi="Tahoma" w:cs="Simplified Arabic"/>
          <w:sz w:val="28"/>
          <w:szCs w:val="28"/>
          <w:rtl/>
        </w:rPr>
        <w:t xml:space="preserve"> الشّعور بالرّضا، </w:t>
      </w:r>
      <w:r w:rsidRPr="00E0067F">
        <w:rPr>
          <w:rFonts w:ascii="Tahoma" w:hAnsi="Tahoma" w:cs="Simplified Arabic" w:hint="cs"/>
          <w:sz w:val="28"/>
          <w:szCs w:val="28"/>
          <w:rtl/>
        </w:rPr>
        <w:t>والاستقلالية</w:t>
      </w:r>
      <w:r w:rsidRPr="00E0067F">
        <w:rPr>
          <w:rFonts w:ascii="Tahoma" w:hAnsi="Tahoma" w:cs="Simplified Arabic"/>
          <w:sz w:val="28"/>
          <w:szCs w:val="28"/>
          <w:rtl/>
        </w:rPr>
        <w:t>، والأرباح، والأمن الوظيفي، والمكانة</w:t>
      </w:r>
      <w:r w:rsidR="00D54970">
        <w:rPr>
          <w:rFonts w:ascii="Tahoma" w:hAnsi="Tahoma" w:cs="Simplified Arabic" w:hint="cs"/>
          <w:sz w:val="28"/>
          <w:szCs w:val="28"/>
          <w:rtl/>
        </w:rPr>
        <w:t xml:space="preserve"> والمرونة</w:t>
      </w:r>
      <w:r w:rsidRPr="00E0067F">
        <w:rPr>
          <w:rFonts w:ascii="Tahoma" w:hAnsi="Tahoma" w:cs="Simplified Arabic"/>
          <w:sz w:val="28"/>
          <w:szCs w:val="28"/>
          <w:rtl/>
        </w:rPr>
        <w:t>.</w:t>
      </w:r>
    </w:p>
    <w:p w:rsidR="005939DE" w:rsidRPr="00E0067F" w:rsidRDefault="00E0067F" w:rsidP="00763823">
      <w:pPr>
        <w:tabs>
          <w:tab w:val="left" w:pos="1133"/>
        </w:tabs>
        <w:spacing w:before="240" w:after="120"/>
        <w:ind w:left="1134" w:hanging="567"/>
        <w:jc w:val="both"/>
        <w:rPr>
          <w:rFonts w:ascii="Tahoma" w:hAnsi="Tahoma" w:cs="Tahoma"/>
          <w:sz w:val="32"/>
          <w:szCs w:val="32"/>
          <w:lang w:bidi="ar-LB"/>
        </w:rPr>
      </w:pPr>
      <w:r w:rsidRPr="00E0067F">
        <w:rPr>
          <w:rFonts w:ascii="Tahoma" w:hAnsi="Tahoma" w:cs="Tahoma"/>
          <w:sz w:val="32"/>
          <w:szCs w:val="32"/>
          <w:rtl/>
          <w:lang w:bidi="ar-LB"/>
        </w:rPr>
        <w:t>أ-</w:t>
      </w:r>
      <w:r w:rsidRPr="00E0067F">
        <w:rPr>
          <w:rFonts w:ascii="Tahoma" w:hAnsi="Tahoma" w:cs="Tahoma"/>
          <w:sz w:val="32"/>
          <w:szCs w:val="32"/>
          <w:rtl/>
          <w:lang w:bidi="ar-LB"/>
        </w:rPr>
        <w:tab/>
      </w:r>
      <w:r w:rsidR="005939DE" w:rsidRPr="00E0067F">
        <w:rPr>
          <w:rFonts w:ascii="Tahoma" w:hAnsi="Tahoma" w:cs="Tahoma"/>
          <w:sz w:val="32"/>
          <w:szCs w:val="32"/>
          <w:rtl/>
          <w:lang w:bidi="ar-LB"/>
        </w:rPr>
        <w:t>الشّعور</w:t>
      </w:r>
      <w:r w:rsidR="00763823">
        <w:rPr>
          <w:rFonts w:ascii="Tahoma" w:hAnsi="Tahoma" w:cs="Tahoma"/>
          <w:sz w:val="32"/>
          <w:szCs w:val="32"/>
          <w:rtl/>
        </w:rPr>
        <w:t xml:space="preserve"> بالرّضا</w:t>
      </w:r>
    </w:p>
    <w:p w:rsidR="005939DE" w:rsidRPr="00E0067F" w:rsidRDefault="005939DE" w:rsidP="00763823">
      <w:pPr>
        <w:spacing w:before="120" w:line="216" w:lineRule="auto"/>
        <w:ind w:left="1134"/>
        <w:jc w:val="both"/>
        <w:rPr>
          <w:rFonts w:ascii="Tahoma" w:hAnsi="Tahoma" w:cs="Simplified Arabic"/>
          <w:sz w:val="28"/>
          <w:szCs w:val="28"/>
          <w:lang w:bidi="ar-LB"/>
        </w:rPr>
      </w:pPr>
      <w:r w:rsidRPr="00E0067F">
        <w:rPr>
          <w:rFonts w:ascii="Tahoma" w:hAnsi="Tahoma" w:cs="Simplified Arabic" w:hint="cs"/>
          <w:sz w:val="28"/>
          <w:szCs w:val="28"/>
          <w:rtl/>
        </w:rPr>
        <w:t>يعتقد</w:t>
      </w:r>
      <w:r w:rsidRPr="00E0067F">
        <w:rPr>
          <w:rFonts w:ascii="Tahoma" w:hAnsi="Tahoma" w:cs="Simplified Arabic"/>
          <w:sz w:val="28"/>
          <w:szCs w:val="28"/>
          <w:rtl/>
        </w:rPr>
        <w:t xml:space="preserve"> بعض الأشخاص أنّ المكافأة الأساسية التي يحصل عليها من يعمل لحسابه الخاص هي الشعور بالرضا. ويعني هذا الشّعور</w:t>
      </w:r>
      <w:r w:rsidRPr="00E0067F">
        <w:rPr>
          <w:rFonts w:ascii="Tahoma" w:hAnsi="Tahoma" w:cs="Simplified Arabic" w:hint="cs"/>
          <w:sz w:val="28"/>
          <w:szCs w:val="28"/>
          <w:rtl/>
        </w:rPr>
        <w:t>،</w:t>
      </w:r>
      <w:r w:rsidRPr="00E0067F">
        <w:rPr>
          <w:rFonts w:ascii="Tahoma" w:hAnsi="Tahoma" w:cs="Simplified Arabic"/>
          <w:sz w:val="28"/>
          <w:szCs w:val="28"/>
          <w:rtl/>
        </w:rPr>
        <w:t xml:space="preserve"> أنّ بإمكان المرء أن يتصرّف كما يحلو له في حياته</w:t>
      </w:r>
      <w:r w:rsidRPr="00E0067F">
        <w:rPr>
          <w:rFonts w:ascii="Tahoma" w:hAnsi="Tahoma" w:cs="Simplified Arabic" w:hint="cs"/>
          <w:sz w:val="28"/>
          <w:szCs w:val="28"/>
          <w:rtl/>
        </w:rPr>
        <w:t>،</w:t>
      </w:r>
      <w:r w:rsidRPr="00E0067F">
        <w:rPr>
          <w:rFonts w:ascii="Tahoma" w:hAnsi="Tahoma" w:cs="Simplified Arabic"/>
          <w:sz w:val="28"/>
          <w:szCs w:val="28"/>
          <w:rtl/>
        </w:rPr>
        <w:t xml:space="preserve"> لأنّ العمل لحسابه الخاص سيتيح له تمضية </w:t>
      </w:r>
      <w:r w:rsidR="00763823">
        <w:rPr>
          <w:rFonts w:ascii="Tahoma" w:hAnsi="Tahoma" w:cs="Simplified Arabic"/>
          <w:sz w:val="28"/>
          <w:szCs w:val="28"/>
          <w:rtl/>
        </w:rPr>
        <w:t>أي</w:t>
      </w:r>
      <w:r w:rsidRPr="00E0067F">
        <w:rPr>
          <w:rFonts w:ascii="Tahoma" w:hAnsi="Tahoma" w:cs="Simplified Arabic"/>
          <w:sz w:val="28"/>
          <w:szCs w:val="28"/>
          <w:rtl/>
        </w:rPr>
        <w:t>ام عمله في وظيفة يحبّها. فإذا كان يحبّ التّصوير مثلاً، يمكنه أن ينشئ استديو خاص</w:t>
      </w:r>
      <w:r w:rsidRPr="00E0067F">
        <w:rPr>
          <w:rFonts w:ascii="Tahoma" w:hAnsi="Tahoma" w:cs="Simplified Arabic" w:hint="cs"/>
          <w:sz w:val="28"/>
          <w:szCs w:val="28"/>
          <w:rtl/>
        </w:rPr>
        <w:t>ا</w:t>
      </w:r>
      <w:r w:rsidRPr="00E0067F">
        <w:rPr>
          <w:rFonts w:ascii="Tahoma" w:hAnsi="Tahoma" w:cs="Simplified Arabic"/>
          <w:sz w:val="28"/>
          <w:szCs w:val="28"/>
          <w:rtl/>
        </w:rPr>
        <w:t xml:space="preserve"> به. وكلّما أُعجب أحد زبائنه بصورة التقطها، يمنحه ذلك شعوراً بالرّضا.</w:t>
      </w:r>
      <w:r w:rsidRPr="00E0067F">
        <w:rPr>
          <w:rFonts w:ascii="Tahoma" w:hAnsi="Tahoma" w:cs="Simplified Arabic" w:hint="cs"/>
          <w:sz w:val="28"/>
          <w:szCs w:val="28"/>
          <w:rtl/>
        </w:rPr>
        <w:t xml:space="preserve"> </w:t>
      </w:r>
      <w:r w:rsidRPr="00E0067F">
        <w:rPr>
          <w:rFonts w:ascii="Tahoma" w:hAnsi="Tahoma" w:cs="Simplified Arabic"/>
          <w:sz w:val="28"/>
          <w:szCs w:val="28"/>
          <w:rtl/>
        </w:rPr>
        <w:t xml:space="preserve">كما أنّه قد يشعر بالرضا </w:t>
      </w:r>
      <w:r w:rsidRPr="00E0067F">
        <w:rPr>
          <w:rFonts w:ascii="Tahoma" w:hAnsi="Tahoma" w:cs="Simplified Arabic" w:hint="cs"/>
          <w:sz w:val="28"/>
          <w:szCs w:val="28"/>
          <w:rtl/>
        </w:rPr>
        <w:t>عند</w:t>
      </w:r>
      <w:r w:rsidRPr="00E0067F">
        <w:rPr>
          <w:rFonts w:ascii="Tahoma" w:hAnsi="Tahoma" w:cs="Simplified Arabic"/>
          <w:sz w:val="28"/>
          <w:szCs w:val="28"/>
          <w:rtl/>
        </w:rPr>
        <w:t xml:space="preserve"> مساعدته للمجتمع المحلي الذي يعيش فيه</w:t>
      </w:r>
      <w:r w:rsidRPr="00E0067F">
        <w:rPr>
          <w:rFonts w:ascii="Tahoma" w:hAnsi="Tahoma" w:cs="Simplified Arabic" w:hint="cs"/>
          <w:sz w:val="28"/>
          <w:szCs w:val="28"/>
          <w:rtl/>
        </w:rPr>
        <w:t>،</w:t>
      </w:r>
      <w:r w:rsidRPr="00E0067F">
        <w:rPr>
          <w:rFonts w:ascii="Tahoma" w:hAnsi="Tahoma" w:cs="Simplified Arabic"/>
          <w:sz w:val="28"/>
          <w:szCs w:val="28"/>
          <w:rtl/>
        </w:rPr>
        <w:t xml:space="preserve"> علماً أن الأشخاص الّذين يعملون لحسابهم الخاص يؤمّنون السّلع والخدمات للآخرين</w:t>
      </w:r>
      <w:r w:rsidRPr="00E0067F">
        <w:rPr>
          <w:rFonts w:ascii="Tahoma" w:hAnsi="Tahoma" w:cs="Simplified Arabic" w:hint="cs"/>
          <w:sz w:val="28"/>
          <w:szCs w:val="28"/>
          <w:rtl/>
        </w:rPr>
        <w:t>،</w:t>
      </w:r>
      <w:r w:rsidRPr="00E0067F">
        <w:rPr>
          <w:rFonts w:ascii="Tahoma" w:hAnsi="Tahoma" w:cs="Simplified Arabic"/>
          <w:sz w:val="28"/>
          <w:szCs w:val="28"/>
          <w:rtl/>
        </w:rPr>
        <w:t xml:space="preserve"> ويستحدثون الوظائف لهم. كما أنهم يشترون السلع والخدمات من مؤسسات محلّيّة أخرى</w:t>
      </w:r>
      <w:r w:rsidRPr="00E0067F">
        <w:rPr>
          <w:rFonts w:ascii="Tahoma" w:hAnsi="Tahoma" w:cs="Simplified Arabic" w:hint="cs"/>
          <w:sz w:val="28"/>
          <w:szCs w:val="28"/>
          <w:rtl/>
        </w:rPr>
        <w:t>،</w:t>
      </w:r>
      <w:r w:rsidRPr="00E0067F">
        <w:rPr>
          <w:rFonts w:ascii="Tahoma" w:hAnsi="Tahoma" w:cs="Simplified Arabic"/>
          <w:sz w:val="28"/>
          <w:szCs w:val="28"/>
          <w:rtl/>
        </w:rPr>
        <w:t xml:space="preserve"> ويقترضون المال من المصارف المحلّيّة ويدفعون الضّرائب.</w:t>
      </w:r>
    </w:p>
    <w:p w:rsidR="005939DE" w:rsidRPr="00E0067F" w:rsidRDefault="005939DE" w:rsidP="00763823">
      <w:pPr>
        <w:tabs>
          <w:tab w:val="left" w:pos="1133"/>
        </w:tabs>
        <w:spacing w:before="240" w:after="120"/>
        <w:ind w:left="1134" w:hanging="567"/>
        <w:jc w:val="both"/>
        <w:rPr>
          <w:rFonts w:ascii="Tahoma" w:hAnsi="Tahoma" w:cs="Tahoma"/>
          <w:sz w:val="32"/>
          <w:szCs w:val="32"/>
        </w:rPr>
      </w:pPr>
      <w:r w:rsidRPr="00E0067F">
        <w:rPr>
          <w:rFonts w:ascii="Tahoma" w:hAnsi="Tahoma" w:cs="Tahoma"/>
          <w:sz w:val="32"/>
          <w:szCs w:val="32"/>
          <w:rtl/>
        </w:rPr>
        <w:t>‌</w:t>
      </w:r>
      <w:r w:rsidR="00E0067F">
        <w:rPr>
          <w:rFonts w:ascii="Tahoma" w:hAnsi="Tahoma" w:cs="Tahoma" w:hint="cs"/>
          <w:sz w:val="32"/>
          <w:szCs w:val="32"/>
          <w:rtl/>
        </w:rPr>
        <w:t>ب-</w:t>
      </w:r>
      <w:r w:rsidR="00E0067F">
        <w:rPr>
          <w:rFonts w:ascii="Tahoma" w:hAnsi="Tahoma" w:cs="Tahoma" w:hint="cs"/>
          <w:sz w:val="32"/>
          <w:szCs w:val="32"/>
          <w:rtl/>
        </w:rPr>
        <w:tab/>
      </w:r>
      <w:r w:rsidR="00763823">
        <w:rPr>
          <w:rFonts w:ascii="Tahoma" w:hAnsi="Tahoma" w:cs="Tahoma" w:hint="cs"/>
          <w:sz w:val="32"/>
          <w:szCs w:val="32"/>
          <w:rtl/>
        </w:rPr>
        <w:t>الاستقلالية</w:t>
      </w:r>
    </w:p>
    <w:p w:rsidR="005939DE" w:rsidRPr="00E0067F" w:rsidRDefault="005939DE" w:rsidP="00E70C7A">
      <w:pPr>
        <w:spacing w:before="120" w:line="216" w:lineRule="auto"/>
        <w:ind w:left="1134"/>
        <w:jc w:val="both"/>
        <w:rPr>
          <w:rFonts w:ascii="Tahoma" w:hAnsi="Tahoma" w:cs="Simplified Arabic"/>
          <w:sz w:val="28"/>
          <w:szCs w:val="28"/>
          <w:rtl/>
        </w:rPr>
      </w:pPr>
      <w:r w:rsidRPr="00E0067F">
        <w:rPr>
          <w:rFonts w:ascii="Tahoma" w:hAnsi="Tahoma" w:cs="Simplified Arabic"/>
          <w:sz w:val="28"/>
          <w:szCs w:val="28"/>
          <w:rtl/>
        </w:rPr>
        <w:t xml:space="preserve">تشكل </w:t>
      </w:r>
      <w:r w:rsidRPr="00E0067F">
        <w:rPr>
          <w:rFonts w:ascii="Tahoma" w:hAnsi="Tahoma" w:cs="Simplified Arabic" w:hint="cs"/>
          <w:sz w:val="28"/>
          <w:szCs w:val="28"/>
          <w:rtl/>
        </w:rPr>
        <w:t>الاستقلالية</w:t>
      </w:r>
      <w:r w:rsidRPr="00E0067F">
        <w:rPr>
          <w:rFonts w:ascii="Tahoma" w:hAnsi="Tahoma" w:cs="Simplified Arabic"/>
          <w:sz w:val="28"/>
          <w:szCs w:val="28"/>
          <w:rtl/>
        </w:rPr>
        <w:t xml:space="preserve"> إحدى الحسنات الأخرى لعمل الشخص لحسابه الخاص. </w:t>
      </w:r>
      <w:r w:rsidRPr="00E0067F">
        <w:rPr>
          <w:rFonts w:ascii="Tahoma" w:hAnsi="Tahoma" w:cs="Simplified Arabic" w:hint="cs"/>
          <w:sz w:val="28"/>
          <w:szCs w:val="28"/>
          <w:rtl/>
        </w:rPr>
        <w:t>فالاستقلالية</w:t>
      </w:r>
      <w:r w:rsidRPr="00E0067F">
        <w:rPr>
          <w:rFonts w:ascii="Tahoma" w:hAnsi="Tahoma" w:cs="Simplified Arabic"/>
          <w:sz w:val="28"/>
          <w:szCs w:val="28"/>
          <w:rtl/>
        </w:rPr>
        <w:t xml:space="preserve"> هي التّحرّر من سيطرة الآخرين</w:t>
      </w:r>
      <w:r w:rsidRPr="00E0067F">
        <w:rPr>
          <w:rFonts w:ascii="Tahoma" w:hAnsi="Tahoma" w:cs="Simplified Arabic" w:hint="cs"/>
          <w:sz w:val="28"/>
          <w:szCs w:val="28"/>
          <w:rtl/>
        </w:rPr>
        <w:t>،</w:t>
      </w:r>
      <w:r w:rsidRPr="00E0067F">
        <w:rPr>
          <w:rFonts w:ascii="Tahoma" w:hAnsi="Tahoma" w:cs="Simplified Arabic"/>
          <w:sz w:val="28"/>
          <w:szCs w:val="28"/>
          <w:rtl/>
        </w:rPr>
        <w:t xml:space="preserve"> بحيث يمكن للمرء استخدام معارفه ومهاراته وقدراته وفق ما يرى ذلك ملائماً. </w:t>
      </w:r>
      <w:r w:rsidRPr="00E0067F">
        <w:rPr>
          <w:rFonts w:ascii="Tahoma" w:hAnsi="Tahoma" w:cs="Simplified Arabic" w:hint="cs"/>
          <w:sz w:val="28"/>
          <w:szCs w:val="28"/>
          <w:rtl/>
        </w:rPr>
        <w:t>و</w:t>
      </w:r>
      <w:r w:rsidRPr="00E0067F">
        <w:rPr>
          <w:rFonts w:ascii="Tahoma" w:hAnsi="Tahoma" w:cs="Simplified Arabic"/>
          <w:sz w:val="28"/>
          <w:szCs w:val="28"/>
          <w:rtl/>
        </w:rPr>
        <w:t xml:space="preserve">عندما يعمل الشخص لحسابه الخاص، تقوده روحيّة </w:t>
      </w:r>
      <w:r w:rsidRPr="00E0067F">
        <w:rPr>
          <w:rFonts w:ascii="Tahoma" w:hAnsi="Tahoma" w:cs="Simplified Arabic" w:hint="cs"/>
          <w:sz w:val="28"/>
          <w:szCs w:val="28"/>
          <w:rtl/>
        </w:rPr>
        <w:t>الاعتماد</w:t>
      </w:r>
      <w:r w:rsidRPr="00E0067F">
        <w:rPr>
          <w:rFonts w:ascii="Tahoma" w:hAnsi="Tahoma" w:cs="Simplified Arabic"/>
          <w:sz w:val="28"/>
          <w:szCs w:val="28"/>
          <w:rtl/>
        </w:rPr>
        <w:t xml:space="preserve"> على ذاته</w:t>
      </w:r>
      <w:r w:rsidRPr="00E0067F">
        <w:rPr>
          <w:rFonts w:ascii="Tahoma" w:hAnsi="Tahoma" w:cs="Simplified Arabic" w:hint="cs"/>
          <w:sz w:val="28"/>
          <w:szCs w:val="28"/>
          <w:rtl/>
        </w:rPr>
        <w:t>،</w:t>
      </w:r>
      <w:r w:rsidRPr="00E0067F">
        <w:rPr>
          <w:rFonts w:ascii="Tahoma" w:hAnsi="Tahoma" w:cs="Simplified Arabic"/>
          <w:sz w:val="28"/>
          <w:szCs w:val="28"/>
          <w:rtl/>
        </w:rPr>
        <w:t xml:space="preserve"> </w:t>
      </w:r>
      <w:r w:rsidRPr="00E0067F">
        <w:rPr>
          <w:rFonts w:ascii="Tahoma" w:hAnsi="Tahoma" w:cs="Simplified Arabic" w:hint="cs"/>
          <w:sz w:val="28"/>
          <w:szCs w:val="28"/>
          <w:rtl/>
        </w:rPr>
        <w:t>والاستمرارية</w:t>
      </w:r>
      <w:r w:rsidRPr="00E0067F">
        <w:rPr>
          <w:rFonts w:ascii="Tahoma" w:hAnsi="Tahoma" w:cs="Simplified Arabic"/>
          <w:sz w:val="28"/>
          <w:szCs w:val="28"/>
          <w:rtl/>
        </w:rPr>
        <w:t xml:space="preserve"> على الصّعيد الفرديّ. كما يتمتّع بحرّيّة تصرّفٍ أكبر</w:t>
      </w:r>
      <w:r w:rsidRPr="00E0067F">
        <w:rPr>
          <w:rFonts w:ascii="Tahoma" w:hAnsi="Tahoma" w:cs="Simplified Arabic" w:hint="cs"/>
          <w:sz w:val="28"/>
          <w:szCs w:val="28"/>
          <w:rtl/>
        </w:rPr>
        <w:t>،</w:t>
      </w:r>
      <w:r w:rsidRPr="00E0067F">
        <w:rPr>
          <w:rFonts w:ascii="Tahoma" w:hAnsi="Tahoma" w:cs="Simplified Arabic"/>
          <w:sz w:val="28"/>
          <w:szCs w:val="28"/>
          <w:rtl/>
        </w:rPr>
        <w:t xml:space="preserve"> مقارنةً مع شخصٍ يعمل لدى الآخرين. فهو من يتحمّل المسؤوليّة</w:t>
      </w:r>
      <w:r w:rsidRPr="00E0067F">
        <w:rPr>
          <w:rFonts w:ascii="Tahoma" w:hAnsi="Tahoma" w:cs="Simplified Arabic" w:hint="cs"/>
          <w:sz w:val="28"/>
          <w:szCs w:val="28"/>
          <w:rtl/>
        </w:rPr>
        <w:t>،</w:t>
      </w:r>
      <w:r w:rsidRPr="00E0067F">
        <w:rPr>
          <w:rFonts w:ascii="Tahoma" w:hAnsi="Tahoma" w:cs="Simplified Arabic"/>
          <w:sz w:val="28"/>
          <w:szCs w:val="28"/>
          <w:rtl/>
        </w:rPr>
        <w:t xml:space="preserve"> ويتخّذ ال</w:t>
      </w:r>
      <w:r w:rsidR="00763823">
        <w:rPr>
          <w:rFonts w:ascii="Tahoma" w:hAnsi="Tahoma" w:cs="Simplified Arabic"/>
          <w:sz w:val="28"/>
          <w:szCs w:val="28"/>
          <w:rtl/>
        </w:rPr>
        <w:t>قرارات دون أن يكون عليه نيل موا</w:t>
      </w:r>
      <w:r w:rsidRPr="00E0067F">
        <w:rPr>
          <w:rFonts w:ascii="Tahoma" w:hAnsi="Tahoma" w:cs="Simplified Arabic"/>
          <w:sz w:val="28"/>
          <w:szCs w:val="28"/>
          <w:rtl/>
        </w:rPr>
        <w:t>ف</w:t>
      </w:r>
      <w:r w:rsidR="00763823">
        <w:rPr>
          <w:rFonts w:ascii="Tahoma" w:hAnsi="Tahoma" w:cs="Simplified Arabic" w:hint="cs"/>
          <w:sz w:val="28"/>
          <w:szCs w:val="28"/>
          <w:rtl/>
        </w:rPr>
        <w:t>ق</w:t>
      </w:r>
      <w:r w:rsidRPr="00E0067F">
        <w:rPr>
          <w:rFonts w:ascii="Tahoma" w:hAnsi="Tahoma" w:cs="Simplified Arabic"/>
          <w:sz w:val="28"/>
          <w:szCs w:val="28"/>
          <w:rtl/>
        </w:rPr>
        <w:t>ة شخصٍ آخر.</w:t>
      </w:r>
    </w:p>
    <w:p w:rsidR="005939DE" w:rsidRPr="00E0067F" w:rsidRDefault="005939DE" w:rsidP="00763823">
      <w:pPr>
        <w:tabs>
          <w:tab w:val="left" w:pos="1133"/>
        </w:tabs>
        <w:spacing w:before="240" w:after="120"/>
        <w:ind w:left="1134" w:hanging="567"/>
        <w:jc w:val="both"/>
        <w:rPr>
          <w:rFonts w:ascii="Tahoma" w:hAnsi="Tahoma" w:cs="Tahoma"/>
          <w:sz w:val="32"/>
          <w:szCs w:val="32"/>
        </w:rPr>
      </w:pPr>
      <w:r w:rsidRPr="00E0067F">
        <w:rPr>
          <w:rFonts w:ascii="Tahoma" w:hAnsi="Tahoma" w:cs="Tahoma"/>
          <w:sz w:val="32"/>
          <w:szCs w:val="32"/>
          <w:rtl/>
        </w:rPr>
        <w:t>‌</w:t>
      </w:r>
      <w:r w:rsidR="00E0067F">
        <w:rPr>
          <w:rFonts w:ascii="Tahoma" w:hAnsi="Tahoma" w:cs="Tahoma" w:hint="cs"/>
          <w:sz w:val="32"/>
          <w:szCs w:val="32"/>
          <w:rtl/>
        </w:rPr>
        <w:t>ج-</w:t>
      </w:r>
      <w:r w:rsidR="00E0067F">
        <w:rPr>
          <w:rFonts w:ascii="Tahoma" w:hAnsi="Tahoma" w:cs="Tahoma" w:hint="cs"/>
          <w:sz w:val="32"/>
          <w:szCs w:val="32"/>
          <w:rtl/>
        </w:rPr>
        <w:tab/>
      </w:r>
      <w:r w:rsidRPr="00E0067F">
        <w:rPr>
          <w:rFonts w:ascii="Tahoma" w:hAnsi="Tahoma" w:cs="Tahoma"/>
          <w:sz w:val="32"/>
          <w:szCs w:val="32"/>
          <w:rtl/>
        </w:rPr>
        <w:t>الأمن الوظيفي</w:t>
      </w:r>
    </w:p>
    <w:p w:rsidR="005939DE" w:rsidRDefault="005939DE" w:rsidP="00E70C7A">
      <w:pPr>
        <w:spacing w:before="120" w:line="216" w:lineRule="auto"/>
        <w:ind w:left="1134"/>
        <w:jc w:val="both"/>
        <w:rPr>
          <w:rFonts w:ascii="Tahoma" w:hAnsi="Tahoma" w:cs="Simplified Arabic"/>
          <w:sz w:val="28"/>
          <w:szCs w:val="28"/>
          <w:rtl/>
        </w:rPr>
      </w:pPr>
      <w:r w:rsidRPr="00E0067F">
        <w:rPr>
          <w:rFonts w:ascii="Tahoma" w:hAnsi="Tahoma" w:cs="Simplified Arabic"/>
          <w:sz w:val="28"/>
          <w:szCs w:val="28"/>
          <w:rtl/>
        </w:rPr>
        <w:t>يتم تأسيس الكثير من الشركات على يد أشخاص يبحثون عن أمن وظيفي لا يتوفّر لهم في أيّ مكان آخر. إنّ الأمن الوظيفي هو ضمان استمراريّة العمل والدخل</w:t>
      </w:r>
      <w:r w:rsidRPr="00E0067F">
        <w:rPr>
          <w:rFonts w:ascii="Tahoma" w:hAnsi="Tahoma" w:cs="Simplified Arabic" w:hint="cs"/>
          <w:sz w:val="28"/>
          <w:szCs w:val="28"/>
          <w:rtl/>
        </w:rPr>
        <w:t>.</w:t>
      </w:r>
      <w:r w:rsidRPr="00E0067F">
        <w:rPr>
          <w:rFonts w:ascii="Tahoma" w:hAnsi="Tahoma" w:cs="Simplified Arabic"/>
          <w:sz w:val="28"/>
          <w:szCs w:val="28"/>
          <w:rtl/>
        </w:rPr>
        <w:t xml:space="preserve"> إذ لا يمكن </w:t>
      </w:r>
      <w:r w:rsidRPr="00E0067F">
        <w:rPr>
          <w:rFonts w:ascii="Tahoma" w:hAnsi="Tahoma" w:cs="Simplified Arabic" w:hint="cs"/>
          <w:sz w:val="28"/>
          <w:szCs w:val="28"/>
          <w:rtl/>
        </w:rPr>
        <w:t>أن</w:t>
      </w:r>
      <w:r w:rsidRPr="00E0067F">
        <w:rPr>
          <w:rFonts w:ascii="Tahoma" w:hAnsi="Tahoma" w:cs="Simplified Arabic"/>
          <w:sz w:val="28"/>
          <w:szCs w:val="28"/>
          <w:rtl/>
        </w:rPr>
        <w:t xml:space="preserve"> يُصرف من يعمل لحسابه الخاص</w:t>
      </w:r>
      <w:r w:rsidRPr="00E0067F">
        <w:rPr>
          <w:rFonts w:ascii="Tahoma" w:hAnsi="Tahoma" w:cs="Simplified Arabic" w:hint="cs"/>
          <w:sz w:val="28"/>
          <w:szCs w:val="28"/>
          <w:rtl/>
        </w:rPr>
        <w:t>،</w:t>
      </w:r>
      <w:r w:rsidRPr="00E0067F">
        <w:rPr>
          <w:rFonts w:ascii="Tahoma" w:hAnsi="Tahoma" w:cs="Simplified Arabic"/>
          <w:sz w:val="28"/>
          <w:szCs w:val="28"/>
          <w:rtl/>
        </w:rPr>
        <w:t xml:space="preserve"> أو أن يُطرد أو أن يُرغَم على </w:t>
      </w:r>
      <w:r w:rsidRPr="00E0067F">
        <w:rPr>
          <w:rFonts w:ascii="Tahoma" w:hAnsi="Tahoma" w:cs="Simplified Arabic" w:hint="cs"/>
          <w:sz w:val="28"/>
          <w:szCs w:val="28"/>
          <w:rtl/>
        </w:rPr>
        <w:t>الاستقالة</w:t>
      </w:r>
      <w:r w:rsidRPr="00E0067F">
        <w:rPr>
          <w:rFonts w:ascii="Tahoma" w:hAnsi="Tahoma" w:cs="Simplified Arabic"/>
          <w:sz w:val="28"/>
          <w:szCs w:val="28"/>
          <w:rtl/>
        </w:rPr>
        <w:t xml:space="preserve"> لدى بلوغه عمراً معيّناً.</w:t>
      </w:r>
    </w:p>
    <w:p w:rsidR="00E70C7A" w:rsidRDefault="00E70C7A" w:rsidP="00E0067F">
      <w:pPr>
        <w:spacing w:before="120"/>
        <w:ind w:left="1134"/>
        <w:jc w:val="both"/>
        <w:rPr>
          <w:rFonts w:ascii="Tahoma" w:hAnsi="Tahoma" w:cs="Simplified Arabic"/>
          <w:sz w:val="28"/>
          <w:szCs w:val="28"/>
          <w:rtl/>
        </w:rPr>
      </w:pPr>
    </w:p>
    <w:p w:rsidR="00165EDA" w:rsidRDefault="00165EDA" w:rsidP="00E0067F">
      <w:pPr>
        <w:spacing w:before="120"/>
        <w:ind w:left="1134"/>
        <w:jc w:val="both"/>
        <w:rPr>
          <w:rFonts w:ascii="Tahoma" w:hAnsi="Tahoma" w:cs="Simplified Arabic"/>
          <w:sz w:val="28"/>
          <w:szCs w:val="28"/>
          <w:rtl/>
        </w:rPr>
      </w:pPr>
    </w:p>
    <w:p w:rsidR="005939DE" w:rsidRPr="00E0067F" w:rsidRDefault="005939DE" w:rsidP="00763823">
      <w:pPr>
        <w:tabs>
          <w:tab w:val="left" w:pos="1133"/>
        </w:tabs>
        <w:spacing w:before="240" w:after="120"/>
        <w:ind w:left="1134" w:hanging="567"/>
        <w:jc w:val="both"/>
        <w:rPr>
          <w:rFonts w:ascii="Tahoma" w:hAnsi="Tahoma" w:cs="Tahoma"/>
          <w:sz w:val="32"/>
          <w:szCs w:val="32"/>
        </w:rPr>
      </w:pPr>
      <w:r w:rsidRPr="005939DE">
        <w:rPr>
          <w:rFonts w:ascii="Tahoma" w:hAnsi="Tahoma" w:cs="Tahoma"/>
          <w:sz w:val="32"/>
          <w:szCs w:val="32"/>
          <w:rtl/>
        </w:rPr>
        <w:lastRenderedPageBreak/>
        <w:t>‌</w:t>
      </w:r>
      <w:r w:rsidR="00E0067F">
        <w:rPr>
          <w:rFonts w:ascii="Tahoma" w:hAnsi="Tahoma" w:cs="Tahoma" w:hint="cs"/>
          <w:sz w:val="32"/>
          <w:szCs w:val="32"/>
          <w:rtl/>
        </w:rPr>
        <w:t>د-</w:t>
      </w:r>
      <w:r w:rsidR="00E0067F">
        <w:rPr>
          <w:rFonts w:ascii="Tahoma" w:hAnsi="Tahoma" w:cs="Tahoma" w:hint="cs"/>
          <w:sz w:val="32"/>
          <w:szCs w:val="32"/>
          <w:rtl/>
        </w:rPr>
        <w:tab/>
      </w:r>
      <w:r w:rsidRPr="00E0067F">
        <w:rPr>
          <w:rFonts w:ascii="Tahoma" w:hAnsi="Tahoma" w:cs="Tahoma"/>
          <w:sz w:val="32"/>
          <w:szCs w:val="32"/>
          <w:rtl/>
        </w:rPr>
        <w:t xml:space="preserve">الرّبح </w:t>
      </w:r>
      <w:r w:rsidR="00763823">
        <w:rPr>
          <w:rFonts w:ascii="Tahoma" w:hAnsi="Tahoma" w:cs="Tahoma" w:hint="cs"/>
          <w:sz w:val="32"/>
          <w:szCs w:val="32"/>
          <w:rtl/>
        </w:rPr>
        <w:t>والدخل</w:t>
      </w:r>
    </w:p>
    <w:p w:rsidR="005939DE" w:rsidRPr="00E0067F" w:rsidRDefault="005939DE" w:rsidP="00165EDA">
      <w:pPr>
        <w:spacing w:before="120" w:line="216" w:lineRule="auto"/>
        <w:ind w:left="1134"/>
        <w:jc w:val="both"/>
        <w:rPr>
          <w:rFonts w:ascii="Tahoma" w:hAnsi="Tahoma" w:cs="Simplified Arabic"/>
          <w:sz w:val="28"/>
          <w:szCs w:val="28"/>
        </w:rPr>
      </w:pPr>
      <w:r w:rsidRPr="00E0067F">
        <w:rPr>
          <w:rFonts w:ascii="Tahoma" w:hAnsi="Tahoma" w:cs="Simplified Arabic"/>
          <w:sz w:val="28"/>
          <w:szCs w:val="28"/>
          <w:rtl/>
        </w:rPr>
        <w:t xml:space="preserve">يشكّل الرّبح إحدى المكافآت الأساسيّة المتوقّعة </w:t>
      </w:r>
      <w:r w:rsidRPr="00E0067F">
        <w:rPr>
          <w:rFonts w:ascii="Tahoma" w:hAnsi="Tahoma" w:cs="Simplified Arabic" w:hint="cs"/>
          <w:sz w:val="28"/>
          <w:szCs w:val="28"/>
          <w:rtl/>
        </w:rPr>
        <w:t>عند</w:t>
      </w:r>
      <w:r w:rsidRPr="00E0067F">
        <w:rPr>
          <w:rFonts w:ascii="Tahoma" w:hAnsi="Tahoma" w:cs="Simplified Arabic"/>
          <w:sz w:val="28"/>
          <w:szCs w:val="28"/>
          <w:rtl/>
        </w:rPr>
        <w:t xml:space="preserve"> البدء </w:t>
      </w:r>
      <w:r w:rsidRPr="00E0067F">
        <w:rPr>
          <w:rFonts w:ascii="Tahoma" w:hAnsi="Tahoma" w:cs="Simplified Arabic" w:hint="cs"/>
          <w:sz w:val="28"/>
          <w:szCs w:val="28"/>
          <w:rtl/>
        </w:rPr>
        <w:t>بمؤسسة</w:t>
      </w:r>
      <w:r w:rsidRPr="00E0067F">
        <w:rPr>
          <w:rFonts w:ascii="Tahoma" w:hAnsi="Tahoma" w:cs="Simplified Arabic"/>
          <w:sz w:val="28"/>
          <w:szCs w:val="28"/>
          <w:rtl/>
        </w:rPr>
        <w:t xml:space="preserve"> جديد</w:t>
      </w:r>
      <w:r w:rsidRPr="00E0067F">
        <w:rPr>
          <w:rFonts w:ascii="Tahoma" w:hAnsi="Tahoma" w:cs="Simplified Arabic" w:hint="cs"/>
          <w:sz w:val="28"/>
          <w:szCs w:val="28"/>
          <w:rtl/>
        </w:rPr>
        <w:t>ة.</w:t>
      </w:r>
      <w:r w:rsidRPr="00E0067F">
        <w:rPr>
          <w:rFonts w:ascii="Tahoma" w:hAnsi="Tahoma" w:cs="Simplified Arabic"/>
          <w:sz w:val="28"/>
          <w:szCs w:val="28"/>
          <w:rtl/>
        </w:rPr>
        <w:t xml:space="preserve"> و</w:t>
      </w:r>
      <w:r w:rsidRPr="00E0067F">
        <w:rPr>
          <w:rFonts w:ascii="Tahoma" w:hAnsi="Tahoma" w:cs="Simplified Arabic" w:hint="cs"/>
          <w:sz w:val="28"/>
          <w:szCs w:val="28"/>
          <w:rtl/>
        </w:rPr>
        <w:t xml:space="preserve">الربح </w:t>
      </w:r>
      <w:r w:rsidRPr="00E0067F">
        <w:rPr>
          <w:rFonts w:ascii="Tahoma" w:hAnsi="Tahoma" w:cs="Simplified Arabic"/>
          <w:sz w:val="28"/>
          <w:szCs w:val="28"/>
          <w:rtl/>
        </w:rPr>
        <w:t xml:space="preserve">هو ما يتبقّى من الدّخل بعد دفع النّفقات كافة. </w:t>
      </w:r>
      <w:r w:rsidRPr="00E0067F">
        <w:rPr>
          <w:rFonts w:ascii="Tahoma" w:hAnsi="Tahoma" w:cs="Simplified Arabic" w:hint="cs"/>
          <w:sz w:val="28"/>
          <w:szCs w:val="28"/>
          <w:rtl/>
        </w:rPr>
        <w:t>و</w:t>
      </w:r>
      <w:r w:rsidRPr="00E0067F">
        <w:rPr>
          <w:rFonts w:ascii="Tahoma" w:hAnsi="Tahoma" w:cs="Simplified Arabic"/>
          <w:sz w:val="28"/>
          <w:szCs w:val="28"/>
          <w:rtl/>
        </w:rPr>
        <w:t xml:space="preserve">تعود الأرباح إلى صاحب </w:t>
      </w:r>
      <w:r w:rsidRPr="00E0067F">
        <w:rPr>
          <w:rFonts w:ascii="Tahoma" w:hAnsi="Tahoma" w:cs="Simplified Arabic" w:hint="cs"/>
          <w:sz w:val="28"/>
          <w:szCs w:val="28"/>
          <w:rtl/>
        </w:rPr>
        <w:t>المؤسسة.</w:t>
      </w:r>
      <w:r w:rsidRPr="00E0067F">
        <w:rPr>
          <w:rFonts w:ascii="Tahoma" w:hAnsi="Tahoma" w:cs="Simplified Arabic"/>
          <w:sz w:val="28"/>
          <w:szCs w:val="28"/>
          <w:rtl/>
        </w:rPr>
        <w:t xml:space="preserve"> فعندما يعمل الشخص لحسابه الخاص، يتمكّن من التّحكّم </w:t>
      </w:r>
      <w:r w:rsidRPr="00E0067F">
        <w:rPr>
          <w:rFonts w:ascii="Tahoma" w:hAnsi="Tahoma" w:cs="Simplified Arabic" w:hint="cs"/>
          <w:sz w:val="28"/>
          <w:szCs w:val="28"/>
          <w:rtl/>
        </w:rPr>
        <w:t>بدخله</w:t>
      </w:r>
      <w:r w:rsidRPr="00E0067F">
        <w:rPr>
          <w:rFonts w:ascii="Tahoma" w:hAnsi="Tahoma" w:cs="Simplified Arabic"/>
          <w:sz w:val="28"/>
          <w:szCs w:val="28"/>
          <w:rtl/>
        </w:rPr>
        <w:t xml:space="preserve">. وفي أغلب الأحيان تؤدّي مضاعفة الأوقات والجهود المستثمرة في المشروع إلى ارتفاع </w:t>
      </w:r>
      <w:r w:rsidRPr="00E0067F">
        <w:rPr>
          <w:rFonts w:ascii="Tahoma" w:hAnsi="Tahoma" w:cs="Simplified Arabic" w:hint="cs"/>
          <w:sz w:val="28"/>
          <w:szCs w:val="28"/>
          <w:rtl/>
        </w:rPr>
        <w:t>الدخل</w:t>
      </w:r>
      <w:r w:rsidRPr="00E0067F">
        <w:rPr>
          <w:rFonts w:ascii="Tahoma" w:hAnsi="Tahoma" w:cs="Simplified Arabic"/>
          <w:sz w:val="28"/>
          <w:szCs w:val="28"/>
          <w:rtl/>
        </w:rPr>
        <w:t xml:space="preserve">. إلا </w:t>
      </w:r>
      <w:r w:rsidRPr="00E0067F">
        <w:rPr>
          <w:rFonts w:ascii="Tahoma" w:hAnsi="Tahoma" w:cs="Simplified Arabic" w:hint="cs"/>
          <w:sz w:val="28"/>
          <w:szCs w:val="28"/>
          <w:rtl/>
        </w:rPr>
        <w:t>إ</w:t>
      </w:r>
      <w:r w:rsidRPr="00E0067F">
        <w:rPr>
          <w:rFonts w:ascii="Tahoma" w:hAnsi="Tahoma" w:cs="Simplified Arabic"/>
          <w:sz w:val="28"/>
          <w:szCs w:val="28"/>
          <w:rtl/>
        </w:rPr>
        <w:t xml:space="preserve">ن تلك ليست هي الحال لدى العمل لحساب شخص آخر. </w:t>
      </w:r>
      <w:r w:rsidRPr="00E0067F">
        <w:rPr>
          <w:rFonts w:ascii="Tahoma" w:hAnsi="Tahoma" w:cs="Simplified Arabic" w:hint="cs"/>
          <w:sz w:val="28"/>
          <w:szCs w:val="28"/>
          <w:rtl/>
        </w:rPr>
        <w:t>ف</w:t>
      </w:r>
      <w:r w:rsidRPr="00E0067F">
        <w:rPr>
          <w:rFonts w:ascii="Tahoma" w:hAnsi="Tahoma" w:cs="Simplified Arabic"/>
          <w:sz w:val="28"/>
          <w:szCs w:val="28"/>
          <w:rtl/>
        </w:rPr>
        <w:t xml:space="preserve">كم تريد أن تكسب سنويّاً بعد أن يسير عملك جيّداً؟ هل تريد أن تجني </w:t>
      </w:r>
      <w:r w:rsidRPr="00E0067F">
        <w:rPr>
          <w:rFonts w:ascii="Tahoma" w:hAnsi="Tahoma" w:cs="Simplified Arabic" w:hint="cs"/>
          <w:sz w:val="28"/>
          <w:szCs w:val="28"/>
          <w:rtl/>
        </w:rPr>
        <w:t>(</w:t>
      </w:r>
      <w:r w:rsidRPr="00E0067F">
        <w:rPr>
          <w:rFonts w:ascii="Tahoma" w:hAnsi="Tahoma" w:cs="Simplified Arabic"/>
          <w:sz w:val="28"/>
          <w:szCs w:val="28"/>
          <w:rtl/>
        </w:rPr>
        <w:t>2000</w:t>
      </w:r>
      <w:r w:rsidRPr="00E0067F">
        <w:rPr>
          <w:rFonts w:ascii="Tahoma" w:hAnsi="Tahoma" w:cs="Simplified Arabic" w:hint="cs"/>
          <w:sz w:val="28"/>
          <w:szCs w:val="28"/>
          <w:rtl/>
        </w:rPr>
        <w:t>)</w:t>
      </w:r>
      <w:r w:rsidRPr="00E0067F">
        <w:rPr>
          <w:rFonts w:ascii="Tahoma" w:hAnsi="Tahoma" w:cs="Simplified Arabic"/>
          <w:sz w:val="28"/>
          <w:szCs w:val="28"/>
          <w:rtl/>
        </w:rPr>
        <w:t xml:space="preserve"> أو </w:t>
      </w:r>
      <w:r w:rsidRPr="00E0067F">
        <w:rPr>
          <w:rFonts w:ascii="Tahoma" w:hAnsi="Tahoma" w:cs="Simplified Arabic" w:hint="cs"/>
          <w:sz w:val="28"/>
          <w:szCs w:val="28"/>
          <w:rtl/>
        </w:rPr>
        <w:t>(</w:t>
      </w:r>
      <w:r w:rsidRPr="00E0067F">
        <w:rPr>
          <w:rFonts w:ascii="Tahoma" w:hAnsi="Tahoma" w:cs="Simplified Arabic"/>
          <w:sz w:val="28"/>
          <w:szCs w:val="28"/>
          <w:rtl/>
        </w:rPr>
        <w:t>5000</w:t>
      </w:r>
      <w:r w:rsidRPr="00E0067F">
        <w:rPr>
          <w:rFonts w:ascii="Tahoma" w:hAnsi="Tahoma" w:cs="Simplified Arabic" w:hint="cs"/>
          <w:sz w:val="28"/>
          <w:szCs w:val="28"/>
          <w:rtl/>
        </w:rPr>
        <w:t>)</w:t>
      </w:r>
      <w:r w:rsidRPr="00E0067F">
        <w:rPr>
          <w:rFonts w:ascii="Tahoma" w:hAnsi="Tahoma" w:cs="Simplified Arabic"/>
          <w:sz w:val="28"/>
          <w:szCs w:val="28"/>
          <w:rtl/>
        </w:rPr>
        <w:t xml:space="preserve"> أو </w:t>
      </w:r>
      <w:r w:rsidRPr="00E0067F">
        <w:rPr>
          <w:rFonts w:ascii="Tahoma" w:hAnsi="Tahoma" w:cs="Simplified Arabic" w:hint="cs"/>
          <w:sz w:val="28"/>
          <w:szCs w:val="28"/>
          <w:rtl/>
        </w:rPr>
        <w:t>(</w:t>
      </w:r>
      <w:r w:rsidRPr="00E0067F">
        <w:rPr>
          <w:rFonts w:ascii="Tahoma" w:hAnsi="Tahoma" w:cs="Simplified Arabic"/>
          <w:sz w:val="28"/>
          <w:szCs w:val="28"/>
          <w:rtl/>
        </w:rPr>
        <w:t>10000</w:t>
      </w:r>
      <w:r w:rsidRPr="00E0067F">
        <w:rPr>
          <w:rFonts w:ascii="Tahoma" w:hAnsi="Tahoma" w:cs="Simplified Arabic" w:hint="cs"/>
          <w:sz w:val="28"/>
          <w:szCs w:val="28"/>
          <w:rtl/>
        </w:rPr>
        <w:t>)</w:t>
      </w:r>
      <w:r w:rsidRPr="00E0067F">
        <w:rPr>
          <w:rFonts w:ascii="Tahoma" w:hAnsi="Tahoma" w:cs="Simplified Arabic"/>
          <w:sz w:val="28"/>
          <w:szCs w:val="28"/>
          <w:rtl/>
        </w:rPr>
        <w:t xml:space="preserve"> أو أكثر في السّنة؟ من الضروري أن يقرّر الشخص ما الدخل الّذي يريد أن يجنيه</w:t>
      </w:r>
      <w:r w:rsidRPr="00E0067F">
        <w:rPr>
          <w:rFonts w:ascii="Tahoma" w:hAnsi="Tahoma" w:cs="Simplified Arabic" w:hint="cs"/>
          <w:sz w:val="28"/>
          <w:szCs w:val="28"/>
          <w:rtl/>
        </w:rPr>
        <w:t>،</w:t>
      </w:r>
      <w:r w:rsidRPr="00E0067F">
        <w:rPr>
          <w:rFonts w:ascii="Tahoma" w:hAnsi="Tahoma" w:cs="Simplified Arabic"/>
          <w:sz w:val="28"/>
          <w:szCs w:val="28"/>
          <w:rtl/>
        </w:rPr>
        <w:t xml:space="preserve"> لأنّ إمكانيّات تحقيق الدّخل تختلف مع اختلاف أنواع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فعلى سبيل المثال، قد تختلف القدرة على تحقيق </w:t>
      </w:r>
      <w:r w:rsidRPr="00E0067F">
        <w:rPr>
          <w:rFonts w:ascii="Tahoma" w:hAnsi="Tahoma" w:cs="Simplified Arabic" w:hint="cs"/>
          <w:sz w:val="28"/>
          <w:szCs w:val="28"/>
          <w:rtl/>
        </w:rPr>
        <w:t>الدخل</w:t>
      </w:r>
      <w:r w:rsidRPr="00E0067F">
        <w:rPr>
          <w:rFonts w:ascii="Tahoma" w:hAnsi="Tahoma" w:cs="Simplified Arabic"/>
          <w:sz w:val="28"/>
          <w:szCs w:val="28"/>
          <w:rtl/>
        </w:rPr>
        <w:t xml:space="preserve"> بين أحد مطاعم الوجبات السريعة</w:t>
      </w:r>
      <w:r w:rsidRPr="00E0067F">
        <w:rPr>
          <w:rFonts w:ascii="Tahoma" w:hAnsi="Tahoma" w:cs="Simplified Arabic" w:hint="cs"/>
          <w:sz w:val="28"/>
          <w:szCs w:val="28"/>
          <w:rtl/>
        </w:rPr>
        <w:t>،</w:t>
      </w:r>
      <w:r w:rsidRPr="00E0067F">
        <w:rPr>
          <w:rFonts w:ascii="Tahoma" w:hAnsi="Tahoma" w:cs="Simplified Arabic"/>
          <w:sz w:val="28"/>
          <w:szCs w:val="28"/>
          <w:rtl/>
        </w:rPr>
        <w:t xml:space="preserve"> و</w:t>
      </w:r>
      <w:r w:rsidR="00165EDA">
        <w:rPr>
          <w:rFonts w:ascii="Tahoma" w:hAnsi="Tahoma" w:cs="Simplified Arabic" w:hint="cs"/>
          <w:sz w:val="28"/>
          <w:szCs w:val="28"/>
          <w:rtl/>
        </w:rPr>
        <w:t>ا</w:t>
      </w:r>
      <w:r w:rsidRPr="00E0067F">
        <w:rPr>
          <w:rFonts w:ascii="Tahoma" w:hAnsi="Tahoma" w:cs="Simplified Arabic"/>
          <w:sz w:val="28"/>
          <w:szCs w:val="28"/>
          <w:rtl/>
        </w:rPr>
        <w:t>حد</w:t>
      </w:r>
      <w:r w:rsidR="00165EDA">
        <w:rPr>
          <w:rFonts w:ascii="Tahoma" w:hAnsi="Tahoma" w:cs="Simplified Arabic" w:hint="cs"/>
          <w:sz w:val="28"/>
          <w:szCs w:val="28"/>
          <w:rtl/>
        </w:rPr>
        <w:t>ى</w:t>
      </w:r>
      <w:r w:rsidRPr="00E0067F">
        <w:rPr>
          <w:rFonts w:ascii="Tahoma" w:hAnsi="Tahoma" w:cs="Simplified Arabic"/>
          <w:sz w:val="28"/>
          <w:szCs w:val="28"/>
          <w:rtl/>
        </w:rPr>
        <w:t xml:space="preserve"> المؤسسات الصناعيّة الصغيرة. ولعلّه يكون من المغري تحديد أهدافاً عالية </w:t>
      </w:r>
      <w:r w:rsidRPr="00E0067F">
        <w:rPr>
          <w:rFonts w:ascii="Tahoma" w:hAnsi="Tahoma" w:cs="Simplified Arabic" w:hint="cs"/>
          <w:sz w:val="28"/>
          <w:szCs w:val="28"/>
          <w:rtl/>
        </w:rPr>
        <w:t>مثل</w:t>
      </w:r>
      <w:r w:rsidRPr="00E0067F">
        <w:rPr>
          <w:rFonts w:ascii="Tahoma" w:hAnsi="Tahoma" w:cs="Simplified Arabic"/>
          <w:sz w:val="28"/>
          <w:szCs w:val="28"/>
          <w:rtl/>
        </w:rPr>
        <w:t xml:space="preserve"> </w:t>
      </w:r>
      <w:r w:rsidRPr="00E0067F">
        <w:rPr>
          <w:rFonts w:ascii="Tahoma" w:hAnsi="Tahoma" w:cs="Simplified Arabic" w:hint="cs"/>
          <w:sz w:val="28"/>
          <w:szCs w:val="28"/>
          <w:rtl/>
        </w:rPr>
        <w:t>(</w:t>
      </w:r>
      <w:r w:rsidRPr="00E0067F">
        <w:rPr>
          <w:rFonts w:ascii="Tahoma" w:hAnsi="Tahoma" w:cs="Simplified Arabic"/>
          <w:sz w:val="28"/>
          <w:szCs w:val="28"/>
          <w:rtl/>
        </w:rPr>
        <w:t>15000</w:t>
      </w:r>
      <w:r w:rsidRPr="00E0067F">
        <w:rPr>
          <w:rFonts w:ascii="Tahoma" w:hAnsi="Tahoma" w:cs="Simplified Arabic" w:hint="cs"/>
          <w:sz w:val="28"/>
          <w:szCs w:val="28"/>
          <w:rtl/>
        </w:rPr>
        <w:t>)</w:t>
      </w:r>
      <w:r w:rsidRPr="00E0067F">
        <w:rPr>
          <w:rFonts w:ascii="Tahoma" w:hAnsi="Tahoma" w:cs="Simplified Arabic"/>
          <w:sz w:val="28"/>
          <w:szCs w:val="28"/>
          <w:rtl/>
        </w:rPr>
        <w:t xml:space="preserve"> سنويّاً مثلاً. </w:t>
      </w:r>
      <w:r w:rsidRPr="00E0067F">
        <w:rPr>
          <w:rFonts w:ascii="Tahoma" w:hAnsi="Tahoma" w:cs="Simplified Arabic" w:hint="cs"/>
          <w:sz w:val="28"/>
          <w:szCs w:val="28"/>
          <w:rtl/>
        </w:rPr>
        <w:t>و</w:t>
      </w:r>
      <w:r w:rsidRPr="00E0067F">
        <w:rPr>
          <w:rFonts w:ascii="Tahoma" w:hAnsi="Tahoma" w:cs="Simplified Arabic"/>
          <w:sz w:val="28"/>
          <w:szCs w:val="28"/>
          <w:rtl/>
        </w:rPr>
        <w:t xml:space="preserve">تتميّز معظم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بإمكانيّة تحقيق النّجاح على المدى الطّويل، إلا إن الكثير منها لا يتحوّل إلى عمليّات مربحة بسرعة. </w:t>
      </w:r>
      <w:r w:rsidRPr="00E0067F">
        <w:rPr>
          <w:rFonts w:ascii="Tahoma" w:hAnsi="Tahoma" w:cs="Simplified Arabic" w:hint="cs"/>
          <w:sz w:val="28"/>
          <w:szCs w:val="28"/>
          <w:rtl/>
        </w:rPr>
        <w:t>وقد</w:t>
      </w:r>
      <w:r w:rsidRPr="00E0067F">
        <w:rPr>
          <w:rFonts w:ascii="Tahoma" w:hAnsi="Tahoma" w:cs="Simplified Arabic"/>
          <w:sz w:val="28"/>
          <w:szCs w:val="28"/>
          <w:rtl/>
        </w:rPr>
        <w:t xml:space="preserve"> تكون إحدى سبل تحديد </w:t>
      </w:r>
      <w:r w:rsidRPr="00E0067F">
        <w:rPr>
          <w:rFonts w:ascii="Tahoma" w:hAnsi="Tahoma" w:cs="Simplified Arabic" w:hint="cs"/>
          <w:sz w:val="28"/>
          <w:szCs w:val="28"/>
          <w:rtl/>
        </w:rPr>
        <w:t>الدخل</w:t>
      </w:r>
      <w:r w:rsidRPr="00E0067F">
        <w:rPr>
          <w:rFonts w:ascii="Tahoma" w:hAnsi="Tahoma" w:cs="Simplified Arabic"/>
          <w:sz w:val="28"/>
          <w:szCs w:val="28"/>
          <w:rtl/>
        </w:rPr>
        <w:t xml:space="preserve"> الشّخصي المستهدف هي طرح السّؤال التّالي</w:t>
      </w:r>
      <w:r w:rsidRPr="00E0067F">
        <w:rPr>
          <w:rFonts w:ascii="Tahoma" w:hAnsi="Tahoma" w:cs="Simplified Arabic" w:hint="cs"/>
          <w:sz w:val="28"/>
          <w:szCs w:val="28"/>
          <w:rtl/>
        </w:rPr>
        <w:t>:</w:t>
      </w:r>
      <w:r w:rsidRPr="00E0067F">
        <w:rPr>
          <w:rFonts w:ascii="Tahoma" w:hAnsi="Tahoma" w:cs="Simplified Arabic"/>
          <w:sz w:val="28"/>
          <w:szCs w:val="28"/>
          <w:rtl/>
        </w:rPr>
        <w:t xml:space="preserve"> ما المبلغ الّذي أود كسبه بعد ستّ سنوات من اليوم؟</w:t>
      </w:r>
    </w:p>
    <w:p w:rsidR="005939DE" w:rsidRPr="00E0067F" w:rsidRDefault="005939DE" w:rsidP="00763823">
      <w:pPr>
        <w:tabs>
          <w:tab w:val="left" w:pos="1133"/>
        </w:tabs>
        <w:spacing w:before="240" w:after="120"/>
        <w:ind w:left="1134" w:hanging="567"/>
        <w:jc w:val="both"/>
        <w:rPr>
          <w:rFonts w:ascii="Tahoma" w:hAnsi="Tahoma" w:cs="Tahoma"/>
          <w:sz w:val="32"/>
          <w:szCs w:val="32"/>
        </w:rPr>
      </w:pPr>
      <w:r w:rsidRPr="005939DE">
        <w:rPr>
          <w:rFonts w:ascii="Tahoma" w:hAnsi="Tahoma" w:cs="Tahoma"/>
          <w:sz w:val="32"/>
          <w:szCs w:val="32"/>
          <w:rtl/>
        </w:rPr>
        <w:t>‌</w:t>
      </w:r>
      <w:r w:rsidR="00E0067F">
        <w:rPr>
          <w:rFonts w:ascii="Tahoma" w:hAnsi="Tahoma" w:cs="Tahoma" w:hint="cs"/>
          <w:sz w:val="32"/>
          <w:szCs w:val="32"/>
          <w:rtl/>
        </w:rPr>
        <w:t>هـ-</w:t>
      </w:r>
      <w:r w:rsidR="00E0067F">
        <w:rPr>
          <w:rFonts w:ascii="Tahoma" w:hAnsi="Tahoma" w:cs="Tahoma" w:hint="cs"/>
          <w:sz w:val="32"/>
          <w:szCs w:val="32"/>
          <w:rtl/>
        </w:rPr>
        <w:tab/>
      </w:r>
      <w:r w:rsidRPr="00E0067F">
        <w:rPr>
          <w:rFonts w:ascii="Tahoma" w:hAnsi="Tahoma" w:cs="Tahoma"/>
          <w:sz w:val="32"/>
          <w:szCs w:val="32"/>
          <w:rtl/>
        </w:rPr>
        <w:t>المكانة</w:t>
      </w:r>
    </w:p>
    <w:p w:rsidR="005939DE" w:rsidRPr="00E0067F" w:rsidRDefault="005939DE" w:rsidP="00572442">
      <w:pPr>
        <w:spacing w:before="120" w:line="216" w:lineRule="auto"/>
        <w:ind w:left="1134"/>
        <w:jc w:val="both"/>
        <w:rPr>
          <w:rFonts w:ascii="Tahoma" w:hAnsi="Tahoma" w:cs="Simplified Arabic"/>
          <w:sz w:val="28"/>
          <w:szCs w:val="28"/>
        </w:rPr>
      </w:pPr>
      <w:r w:rsidRPr="00E0067F">
        <w:rPr>
          <w:rFonts w:ascii="Tahoma" w:hAnsi="Tahoma" w:cs="Simplified Arabic"/>
          <w:sz w:val="28"/>
          <w:szCs w:val="28"/>
          <w:rtl/>
        </w:rPr>
        <w:t>تُستخدم عبارة المكانة لوصف مرتبة الشخص</w:t>
      </w:r>
      <w:r w:rsidRPr="00E0067F">
        <w:rPr>
          <w:rFonts w:ascii="Tahoma" w:hAnsi="Tahoma" w:cs="Simplified Arabic" w:hint="cs"/>
          <w:sz w:val="28"/>
          <w:szCs w:val="28"/>
          <w:rtl/>
        </w:rPr>
        <w:t>،</w:t>
      </w:r>
      <w:r w:rsidRPr="00E0067F">
        <w:rPr>
          <w:rFonts w:ascii="Tahoma" w:hAnsi="Tahoma" w:cs="Simplified Arabic"/>
          <w:sz w:val="28"/>
          <w:szCs w:val="28"/>
          <w:rtl/>
        </w:rPr>
        <w:t xml:space="preserve"> أو موقعه </w:t>
      </w:r>
      <w:r w:rsidRPr="00E0067F">
        <w:rPr>
          <w:rFonts w:ascii="Tahoma" w:hAnsi="Tahoma" w:cs="Simplified Arabic" w:hint="cs"/>
          <w:sz w:val="28"/>
          <w:szCs w:val="28"/>
          <w:rtl/>
        </w:rPr>
        <w:t>الاجتماعي</w:t>
      </w:r>
      <w:r w:rsidRPr="00E0067F">
        <w:rPr>
          <w:rFonts w:ascii="Tahoma" w:hAnsi="Tahoma" w:cs="Simplified Arabic"/>
          <w:sz w:val="28"/>
          <w:szCs w:val="28"/>
          <w:rtl/>
        </w:rPr>
        <w:t xml:space="preserve">. فمن يعمل لحسابه الخاص يولى انتباهاً وتّقديراً من خلال علاقته بزبائنه واحتكاكه بالناس. ونتيجة لذلك، قد يحظى بمكانة تتخطّى مكانة الموظّفين المنتمين إلى فئات أخرى. وتقترن المكانة </w:t>
      </w:r>
      <w:r w:rsidRPr="00E0067F">
        <w:rPr>
          <w:rFonts w:ascii="Tahoma" w:hAnsi="Tahoma" w:cs="Simplified Arabic" w:hint="cs"/>
          <w:sz w:val="28"/>
          <w:szCs w:val="28"/>
          <w:rtl/>
        </w:rPr>
        <w:t>الاجتماعية</w:t>
      </w:r>
      <w:r w:rsidRPr="00E0067F">
        <w:rPr>
          <w:rFonts w:ascii="Tahoma" w:hAnsi="Tahoma" w:cs="Simplified Arabic"/>
          <w:sz w:val="28"/>
          <w:szCs w:val="28"/>
          <w:rtl/>
        </w:rPr>
        <w:t xml:space="preserve"> بشعور </w:t>
      </w:r>
      <w:r w:rsidRPr="00E0067F">
        <w:rPr>
          <w:rFonts w:ascii="Tahoma" w:hAnsi="Tahoma" w:cs="Simplified Arabic" w:hint="cs"/>
          <w:sz w:val="28"/>
          <w:szCs w:val="28"/>
          <w:rtl/>
        </w:rPr>
        <w:t>الافتخار</w:t>
      </w:r>
      <w:r w:rsidRPr="00E0067F">
        <w:rPr>
          <w:rFonts w:ascii="Tahoma" w:hAnsi="Tahoma" w:cs="Simplified Arabic"/>
          <w:sz w:val="28"/>
          <w:szCs w:val="28"/>
          <w:rtl/>
        </w:rPr>
        <w:t xml:space="preserve"> بالملكيّة، إذ </w:t>
      </w:r>
      <w:r w:rsidRPr="00E0067F">
        <w:rPr>
          <w:rFonts w:ascii="Tahoma" w:hAnsi="Tahoma" w:cs="Simplified Arabic" w:hint="cs"/>
          <w:sz w:val="28"/>
          <w:szCs w:val="28"/>
          <w:rtl/>
        </w:rPr>
        <w:t>إن</w:t>
      </w:r>
      <w:r w:rsidRPr="00E0067F">
        <w:rPr>
          <w:rFonts w:ascii="Tahoma" w:hAnsi="Tahoma" w:cs="Simplified Arabic"/>
          <w:sz w:val="28"/>
          <w:szCs w:val="28"/>
          <w:rtl/>
        </w:rPr>
        <w:t xml:space="preserve"> معظم الأشخاص يسرهم رؤية أسمائهم على المباني والسّيّارات والقرطاسيّة والإعلانات. ويسعى جميع النّاس</w:t>
      </w:r>
      <w:r w:rsidRPr="00E0067F">
        <w:rPr>
          <w:rFonts w:ascii="Tahoma" w:hAnsi="Tahoma" w:cs="Simplified Arabic" w:hint="cs"/>
          <w:sz w:val="28"/>
          <w:szCs w:val="28"/>
          <w:rtl/>
        </w:rPr>
        <w:t>،</w:t>
      </w:r>
      <w:r w:rsidRPr="00E0067F">
        <w:rPr>
          <w:rFonts w:ascii="Tahoma" w:hAnsi="Tahoma" w:cs="Simplified Arabic"/>
          <w:sz w:val="28"/>
          <w:szCs w:val="28"/>
          <w:rtl/>
        </w:rPr>
        <w:t xml:space="preserve"> إلى حدّ ما</w:t>
      </w:r>
      <w:r w:rsidRPr="00E0067F">
        <w:rPr>
          <w:rFonts w:ascii="Tahoma" w:hAnsi="Tahoma" w:cs="Simplified Arabic" w:hint="cs"/>
          <w:sz w:val="28"/>
          <w:szCs w:val="28"/>
          <w:rtl/>
        </w:rPr>
        <w:t>،</w:t>
      </w:r>
      <w:r w:rsidRPr="00E0067F">
        <w:rPr>
          <w:rFonts w:ascii="Tahoma" w:hAnsi="Tahoma" w:cs="Simplified Arabic"/>
          <w:sz w:val="28"/>
          <w:szCs w:val="28"/>
          <w:rtl/>
        </w:rPr>
        <w:t xml:space="preserve"> إلى تحقيق هذه المكانة. كما تتمتّع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بمكانتها</w:t>
      </w:r>
      <w:r w:rsidRPr="00E0067F">
        <w:rPr>
          <w:rFonts w:ascii="Tahoma" w:hAnsi="Tahoma" w:cs="Simplified Arabic" w:hint="cs"/>
          <w:sz w:val="28"/>
          <w:szCs w:val="28"/>
          <w:rtl/>
        </w:rPr>
        <w:t>،</w:t>
      </w:r>
      <w:r w:rsidRPr="00E0067F">
        <w:rPr>
          <w:rFonts w:ascii="Tahoma" w:hAnsi="Tahoma" w:cs="Simplified Arabic"/>
          <w:sz w:val="28"/>
          <w:szCs w:val="28"/>
          <w:rtl/>
        </w:rPr>
        <w:t xml:space="preserve"> هي الأخرى</w:t>
      </w:r>
      <w:r w:rsidRPr="00E0067F">
        <w:rPr>
          <w:rFonts w:ascii="Tahoma" w:hAnsi="Tahoma" w:cs="Simplified Arabic" w:hint="cs"/>
          <w:sz w:val="28"/>
          <w:szCs w:val="28"/>
          <w:rtl/>
        </w:rPr>
        <w:t>،</w:t>
      </w:r>
      <w:r w:rsidRPr="00E0067F">
        <w:rPr>
          <w:rFonts w:ascii="Tahoma" w:hAnsi="Tahoma" w:cs="Simplified Arabic"/>
          <w:sz w:val="28"/>
          <w:szCs w:val="28"/>
          <w:rtl/>
        </w:rPr>
        <w:t xml:space="preserve"> فمنها ما يتميّز بمكانة مرتفعة، وغيرها بمكانة دنيا. </w:t>
      </w:r>
      <w:r w:rsidRPr="00E0067F">
        <w:rPr>
          <w:rFonts w:ascii="Tahoma" w:hAnsi="Tahoma" w:cs="Simplified Arabic" w:hint="cs"/>
          <w:sz w:val="28"/>
          <w:szCs w:val="28"/>
          <w:rtl/>
        </w:rPr>
        <w:t>ف</w:t>
      </w:r>
      <w:r w:rsidRPr="00E0067F">
        <w:rPr>
          <w:rFonts w:ascii="Tahoma" w:hAnsi="Tahoma" w:cs="Simplified Arabic"/>
          <w:sz w:val="28"/>
          <w:szCs w:val="28"/>
          <w:rtl/>
        </w:rPr>
        <w:t xml:space="preserve">على سبيل المثال، </w:t>
      </w:r>
      <w:r w:rsidRPr="00E0067F">
        <w:rPr>
          <w:rFonts w:ascii="Tahoma" w:hAnsi="Tahoma" w:cs="Simplified Arabic" w:hint="cs"/>
          <w:sz w:val="28"/>
          <w:szCs w:val="28"/>
          <w:rtl/>
        </w:rPr>
        <w:t>يعد</w:t>
      </w:r>
      <w:r w:rsidRPr="00E0067F">
        <w:rPr>
          <w:rFonts w:ascii="Tahoma" w:hAnsi="Tahoma" w:cs="Simplified Arabic"/>
          <w:sz w:val="28"/>
          <w:szCs w:val="28"/>
          <w:rtl/>
        </w:rPr>
        <w:t xml:space="preserve"> المشروع الذي يُعنى بجمع المهملات ذات مكانة متدنية. </w:t>
      </w:r>
      <w:r w:rsidRPr="00E0067F">
        <w:rPr>
          <w:rFonts w:ascii="Tahoma" w:hAnsi="Tahoma" w:cs="Simplified Arabic" w:hint="cs"/>
          <w:sz w:val="28"/>
          <w:szCs w:val="28"/>
          <w:rtl/>
        </w:rPr>
        <w:t>و</w:t>
      </w:r>
      <w:r w:rsidRPr="00E0067F">
        <w:rPr>
          <w:rFonts w:ascii="Tahoma" w:hAnsi="Tahoma" w:cs="Simplified Arabic"/>
          <w:sz w:val="28"/>
          <w:szCs w:val="28"/>
          <w:rtl/>
        </w:rPr>
        <w:t xml:space="preserve">قد تعني المكانة الكثير إلى بعض الأشخاص، بينما لا </w:t>
      </w:r>
      <w:r w:rsidRPr="00E0067F">
        <w:rPr>
          <w:rFonts w:ascii="Tahoma" w:hAnsi="Tahoma" w:cs="Simplified Arabic" w:hint="cs"/>
          <w:sz w:val="28"/>
          <w:szCs w:val="28"/>
          <w:rtl/>
        </w:rPr>
        <w:t>يعدها</w:t>
      </w:r>
      <w:r w:rsidRPr="00E0067F">
        <w:rPr>
          <w:rFonts w:ascii="Tahoma" w:hAnsi="Tahoma" w:cs="Simplified Arabic"/>
          <w:sz w:val="28"/>
          <w:szCs w:val="28"/>
          <w:rtl/>
        </w:rPr>
        <w:t xml:space="preserve"> أشخاص آخرون ذات أهمية على الإطلاق. إذاً</w:t>
      </w:r>
      <w:r w:rsidRPr="00E0067F">
        <w:rPr>
          <w:rFonts w:ascii="Tahoma" w:hAnsi="Tahoma" w:cs="Simplified Arabic" w:hint="cs"/>
          <w:sz w:val="28"/>
          <w:szCs w:val="28"/>
          <w:rtl/>
        </w:rPr>
        <w:t>،</w:t>
      </w:r>
      <w:r w:rsidRPr="00E0067F">
        <w:rPr>
          <w:rFonts w:ascii="Tahoma" w:hAnsi="Tahoma" w:cs="Simplified Arabic"/>
          <w:sz w:val="28"/>
          <w:szCs w:val="28"/>
          <w:rtl/>
        </w:rPr>
        <w:t xml:space="preserve"> قد تشكّل المكانة عاملاً هاماً ينبغي</w:t>
      </w:r>
      <w:r w:rsidR="00B82A46">
        <w:rPr>
          <w:rFonts w:ascii="Tahoma" w:hAnsi="Tahoma" w:cs="Simplified Arabic" w:hint="cs"/>
          <w:sz w:val="28"/>
          <w:szCs w:val="28"/>
          <w:rtl/>
        </w:rPr>
        <w:t xml:space="preserve"> أخذه</w:t>
      </w:r>
      <w:r w:rsidRPr="00E0067F">
        <w:rPr>
          <w:rFonts w:ascii="Tahoma" w:hAnsi="Tahoma" w:cs="Simplified Arabic"/>
          <w:sz w:val="28"/>
          <w:szCs w:val="28"/>
          <w:rtl/>
        </w:rPr>
        <w:t xml:space="preserve"> </w:t>
      </w:r>
      <w:r w:rsidRPr="00E0067F">
        <w:rPr>
          <w:rFonts w:ascii="Tahoma" w:hAnsi="Tahoma" w:cs="Simplified Arabic" w:hint="cs"/>
          <w:sz w:val="28"/>
          <w:szCs w:val="28"/>
          <w:rtl/>
        </w:rPr>
        <w:t>بالحسبان</w:t>
      </w:r>
      <w:r w:rsidRPr="00E0067F">
        <w:rPr>
          <w:rFonts w:ascii="Tahoma" w:hAnsi="Tahoma" w:cs="Simplified Arabic"/>
          <w:sz w:val="28"/>
          <w:szCs w:val="28"/>
          <w:rtl/>
        </w:rPr>
        <w:t xml:space="preserve"> لدى اختيار </w:t>
      </w:r>
      <w:r w:rsidRPr="00E0067F">
        <w:rPr>
          <w:rFonts w:ascii="Tahoma" w:hAnsi="Tahoma" w:cs="Simplified Arabic" w:hint="cs"/>
          <w:sz w:val="28"/>
          <w:szCs w:val="28"/>
          <w:rtl/>
        </w:rPr>
        <w:t>المؤسسة</w:t>
      </w:r>
      <w:r w:rsidRPr="00E0067F">
        <w:rPr>
          <w:rFonts w:ascii="Tahoma" w:hAnsi="Tahoma" w:cs="Simplified Arabic"/>
          <w:sz w:val="28"/>
          <w:szCs w:val="28"/>
          <w:rtl/>
        </w:rPr>
        <w:t>. فالأسلوب الذي ينبغي اعتماده هو اختيار المشروع الذي يحظى بمكانة تعطي الشخص شعوراً بالارتياح.</w:t>
      </w:r>
    </w:p>
    <w:p w:rsidR="005939DE" w:rsidRPr="00E0067F" w:rsidRDefault="005939DE" w:rsidP="00763823">
      <w:pPr>
        <w:tabs>
          <w:tab w:val="left" w:pos="1133"/>
        </w:tabs>
        <w:spacing w:before="240" w:after="120"/>
        <w:ind w:left="1134" w:hanging="567"/>
        <w:jc w:val="both"/>
        <w:rPr>
          <w:rFonts w:ascii="Tahoma" w:hAnsi="Tahoma" w:cs="Tahoma"/>
          <w:sz w:val="32"/>
          <w:szCs w:val="32"/>
        </w:rPr>
      </w:pPr>
      <w:r w:rsidRPr="00E0067F">
        <w:rPr>
          <w:rFonts w:ascii="Tahoma" w:hAnsi="Tahoma" w:cs="Tahoma"/>
          <w:sz w:val="32"/>
          <w:szCs w:val="32"/>
          <w:rtl/>
        </w:rPr>
        <w:t>‌</w:t>
      </w:r>
      <w:r w:rsidR="00E0067F">
        <w:rPr>
          <w:rFonts w:ascii="Tahoma" w:hAnsi="Tahoma" w:cs="Tahoma" w:hint="cs"/>
          <w:sz w:val="32"/>
          <w:szCs w:val="32"/>
          <w:rtl/>
        </w:rPr>
        <w:t>و-</w:t>
      </w:r>
      <w:r w:rsidR="00E0067F">
        <w:rPr>
          <w:rFonts w:ascii="Tahoma" w:hAnsi="Tahoma" w:cs="Tahoma" w:hint="cs"/>
          <w:sz w:val="32"/>
          <w:szCs w:val="32"/>
          <w:rtl/>
        </w:rPr>
        <w:tab/>
      </w:r>
      <w:r w:rsidRPr="00E0067F">
        <w:rPr>
          <w:rFonts w:ascii="Tahoma" w:hAnsi="Tahoma" w:cs="Tahoma"/>
          <w:sz w:val="32"/>
          <w:szCs w:val="32"/>
          <w:rtl/>
        </w:rPr>
        <w:t>المرونة</w:t>
      </w:r>
    </w:p>
    <w:p w:rsidR="005939DE" w:rsidRDefault="005939DE" w:rsidP="00572442">
      <w:pPr>
        <w:spacing w:before="120" w:line="216" w:lineRule="auto"/>
        <w:ind w:left="1134"/>
        <w:jc w:val="both"/>
        <w:rPr>
          <w:rFonts w:ascii="Tahoma" w:hAnsi="Tahoma" w:cs="Simplified Arabic"/>
          <w:sz w:val="28"/>
          <w:szCs w:val="28"/>
          <w:rtl/>
        </w:rPr>
      </w:pPr>
      <w:r w:rsidRPr="00E0067F">
        <w:rPr>
          <w:rFonts w:ascii="Tahoma" w:hAnsi="Tahoma" w:cs="Simplified Arabic"/>
          <w:sz w:val="28"/>
          <w:szCs w:val="28"/>
          <w:rtl/>
        </w:rPr>
        <w:t>يحظى الأفراد الّذين يتوجّهون إلى العمل لحسابهم الخاص بخيارات تتيح لهم البدء</w:t>
      </w:r>
      <w:r w:rsidRPr="00E0067F">
        <w:rPr>
          <w:rFonts w:ascii="Tahoma" w:hAnsi="Tahoma" w:cs="Simplified Arabic" w:hint="cs"/>
          <w:sz w:val="28"/>
          <w:szCs w:val="28"/>
          <w:rtl/>
        </w:rPr>
        <w:t xml:space="preserve"> بمؤسسات</w:t>
      </w:r>
      <w:r w:rsidRPr="00E0067F">
        <w:rPr>
          <w:rFonts w:ascii="Tahoma" w:hAnsi="Tahoma" w:cs="Simplified Arabic"/>
          <w:sz w:val="28"/>
          <w:szCs w:val="28"/>
          <w:rtl/>
        </w:rPr>
        <w:t xml:space="preserve"> من فئات وأحجام مختلفة وفقاً لقدراتهم. كما يتولّى الفرد الذّي يعمل لحسابه الخاص وظيفة </w:t>
      </w:r>
      <w:r w:rsidR="00E73111">
        <w:rPr>
          <w:rFonts w:ascii="Tahoma" w:hAnsi="Tahoma" w:cs="Simplified Arabic" w:hint="cs"/>
          <w:sz w:val="28"/>
          <w:szCs w:val="28"/>
          <w:rtl/>
        </w:rPr>
        <w:t>صاحب</w:t>
      </w:r>
      <w:r w:rsidRPr="00E0067F">
        <w:rPr>
          <w:rFonts w:ascii="Tahoma" w:hAnsi="Tahoma" w:cs="Simplified Arabic"/>
          <w:sz w:val="28"/>
          <w:szCs w:val="28"/>
          <w:rtl/>
        </w:rPr>
        <w:t xml:space="preserve"> العمل والقائد</w:t>
      </w:r>
      <w:r w:rsidRPr="00E0067F">
        <w:rPr>
          <w:rFonts w:ascii="Tahoma" w:hAnsi="Tahoma" w:cs="Simplified Arabic" w:hint="cs"/>
          <w:sz w:val="28"/>
          <w:szCs w:val="28"/>
          <w:rtl/>
        </w:rPr>
        <w:t>،</w:t>
      </w:r>
      <w:r w:rsidRPr="00E0067F">
        <w:rPr>
          <w:rFonts w:ascii="Tahoma" w:hAnsi="Tahoma" w:cs="Simplified Arabic"/>
          <w:sz w:val="28"/>
          <w:szCs w:val="28"/>
          <w:rtl/>
        </w:rPr>
        <w:t xml:space="preserve"> بدلاً من وظيفة العامل والتّابع.</w:t>
      </w:r>
    </w:p>
    <w:p w:rsidR="00E73111" w:rsidRDefault="00E73111" w:rsidP="003919E8">
      <w:pPr>
        <w:spacing w:before="60" w:line="216" w:lineRule="auto"/>
        <w:ind w:left="1134"/>
        <w:jc w:val="both"/>
        <w:rPr>
          <w:rFonts w:ascii="Tahoma" w:hAnsi="Tahoma" w:cs="Simplified Arabic"/>
          <w:sz w:val="28"/>
          <w:szCs w:val="28"/>
          <w:rtl/>
        </w:rPr>
      </w:pPr>
      <w:r>
        <w:rPr>
          <w:rFonts w:ascii="Tahoma" w:hAnsi="Tahoma" w:cs="Simplified Arabic" w:hint="cs"/>
          <w:sz w:val="28"/>
          <w:szCs w:val="28"/>
          <w:rtl/>
        </w:rPr>
        <w:t xml:space="preserve">بالنسبة لبعض </w:t>
      </w:r>
      <w:r w:rsidR="003919E8">
        <w:rPr>
          <w:rFonts w:ascii="Tahoma" w:hAnsi="Tahoma" w:cs="Simplified Arabic" w:hint="cs"/>
          <w:sz w:val="28"/>
          <w:szCs w:val="28"/>
          <w:rtl/>
        </w:rPr>
        <w:t>الأشخاص ذوي الإعاقة</w:t>
      </w:r>
      <w:r w:rsidR="00763823">
        <w:rPr>
          <w:rFonts w:ascii="Tahoma" w:hAnsi="Tahoma" w:cs="Simplified Arabic" w:hint="cs"/>
          <w:sz w:val="28"/>
          <w:szCs w:val="28"/>
          <w:rtl/>
        </w:rPr>
        <w:t>، فإن امتلاكهم لعملهم الخاص ي</w:t>
      </w:r>
      <w:r w:rsidR="00763823">
        <w:rPr>
          <w:rFonts w:ascii="Tahoma" w:hAnsi="Tahoma" w:cs="Simplified Arabic" w:hint="cs"/>
          <w:sz w:val="28"/>
          <w:szCs w:val="28"/>
          <w:rtl/>
          <w:lang w:bidi="ar-JO"/>
        </w:rPr>
        <w:t>ؤ</w:t>
      </w:r>
      <w:r>
        <w:rPr>
          <w:rFonts w:ascii="Tahoma" w:hAnsi="Tahoma" w:cs="Simplified Arabic" w:hint="cs"/>
          <w:sz w:val="28"/>
          <w:szCs w:val="28"/>
          <w:rtl/>
        </w:rPr>
        <w:t xml:space="preserve">من لهم المرونة، ويسمح لهم بالعمل بسهولة أكثر. على سبيل المثال، في بعض الدول، حيث يعد فيها النقل مشكلة، فإن العمل من المنزل أو مكان العمل القريب من السكن يجعل الحياة أسهل، وهذا بالتأكيد صحيح للأشخاص الذين يقدمون الرعاية </w:t>
      </w:r>
      <w:r w:rsidR="00572442">
        <w:rPr>
          <w:rFonts w:ascii="Tahoma" w:hAnsi="Tahoma" w:cs="Simplified Arabic" w:hint="cs"/>
          <w:sz w:val="28"/>
          <w:szCs w:val="28"/>
          <w:rtl/>
        </w:rPr>
        <w:t>والمعنيين بالأطفال سواء كانوا نساء أو رجالا.</w:t>
      </w:r>
    </w:p>
    <w:p w:rsidR="005939DE" w:rsidRPr="00E0067F" w:rsidRDefault="00E0067F" w:rsidP="00E0067F">
      <w:pPr>
        <w:tabs>
          <w:tab w:val="left" w:pos="566"/>
        </w:tabs>
        <w:spacing w:before="240"/>
        <w:ind w:left="566" w:hanging="566"/>
        <w:rPr>
          <w:rFonts w:ascii="Tahoma" w:hAnsi="Tahoma" w:cs="Tahoma"/>
          <w:sz w:val="32"/>
          <w:szCs w:val="32"/>
        </w:rPr>
      </w:pPr>
      <w:r>
        <w:rPr>
          <w:rFonts w:ascii="Tahoma" w:hAnsi="Tahoma" w:cs="Tahoma" w:hint="cs"/>
          <w:sz w:val="32"/>
          <w:szCs w:val="32"/>
          <w:rtl/>
        </w:rPr>
        <w:lastRenderedPageBreak/>
        <w:t>2-</w:t>
      </w:r>
      <w:r>
        <w:rPr>
          <w:rFonts w:ascii="Tahoma" w:hAnsi="Tahoma" w:cs="Tahoma" w:hint="cs"/>
          <w:sz w:val="32"/>
          <w:szCs w:val="32"/>
          <w:rtl/>
        </w:rPr>
        <w:tab/>
      </w:r>
      <w:r w:rsidR="005939DE" w:rsidRPr="005939DE">
        <w:rPr>
          <w:rFonts w:ascii="Tahoma" w:hAnsi="Tahoma" w:cs="Tahoma" w:hint="cs"/>
          <w:sz w:val="32"/>
          <w:szCs w:val="32"/>
          <w:rtl/>
        </w:rPr>
        <w:t>سلبيات</w:t>
      </w:r>
      <w:r w:rsidR="005939DE" w:rsidRPr="005939DE">
        <w:rPr>
          <w:rFonts w:ascii="Tahoma" w:hAnsi="Tahoma" w:cs="Tahoma"/>
          <w:sz w:val="32"/>
          <w:szCs w:val="32"/>
          <w:rtl/>
        </w:rPr>
        <w:t xml:space="preserve"> العمل للحساب الخاص</w:t>
      </w:r>
    </w:p>
    <w:p w:rsidR="005939DE" w:rsidRPr="005939DE" w:rsidRDefault="005939DE" w:rsidP="00B82A46">
      <w:pPr>
        <w:spacing w:before="120"/>
        <w:ind w:left="1134"/>
        <w:jc w:val="both"/>
        <w:rPr>
          <w:rFonts w:ascii="Tahoma" w:hAnsi="Tahoma" w:cs="Tahoma"/>
          <w:sz w:val="32"/>
          <w:szCs w:val="32"/>
          <w:lang w:bidi="ar-LB"/>
        </w:rPr>
      </w:pPr>
      <w:r w:rsidRPr="00E0067F">
        <w:rPr>
          <w:rFonts w:ascii="Tahoma" w:hAnsi="Tahoma" w:cs="Simplified Arabic"/>
          <w:sz w:val="28"/>
          <w:szCs w:val="28"/>
          <w:rtl/>
        </w:rPr>
        <w:t xml:space="preserve">يتعيّن على المرء </w:t>
      </w:r>
      <w:r w:rsidRPr="00E0067F">
        <w:rPr>
          <w:rFonts w:ascii="Tahoma" w:hAnsi="Tahoma" w:cs="Simplified Arabic" w:hint="cs"/>
          <w:sz w:val="28"/>
          <w:szCs w:val="28"/>
          <w:rtl/>
        </w:rPr>
        <w:t xml:space="preserve">أن </w:t>
      </w:r>
      <w:r w:rsidRPr="00E0067F">
        <w:rPr>
          <w:rFonts w:ascii="Tahoma" w:hAnsi="Tahoma" w:cs="Simplified Arabic"/>
          <w:sz w:val="28"/>
          <w:szCs w:val="28"/>
          <w:rtl/>
        </w:rPr>
        <w:t xml:space="preserve">يدرك، إلى جانب </w:t>
      </w:r>
      <w:r w:rsidR="00B82A46">
        <w:rPr>
          <w:rFonts w:ascii="Tahoma" w:hAnsi="Tahoma" w:cs="Simplified Arabic" w:hint="cs"/>
          <w:sz w:val="28"/>
          <w:szCs w:val="28"/>
          <w:rtl/>
        </w:rPr>
        <w:t>ا</w:t>
      </w:r>
      <w:r w:rsidRPr="00E0067F">
        <w:rPr>
          <w:rFonts w:ascii="Tahoma" w:hAnsi="Tahoma" w:cs="Simplified Arabic" w:hint="cs"/>
          <w:sz w:val="28"/>
          <w:szCs w:val="28"/>
          <w:rtl/>
        </w:rPr>
        <w:t>لإيجابيات</w:t>
      </w:r>
      <w:r w:rsidRPr="00E0067F">
        <w:rPr>
          <w:rFonts w:ascii="Tahoma" w:hAnsi="Tahoma" w:cs="Simplified Arabic"/>
          <w:sz w:val="28"/>
          <w:szCs w:val="28"/>
          <w:rtl/>
        </w:rPr>
        <w:t xml:space="preserve"> التي يتميّز بها العمل للحساب الخاص، </w:t>
      </w:r>
      <w:r w:rsidRPr="00E0067F">
        <w:rPr>
          <w:rFonts w:ascii="Tahoma" w:hAnsi="Tahoma" w:cs="Simplified Arabic" w:hint="cs"/>
          <w:sz w:val="28"/>
          <w:szCs w:val="28"/>
          <w:rtl/>
        </w:rPr>
        <w:t>سلبياته</w:t>
      </w:r>
      <w:r w:rsidRPr="00E0067F">
        <w:rPr>
          <w:rFonts w:ascii="Tahoma" w:hAnsi="Tahoma" w:cs="Simplified Arabic"/>
          <w:sz w:val="28"/>
          <w:szCs w:val="28"/>
          <w:rtl/>
        </w:rPr>
        <w:t xml:space="preserve"> كذلك: أي الخسارة المُحتملة لرأس المال المستثمر</w:t>
      </w:r>
      <w:r w:rsidRPr="00E0067F">
        <w:rPr>
          <w:rFonts w:ascii="Tahoma" w:hAnsi="Tahoma" w:cs="Simplified Arabic" w:hint="cs"/>
          <w:sz w:val="28"/>
          <w:szCs w:val="28"/>
          <w:rtl/>
        </w:rPr>
        <w:t>،</w:t>
      </w:r>
      <w:r w:rsidRPr="00E0067F">
        <w:rPr>
          <w:rFonts w:ascii="Tahoma" w:hAnsi="Tahoma" w:cs="Simplified Arabic"/>
          <w:sz w:val="28"/>
          <w:szCs w:val="28"/>
          <w:rtl/>
        </w:rPr>
        <w:t xml:space="preserve"> والدخل غير الأكيد أو المتدنّي</w:t>
      </w:r>
      <w:r w:rsidRPr="00E0067F">
        <w:rPr>
          <w:rFonts w:ascii="Tahoma" w:hAnsi="Tahoma" w:cs="Simplified Arabic" w:hint="cs"/>
          <w:sz w:val="28"/>
          <w:szCs w:val="28"/>
          <w:rtl/>
        </w:rPr>
        <w:t>،</w:t>
      </w:r>
      <w:r w:rsidRPr="00E0067F">
        <w:rPr>
          <w:rFonts w:ascii="Tahoma" w:hAnsi="Tahoma" w:cs="Simplified Arabic"/>
          <w:sz w:val="28"/>
          <w:szCs w:val="28"/>
          <w:rtl/>
        </w:rPr>
        <w:t xml:space="preserve"> والسّاعات الطّويلة والأعمال اليوميّة الروتينية.</w:t>
      </w:r>
    </w:p>
    <w:p w:rsidR="005939DE" w:rsidRPr="005939DE" w:rsidRDefault="005939DE" w:rsidP="00763823">
      <w:pPr>
        <w:tabs>
          <w:tab w:val="left" w:pos="1133"/>
        </w:tabs>
        <w:spacing w:before="120"/>
        <w:ind w:left="1134" w:hanging="567"/>
        <w:jc w:val="both"/>
        <w:rPr>
          <w:rFonts w:ascii="Tahoma" w:hAnsi="Tahoma" w:cs="Tahoma"/>
          <w:sz w:val="32"/>
          <w:szCs w:val="32"/>
          <w:rtl/>
        </w:rPr>
      </w:pPr>
      <w:r w:rsidRPr="005939DE">
        <w:rPr>
          <w:rFonts w:ascii="Tahoma" w:hAnsi="Tahoma" w:cs="Tahoma"/>
          <w:sz w:val="32"/>
          <w:szCs w:val="32"/>
          <w:rtl/>
        </w:rPr>
        <w:t>‌أ-</w:t>
      </w:r>
      <w:r w:rsidRPr="005939DE">
        <w:rPr>
          <w:rFonts w:ascii="Tahoma" w:hAnsi="Tahoma" w:cs="Tahoma"/>
          <w:sz w:val="32"/>
          <w:szCs w:val="32"/>
          <w:rtl/>
        </w:rPr>
        <w:tab/>
      </w:r>
      <w:r w:rsidRPr="00E0067F">
        <w:rPr>
          <w:rFonts w:ascii="Tahoma" w:hAnsi="Tahoma" w:cs="Tahoma"/>
          <w:sz w:val="32"/>
          <w:szCs w:val="32"/>
          <w:rtl/>
          <w:lang w:bidi="ar-LB"/>
        </w:rPr>
        <w:t>إمكانيّة</w:t>
      </w:r>
      <w:r w:rsidRPr="00E0067F">
        <w:rPr>
          <w:rFonts w:ascii="Tahoma" w:hAnsi="Tahoma" w:cs="Tahoma"/>
          <w:sz w:val="32"/>
          <w:szCs w:val="32"/>
          <w:rtl/>
        </w:rPr>
        <w:t xml:space="preserve"> خسارة رأس المال المُستثمَر</w:t>
      </w:r>
    </w:p>
    <w:p w:rsidR="005939DE" w:rsidRPr="00E0067F" w:rsidRDefault="005939DE" w:rsidP="00E70C7A">
      <w:pPr>
        <w:spacing w:before="120"/>
        <w:ind w:left="1134"/>
        <w:jc w:val="both"/>
        <w:rPr>
          <w:rFonts w:ascii="Tahoma" w:hAnsi="Tahoma" w:cs="Simplified Arabic"/>
          <w:sz w:val="28"/>
          <w:szCs w:val="28"/>
        </w:rPr>
      </w:pPr>
      <w:r w:rsidRPr="00E0067F">
        <w:rPr>
          <w:rFonts w:ascii="Tahoma" w:hAnsi="Tahoma" w:cs="Simplified Arabic"/>
          <w:sz w:val="28"/>
          <w:szCs w:val="28"/>
          <w:rtl/>
        </w:rPr>
        <w:t xml:space="preserve">تتمثّل إحدى مخاطر العمل للحساب الخاص بالخسارة المُحتملة لرأس المال المُستثمر. </w:t>
      </w:r>
      <w:r w:rsidRPr="00E0067F">
        <w:rPr>
          <w:rFonts w:ascii="Tahoma" w:hAnsi="Tahoma" w:cs="Simplified Arabic"/>
          <w:sz w:val="28"/>
          <w:szCs w:val="28"/>
        </w:rPr>
        <w:t>,</w:t>
      </w:r>
      <w:r w:rsidRPr="00E0067F">
        <w:rPr>
          <w:rFonts w:ascii="Tahoma" w:hAnsi="Tahoma" w:cs="Simplified Arabic"/>
          <w:sz w:val="28"/>
          <w:szCs w:val="28"/>
          <w:rtl/>
        </w:rPr>
        <w:t xml:space="preserve">تُشير عبارة رأس المال المستثمر إلى المال الّذي يوظّفه </w:t>
      </w:r>
      <w:r w:rsidRPr="00E0067F">
        <w:rPr>
          <w:rFonts w:ascii="Tahoma" w:hAnsi="Tahoma" w:cs="Simplified Arabic" w:hint="cs"/>
          <w:sz w:val="28"/>
          <w:szCs w:val="28"/>
          <w:rtl/>
        </w:rPr>
        <w:t>الريادي</w:t>
      </w:r>
      <w:r w:rsidRPr="00E0067F">
        <w:rPr>
          <w:rFonts w:ascii="Tahoma" w:hAnsi="Tahoma" w:cs="Simplified Arabic"/>
          <w:sz w:val="28"/>
          <w:szCs w:val="28"/>
          <w:rtl/>
        </w:rPr>
        <w:t xml:space="preserve"> من أجل إطلاق مشروع</w:t>
      </w:r>
      <w:r w:rsidRPr="00E0067F">
        <w:rPr>
          <w:rFonts w:ascii="Tahoma" w:hAnsi="Tahoma" w:cs="Simplified Arabic" w:hint="cs"/>
          <w:sz w:val="28"/>
          <w:szCs w:val="28"/>
          <w:rtl/>
        </w:rPr>
        <w:t xml:space="preserve"> مؤسسته</w:t>
      </w:r>
      <w:r w:rsidRPr="00E0067F">
        <w:rPr>
          <w:rFonts w:ascii="Tahoma" w:hAnsi="Tahoma" w:cs="Simplified Arabic"/>
          <w:sz w:val="28"/>
          <w:szCs w:val="28"/>
          <w:rtl/>
        </w:rPr>
        <w:t>. وبشكل عام</w:t>
      </w:r>
      <w:r w:rsidRPr="00E0067F">
        <w:rPr>
          <w:rFonts w:ascii="Tahoma" w:hAnsi="Tahoma" w:cs="Simplified Arabic" w:hint="cs"/>
          <w:sz w:val="28"/>
          <w:szCs w:val="28"/>
          <w:rtl/>
        </w:rPr>
        <w:t>،</w:t>
      </w:r>
      <w:r w:rsidRPr="00E0067F">
        <w:rPr>
          <w:rFonts w:ascii="Tahoma" w:hAnsi="Tahoma" w:cs="Simplified Arabic"/>
          <w:sz w:val="28"/>
          <w:szCs w:val="28"/>
          <w:rtl/>
        </w:rPr>
        <w:t xml:space="preserve"> كلّما از</w:t>
      </w:r>
      <w:r w:rsidRPr="00E0067F">
        <w:rPr>
          <w:rFonts w:ascii="Tahoma" w:hAnsi="Tahoma" w:cs="Simplified Arabic" w:hint="cs"/>
          <w:sz w:val="28"/>
          <w:szCs w:val="28"/>
          <w:rtl/>
        </w:rPr>
        <w:t>د</w:t>
      </w:r>
      <w:r w:rsidRPr="00E0067F">
        <w:rPr>
          <w:rFonts w:ascii="Tahoma" w:hAnsi="Tahoma" w:cs="Simplified Arabic"/>
          <w:sz w:val="28"/>
          <w:szCs w:val="28"/>
          <w:rtl/>
        </w:rPr>
        <w:t xml:space="preserve">ادت حدة المخاطرة في </w:t>
      </w:r>
      <w:r w:rsidRPr="00E0067F">
        <w:rPr>
          <w:rFonts w:ascii="Tahoma" w:hAnsi="Tahoma" w:cs="Simplified Arabic" w:hint="cs"/>
          <w:sz w:val="28"/>
          <w:szCs w:val="28"/>
          <w:rtl/>
        </w:rPr>
        <w:t>المشروع</w:t>
      </w:r>
      <w:r w:rsidRPr="00E0067F">
        <w:rPr>
          <w:rFonts w:ascii="Tahoma" w:hAnsi="Tahoma" w:cs="Simplified Arabic"/>
          <w:sz w:val="28"/>
          <w:szCs w:val="28"/>
          <w:rtl/>
        </w:rPr>
        <w:t>، ازدادت إمكانيّة الرّبح فيه. وإذا نجح المشروع</w:t>
      </w:r>
      <w:r w:rsidRPr="00E0067F">
        <w:rPr>
          <w:rFonts w:ascii="Tahoma" w:hAnsi="Tahoma" w:cs="Simplified Arabic" w:hint="cs"/>
          <w:sz w:val="28"/>
          <w:szCs w:val="28"/>
          <w:rtl/>
        </w:rPr>
        <w:t>،</w:t>
      </w:r>
      <w:r w:rsidRPr="00E0067F">
        <w:rPr>
          <w:rFonts w:ascii="Tahoma" w:hAnsi="Tahoma" w:cs="Simplified Arabic"/>
          <w:sz w:val="28"/>
          <w:szCs w:val="28"/>
          <w:rtl/>
        </w:rPr>
        <w:t xml:space="preserve"> </w:t>
      </w:r>
      <w:r w:rsidRPr="00E0067F">
        <w:rPr>
          <w:rFonts w:ascii="Tahoma" w:hAnsi="Tahoma" w:cs="Simplified Arabic" w:hint="cs"/>
          <w:sz w:val="28"/>
          <w:szCs w:val="28"/>
          <w:rtl/>
        </w:rPr>
        <w:t>ف</w:t>
      </w:r>
      <w:r w:rsidRPr="00E0067F">
        <w:rPr>
          <w:rFonts w:ascii="Tahoma" w:hAnsi="Tahoma" w:cs="Simplified Arabic"/>
          <w:sz w:val="28"/>
          <w:szCs w:val="28"/>
          <w:rtl/>
        </w:rPr>
        <w:t>قد يحقّق أرباحاً عالية</w:t>
      </w:r>
      <w:r w:rsidRPr="00E0067F">
        <w:rPr>
          <w:rFonts w:ascii="Tahoma" w:hAnsi="Tahoma" w:cs="Simplified Arabic" w:hint="cs"/>
          <w:sz w:val="28"/>
          <w:szCs w:val="28"/>
          <w:rtl/>
        </w:rPr>
        <w:t>.</w:t>
      </w:r>
      <w:r w:rsidRPr="00E0067F">
        <w:rPr>
          <w:rFonts w:ascii="Tahoma" w:hAnsi="Tahoma" w:cs="Simplified Arabic"/>
          <w:sz w:val="28"/>
          <w:szCs w:val="28"/>
          <w:rtl/>
        </w:rPr>
        <w:t xml:space="preserve"> أما إذا فشل، فقد يُواجَه رأس المال المُستثمَر بالخسارة</w:t>
      </w:r>
      <w:r w:rsidRPr="00E0067F">
        <w:rPr>
          <w:rFonts w:ascii="Tahoma" w:hAnsi="Tahoma" w:cs="Simplified Arabic" w:hint="cs"/>
          <w:sz w:val="28"/>
          <w:szCs w:val="28"/>
          <w:rtl/>
        </w:rPr>
        <w:t>،</w:t>
      </w:r>
      <w:r w:rsidRPr="00E0067F">
        <w:rPr>
          <w:rFonts w:ascii="Tahoma" w:hAnsi="Tahoma" w:cs="Simplified Arabic"/>
          <w:sz w:val="28"/>
          <w:szCs w:val="28"/>
          <w:rtl/>
        </w:rPr>
        <w:t xml:space="preserve"> ومن الممكن أن يؤول الأمر بصاحب المشروع إلى خسارة مدّخراته الشخصيّة والعائليّة. كما قد يتطلّب إعادة تسديد المال المُقترَض للبدء بالمشروع من المصارف </w:t>
      </w:r>
      <w:r w:rsidRPr="00E0067F">
        <w:rPr>
          <w:rFonts w:ascii="Tahoma" w:hAnsi="Tahoma" w:cs="Simplified Arabic" w:hint="cs"/>
          <w:sz w:val="28"/>
          <w:szCs w:val="28"/>
          <w:rtl/>
        </w:rPr>
        <w:t>والمزودين</w:t>
      </w:r>
      <w:r w:rsidRPr="00E0067F">
        <w:rPr>
          <w:rFonts w:ascii="Tahoma" w:hAnsi="Tahoma" w:cs="Simplified Arabic"/>
          <w:sz w:val="28"/>
          <w:szCs w:val="28"/>
          <w:rtl/>
        </w:rPr>
        <w:t xml:space="preserve"> والأفراد سنوات طويلة. </w:t>
      </w:r>
    </w:p>
    <w:p w:rsidR="005939DE" w:rsidRPr="005939DE" w:rsidRDefault="005939DE" w:rsidP="00763823">
      <w:pPr>
        <w:tabs>
          <w:tab w:val="left" w:pos="1133"/>
        </w:tabs>
        <w:spacing w:before="120"/>
        <w:ind w:left="1134" w:hanging="567"/>
        <w:jc w:val="both"/>
        <w:rPr>
          <w:rFonts w:ascii="Tahoma" w:hAnsi="Tahoma" w:cs="Tahoma"/>
          <w:sz w:val="32"/>
          <w:szCs w:val="32"/>
          <w:rtl/>
        </w:rPr>
      </w:pPr>
      <w:r w:rsidRPr="005939DE">
        <w:rPr>
          <w:rFonts w:ascii="Tahoma" w:hAnsi="Tahoma" w:cs="Tahoma"/>
          <w:sz w:val="32"/>
          <w:szCs w:val="32"/>
          <w:rtl/>
        </w:rPr>
        <w:t>‌ب-</w:t>
      </w:r>
      <w:r w:rsidRPr="005939DE">
        <w:rPr>
          <w:rFonts w:ascii="Tahoma" w:hAnsi="Tahoma" w:cs="Tahoma"/>
          <w:sz w:val="32"/>
          <w:szCs w:val="32"/>
          <w:rtl/>
        </w:rPr>
        <w:tab/>
      </w:r>
      <w:r w:rsidRPr="00E0067F">
        <w:rPr>
          <w:rFonts w:ascii="Tahoma" w:hAnsi="Tahoma" w:cs="Tahoma"/>
          <w:sz w:val="32"/>
          <w:szCs w:val="32"/>
          <w:rtl/>
        </w:rPr>
        <w:t>دخل غير أكيد أو متدنٍّ</w:t>
      </w:r>
    </w:p>
    <w:p w:rsidR="005939DE" w:rsidRPr="00E0067F" w:rsidRDefault="005939DE" w:rsidP="00E70C7A">
      <w:pPr>
        <w:spacing w:before="120"/>
        <w:ind w:left="1134"/>
        <w:jc w:val="both"/>
        <w:rPr>
          <w:rFonts w:ascii="Tahoma" w:hAnsi="Tahoma" w:cs="Simplified Arabic"/>
          <w:sz w:val="28"/>
          <w:szCs w:val="28"/>
        </w:rPr>
      </w:pPr>
      <w:r w:rsidRPr="00E0067F">
        <w:rPr>
          <w:rFonts w:ascii="Tahoma" w:hAnsi="Tahoma" w:cs="Simplified Arabic"/>
          <w:sz w:val="28"/>
          <w:szCs w:val="28"/>
          <w:rtl/>
        </w:rPr>
        <w:t>تشكّل إمكانية الحصول على دخل غير أكيد أو متدنّ إحدى السيئات الأخرى التي يقترن بها العمل للحساب الخاص. فخلافاً لرواتب العمّال الموظّفين، تختلف عادة الأرباح بين شهر وآخر</w:t>
      </w:r>
      <w:r w:rsidRPr="00E0067F">
        <w:rPr>
          <w:rFonts w:ascii="Tahoma" w:hAnsi="Tahoma" w:cs="Simplified Arabic" w:hint="cs"/>
          <w:sz w:val="28"/>
          <w:szCs w:val="28"/>
          <w:rtl/>
        </w:rPr>
        <w:t>،</w:t>
      </w:r>
      <w:r w:rsidRPr="00E0067F">
        <w:rPr>
          <w:rFonts w:ascii="Tahoma" w:hAnsi="Tahoma" w:cs="Simplified Arabic"/>
          <w:sz w:val="28"/>
          <w:szCs w:val="28"/>
          <w:rtl/>
        </w:rPr>
        <w:t xml:space="preserve"> ويصحّ ذلك حتّى في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التي تتميّز بسير عملها الجيّد. وعندما يتوفّر الدّخل، قد لا يكون كافياً لتلبية الحاجات الشّخصيّة والعائليّة</w:t>
      </w:r>
      <w:r w:rsidRPr="00E0067F">
        <w:rPr>
          <w:rFonts w:ascii="Tahoma" w:hAnsi="Tahoma" w:cs="Simplified Arabic" w:hint="cs"/>
          <w:sz w:val="28"/>
          <w:szCs w:val="28"/>
          <w:rtl/>
        </w:rPr>
        <w:t>،</w:t>
      </w:r>
      <w:r w:rsidRPr="00E0067F">
        <w:rPr>
          <w:rFonts w:ascii="Tahoma" w:hAnsi="Tahoma" w:cs="Simplified Arabic"/>
          <w:sz w:val="28"/>
          <w:szCs w:val="28"/>
          <w:rtl/>
        </w:rPr>
        <w:t xml:space="preserve"> وغالباً ما تكون تلك هي الحال خلال الأشهر السّتة إلى الإثني عشرة الأولى من العمل.</w:t>
      </w:r>
    </w:p>
    <w:p w:rsidR="005939DE" w:rsidRPr="005939DE" w:rsidRDefault="005939DE" w:rsidP="00763823">
      <w:pPr>
        <w:tabs>
          <w:tab w:val="left" w:pos="1133"/>
        </w:tabs>
        <w:spacing w:before="120"/>
        <w:ind w:left="1134" w:hanging="567"/>
        <w:jc w:val="both"/>
        <w:rPr>
          <w:rFonts w:ascii="Tahoma" w:hAnsi="Tahoma" w:cs="Tahoma"/>
          <w:sz w:val="32"/>
          <w:szCs w:val="32"/>
          <w:rtl/>
        </w:rPr>
      </w:pPr>
      <w:r w:rsidRPr="005939DE">
        <w:rPr>
          <w:rFonts w:ascii="Tahoma" w:hAnsi="Tahoma" w:cs="Tahoma"/>
          <w:sz w:val="32"/>
          <w:szCs w:val="32"/>
          <w:rtl/>
        </w:rPr>
        <w:t>‌ج-</w:t>
      </w:r>
      <w:r w:rsidRPr="005939DE">
        <w:rPr>
          <w:rFonts w:ascii="Tahoma" w:hAnsi="Tahoma" w:cs="Tahoma"/>
          <w:sz w:val="32"/>
          <w:szCs w:val="32"/>
          <w:rtl/>
        </w:rPr>
        <w:tab/>
      </w:r>
      <w:r w:rsidRPr="00E0067F">
        <w:rPr>
          <w:rFonts w:ascii="Tahoma" w:hAnsi="Tahoma" w:cs="Tahoma"/>
          <w:sz w:val="32"/>
          <w:szCs w:val="32"/>
          <w:rtl/>
          <w:lang w:bidi="ar-LB"/>
        </w:rPr>
        <w:t>ساعات</w:t>
      </w:r>
      <w:r w:rsidRPr="00E0067F">
        <w:rPr>
          <w:rFonts w:ascii="Tahoma" w:hAnsi="Tahoma" w:cs="Tahoma"/>
          <w:sz w:val="32"/>
          <w:szCs w:val="32"/>
          <w:rtl/>
        </w:rPr>
        <w:t xml:space="preserve"> العمل الطّويلة</w:t>
      </w:r>
    </w:p>
    <w:p w:rsidR="00E70C7A" w:rsidRDefault="005939DE" w:rsidP="00E70C7A">
      <w:pPr>
        <w:spacing w:before="120"/>
        <w:ind w:left="1134"/>
        <w:jc w:val="both"/>
        <w:rPr>
          <w:rFonts w:ascii="Tahoma" w:hAnsi="Tahoma" w:cs="Simplified Arabic"/>
          <w:sz w:val="28"/>
          <w:szCs w:val="28"/>
          <w:rtl/>
        </w:rPr>
      </w:pPr>
      <w:r w:rsidRPr="00E0067F">
        <w:rPr>
          <w:rFonts w:ascii="Tahoma" w:hAnsi="Tahoma" w:cs="Simplified Arabic"/>
          <w:sz w:val="28"/>
          <w:szCs w:val="28"/>
          <w:rtl/>
        </w:rPr>
        <w:t>لا يعمل أصحاب</w:t>
      </w:r>
      <w:r w:rsidRPr="00E0067F">
        <w:rPr>
          <w:rFonts w:ascii="Tahoma" w:hAnsi="Tahoma" w:cs="Simplified Arabic" w:hint="cs"/>
          <w:sz w:val="28"/>
          <w:szCs w:val="28"/>
          <w:rtl/>
        </w:rPr>
        <w:t xml:space="preserve"> المؤسسات</w:t>
      </w:r>
      <w:r w:rsidRPr="00E0067F">
        <w:rPr>
          <w:rFonts w:ascii="Tahoma" w:hAnsi="Tahoma" w:cs="Simplified Arabic"/>
          <w:sz w:val="28"/>
          <w:szCs w:val="28"/>
          <w:rtl/>
        </w:rPr>
        <w:t xml:space="preserve"> أربعين ساعة في الأسبوع فقط</w:t>
      </w:r>
      <w:r w:rsidRPr="00E0067F">
        <w:rPr>
          <w:rFonts w:ascii="Tahoma" w:hAnsi="Tahoma" w:cs="Simplified Arabic" w:hint="cs"/>
          <w:sz w:val="28"/>
          <w:szCs w:val="28"/>
          <w:rtl/>
        </w:rPr>
        <w:t>،</w:t>
      </w:r>
      <w:r w:rsidRPr="00E0067F">
        <w:rPr>
          <w:rFonts w:ascii="Tahoma" w:hAnsi="Tahoma" w:cs="Simplified Arabic"/>
          <w:sz w:val="28"/>
          <w:szCs w:val="28"/>
          <w:rtl/>
        </w:rPr>
        <w:t xml:space="preserve"> إذ إنهم لا يسجّلون أوقات دخولهم وخروجهم </w:t>
      </w:r>
      <w:r w:rsidRPr="00E0067F">
        <w:rPr>
          <w:rFonts w:ascii="Tahoma" w:hAnsi="Tahoma" w:cs="Simplified Arabic" w:hint="cs"/>
          <w:sz w:val="28"/>
          <w:szCs w:val="28"/>
          <w:rtl/>
        </w:rPr>
        <w:t>في كشوف</w:t>
      </w:r>
      <w:r w:rsidRPr="00E0067F">
        <w:rPr>
          <w:rFonts w:ascii="Tahoma" w:hAnsi="Tahoma" w:cs="Simplified Arabic"/>
          <w:sz w:val="28"/>
          <w:szCs w:val="28"/>
          <w:rtl/>
        </w:rPr>
        <w:t xml:space="preserve"> الدوام. فالكثير من العاملين لحسابهم الخاص يعملون </w:t>
      </w:r>
      <w:r w:rsidRPr="00E0067F">
        <w:rPr>
          <w:rFonts w:ascii="Tahoma" w:hAnsi="Tahoma" w:cs="Simplified Arabic" w:hint="cs"/>
          <w:sz w:val="28"/>
          <w:szCs w:val="28"/>
          <w:rtl/>
        </w:rPr>
        <w:t>لمدة</w:t>
      </w:r>
      <w:r w:rsidRPr="00E0067F">
        <w:rPr>
          <w:rFonts w:ascii="Tahoma" w:hAnsi="Tahoma" w:cs="Simplified Arabic"/>
          <w:sz w:val="28"/>
          <w:szCs w:val="28"/>
          <w:rtl/>
        </w:rPr>
        <w:t xml:space="preserve"> </w:t>
      </w:r>
      <w:r w:rsidRPr="00E0067F">
        <w:rPr>
          <w:rFonts w:ascii="Tahoma" w:hAnsi="Tahoma" w:cs="Simplified Arabic" w:hint="cs"/>
          <w:sz w:val="28"/>
          <w:szCs w:val="28"/>
          <w:rtl/>
        </w:rPr>
        <w:t>(</w:t>
      </w:r>
      <w:r w:rsidRPr="00E0067F">
        <w:rPr>
          <w:rFonts w:ascii="Tahoma" w:hAnsi="Tahoma" w:cs="Simplified Arabic"/>
          <w:sz w:val="28"/>
          <w:szCs w:val="28"/>
          <w:rtl/>
        </w:rPr>
        <w:t>14</w:t>
      </w:r>
      <w:r w:rsidRPr="00E0067F">
        <w:rPr>
          <w:rFonts w:ascii="Tahoma" w:hAnsi="Tahoma" w:cs="Simplified Arabic" w:hint="cs"/>
          <w:sz w:val="28"/>
          <w:szCs w:val="28"/>
          <w:rtl/>
        </w:rPr>
        <w:t>)</w:t>
      </w:r>
      <w:r w:rsidRPr="00E0067F">
        <w:rPr>
          <w:rFonts w:ascii="Tahoma" w:hAnsi="Tahoma" w:cs="Simplified Arabic"/>
          <w:sz w:val="28"/>
          <w:szCs w:val="28"/>
          <w:rtl/>
        </w:rPr>
        <w:t xml:space="preserve"> ساعة في النّهار على الأقلّ</w:t>
      </w:r>
      <w:r w:rsidRPr="00E0067F">
        <w:rPr>
          <w:rFonts w:ascii="Tahoma" w:hAnsi="Tahoma" w:cs="Simplified Arabic" w:hint="cs"/>
          <w:sz w:val="28"/>
          <w:szCs w:val="28"/>
          <w:rtl/>
        </w:rPr>
        <w:t>،</w:t>
      </w:r>
      <w:r w:rsidRPr="00E0067F">
        <w:rPr>
          <w:rFonts w:ascii="Tahoma" w:hAnsi="Tahoma" w:cs="Simplified Arabic"/>
          <w:sz w:val="28"/>
          <w:szCs w:val="28"/>
          <w:rtl/>
        </w:rPr>
        <w:t xml:space="preserve"> وستّة أو سبعة أيّام في الأسبوع. وغالباً ما يكون صاحب </w:t>
      </w:r>
      <w:r w:rsidRPr="00E0067F">
        <w:rPr>
          <w:rFonts w:ascii="Tahoma" w:hAnsi="Tahoma" w:cs="Simplified Arabic" w:hint="cs"/>
          <w:sz w:val="28"/>
          <w:szCs w:val="28"/>
          <w:rtl/>
        </w:rPr>
        <w:t>المؤسسة</w:t>
      </w:r>
      <w:r w:rsidRPr="00E0067F">
        <w:rPr>
          <w:rFonts w:ascii="Tahoma" w:hAnsi="Tahoma" w:cs="Simplified Arabic"/>
          <w:sz w:val="28"/>
          <w:szCs w:val="28"/>
          <w:rtl/>
        </w:rPr>
        <w:t xml:space="preserve"> أوّل الواصلين إلى مكان العمل صّباحاً</w:t>
      </w:r>
      <w:r w:rsidRPr="00E0067F">
        <w:rPr>
          <w:rFonts w:ascii="Tahoma" w:hAnsi="Tahoma" w:cs="Simplified Arabic" w:hint="cs"/>
          <w:sz w:val="28"/>
          <w:szCs w:val="28"/>
          <w:rtl/>
        </w:rPr>
        <w:t>،</w:t>
      </w:r>
      <w:r w:rsidRPr="00E0067F">
        <w:rPr>
          <w:rFonts w:ascii="Tahoma" w:hAnsi="Tahoma" w:cs="Simplified Arabic"/>
          <w:sz w:val="28"/>
          <w:szCs w:val="28"/>
          <w:rtl/>
        </w:rPr>
        <w:t xml:space="preserve"> وآخر المغادرين لّيلاً. كما تُحدّد ساعات العمل وفق ما يناسب الزّبائن</w:t>
      </w:r>
      <w:r w:rsidRPr="00E0067F">
        <w:rPr>
          <w:rFonts w:ascii="Tahoma" w:hAnsi="Tahoma" w:cs="Simplified Arabic" w:hint="cs"/>
          <w:sz w:val="28"/>
          <w:szCs w:val="28"/>
          <w:rtl/>
        </w:rPr>
        <w:t>،</w:t>
      </w:r>
      <w:r w:rsidRPr="00E0067F">
        <w:rPr>
          <w:rFonts w:ascii="Tahoma" w:hAnsi="Tahoma" w:cs="Simplified Arabic"/>
          <w:sz w:val="28"/>
          <w:szCs w:val="28"/>
          <w:rtl/>
        </w:rPr>
        <w:t xml:space="preserve"> وليس حسب رغبة صاحب </w:t>
      </w:r>
      <w:r w:rsidRPr="00E0067F">
        <w:rPr>
          <w:rFonts w:ascii="Tahoma" w:hAnsi="Tahoma" w:cs="Simplified Arabic" w:hint="cs"/>
          <w:sz w:val="28"/>
          <w:szCs w:val="28"/>
          <w:rtl/>
        </w:rPr>
        <w:t>المؤسسة</w:t>
      </w:r>
      <w:r w:rsidRPr="00E0067F">
        <w:rPr>
          <w:rFonts w:ascii="Tahoma" w:hAnsi="Tahoma" w:cs="Simplified Arabic"/>
          <w:sz w:val="28"/>
          <w:szCs w:val="28"/>
          <w:rtl/>
        </w:rPr>
        <w:t>. فعلى سبيل المثال، تفتح متاجر كثيرة من الثّامنة صباحاً حتّى التّاسعة ليلاً</w:t>
      </w:r>
      <w:r w:rsidRPr="00E0067F">
        <w:rPr>
          <w:rFonts w:ascii="Tahoma" w:hAnsi="Tahoma" w:cs="Simplified Arabic" w:hint="cs"/>
          <w:sz w:val="28"/>
          <w:szCs w:val="28"/>
          <w:rtl/>
        </w:rPr>
        <w:t>،</w:t>
      </w:r>
      <w:r w:rsidRPr="00E0067F">
        <w:rPr>
          <w:rFonts w:ascii="Tahoma" w:hAnsi="Tahoma" w:cs="Simplified Arabic"/>
          <w:sz w:val="28"/>
          <w:szCs w:val="28"/>
          <w:rtl/>
        </w:rPr>
        <w:t xml:space="preserve"> فيشعر بعض أصحاب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بأنّهم يعجزون عن مغادرة </w:t>
      </w:r>
      <w:r w:rsidRPr="00E0067F">
        <w:rPr>
          <w:rFonts w:ascii="Tahoma" w:hAnsi="Tahoma" w:cs="Simplified Arabic" w:hint="cs"/>
          <w:sz w:val="28"/>
          <w:szCs w:val="28"/>
          <w:rtl/>
        </w:rPr>
        <w:t>مؤسساتهم</w:t>
      </w:r>
      <w:r w:rsidRPr="00E0067F">
        <w:rPr>
          <w:rFonts w:ascii="Tahoma" w:hAnsi="Tahoma" w:cs="Simplified Arabic"/>
          <w:sz w:val="28"/>
          <w:szCs w:val="28"/>
          <w:rtl/>
        </w:rPr>
        <w:t xml:space="preserve"> لأكثر من يوم أو يومين متتاليين.</w:t>
      </w:r>
    </w:p>
    <w:p w:rsidR="005939DE" w:rsidRPr="005939DE" w:rsidRDefault="005939DE" w:rsidP="00763823">
      <w:pPr>
        <w:tabs>
          <w:tab w:val="left" w:pos="1133"/>
        </w:tabs>
        <w:ind w:left="1134" w:hanging="567"/>
        <w:jc w:val="both"/>
        <w:rPr>
          <w:rFonts w:ascii="Tahoma" w:hAnsi="Tahoma" w:cs="Tahoma"/>
          <w:sz w:val="32"/>
          <w:szCs w:val="32"/>
          <w:rtl/>
        </w:rPr>
      </w:pPr>
      <w:r w:rsidRPr="005939DE">
        <w:rPr>
          <w:rFonts w:ascii="Tahoma" w:hAnsi="Tahoma" w:cs="Tahoma"/>
          <w:sz w:val="32"/>
          <w:szCs w:val="32"/>
          <w:rtl/>
        </w:rPr>
        <w:t>‌د-</w:t>
      </w:r>
      <w:r w:rsidRPr="005939DE">
        <w:rPr>
          <w:rFonts w:ascii="Tahoma" w:hAnsi="Tahoma" w:cs="Tahoma"/>
          <w:sz w:val="32"/>
          <w:szCs w:val="32"/>
          <w:rtl/>
        </w:rPr>
        <w:tab/>
      </w:r>
      <w:r w:rsidRPr="00E0067F">
        <w:rPr>
          <w:rFonts w:ascii="Tahoma" w:hAnsi="Tahoma" w:cs="Tahoma"/>
          <w:sz w:val="32"/>
          <w:szCs w:val="32"/>
          <w:rtl/>
          <w:lang w:bidi="ar-LB"/>
        </w:rPr>
        <w:t>الأعمال</w:t>
      </w:r>
      <w:r w:rsidR="00763823">
        <w:rPr>
          <w:rFonts w:ascii="Tahoma" w:hAnsi="Tahoma" w:cs="Tahoma"/>
          <w:sz w:val="32"/>
          <w:szCs w:val="32"/>
          <w:rtl/>
        </w:rPr>
        <w:t xml:space="preserve"> اليوميّة الروتيني</w:t>
      </w:r>
      <w:r w:rsidR="00763823">
        <w:rPr>
          <w:rFonts w:ascii="Tahoma" w:hAnsi="Tahoma" w:cs="Tahoma" w:hint="cs"/>
          <w:sz w:val="32"/>
          <w:szCs w:val="32"/>
          <w:rtl/>
        </w:rPr>
        <w:t>ة</w:t>
      </w:r>
    </w:p>
    <w:p w:rsidR="005939DE" w:rsidRDefault="005939DE" w:rsidP="00E70C7A">
      <w:pPr>
        <w:spacing w:before="120" w:line="216" w:lineRule="auto"/>
        <w:ind w:left="1134"/>
        <w:jc w:val="both"/>
        <w:rPr>
          <w:rFonts w:ascii="Tahoma" w:hAnsi="Tahoma" w:cs="Simplified Arabic"/>
          <w:sz w:val="28"/>
          <w:szCs w:val="28"/>
        </w:rPr>
      </w:pPr>
      <w:r w:rsidRPr="00E0067F">
        <w:rPr>
          <w:rFonts w:ascii="Tahoma" w:hAnsi="Tahoma" w:cs="Simplified Arabic"/>
          <w:sz w:val="28"/>
          <w:szCs w:val="28"/>
          <w:rtl/>
        </w:rPr>
        <w:t xml:space="preserve">قد تتطلّب إدارة </w:t>
      </w:r>
      <w:r w:rsidRPr="00E0067F">
        <w:rPr>
          <w:rFonts w:ascii="Tahoma" w:hAnsi="Tahoma" w:cs="Simplified Arabic" w:hint="cs"/>
          <w:sz w:val="28"/>
          <w:szCs w:val="28"/>
          <w:rtl/>
        </w:rPr>
        <w:t>مؤسسة</w:t>
      </w:r>
      <w:r w:rsidRPr="00E0067F">
        <w:rPr>
          <w:rFonts w:ascii="Tahoma" w:hAnsi="Tahoma" w:cs="Simplified Arabic"/>
          <w:sz w:val="28"/>
          <w:szCs w:val="28"/>
          <w:rtl/>
        </w:rPr>
        <w:t xml:space="preserve"> خاص</w:t>
      </w:r>
      <w:r w:rsidRPr="00E0067F">
        <w:rPr>
          <w:rFonts w:ascii="Tahoma" w:hAnsi="Tahoma" w:cs="Simplified Arabic" w:hint="cs"/>
          <w:sz w:val="28"/>
          <w:szCs w:val="28"/>
          <w:rtl/>
        </w:rPr>
        <w:t>ة</w:t>
      </w:r>
      <w:r w:rsidRPr="00E0067F">
        <w:rPr>
          <w:rFonts w:ascii="Tahoma" w:hAnsi="Tahoma" w:cs="Simplified Arabic"/>
          <w:sz w:val="28"/>
          <w:szCs w:val="28"/>
          <w:rtl/>
        </w:rPr>
        <w:t xml:space="preserve"> إنجاز أعمال يوميّة لا يحبّ المرء القيام بها</w:t>
      </w:r>
      <w:r w:rsidRPr="00E0067F">
        <w:rPr>
          <w:rFonts w:ascii="Tahoma" w:hAnsi="Tahoma" w:cs="Simplified Arabic" w:hint="cs"/>
          <w:sz w:val="28"/>
          <w:szCs w:val="28"/>
          <w:rtl/>
        </w:rPr>
        <w:t>.</w:t>
      </w:r>
      <w:r w:rsidRPr="00E0067F">
        <w:rPr>
          <w:rFonts w:ascii="Tahoma" w:hAnsi="Tahoma" w:cs="Simplified Arabic"/>
          <w:sz w:val="28"/>
          <w:szCs w:val="28"/>
          <w:rtl/>
        </w:rPr>
        <w:t xml:space="preserve"> </w:t>
      </w:r>
      <w:r w:rsidR="00E73111">
        <w:rPr>
          <w:rFonts w:ascii="Tahoma" w:hAnsi="Tahoma" w:cs="Simplified Arabic"/>
          <w:sz w:val="28"/>
          <w:szCs w:val="28"/>
          <w:rtl/>
        </w:rPr>
        <w:t>كما يتعيّن عليه أن يؤدّي مهاماَ</w:t>
      </w:r>
      <w:r w:rsidRPr="00E0067F">
        <w:rPr>
          <w:rFonts w:ascii="Tahoma" w:hAnsi="Tahoma" w:cs="Simplified Arabic"/>
          <w:sz w:val="28"/>
          <w:szCs w:val="28"/>
          <w:rtl/>
        </w:rPr>
        <w:t xml:space="preserve"> متنوعة في الوقت عينه. وقد يشكّل ذلك تحدٍ في حال لم يدخل مع أشخاص آخرين في شراكة معيّنة</w:t>
      </w:r>
      <w:r w:rsidRPr="00E0067F">
        <w:rPr>
          <w:rFonts w:ascii="Tahoma" w:hAnsi="Tahoma" w:cs="Simplified Arabic" w:hint="cs"/>
          <w:sz w:val="28"/>
          <w:szCs w:val="28"/>
          <w:rtl/>
        </w:rPr>
        <w:t>،</w:t>
      </w:r>
      <w:r w:rsidRPr="00E0067F">
        <w:rPr>
          <w:rFonts w:ascii="Tahoma" w:hAnsi="Tahoma" w:cs="Simplified Arabic"/>
          <w:sz w:val="28"/>
          <w:szCs w:val="28"/>
          <w:rtl/>
        </w:rPr>
        <w:t xml:space="preserve"> أو إذا تعذّر عليه جمع </w:t>
      </w:r>
      <w:r w:rsidRPr="00E0067F">
        <w:rPr>
          <w:rFonts w:ascii="Tahoma" w:hAnsi="Tahoma" w:cs="Simplified Arabic" w:hint="cs"/>
          <w:sz w:val="28"/>
          <w:szCs w:val="28"/>
          <w:rtl/>
        </w:rPr>
        <w:t>التمويل</w:t>
      </w:r>
      <w:r w:rsidRPr="00E0067F">
        <w:rPr>
          <w:rFonts w:ascii="Tahoma" w:hAnsi="Tahoma" w:cs="Simplified Arabic"/>
          <w:sz w:val="28"/>
          <w:szCs w:val="28"/>
          <w:rtl/>
        </w:rPr>
        <w:t xml:space="preserve"> الكافي</w:t>
      </w:r>
      <w:r w:rsidRPr="00E0067F">
        <w:rPr>
          <w:rFonts w:ascii="Tahoma" w:hAnsi="Tahoma" w:cs="Simplified Arabic" w:hint="cs"/>
          <w:sz w:val="28"/>
          <w:szCs w:val="28"/>
          <w:rtl/>
        </w:rPr>
        <w:t xml:space="preserve"> لتوظيف</w:t>
      </w:r>
      <w:r w:rsidRPr="00E0067F">
        <w:rPr>
          <w:rFonts w:ascii="Tahoma" w:hAnsi="Tahoma" w:cs="Simplified Arabic"/>
          <w:sz w:val="28"/>
          <w:szCs w:val="28"/>
          <w:rtl/>
        </w:rPr>
        <w:t xml:space="preserve"> أشخاص آخرين.</w:t>
      </w:r>
    </w:p>
    <w:p w:rsidR="00E41A60" w:rsidRPr="00E0067F" w:rsidRDefault="00E41A60" w:rsidP="00E70C7A">
      <w:pPr>
        <w:spacing w:before="120" w:line="216" w:lineRule="auto"/>
        <w:ind w:left="1134"/>
        <w:jc w:val="both"/>
        <w:rPr>
          <w:rFonts w:ascii="Tahoma" w:hAnsi="Tahoma" w:cs="Simplified Arabic"/>
          <w:sz w:val="28"/>
          <w:szCs w:val="28"/>
        </w:rPr>
      </w:pPr>
    </w:p>
    <w:p w:rsidR="005939DE" w:rsidRPr="005939DE" w:rsidRDefault="005939DE" w:rsidP="00763823">
      <w:pPr>
        <w:tabs>
          <w:tab w:val="left" w:pos="1133"/>
        </w:tabs>
        <w:spacing w:before="120"/>
        <w:ind w:left="1134" w:hanging="567"/>
        <w:jc w:val="both"/>
        <w:rPr>
          <w:rFonts w:ascii="Tahoma" w:hAnsi="Tahoma" w:cs="Tahoma"/>
          <w:sz w:val="32"/>
          <w:szCs w:val="32"/>
          <w:rtl/>
        </w:rPr>
      </w:pPr>
      <w:r w:rsidRPr="005939DE">
        <w:rPr>
          <w:rFonts w:ascii="Tahoma" w:hAnsi="Tahoma" w:cs="Tahoma"/>
          <w:sz w:val="32"/>
          <w:szCs w:val="32"/>
          <w:rtl/>
        </w:rPr>
        <w:lastRenderedPageBreak/>
        <w:t>‌ه</w:t>
      </w:r>
      <w:r w:rsidR="00E0067F">
        <w:rPr>
          <w:rFonts w:ascii="Tahoma" w:hAnsi="Tahoma" w:cs="Tahoma" w:hint="cs"/>
          <w:sz w:val="32"/>
          <w:szCs w:val="32"/>
          <w:rtl/>
        </w:rPr>
        <w:t>ـ</w:t>
      </w:r>
      <w:r w:rsidRPr="005939DE">
        <w:rPr>
          <w:rFonts w:ascii="Tahoma" w:hAnsi="Tahoma" w:cs="Tahoma"/>
          <w:sz w:val="32"/>
          <w:szCs w:val="32"/>
          <w:rtl/>
        </w:rPr>
        <w:t>-</w:t>
      </w:r>
      <w:r w:rsidRPr="005939DE">
        <w:rPr>
          <w:rFonts w:ascii="Tahoma" w:hAnsi="Tahoma" w:cs="Tahoma"/>
          <w:sz w:val="32"/>
          <w:szCs w:val="32"/>
          <w:rtl/>
        </w:rPr>
        <w:tab/>
      </w:r>
      <w:r w:rsidRPr="00E0067F">
        <w:rPr>
          <w:rFonts w:ascii="Tahoma" w:hAnsi="Tahoma" w:cs="Tahoma"/>
          <w:sz w:val="32"/>
          <w:szCs w:val="32"/>
          <w:rtl/>
          <w:lang w:bidi="ar-LB"/>
        </w:rPr>
        <w:t>المخاطر</w:t>
      </w:r>
    </w:p>
    <w:p w:rsidR="005939DE" w:rsidRPr="00E0067F" w:rsidRDefault="005939DE" w:rsidP="00E70C7A">
      <w:pPr>
        <w:spacing w:before="120" w:line="216" w:lineRule="auto"/>
        <w:ind w:left="1134"/>
        <w:jc w:val="both"/>
        <w:rPr>
          <w:rFonts w:ascii="Tahoma" w:hAnsi="Tahoma" w:cs="Simplified Arabic"/>
          <w:sz w:val="28"/>
          <w:szCs w:val="28"/>
        </w:rPr>
      </w:pPr>
      <w:r w:rsidRPr="00E0067F">
        <w:rPr>
          <w:rFonts w:ascii="Tahoma" w:hAnsi="Tahoma" w:cs="Simplified Arabic"/>
          <w:sz w:val="28"/>
          <w:szCs w:val="28"/>
          <w:rtl/>
        </w:rPr>
        <w:t>قد تتسنّى للمرء أوفر حظوظ النّجاح إذا كان مستعدّاً لخوض مخاطر مدروسة. وتتيح له المخاطر المدروسة تقييم فرص الفشل أو النّجاح دون المجازفة بشكل عشوائي. إلا أن المجازفات ذات المخاطر المتدنية تؤول إلى مكافآت أقلّ من حيث الأرباح</w:t>
      </w:r>
      <w:r w:rsidRPr="00E0067F">
        <w:rPr>
          <w:rFonts w:ascii="Tahoma" w:hAnsi="Tahoma" w:cs="Simplified Arabic" w:hint="cs"/>
          <w:sz w:val="28"/>
          <w:szCs w:val="28"/>
          <w:rtl/>
        </w:rPr>
        <w:t>،</w:t>
      </w:r>
      <w:r w:rsidRPr="00E0067F">
        <w:rPr>
          <w:rFonts w:ascii="Tahoma" w:hAnsi="Tahoma" w:cs="Simplified Arabic"/>
          <w:sz w:val="28"/>
          <w:szCs w:val="28"/>
          <w:rtl/>
        </w:rPr>
        <w:t xml:space="preserve"> كما قد تؤدّي إلى الحدّ من </w:t>
      </w:r>
      <w:r w:rsidRPr="00E0067F">
        <w:rPr>
          <w:rFonts w:ascii="Tahoma" w:hAnsi="Tahoma" w:cs="Simplified Arabic" w:hint="cs"/>
          <w:sz w:val="28"/>
          <w:szCs w:val="28"/>
          <w:rtl/>
        </w:rPr>
        <w:t>أفكار</w:t>
      </w:r>
      <w:r w:rsidRPr="00E0067F">
        <w:rPr>
          <w:rFonts w:ascii="Tahoma" w:hAnsi="Tahoma" w:cs="Simplified Arabic"/>
          <w:sz w:val="28"/>
          <w:szCs w:val="28"/>
          <w:rtl/>
        </w:rPr>
        <w:t xml:space="preserve"> الشخص وقدرته على متابعة تلك الأفكار.</w:t>
      </w:r>
    </w:p>
    <w:p w:rsidR="005939DE" w:rsidRPr="005939DE" w:rsidRDefault="005939DE" w:rsidP="00763823">
      <w:pPr>
        <w:tabs>
          <w:tab w:val="left" w:pos="1133"/>
        </w:tabs>
        <w:spacing w:before="120"/>
        <w:ind w:left="1134" w:hanging="567"/>
        <w:jc w:val="both"/>
        <w:rPr>
          <w:rFonts w:ascii="Tahoma" w:hAnsi="Tahoma" w:cs="Tahoma"/>
          <w:sz w:val="32"/>
          <w:szCs w:val="32"/>
          <w:rtl/>
        </w:rPr>
      </w:pPr>
      <w:r w:rsidRPr="005939DE">
        <w:rPr>
          <w:rFonts w:ascii="Tahoma" w:hAnsi="Tahoma" w:cs="Tahoma"/>
          <w:sz w:val="32"/>
          <w:szCs w:val="32"/>
          <w:rtl/>
        </w:rPr>
        <w:t>‌و-</w:t>
      </w:r>
      <w:r w:rsidRPr="005939DE">
        <w:rPr>
          <w:rFonts w:ascii="Tahoma" w:hAnsi="Tahoma" w:cs="Tahoma"/>
          <w:sz w:val="32"/>
          <w:szCs w:val="32"/>
          <w:rtl/>
        </w:rPr>
        <w:tab/>
      </w:r>
      <w:r w:rsidRPr="00E0067F">
        <w:rPr>
          <w:rFonts w:ascii="Tahoma" w:hAnsi="Tahoma" w:cs="Tahoma"/>
          <w:sz w:val="32"/>
          <w:szCs w:val="32"/>
          <w:rtl/>
          <w:lang w:bidi="ar-LB"/>
        </w:rPr>
        <w:t>المشاركة</w:t>
      </w:r>
      <w:r w:rsidRPr="00E0067F">
        <w:rPr>
          <w:rFonts w:ascii="Tahoma" w:hAnsi="Tahoma" w:cs="Tahoma"/>
          <w:sz w:val="32"/>
          <w:szCs w:val="32"/>
          <w:rtl/>
        </w:rPr>
        <w:t xml:space="preserve"> في العمل</w:t>
      </w:r>
    </w:p>
    <w:p w:rsidR="005939DE" w:rsidRPr="00E0067F" w:rsidRDefault="005939DE" w:rsidP="00E70C7A">
      <w:pPr>
        <w:spacing w:before="120" w:line="216" w:lineRule="auto"/>
        <w:ind w:left="1134"/>
        <w:jc w:val="both"/>
        <w:rPr>
          <w:rFonts w:ascii="Tahoma" w:hAnsi="Tahoma" w:cs="Simplified Arabic"/>
          <w:sz w:val="28"/>
          <w:szCs w:val="28"/>
        </w:rPr>
      </w:pPr>
      <w:r w:rsidRPr="00E0067F">
        <w:rPr>
          <w:rFonts w:ascii="Tahoma" w:hAnsi="Tahoma" w:cs="Simplified Arabic"/>
          <w:sz w:val="28"/>
          <w:szCs w:val="28"/>
          <w:rtl/>
        </w:rPr>
        <w:t xml:space="preserve">يتطلّب البدء </w:t>
      </w:r>
      <w:r w:rsidRPr="00E0067F">
        <w:rPr>
          <w:rFonts w:ascii="Tahoma" w:hAnsi="Tahoma" w:cs="Simplified Arabic" w:hint="cs"/>
          <w:sz w:val="28"/>
          <w:szCs w:val="28"/>
          <w:rtl/>
        </w:rPr>
        <w:t>بمؤسسات</w:t>
      </w:r>
      <w:r w:rsidRPr="00E0067F">
        <w:rPr>
          <w:rFonts w:ascii="Tahoma" w:hAnsi="Tahoma" w:cs="Simplified Arabic"/>
          <w:sz w:val="28"/>
          <w:szCs w:val="28"/>
          <w:rtl/>
        </w:rPr>
        <w:t xml:space="preserve"> صغيرة الكثير من العمل الشّاق</w:t>
      </w:r>
      <w:r w:rsidRPr="00E0067F">
        <w:rPr>
          <w:rFonts w:ascii="Tahoma" w:hAnsi="Tahoma" w:cs="Simplified Arabic" w:hint="cs"/>
          <w:sz w:val="28"/>
          <w:szCs w:val="28"/>
          <w:rtl/>
        </w:rPr>
        <w:t>،</w:t>
      </w:r>
      <w:r w:rsidRPr="00E0067F">
        <w:rPr>
          <w:rFonts w:ascii="Tahoma" w:hAnsi="Tahoma" w:cs="Simplified Arabic"/>
          <w:sz w:val="28"/>
          <w:szCs w:val="28"/>
          <w:rtl/>
        </w:rPr>
        <w:t xml:space="preserve"> وقد يستحوذ ذلك على معظم ساعات اليقظة في السّنين الأولى. ولكن قد يختلف ما يبذله مالك </w:t>
      </w:r>
      <w:r w:rsidRPr="00E0067F">
        <w:rPr>
          <w:rFonts w:ascii="Tahoma" w:hAnsi="Tahoma" w:cs="Simplified Arabic" w:hint="cs"/>
          <w:sz w:val="28"/>
          <w:szCs w:val="28"/>
          <w:rtl/>
        </w:rPr>
        <w:t>المؤسسة</w:t>
      </w:r>
      <w:r w:rsidRPr="00E0067F">
        <w:rPr>
          <w:rFonts w:ascii="Tahoma" w:hAnsi="Tahoma" w:cs="Simplified Arabic"/>
          <w:sz w:val="28"/>
          <w:szCs w:val="28"/>
          <w:rtl/>
        </w:rPr>
        <w:t xml:space="preserve"> الصّغير</w:t>
      </w:r>
      <w:r w:rsidRPr="00E0067F">
        <w:rPr>
          <w:rFonts w:ascii="Tahoma" w:hAnsi="Tahoma" w:cs="Simplified Arabic" w:hint="cs"/>
          <w:sz w:val="28"/>
          <w:szCs w:val="28"/>
          <w:rtl/>
        </w:rPr>
        <w:t>ة</w:t>
      </w:r>
      <w:r w:rsidRPr="00E0067F">
        <w:rPr>
          <w:rFonts w:ascii="Tahoma" w:hAnsi="Tahoma" w:cs="Simplified Arabic"/>
          <w:sz w:val="28"/>
          <w:szCs w:val="28"/>
          <w:rtl/>
        </w:rPr>
        <w:t xml:space="preserve"> من جهود ومشاركة شخصيّة في العمل على المدى الطّويل. ففي الكثير من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الصغيرة التي تتميّز بحسن سير عملها، يمكن تفويض النشاطات اليومية إلى مدير ما. إذاً</w:t>
      </w:r>
      <w:r w:rsidRPr="00E0067F">
        <w:rPr>
          <w:rFonts w:ascii="Tahoma" w:hAnsi="Tahoma" w:cs="Simplified Arabic" w:hint="cs"/>
          <w:sz w:val="28"/>
          <w:szCs w:val="28"/>
          <w:rtl/>
        </w:rPr>
        <w:t>،</w:t>
      </w:r>
      <w:r w:rsidRPr="00E0067F">
        <w:rPr>
          <w:rFonts w:ascii="Tahoma" w:hAnsi="Tahoma" w:cs="Simplified Arabic"/>
          <w:sz w:val="28"/>
          <w:szCs w:val="28"/>
          <w:rtl/>
        </w:rPr>
        <w:t xml:space="preserve"> يتعيّن على صاحب </w:t>
      </w:r>
      <w:r w:rsidRPr="00E0067F">
        <w:rPr>
          <w:rFonts w:ascii="Tahoma" w:hAnsi="Tahoma" w:cs="Simplified Arabic" w:hint="cs"/>
          <w:sz w:val="28"/>
          <w:szCs w:val="28"/>
          <w:rtl/>
        </w:rPr>
        <w:t>المؤسسة</w:t>
      </w:r>
      <w:r w:rsidRPr="00E0067F">
        <w:rPr>
          <w:rFonts w:ascii="Tahoma" w:hAnsi="Tahoma" w:cs="Simplified Arabic"/>
          <w:sz w:val="28"/>
          <w:szCs w:val="28"/>
          <w:rtl/>
        </w:rPr>
        <w:t xml:space="preserve"> أن يقرّر مدى المشاركة الشخصية</w:t>
      </w:r>
      <w:r w:rsidRPr="00E0067F">
        <w:rPr>
          <w:rFonts w:ascii="Tahoma" w:hAnsi="Tahoma" w:cs="Simplified Arabic" w:hint="cs"/>
          <w:sz w:val="28"/>
          <w:szCs w:val="28"/>
          <w:rtl/>
        </w:rPr>
        <w:t>،</w:t>
      </w:r>
      <w:r w:rsidRPr="00E0067F">
        <w:rPr>
          <w:rFonts w:ascii="Tahoma" w:hAnsi="Tahoma" w:cs="Simplified Arabic"/>
          <w:sz w:val="28"/>
          <w:szCs w:val="28"/>
          <w:rtl/>
        </w:rPr>
        <w:t xml:space="preserve"> وجهود العمل التي يودّ بذلها في مشروعه في المستقبل (بعد ست سنوات). </w:t>
      </w:r>
      <w:r w:rsidRPr="00E0067F">
        <w:rPr>
          <w:rFonts w:ascii="Tahoma" w:hAnsi="Tahoma" w:cs="Simplified Arabic" w:hint="cs"/>
          <w:sz w:val="28"/>
          <w:szCs w:val="28"/>
          <w:rtl/>
        </w:rPr>
        <w:t>وقد</w:t>
      </w:r>
      <w:r w:rsidRPr="00E0067F">
        <w:rPr>
          <w:rFonts w:ascii="Tahoma" w:hAnsi="Tahoma" w:cs="Simplified Arabic"/>
          <w:sz w:val="28"/>
          <w:szCs w:val="28"/>
          <w:rtl/>
        </w:rPr>
        <w:t xml:space="preserve"> يرغب في الاستمرار في المشاركة بشكل كلّي</w:t>
      </w:r>
      <w:r w:rsidRPr="00E0067F">
        <w:rPr>
          <w:rFonts w:ascii="Tahoma" w:hAnsi="Tahoma" w:cs="Simplified Arabic" w:hint="cs"/>
          <w:sz w:val="28"/>
          <w:szCs w:val="28"/>
          <w:rtl/>
        </w:rPr>
        <w:t>،</w:t>
      </w:r>
      <w:r w:rsidRPr="00E0067F">
        <w:rPr>
          <w:rFonts w:ascii="Tahoma" w:hAnsi="Tahoma" w:cs="Simplified Arabic"/>
          <w:sz w:val="28"/>
          <w:szCs w:val="28"/>
          <w:rtl/>
        </w:rPr>
        <w:t xml:space="preserve"> أو ربما قد يفضّل المشاركة بشكلٍ جزئي فقط</w:t>
      </w:r>
      <w:r w:rsidRPr="00E0067F">
        <w:rPr>
          <w:rFonts w:ascii="Tahoma" w:hAnsi="Tahoma" w:cs="Simplified Arabic" w:hint="cs"/>
          <w:sz w:val="28"/>
          <w:szCs w:val="28"/>
          <w:rtl/>
        </w:rPr>
        <w:t>،</w:t>
      </w:r>
      <w:r w:rsidRPr="00E0067F">
        <w:rPr>
          <w:rFonts w:ascii="Tahoma" w:hAnsi="Tahoma" w:cs="Simplified Arabic"/>
          <w:sz w:val="28"/>
          <w:szCs w:val="28"/>
          <w:rtl/>
        </w:rPr>
        <w:t xml:space="preserve"> أو عدم المشاركة على الإطلاق.</w:t>
      </w:r>
    </w:p>
    <w:p w:rsidR="005939DE" w:rsidRPr="005939DE" w:rsidRDefault="005939DE" w:rsidP="00763823">
      <w:pPr>
        <w:tabs>
          <w:tab w:val="left" w:pos="1133"/>
        </w:tabs>
        <w:spacing w:before="120"/>
        <w:ind w:left="1134" w:hanging="567"/>
        <w:jc w:val="both"/>
        <w:rPr>
          <w:rFonts w:ascii="Tahoma" w:hAnsi="Tahoma" w:cs="Tahoma"/>
          <w:sz w:val="32"/>
          <w:szCs w:val="32"/>
          <w:rtl/>
        </w:rPr>
      </w:pPr>
      <w:r w:rsidRPr="005939DE">
        <w:rPr>
          <w:rFonts w:ascii="Tahoma" w:hAnsi="Tahoma" w:cs="Tahoma"/>
          <w:sz w:val="32"/>
          <w:szCs w:val="32"/>
          <w:rtl/>
        </w:rPr>
        <w:t>‌ز-</w:t>
      </w:r>
      <w:r w:rsidRPr="005939DE">
        <w:rPr>
          <w:rFonts w:ascii="Tahoma" w:hAnsi="Tahoma" w:cs="Tahoma"/>
          <w:sz w:val="32"/>
          <w:szCs w:val="32"/>
          <w:rtl/>
        </w:rPr>
        <w:tab/>
      </w:r>
      <w:r w:rsidRPr="00E0067F">
        <w:rPr>
          <w:rFonts w:ascii="Tahoma" w:hAnsi="Tahoma" w:cs="Tahoma" w:hint="cs"/>
          <w:sz w:val="32"/>
          <w:szCs w:val="32"/>
          <w:rtl/>
          <w:lang w:bidi="ar-LB"/>
        </w:rPr>
        <w:t>الاحتكاك</w:t>
      </w:r>
      <w:r w:rsidRPr="00E0067F">
        <w:rPr>
          <w:rFonts w:ascii="Tahoma" w:hAnsi="Tahoma" w:cs="Tahoma"/>
          <w:sz w:val="32"/>
          <w:szCs w:val="32"/>
          <w:rtl/>
        </w:rPr>
        <w:t xml:space="preserve"> بالآخرين</w:t>
      </w:r>
    </w:p>
    <w:p w:rsidR="00E70C7A" w:rsidRDefault="005939DE" w:rsidP="00985E20">
      <w:pPr>
        <w:spacing w:before="120" w:line="216" w:lineRule="auto"/>
        <w:ind w:left="1134"/>
        <w:jc w:val="both"/>
        <w:rPr>
          <w:rFonts w:ascii="Tahoma" w:hAnsi="Tahoma" w:cs="Simplified Arabic"/>
          <w:sz w:val="28"/>
          <w:szCs w:val="28"/>
          <w:rtl/>
        </w:rPr>
      </w:pPr>
      <w:r w:rsidRPr="00E0067F">
        <w:rPr>
          <w:rFonts w:ascii="Tahoma" w:hAnsi="Tahoma" w:cs="Simplified Arabic"/>
          <w:sz w:val="28"/>
          <w:szCs w:val="28"/>
          <w:rtl/>
        </w:rPr>
        <w:t>ما رأيك بالعمل مع أشخاص آخرين؟ هل ترى في ذلك متعة</w:t>
      </w:r>
      <w:r w:rsidRPr="00E0067F">
        <w:rPr>
          <w:rFonts w:ascii="Tahoma" w:hAnsi="Tahoma" w:cs="Simplified Arabic" w:hint="cs"/>
          <w:sz w:val="28"/>
          <w:szCs w:val="28"/>
          <w:rtl/>
        </w:rPr>
        <w:t>،</w:t>
      </w:r>
      <w:r w:rsidRPr="00E0067F">
        <w:rPr>
          <w:rFonts w:ascii="Tahoma" w:hAnsi="Tahoma" w:cs="Simplified Arabic"/>
          <w:sz w:val="28"/>
          <w:szCs w:val="28"/>
          <w:rtl/>
        </w:rPr>
        <w:t xml:space="preserve"> أم أنّك تتمنّى لو تعمل وحدك دائماً؟ أو أنّك تفضل حل</w:t>
      </w:r>
      <w:r w:rsidRPr="00E0067F">
        <w:rPr>
          <w:rFonts w:ascii="Tahoma" w:hAnsi="Tahoma" w:cs="Simplified Arabic" w:hint="cs"/>
          <w:sz w:val="28"/>
          <w:szCs w:val="28"/>
          <w:rtl/>
        </w:rPr>
        <w:t>ا</w:t>
      </w:r>
      <w:r w:rsidRPr="00E0067F">
        <w:rPr>
          <w:rFonts w:ascii="Tahoma" w:hAnsi="Tahoma" w:cs="Simplified Arabic"/>
          <w:sz w:val="28"/>
          <w:szCs w:val="28"/>
          <w:rtl/>
        </w:rPr>
        <w:t xml:space="preserve"> وسط</w:t>
      </w:r>
      <w:r w:rsidRPr="00E0067F">
        <w:rPr>
          <w:rFonts w:ascii="Tahoma" w:hAnsi="Tahoma" w:cs="Simplified Arabic" w:hint="cs"/>
          <w:sz w:val="28"/>
          <w:szCs w:val="28"/>
          <w:rtl/>
        </w:rPr>
        <w:t>ا</w:t>
      </w:r>
      <w:r w:rsidRPr="00E0067F">
        <w:rPr>
          <w:rFonts w:ascii="Tahoma" w:hAnsi="Tahoma" w:cs="Simplified Arabic"/>
          <w:sz w:val="28"/>
          <w:szCs w:val="28"/>
          <w:rtl/>
        </w:rPr>
        <w:t xml:space="preserve"> بين </w:t>
      </w:r>
      <w:r w:rsidRPr="00E0067F">
        <w:rPr>
          <w:rFonts w:ascii="Tahoma" w:hAnsi="Tahoma" w:cs="Simplified Arabic" w:hint="cs"/>
          <w:sz w:val="28"/>
          <w:szCs w:val="28"/>
          <w:rtl/>
        </w:rPr>
        <w:t>الاثنين</w:t>
      </w:r>
      <w:r w:rsidRPr="00E0067F">
        <w:rPr>
          <w:rFonts w:ascii="Tahoma" w:hAnsi="Tahoma" w:cs="Simplified Arabic"/>
          <w:sz w:val="28"/>
          <w:szCs w:val="28"/>
          <w:rtl/>
        </w:rPr>
        <w:t xml:space="preserve">؟ </w:t>
      </w:r>
      <w:r w:rsidRPr="00E0067F">
        <w:rPr>
          <w:rFonts w:ascii="Tahoma" w:hAnsi="Tahoma" w:cs="Simplified Arabic" w:hint="cs"/>
          <w:sz w:val="28"/>
          <w:szCs w:val="28"/>
          <w:rtl/>
        </w:rPr>
        <w:t>يوجد في</w:t>
      </w:r>
      <w:r w:rsidRPr="00E0067F">
        <w:rPr>
          <w:rFonts w:ascii="Tahoma" w:hAnsi="Tahoma" w:cs="Simplified Arabic"/>
          <w:sz w:val="28"/>
          <w:szCs w:val="28"/>
          <w:rtl/>
        </w:rPr>
        <w:t xml:space="preserve"> </w:t>
      </w:r>
      <w:r w:rsidRPr="00E0067F">
        <w:rPr>
          <w:rFonts w:ascii="Tahoma" w:hAnsi="Tahoma" w:cs="Simplified Arabic" w:hint="cs"/>
          <w:sz w:val="28"/>
          <w:szCs w:val="28"/>
          <w:rtl/>
        </w:rPr>
        <w:t>المؤسسة</w:t>
      </w:r>
      <w:r w:rsidRPr="00E0067F">
        <w:rPr>
          <w:rFonts w:ascii="Tahoma" w:hAnsi="Tahoma" w:cs="Simplified Arabic"/>
          <w:sz w:val="28"/>
          <w:szCs w:val="28"/>
          <w:rtl/>
        </w:rPr>
        <w:t xml:space="preserve"> الصّغيرة ثلاثة أنواع من </w:t>
      </w:r>
      <w:r w:rsidRPr="00E0067F">
        <w:rPr>
          <w:rFonts w:ascii="Tahoma" w:hAnsi="Tahoma" w:cs="Simplified Arabic" w:hint="cs"/>
          <w:sz w:val="28"/>
          <w:szCs w:val="28"/>
          <w:rtl/>
        </w:rPr>
        <w:t>الاحتكاك</w:t>
      </w:r>
      <w:r w:rsidRPr="00E0067F">
        <w:rPr>
          <w:rFonts w:ascii="Tahoma" w:hAnsi="Tahoma" w:cs="Simplified Arabic"/>
          <w:sz w:val="28"/>
          <w:szCs w:val="28"/>
          <w:rtl/>
        </w:rPr>
        <w:t xml:space="preserve"> بالآخرين</w:t>
      </w:r>
      <w:r w:rsidRPr="00E0067F">
        <w:rPr>
          <w:rFonts w:ascii="Tahoma" w:hAnsi="Tahoma" w:cs="Simplified Arabic" w:hint="cs"/>
          <w:sz w:val="28"/>
          <w:szCs w:val="28"/>
          <w:rtl/>
        </w:rPr>
        <w:t>،</w:t>
      </w:r>
      <w:r w:rsidRPr="00E0067F">
        <w:rPr>
          <w:rFonts w:ascii="Tahoma" w:hAnsi="Tahoma" w:cs="Simplified Arabic"/>
          <w:sz w:val="28"/>
          <w:szCs w:val="28"/>
          <w:rtl/>
        </w:rPr>
        <w:t xml:space="preserve"> وهي </w:t>
      </w:r>
      <w:r w:rsidRPr="00E0067F">
        <w:rPr>
          <w:rFonts w:ascii="Tahoma" w:hAnsi="Tahoma" w:cs="Simplified Arabic" w:hint="cs"/>
          <w:sz w:val="28"/>
          <w:szCs w:val="28"/>
          <w:rtl/>
        </w:rPr>
        <w:t>الاحتكاك</w:t>
      </w:r>
      <w:r w:rsidRPr="00E0067F">
        <w:rPr>
          <w:rFonts w:ascii="Tahoma" w:hAnsi="Tahoma" w:cs="Simplified Arabic"/>
          <w:sz w:val="28"/>
          <w:szCs w:val="28"/>
          <w:rtl/>
        </w:rPr>
        <w:t xml:space="preserve"> بالمستهلكين والموظّفين </w:t>
      </w:r>
      <w:r w:rsidR="00D54970">
        <w:rPr>
          <w:rFonts w:ascii="Tahoma" w:hAnsi="Tahoma" w:cs="Simplified Arabic" w:hint="cs"/>
          <w:sz w:val="28"/>
          <w:szCs w:val="28"/>
          <w:rtl/>
        </w:rPr>
        <w:t>والموردين</w:t>
      </w:r>
      <w:r w:rsidRPr="00E0067F">
        <w:rPr>
          <w:rFonts w:ascii="Tahoma" w:hAnsi="Tahoma" w:cs="Simplified Arabic"/>
          <w:sz w:val="28"/>
          <w:szCs w:val="28"/>
          <w:rtl/>
        </w:rPr>
        <w:t xml:space="preserve">. </w:t>
      </w:r>
      <w:r w:rsidRPr="00E0067F">
        <w:rPr>
          <w:rFonts w:ascii="Tahoma" w:hAnsi="Tahoma" w:cs="Simplified Arabic" w:hint="cs"/>
          <w:sz w:val="28"/>
          <w:szCs w:val="28"/>
          <w:rtl/>
        </w:rPr>
        <w:t>و</w:t>
      </w:r>
      <w:r w:rsidRPr="00E0067F">
        <w:rPr>
          <w:rFonts w:ascii="Tahoma" w:hAnsi="Tahoma" w:cs="Simplified Arabic"/>
          <w:sz w:val="28"/>
          <w:szCs w:val="28"/>
          <w:rtl/>
        </w:rPr>
        <w:t>غالباً</w:t>
      </w:r>
      <w:r w:rsidRPr="00E0067F">
        <w:rPr>
          <w:rFonts w:ascii="Tahoma" w:hAnsi="Tahoma" w:cs="Simplified Arabic" w:hint="cs"/>
          <w:sz w:val="28"/>
          <w:szCs w:val="28"/>
          <w:rtl/>
        </w:rPr>
        <w:t xml:space="preserve">، </w:t>
      </w:r>
      <w:r w:rsidRPr="00E0067F">
        <w:rPr>
          <w:rFonts w:ascii="Tahoma" w:hAnsi="Tahoma" w:cs="Simplified Arabic"/>
          <w:sz w:val="28"/>
          <w:szCs w:val="28"/>
          <w:rtl/>
        </w:rPr>
        <w:t xml:space="preserve">لا يمانع أصحاب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الصّغيرة </w:t>
      </w:r>
      <w:r w:rsidRPr="00E0067F">
        <w:rPr>
          <w:rFonts w:ascii="Tahoma" w:hAnsi="Tahoma" w:cs="Simplified Arabic" w:hint="cs"/>
          <w:sz w:val="28"/>
          <w:szCs w:val="28"/>
          <w:rtl/>
        </w:rPr>
        <w:t>الاحتكاك</w:t>
      </w:r>
      <w:r w:rsidRPr="00E0067F">
        <w:rPr>
          <w:rFonts w:ascii="Tahoma" w:hAnsi="Tahoma" w:cs="Simplified Arabic"/>
          <w:sz w:val="28"/>
          <w:szCs w:val="28"/>
          <w:rtl/>
        </w:rPr>
        <w:t xml:space="preserve"> بالموظّفين </w:t>
      </w:r>
      <w:r w:rsidR="00985E20">
        <w:rPr>
          <w:rFonts w:ascii="Tahoma" w:hAnsi="Tahoma" w:cs="Simplified Arabic" w:hint="cs"/>
          <w:sz w:val="28"/>
          <w:szCs w:val="28"/>
          <w:rtl/>
        </w:rPr>
        <w:t>والموردين</w:t>
      </w:r>
      <w:r w:rsidR="00985E20" w:rsidRPr="00E0067F">
        <w:rPr>
          <w:rFonts w:ascii="Tahoma" w:hAnsi="Tahoma" w:cs="Simplified Arabic"/>
          <w:sz w:val="28"/>
          <w:szCs w:val="28"/>
          <w:rtl/>
        </w:rPr>
        <w:t xml:space="preserve"> </w:t>
      </w:r>
      <w:r w:rsidRPr="00E0067F">
        <w:rPr>
          <w:rFonts w:ascii="Tahoma" w:hAnsi="Tahoma" w:cs="Simplified Arabic"/>
          <w:sz w:val="28"/>
          <w:szCs w:val="28"/>
          <w:rtl/>
        </w:rPr>
        <w:t xml:space="preserve">نظراً إلى تواجدهم عادة في الجانب المريح من العلاقة. بيد أنّ العلاقة القائمة بين صاحب العمل والمستهلك تختلف كثيراً مع اختلاف نوع </w:t>
      </w:r>
      <w:r w:rsidRPr="00E0067F">
        <w:rPr>
          <w:rFonts w:ascii="Tahoma" w:hAnsi="Tahoma" w:cs="Simplified Arabic" w:hint="cs"/>
          <w:sz w:val="28"/>
          <w:szCs w:val="28"/>
          <w:rtl/>
        </w:rPr>
        <w:t>المؤسسة</w:t>
      </w:r>
      <w:r w:rsidRPr="00E0067F">
        <w:rPr>
          <w:rFonts w:ascii="Tahoma" w:hAnsi="Tahoma" w:cs="Simplified Arabic"/>
          <w:sz w:val="28"/>
          <w:szCs w:val="28"/>
          <w:rtl/>
        </w:rPr>
        <w:t>. ففي مجال بيع العقارات مثلاً، من الضروري التحلّي بقوّة الشّخصيّة. وفي حال كان الشخص لا يحبّ البيع الشّخصي، عليه ألا يختار مشروعاً يتطلّب منه ذلك</w:t>
      </w:r>
      <w:r w:rsidRPr="00E0067F">
        <w:rPr>
          <w:rFonts w:ascii="Tahoma" w:hAnsi="Tahoma" w:cs="Simplified Arabic" w:hint="cs"/>
          <w:sz w:val="28"/>
          <w:szCs w:val="28"/>
          <w:rtl/>
        </w:rPr>
        <w:t>،</w:t>
      </w:r>
      <w:r w:rsidRPr="00E0067F">
        <w:rPr>
          <w:rFonts w:ascii="Tahoma" w:hAnsi="Tahoma" w:cs="Simplified Arabic"/>
          <w:sz w:val="28"/>
          <w:szCs w:val="28"/>
          <w:rtl/>
        </w:rPr>
        <w:t xml:space="preserve"> علماً أنّ </w:t>
      </w:r>
      <w:r w:rsidRPr="00E0067F">
        <w:rPr>
          <w:rFonts w:ascii="Tahoma" w:hAnsi="Tahoma" w:cs="Simplified Arabic" w:hint="cs"/>
          <w:sz w:val="28"/>
          <w:szCs w:val="28"/>
          <w:rtl/>
        </w:rPr>
        <w:t xml:space="preserve">عمليات البيع في </w:t>
      </w:r>
      <w:r w:rsidRPr="00E0067F">
        <w:rPr>
          <w:rFonts w:ascii="Tahoma" w:hAnsi="Tahoma" w:cs="Simplified Arabic"/>
          <w:sz w:val="28"/>
          <w:szCs w:val="28"/>
          <w:rtl/>
        </w:rPr>
        <w:t xml:space="preserve">الكثير من </w:t>
      </w:r>
      <w:r w:rsidRPr="00E0067F">
        <w:rPr>
          <w:rFonts w:ascii="Tahoma" w:hAnsi="Tahoma" w:cs="Simplified Arabic" w:hint="cs"/>
          <w:sz w:val="28"/>
          <w:szCs w:val="28"/>
          <w:rtl/>
        </w:rPr>
        <w:t>المؤسسات</w:t>
      </w:r>
      <w:r w:rsidRPr="00E0067F">
        <w:rPr>
          <w:rFonts w:ascii="Tahoma" w:hAnsi="Tahoma" w:cs="Simplified Arabic"/>
          <w:sz w:val="28"/>
          <w:szCs w:val="28"/>
          <w:rtl/>
        </w:rPr>
        <w:t xml:space="preserve"> </w:t>
      </w:r>
      <w:r w:rsidRPr="00E0067F">
        <w:rPr>
          <w:rFonts w:ascii="Tahoma" w:hAnsi="Tahoma" w:cs="Simplified Arabic" w:hint="cs"/>
          <w:sz w:val="28"/>
          <w:szCs w:val="28"/>
          <w:rtl/>
        </w:rPr>
        <w:t xml:space="preserve">الصغيرة </w:t>
      </w:r>
      <w:r w:rsidRPr="00E0067F">
        <w:rPr>
          <w:rFonts w:ascii="Tahoma" w:hAnsi="Tahoma" w:cs="Simplified Arabic"/>
          <w:sz w:val="28"/>
          <w:szCs w:val="28"/>
          <w:rtl/>
        </w:rPr>
        <w:t xml:space="preserve">تتطلّب درجات أقل من </w:t>
      </w:r>
      <w:r w:rsidRPr="00E0067F">
        <w:rPr>
          <w:rFonts w:ascii="Tahoma" w:hAnsi="Tahoma" w:cs="Simplified Arabic" w:hint="cs"/>
          <w:sz w:val="28"/>
          <w:szCs w:val="28"/>
          <w:rtl/>
        </w:rPr>
        <w:t>التوجهات</w:t>
      </w:r>
      <w:r w:rsidRPr="00E0067F">
        <w:rPr>
          <w:rFonts w:ascii="Tahoma" w:hAnsi="Tahoma" w:cs="Simplified Arabic"/>
          <w:sz w:val="28"/>
          <w:szCs w:val="28"/>
          <w:rtl/>
        </w:rPr>
        <w:t xml:space="preserve"> الشخصية. ففي معظم عمليّات البيع بالتّجزئة مثلاً، يعتمد نجاح </w:t>
      </w:r>
      <w:r w:rsidRPr="00E0067F">
        <w:rPr>
          <w:rFonts w:ascii="Tahoma" w:hAnsi="Tahoma" w:cs="Simplified Arabic" w:hint="cs"/>
          <w:sz w:val="28"/>
          <w:szCs w:val="28"/>
          <w:rtl/>
        </w:rPr>
        <w:t>المبيعات</w:t>
      </w:r>
      <w:r w:rsidRPr="00E0067F">
        <w:rPr>
          <w:rFonts w:ascii="Tahoma" w:hAnsi="Tahoma" w:cs="Simplified Arabic"/>
          <w:sz w:val="28"/>
          <w:szCs w:val="28"/>
          <w:rtl/>
        </w:rPr>
        <w:t xml:space="preserve"> على البضائع الجيّدة والأسعار المعقولة والتّسويق</w:t>
      </w:r>
      <w:r w:rsidRPr="00E0067F">
        <w:rPr>
          <w:rFonts w:ascii="Tahoma" w:hAnsi="Tahoma" w:cs="Simplified Arabic" w:hint="cs"/>
          <w:sz w:val="28"/>
          <w:szCs w:val="28"/>
          <w:rtl/>
        </w:rPr>
        <w:t>،</w:t>
      </w:r>
      <w:r w:rsidRPr="00E0067F">
        <w:rPr>
          <w:rFonts w:ascii="Tahoma" w:hAnsi="Tahoma" w:cs="Simplified Arabic"/>
          <w:sz w:val="28"/>
          <w:szCs w:val="28"/>
          <w:rtl/>
        </w:rPr>
        <w:t xml:space="preserve"> أكثر من </w:t>
      </w:r>
      <w:r w:rsidRPr="00E0067F">
        <w:rPr>
          <w:rFonts w:ascii="Tahoma" w:hAnsi="Tahoma" w:cs="Simplified Arabic" w:hint="cs"/>
          <w:sz w:val="28"/>
          <w:szCs w:val="28"/>
          <w:rtl/>
        </w:rPr>
        <w:t>الاحتكاك</w:t>
      </w:r>
      <w:r w:rsidRPr="00E0067F">
        <w:rPr>
          <w:rFonts w:ascii="Tahoma" w:hAnsi="Tahoma" w:cs="Simplified Arabic"/>
          <w:sz w:val="28"/>
          <w:szCs w:val="28"/>
          <w:rtl/>
        </w:rPr>
        <w:t xml:space="preserve"> الشّخصي بالزّبائن. إن المثل الأكثر دلالة على البيع غير الشّخصي هو الطّلبات عبر البريد</w:t>
      </w:r>
      <w:r w:rsidRPr="00E0067F">
        <w:rPr>
          <w:rFonts w:ascii="Tahoma" w:hAnsi="Tahoma" w:cs="Simplified Arabic" w:hint="cs"/>
          <w:sz w:val="28"/>
          <w:szCs w:val="28"/>
          <w:rtl/>
        </w:rPr>
        <w:t>،</w:t>
      </w:r>
      <w:r w:rsidRPr="00E0067F">
        <w:rPr>
          <w:rFonts w:ascii="Tahoma" w:hAnsi="Tahoma" w:cs="Simplified Arabic"/>
          <w:sz w:val="28"/>
          <w:szCs w:val="28"/>
          <w:rtl/>
        </w:rPr>
        <w:t xml:space="preserve"> أو شبكة الإنترنت</w:t>
      </w:r>
      <w:r w:rsidRPr="00E0067F">
        <w:rPr>
          <w:rFonts w:ascii="Tahoma" w:hAnsi="Tahoma" w:cs="Simplified Arabic" w:hint="cs"/>
          <w:sz w:val="28"/>
          <w:szCs w:val="28"/>
          <w:rtl/>
        </w:rPr>
        <w:t>،</w:t>
      </w:r>
      <w:r w:rsidRPr="00E0067F">
        <w:rPr>
          <w:rFonts w:ascii="Tahoma" w:hAnsi="Tahoma" w:cs="Simplified Arabic"/>
          <w:sz w:val="28"/>
          <w:szCs w:val="28"/>
          <w:rtl/>
        </w:rPr>
        <w:t xml:space="preserve"> أو البريد الإلكتروني</w:t>
      </w:r>
      <w:r w:rsidRPr="00E0067F">
        <w:rPr>
          <w:rFonts w:ascii="Tahoma" w:hAnsi="Tahoma" w:cs="Simplified Arabic" w:hint="cs"/>
          <w:sz w:val="28"/>
          <w:szCs w:val="28"/>
          <w:rtl/>
        </w:rPr>
        <w:t>،</w:t>
      </w:r>
      <w:r w:rsidRPr="00E0067F">
        <w:rPr>
          <w:rFonts w:ascii="Tahoma" w:hAnsi="Tahoma" w:cs="Simplified Arabic"/>
          <w:sz w:val="28"/>
          <w:szCs w:val="28"/>
          <w:rtl/>
        </w:rPr>
        <w:t xml:space="preserve"> حيث لا تتم رؤية الزّبون أبداً (يرسل الزبون الطلبات إلى </w:t>
      </w:r>
      <w:r w:rsidRPr="00E0067F">
        <w:rPr>
          <w:rFonts w:ascii="Tahoma" w:hAnsi="Tahoma" w:cs="Simplified Arabic" w:hint="cs"/>
          <w:sz w:val="28"/>
          <w:szCs w:val="28"/>
          <w:rtl/>
        </w:rPr>
        <w:t>مؤسسة</w:t>
      </w:r>
      <w:r w:rsidRPr="00E0067F">
        <w:rPr>
          <w:rFonts w:ascii="Tahoma" w:hAnsi="Tahoma" w:cs="Simplified Arabic"/>
          <w:sz w:val="28"/>
          <w:szCs w:val="28"/>
          <w:rtl/>
        </w:rPr>
        <w:t xml:space="preserve"> ال</w:t>
      </w:r>
      <w:r w:rsidRPr="00E0067F">
        <w:rPr>
          <w:rFonts w:ascii="Tahoma" w:hAnsi="Tahoma" w:cs="Simplified Arabic" w:hint="cs"/>
          <w:sz w:val="28"/>
          <w:szCs w:val="28"/>
          <w:rtl/>
        </w:rPr>
        <w:t>أ</w:t>
      </w:r>
      <w:r w:rsidRPr="00E0067F">
        <w:rPr>
          <w:rFonts w:ascii="Tahoma" w:hAnsi="Tahoma" w:cs="Simplified Arabic"/>
          <w:sz w:val="28"/>
          <w:szCs w:val="28"/>
          <w:rtl/>
        </w:rPr>
        <w:t>عم</w:t>
      </w:r>
      <w:r w:rsidRPr="00E0067F">
        <w:rPr>
          <w:rFonts w:ascii="Tahoma" w:hAnsi="Tahoma" w:cs="Simplified Arabic" w:hint="cs"/>
          <w:sz w:val="28"/>
          <w:szCs w:val="28"/>
          <w:rtl/>
        </w:rPr>
        <w:t>ا</w:t>
      </w:r>
      <w:r w:rsidRPr="00E0067F">
        <w:rPr>
          <w:rFonts w:ascii="Tahoma" w:hAnsi="Tahoma" w:cs="Simplified Arabic"/>
          <w:sz w:val="28"/>
          <w:szCs w:val="28"/>
          <w:rtl/>
        </w:rPr>
        <w:t>ل</w:t>
      </w:r>
      <w:r w:rsidRPr="00E0067F">
        <w:rPr>
          <w:rFonts w:ascii="Tahoma" w:hAnsi="Tahoma" w:cs="Simplified Arabic" w:hint="cs"/>
          <w:sz w:val="28"/>
          <w:szCs w:val="28"/>
          <w:rtl/>
        </w:rPr>
        <w:t>،</w:t>
      </w:r>
      <w:r w:rsidRPr="00E0067F">
        <w:rPr>
          <w:rFonts w:ascii="Tahoma" w:hAnsi="Tahoma" w:cs="Simplified Arabic"/>
          <w:sz w:val="28"/>
          <w:szCs w:val="28"/>
          <w:rtl/>
        </w:rPr>
        <w:t xml:space="preserve"> فيرسل إليه صاحب </w:t>
      </w:r>
      <w:r w:rsidRPr="00E0067F">
        <w:rPr>
          <w:rFonts w:ascii="Tahoma" w:hAnsi="Tahoma" w:cs="Simplified Arabic" w:hint="cs"/>
          <w:sz w:val="28"/>
          <w:szCs w:val="28"/>
          <w:rtl/>
        </w:rPr>
        <w:t>المؤسسة</w:t>
      </w:r>
      <w:r w:rsidRPr="00E0067F">
        <w:rPr>
          <w:rFonts w:ascii="Tahoma" w:hAnsi="Tahoma" w:cs="Simplified Arabic"/>
          <w:sz w:val="28"/>
          <w:szCs w:val="28"/>
          <w:rtl/>
        </w:rPr>
        <w:t xml:space="preserve"> البضائع). </w:t>
      </w:r>
    </w:p>
    <w:p w:rsidR="00E70C7A" w:rsidRPr="00E41A60" w:rsidRDefault="00E70C7A" w:rsidP="00E41A60">
      <w:pPr>
        <w:spacing w:line="216" w:lineRule="auto"/>
        <w:jc w:val="both"/>
        <w:rPr>
          <w:rFonts w:ascii="Tahoma" w:hAnsi="Tahoma" w:cs="Simplified Arabic"/>
          <w:sz w:val="16"/>
          <w:szCs w:val="16"/>
          <w:rtl/>
          <w:lang w:bidi="ar-LB"/>
        </w:rPr>
      </w:pPr>
      <w:r>
        <w:rPr>
          <w:rFonts w:ascii="Tahoma" w:hAnsi="Tahoma" w:cs="Simplified Arabic"/>
          <w:sz w:val="28"/>
          <w:szCs w:val="28"/>
          <w:rtl/>
        </w:rPr>
        <w:br w:type="page"/>
      </w:r>
    </w:p>
    <w:tbl>
      <w:tblPr>
        <w:bidiVisual/>
        <w:tblW w:w="0" w:type="auto"/>
        <w:tblInd w:w="116" w:type="dxa"/>
        <w:tblLayout w:type="fixed"/>
        <w:tblLook w:val="01E0" w:firstRow="1" w:lastRow="1" w:firstColumn="1" w:lastColumn="1" w:noHBand="0" w:noVBand="0"/>
      </w:tblPr>
      <w:tblGrid>
        <w:gridCol w:w="1442"/>
        <w:gridCol w:w="4920"/>
        <w:gridCol w:w="3323"/>
      </w:tblGrid>
      <w:tr w:rsidR="00E70C7A" w:rsidRPr="00E70C7A" w:rsidTr="00C039CE">
        <w:tc>
          <w:tcPr>
            <w:tcW w:w="1442" w:type="dxa"/>
            <w:tcBorders>
              <w:bottom w:val="threeDEngrave" w:sz="24" w:space="0" w:color="auto"/>
            </w:tcBorders>
          </w:tcPr>
          <w:p w:rsidR="00E70C7A" w:rsidRPr="00E70C7A" w:rsidRDefault="00A61918" w:rsidP="00194AFE">
            <w:pPr>
              <w:spacing w:before="120" w:after="120"/>
              <w:jc w:val="both"/>
              <w:rPr>
                <w:rFonts w:ascii="Tahoma" w:hAnsi="Tahoma" w:cs="Simplified Arabic"/>
                <w:sz w:val="28"/>
                <w:szCs w:val="28"/>
                <w:rtl/>
                <w:lang w:bidi="ar-LB"/>
              </w:rPr>
            </w:pPr>
            <w:r>
              <w:rPr>
                <w:rFonts w:ascii="Tahoma" w:hAnsi="Tahoma" w:cs="Simplified Arabic" w:hint="cs"/>
                <w:noProof/>
                <w:sz w:val="28"/>
                <w:szCs w:val="28"/>
              </w:rPr>
              <w:lastRenderedPageBreak/>
              <w:drawing>
                <wp:inline distT="0" distB="0" distL="0" distR="0">
                  <wp:extent cx="781050" cy="790575"/>
                  <wp:effectExtent l="19050" t="0" r="0" b="0"/>
                  <wp:docPr id="6" name="Picture 6"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out"/>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tcBorders>
              <w:bottom w:val="threeDEngrave" w:sz="24" w:space="0" w:color="auto"/>
            </w:tcBorders>
            <w:vAlign w:val="bottom"/>
          </w:tcPr>
          <w:p w:rsidR="00E70C7A" w:rsidRPr="00E70C7A" w:rsidRDefault="00E70C7A" w:rsidP="00194AFE">
            <w:pPr>
              <w:pStyle w:val="Title3"/>
              <w:rPr>
                <w:rtl/>
                <w:lang w:bidi="ar-LB"/>
              </w:rPr>
            </w:pPr>
            <w:r w:rsidRPr="00E70C7A">
              <w:rPr>
                <w:rFonts w:hint="cs"/>
                <w:rtl/>
                <w:lang w:bidi="ar-LB"/>
              </w:rPr>
              <w:t>بيان معلومات</w:t>
            </w:r>
            <w:r w:rsidRPr="00E70C7A">
              <w:rPr>
                <w:rtl/>
                <w:lang w:bidi="ar-LB"/>
              </w:rPr>
              <w:t xml:space="preserve"> (</w:t>
            </w:r>
            <w:r>
              <w:rPr>
                <w:rFonts w:hint="cs"/>
                <w:rtl/>
                <w:lang w:bidi="ar-LB"/>
              </w:rPr>
              <w:t>3</w:t>
            </w:r>
            <w:r w:rsidRPr="00E70C7A">
              <w:rPr>
                <w:rtl/>
                <w:lang w:bidi="ar-LB"/>
              </w:rPr>
              <w:t>)</w:t>
            </w:r>
          </w:p>
        </w:tc>
        <w:tc>
          <w:tcPr>
            <w:tcW w:w="3323" w:type="dxa"/>
            <w:tcBorders>
              <w:bottom w:val="threeDEngrave" w:sz="24" w:space="0" w:color="auto"/>
            </w:tcBorders>
          </w:tcPr>
          <w:p w:rsidR="00E70C7A" w:rsidRPr="00E70C7A" w:rsidRDefault="00E70C7A" w:rsidP="00194AFE">
            <w:pPr>
              <w:pStyle w:val="Title1"/>
              <w:rPr>
                <w:rtl/>
              </w:rPr>
            </w:pPr>
            <w:r w:rsidRPr="00E70C7A">
              <w:rPr>
                <w:rFonts w:hint="cs"/>
                <w:rtl/>
              </w:rPr>
              <w:t>الوحدة (</w:t>
            </w:r>
            <w:r>
              <w:rPr>
                <w:rFonts w:hint="cs"/>
                <w:rtl/>
              </w:rPr>
              <w:t>4</w:t>
            </w:r>
            <w:r w:rsidRPr="00E70C7A">
              <w:rPr>
                <w:rFonts w:hint="cs"/>
                <w:rtl/>
              </w:rPr>
              <w:t>): الموضوع (</w:t>
            </w:r>
            <w:r w:rsidR="00194AFE">
              <w:rPr>
                <w:rFonts w:hint="cs"/>
                <w:rtl/>
              </w:rPr>
              <w:t>1</w:t>
            </w:r>
            <w:r w:rsidRPr="00E70C7A">
              <w:rPr>
                <w:rFonts w:hint="cs"/>
                <w:rtl/>
              </w:rPr>
              <w:t>)</w:t>
            </w:r>
          </w:p>
        </w:tc>
      </w:tr>
    </w:tbl>
    <w:p w:rsidR="00E70C7A" w:rsidRPr="00E70C7A" w:rsidRDefault="00E70C7A" w:rsidP="00572442">
      <w:pPr>
        <w:pStyle w:val="Title4"/>
        <w:spacing w:after="360"/>
        <w:rPr>
          <w:rtl/>
        </w:rPr>
      </w:pPr>
      <w:r w:rsidRPr="00E70C7A">
        <w:rPr>
          <w:rtl/>
        </w:rPr>
        <w:t xml:space="preserve">الأسباب التي تدعو </w:t>
      </w:r>
      <w:r w:rsidR="00922EE5">
        <w:rPr>
          <w:rFonts w:hint="cs"/>
          <w:rtl/>
        </w:rPr>
        <w:t>ل</w:t>
      </w:r>
      <w:r w:rsidRPr="00E70C7A">
        <w:rPr>
          <w:rtl/>
        </w:rPr>
        <w:t xml:space="preserve">لتوجه لإنشاء مؤسسات </w:t>
      </w:r>
      <w:r w:rsidR="00922EE5">
        <w:rPr>
          <w:rFonts w:hint="cs"/>
          <w:rtl/>
        </w:rPr>
        <w:t>خاصة</w:t>
      </w:r>
    </w:p>
    <w:p w:rsidR="00E70C7A" w:rsidRPr="00922EE5" w:rsidRDefault="00E70C7A" w:rsidP="002D7CFA">
      <w:pPr>
        <w:tabs>
          <w:tab w:val="left" w:pos="707"/>
        </w:tabs>
        <w:spacing w:before="120" w:after="120"/>
        <w:ind w:left="709" w:hanging="709"/>
        <w:jc w:val="both"/>
        <w:rPr>
          <w:rFonts w:ascii="Tahoma" w:hAnsi="Tahoma" w:cs="Tahoma"/>
          <w:b/>
          <w:bCs/>
          <w:sz w:val="28"/>
          <w:szCs w:val="28"/>
          <w:lang w:bidi="ar-LB"/>
        </w:rPr>
      </w:pPr>
      <w:r w:rsidRPr="00922EE5">
        <w:rPr>
          <w:rFonts w:ascii="Tahoma" w:hAnsi="Tahoma" w:cs="Tahoma" w:hint="cs"/>
          <w:b/>
          <w:bCs/>
          <w:sz w:val="28"/>
          <w:szCs w:val="28"/>
          <w:rtl/>
          <w:lang w:bidi="ar-LB"/>
        </w:rPr>
        <w:t>1-</w:t>
      </w:r>
      <w:r w:rsidRPr="00922EE5">
        <w:rPr>
          <w:rFonts w:ascii="Tahoma" w:hAnsi="Tahoma" w:cs="Tahoma" w:hint="cs"/>
          <w:b/>
          <w:bCs/>
          <w:sz w:val="28"/>
          <w:szCs w:val="28"/>
          <w:rtl/>
          <w:lang w:bidi="ar-LB"/>
        </w:rPr>
        <w:tab/>
      </w:r>
      <w:r w:rsidR="00922EE5">
        <w:rPr>
          <w:rFonts w:ascii="Tahoma" w:hAnsi="Tahoma" w:cs="Tahoma" w:hint="cs"/>
          <w:b/>
          <w:bCs/>
          <w:sz w:val="28"/>
          <w:szCs w:val="28"/>
          <w:rtl/>
          <w:lang w:bidi="ar-LB"/>
        </w:rPr>
        <w:t xml:space="preserve">أسباب طارئة أو </w:t>
      </w:r>
      <w:r w:rsidR="002D7CFA">
        <w:rPr>
          <w:rFonts w:ascii="Tahoma" w:hAnsi="Tahoma" w:cs="Tahoma"/>
          <w:b/>
          <w:bCs/>
          <w:sz w:val="28"/>
          <w:szCs w:val="28"/>
          <w:rtl/>
          <w:lang w:bidi="ar-LB"/>
        </w:rPr>
        <w:t>ظر</w:t>
      </w:r>
      <w:r w:rsidR="006806B8">
        <w:rPr>
          <w:rFonts w:ascii="Tahoma" w:hAnsi="Tahoma" w:cs="Tahoma" w:hint="cs"/>
          <w:b/>
          <w:bCs/>
          <w:sz w:val="28"/>
          <w:szCs w:val="28"/>
          <w:rtl/>
          <w:lang w:bidi="ar-LB"/>
        </w:rPr>
        <w:t>و</w:t>
      </w:r>
      <w:r w:rsidR="002D7CFA">
        <w:rPr>
          <w:rFonts w:ascii="Tahoma" w:hAnsi="Tahoma" w:cs="Tahoma"/>
          <w:b/>
          <w:bCs/>
          <w:sz w:val="28"/>
          <w:szCs w:val="28"/>
          <w:rtl/>
          <w:lang w:bidi="ar-LB"/>
        </w:rPr>
        <w:t>ف حاسم</w:t>
      </w:r>
      <w:r w:rsidR="006806B8">
        <w:rPr>
          <w:rFonts w:ascii="Tahoma" w:hAnsi="Tahoma" w:cs="Tahoma" w:hint="cs"/>
          <w:b/>
          <w:bCs/>
          <w:sz w:val="28"/>
          <w:szCs w:val="28"/>
          <w:rtl/>
          <w:lang w:bidi="ar-LB"/>
        </w:rPr>
        <w:t>ة</w:t>
      </w:r>
    </w:p>
    <w:p w:rsidR="00E70C7A" w:rsidRPr="00E70C7A"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rPr>
      </w:pPr>
      <w:r w:rsidRPr="00E70C7A">
        <w:rPr>
          <w:rFonts w:ascii="Tahoma" w:hAnsi="Tahoma" w:cs="Simplified Arabic" w:hint="cs"/>
          <w:sz w:val="28"/>
          <w:szCs w:val="28"/>
          <w:rtl/>
          <w:lang w:bidi="ar-LB"/>
        </w:rPr>
        <w:t>وراثة ثروة من العائلة</w:t>
      </w:r>
    </w:p>
    <w:p w:rsidR="00E70C7A" w:rsidRPr="00E70C7A"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rPr>
      </w:pPr>
      <w:r w:rsidRPr="00E70C7A">
        <w:rPr>
          <w:rFonts w:ascii="Tahoma" w:hAnsi="Tahoma" w:cs="Simplified Arabic" w:hint="cs"/>
          <w:sz w:val="28"/>
          <w:szCs w:val="28"/>
          <w:rtl/>
          <w:lang w:bidi="ar-LB"/>
        </w:rPr>
        <w:t>تعرّض الشخص إلى الطرد/الفصل من الخدمة/تصنيفه كفائضٍ/أو تقاعده.</w:t>
      </w:r>
    </w:p>
    <w:p w:rsidR="00E70C7A" w:rsidRPr="00E70C7A"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rPr>
      </w:pPr>
      <w:r w:rsidRPr="00E70C7A">
        <w:rPr>
          <w:rFonts w:ascii="Tahoma" w:hAnsi="Tahoma" w:cs="Simplified Arabic" w:hint="cs"/>
          <w:sz w:val="28"/>
          <w:szCs w:val="28"/>
          <w:rtl/>
          <w:lang w:bidi="ar-LB"/>
        </w:rPr>
        <w:t>نقله إلى وظيفة أخرى، أو إلى موقع آخر.</w:t>
      </w:r>
    </w:p>
    <w:p w:rsidR="00E70C7A" w:rsidRPr="00E70C7A"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rPr>
      </w:pPr>
      <w:r w:rsidRPr="00E70C7A">
        <w:rPr>
          <w:rFonts w:ascii="Tahoma" w:hAnsi="Tahoma" w:cs="Simplified Arabic" w:hint="cs"/>
          <w:sz w:val="28"/>
          <w:szCs w:val="28"/>
          <w:rtl/>
          <w:lang w:bidi="ar-LB"/>
        </w:rPr>
        <w:t>مواجهة التحدي/المنافسة من الآخرين.</w:t>
      </w:r>
    </w:p>
    <w:p w:rsidR="00E70C7A" w:rsidRPr="00E70C7A"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rPr>
      </w:pPr>
      <w:r w:rsidRPr="00E70C7A">
        <w:rPr>
          <w:rFonts w:ascii="Tahoma" w:hAnsi="Tahoma" w:cs="Simplified Arabic" w:hint="cs"/>
          <w:sz w:val="28"/>
          <w:szCs w:val="28"/>
          <w:rtl/>
          <w:lang w:bidi="ar-LB"/>
        </w:rPr>
        <w:t xml:space="preserve">الشعور </w:t>
      </w:r>
      <w:r w:rsidR="00576790">
        <w:rPr>
          <w:rFonts w:ascii="Tahoma" w:hAnsi="Tahoma" w:cs="Simplified Arabic" w:hint="cs"/>
          <w:sz w:val="28"/>
          <w:szCs w:val="28"/>
          <w:rtl/>
          <w:lang w:bidi="ar-LB"/>
        </w:rPr>
        <w:t>بعدم الرضا</w:t>
      </w:r>
      <w:r w:rsidR="00922EE5">
        <w:rPr>
          <w:rFonts w:ascii="Tahoma" w:hAnsi="Tahoma" w:cs="Simplified Arabic" w:hint="cs"/>
          <w:sz w:val="28"/>
          <w:szCs w:val="28"/>
          <w:rtl/>
          <w:lang w:bidi="ar-LB"/>
        </w:rPr>
        <w:t xml:space="preserve"> من</w:t>
      </w:r>
      <w:r w:rsidRPr="00E70C7A">
        <w:rPr>
          <w:rFonts w:ascii="Tahoma" w:hAnsi="Tahoma" w:cs="Simplified Arabic" w:hint="cs"/>
          <w:sz w:val="28"/>
          <w:szCs w:val="28"/>
          <w:rtl/>
          <w:lang w:bidi="ar-LB"/>
        </w:rPr>
        <w:t xml:space="preserve"> </w:t>
      </w:r>
      <w:r w:rsidR="00922EE5">
        <w:rPr>
          <w:rFonts w:ascii="Tahoma" w:hAnsi="Tahoma" w:cs="Simplified Arabic" w:hint="cs"/>
          <w:sz w:val="28"/>
          <w:szCs w:val="28"/>
          <w:rtl/>
          <w:lang w:bidi="ar-LB"/>
        </w:rPr>
        <w:t>صاحب</w:t>
      </w:r>
      <w:r w:rsidRPr="00E70C7A">
        <w:rPr>
          <w:rFonts w:ascii="Tahoma" w:hAnsi="Tahoma" w:cs="Simplified Arabic" w:hint="cs"/>
          <w:sz w:val="28"/>
          <w:szCs w:val="28"/>
          <w:rtl/>
          <w:lang w:bidi="ar-LB"/>
        </w:rPr>
        <w:t xml:space="preserve"> العمل أو الزملاء.</w:t>
      </w:r>
    </w:p>
    <w:p w:rsidR="00E70C7A" w:rsidRPr="00E70C7A" w:rsidRDefault="00E70C7A" w:rsidP="006806B8">
      <w:pPr>
        <w:numPr>
          <w:ilvl w:val="1"/>
          <w:numId w:val="14"/>
        </w:numPr>
        <w:tabs>
          <w:tab w:val="clear" w:pos="1440"/>
          <w:tab w:val="num" w:pos="1133"/>
        </w:tabs>
        <w:spacing w:before="120" w:line="216" w:lineRule="auto"/>
        <w:ind w:left="1133" w:hanging="426"/>
        <w:jc w:val="both"/>
        <w:rPr>
          <w:rFonts w:ascii="Tahoma" w:hAnsi="Tahoma" w:cs="Simplified Arabic"/>
          <w:sz w:val="28"/>
          <w:szCs w:val="28"/>
        </w:rPr>
      </w:pPr>
      <w:r w:rsidRPr="00E70C7A">
        <w:rPr>
          <w:rFonts w:ascii="Tahoma" w:hAnsi="Tahoma" w:cs="Simplified Arabic" w:hint="cs"/>
          <w:sz w:val="28"/>
          <w:szCs w:val="28"/>
          <w:rtl/>
          <w:lang w:bidi="ar-LB"/>
        </w:rPr>
        <w:t xml:space="preserve">عدم الحصول على فرصة عمل بعد </w:t>
      </w:r>
      <w:r w:rsidR="006806B8">
        <w:rPr>
          <w:rFonts w:ascii="Tahoma" w:hAnsi="Tahoma" w:cs="Simplified Arabic" w:hint="cs"/>
          <w:sz w:val="28"/>
          <w:szCs w:val="28"/>
          <w:rtl/>
          <w:lang w:bidi="ar-JO"/>
        </w:rPr>
        <w:t>إنهاء الدراسة</w:t>
      </w:r>
      <w:r w:rsidRPr="00E70C7A">
        <w:rPr>
          <w:rFonts w:ascii="Tahoma" w:hAnsi="Tahoma" w:cs="Simplified Arabic" w:hint="cs"/>
          <w:sz w:val="28"/>
          <w:szCs w:val="28"/>
          <w:rtl/>
          <w:lang w:bidi="ar-LB"/>
        </w:rPr>
        <w:t>، أو انتهاء التدريب المهني.</w:t>
      </w:r>
    </w:p>
    <w:p w:rsidR="00E70C7A" w:rsidRPr="00922EE5" w:rsidRDefault="00922EE5" w:rsidP="002D7CFA">
      <w:pPr>
        <w:tabs>
          <w:tab w:val="left" w:pos="707"/>
        </w:tabs>
        <w:spacing w:before="120" w:after="120"/>
        <w:ind w:left="709" w:hanging="709"/>
        <w:jc w:val="both"/>
        <w:rPr>
          <w:rFonts w:ascii="Tahoma" w:hAnsi="Tahoma" w:cs="Tahoma"/>
          <w:b/>
          <w:bCs/>
          <w:sz w:val="28"/>
          <w:szCs w:val="28"/>
          <w:lang w:bidi="ar-LB"/>
        </w:rPr>
      </w:pPr>
      <w:r>
        <w:rPr>
          <w:rFonts w:ascii="Tahoma" w:hAnsi="Tahoma" w:cs="Tahoma" w:hint="cs"/>
          <w:b/>
          <w:bCs/>
          <w:sz w:val="28"/>
          <w:szCs w:val="28"/>
          <w:rtl/>
          <w:lang w:bidi="ar-LB"/>
        </w:rPr>
        <w:t>2-</w:t>
      </w:r>
      <w:r>
        <w:rPr>
          <w:rFonts w:ascii="Tahoma" w:hAnsi="Tahoma" w:cs="Tahoma" w:hint="cs"/>
          <w:b/>
          <w:bCs/>
          <w:sz w:val="28"/>
          <w:szCs w:val="28"/>
          <w:rtl/>
          <w:lang w:bidi="ar-LB"/>
        </w:rPr>
        <w:tab/>
      </w:r>
      <w:r w:rsidR="00E70C7A" w:rsidRPr="00922EE5">
        <w:rPr>
          <w:rFonts w:ascii="Tahoma" w:hAnsi="Tahoma" w:cs="Tahoma" w:hint="cs"/>
          <w:b/>
          <w:bCs/>
          <w:sz w:val="28"/>
          <w:szCs w:val="28"/>
          <w:rtl/>
          <w:lang w:bidi="ar-LB"/>
        </w:rPr>
        <w:t xml:space="preserve">الأسباب العملية </w:t>
      </w:r>
    </w:p>
    <w:p w:rsidR="00E70C7A" w:rsidRPr="00922EE5" w:rsidRDefault="00922EE5"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Pr>
          <w:rFonts w:ascii="Tahoma" w:hAnsi="Tahoma" w:cs="Simplified Arabic" w:hint="cs"/>
          <w:sz w:val="28"/>
          <w:szCs w:val="28"/>
          <w:rtl/>
          <w:lang w:bidi="ar-LB"/>
        </w:rPr>
        <w:t>السعي ل</w:t>
      </w:r>
      <w:r w:rsidR="00E70C7A" w:rsidRPr="00E70C7A">
        <w:rPr>
          <w:rFonts w:ascii="Tahoma" w:hAnsi="Tahoma" w:cs="Simplified Arabic" w:hint="cs"/>
          <w:sz w:val="28"/>
          <w:szCs w:val="28"/>
          <w:rtl/>
          <w:lang w:bidi="ar-LB"/>
        </w:rPr>
        <w:t>كسب مورد رزق لتغطية تكاليف المعيشة/أو ليصبح غنيا.</w:t>
      </w:r>
    </w:p>
    <w:p w:rsidR="00E70C7A" w:rsidRP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الاستعداد للتقاعد، أي إيجاد ما يمكن عمله عند التقاعد، أو لتوفير دخل إضافي أو كليهما.</w:t>
      </w:r>
    </w:p>
    <w:p w:rsidR="00E70C7A" w:rsidRP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الحصول على دخل إضافي، أو أملاك ثابتة، كما هو الحال في العقارات.</w:t>
      </w:r>
    </w:p>
    <w:p w:rsidR="00E70C7A" w:rsidRP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 xml:space="preserve"> تمضية وقت الفراغ (التخلّص من الشعور بالملل).</w:t>
      </w:r>
    </w:p>
    <w:p w:rsidR="00E70C7A" w:rsidRP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خلق قضية مشتركة للعائلة بكاملها، أي تحقيق نوع من التلاحم.</w:t>
      </w:r>
    </w:p>
    <w:p w:rsidR="00E70C7A" w:rsidRPr="00922EE5" w:rsidRDefault="00922EE5" w:rsidP="002D7CFA">
      <w:pPr>
        <w:tabs>
          <w:tab w:val="left" w:pos="707"/>
          <w:tab w:val="num" w:pos="873"/>
        </w:tabs>
        <w:spacing w:before="120" w:after="120"/>
        <w:ind w:left="709" w:hanging="709"/>
        <w:jc w:val="both"/>
        <w:rPr>
          <w:rFonts w:ascii="Tahoma" w:hAnsi="Tahoma" w:cs="Tahoma"/>
          <w:b/>
          <w:bCs/>
          <w:sz w:val="28"/>
          <w:szCs w:val="28"/>
          <w:lang w:bidi="ar-LB"/>
        </w:rPr>
      </w:pPr>
      <w:r>
        <w:rPr>
          <w:rFonts w:ascii="Tahoma" w:hAnsi="Tahoma" w:cs="Tahoma" w:hint="cs"/>
          <w:b/>
          <w:bCs/>
          <w:sz w:val="28"/>
          <w:szCs w:val="28"/>
          <w:rtl/>
          <w:lang w:bidi="ar-LB"/>
        </w:rPr>
        <w:t>3-</w:t>
      </w:r>
      <w:r>
        <w:rPr>
          <w:rFonts w:ascii="Tahoma" w:hAnsi="Tahoma" w:cs="Tahoma" w:hint="cs"/>
          <w:b/>
          <w:bCs/>
          <w:sz w:val="28"/>
          <w:szCs w:val="28"/>
          <w:rtl/>
          <w:lang w:bidi="ar-LB"/>
        </w:rPr>
        <w:tab/>
        <w:t>ال</w:t>
      </w:r>
      <w:r w:rsidR="00E70C7A" w:rsidRPr="00922EE5">
        <w:rPr>
          <w:rFonts w:ascii="Tahoma" w:hAnsi="Tahoma" w:cs="Tahoma" w:hint="cs"/>
          <w:b/>
          <w:bCs/>
          <w:sz w:val="28"/>
          <w:szCs w:val="28"/>
          <w:rtl/>
          <w:lang w:bidi="ar-LB"/>
        </w:rPr>
        <w:t xml:space="preserve">أسباب </w:t>
      </w:r>
      <w:r>
        <w:rPr>
          <w:rFonts w:ascii="Tahoma" w:hAnsi="Tahoma" w:cs="Tahoma" w:hint="cs"/>
          <w:b/>
          <w:bCs/>
          <w:sz w:val="28"/>
          <w:szCs w:val="28"/>
          <w:rtl/>
          <w:lang w:bidi="ar-LB"/>
        </w:rPr>
        <w:t>ال</w:t>
      </w:r>
      <w:r w:rsidR="00E70C7A" w:rsidRPr="00922EE5">
        <w:rPr>
          <w:rFonts w:ascii="Tahoma" w:hAnsi="Tahoma" w:cs="Tahoma" w:hint="cs"/>
          <w:b/>
          <w:bCs/>
          <w:sz w:val="28"/>
          <w:szCs w:val="28"/>
          <w:rtl/>
          <w:lang w:bidi="ar-LB"/>
        </w:rPr>
        <w:t xml:space="preserve">شخصية غير </w:t>
      </w:r>
      <w:r>
        <w:rPr>
          <w:rFonts w:ascii="Tahoma" w:hAnsi="Tahoma" w:cs="Tahoma" w:hint="cs"/>
          <w:b/>
          <w:bCs/>
          <w:sz w:val="28"/>
          <w:szCs w:val="28"/>
          <w:rtl/>
          <w:lang w:bidi="ar-LB"/>
        </w:rPr>
        <w:t>ال</w:t>
      </w:r>
      <w:r w:rsidR="00E70C7A" w:rsidRPr="00922EE5">
        <w:rPr>
          <w:rFonts w:ascii="Tahoma" w:hAnsi="Tahoma" w:cs="Tahoma" w:hint="cs"/>
          <w:b/>
          <w:bCs/>
          <w:sz w:val="28"/>
          <w:szCs w:val="28"/>
          <w:rtl/>
          <w:lang w:bidi="ar-LB"/>
        </w:rPr>
        <w:t xml:space="preserve">ملموسة </w:t>
      </w:r>
    </w:p>
    <w:p w:rsidR="00E70C7A" w:rsidRPr="00E70C7A" w:rsidRDefault="00E70C7A" w:rsidP="00922EE5">
      <w:pPr>
        <w:spacing w:before="120" w:line="216" w:lineRule="auto"/>
        <w:ind w:left="707"/>
        <w:jc w:val="both"/>
        <w:rPr>
          <w:rFonts w:ascii="Tahoma" w:hAnsi="Tahoma" w:cs="Simplified Arabic"/>
          <w:sz w:val="28"/>
          <w:szCs w:val="28"/>
          <w:rtl/>
          <w:lang w:bidi="ar-LB"/>
        </w:rPr>
      </w:pPr>
      <w:r w:rsidRPr="00E70C7A">
        <w:rPr>
          <w:rFonts w:ascii="Tahoma" w:hAnsi="Tahoma" w:cs="Simplified Arabic" w:hint="cs"/>
          <w:sz w:val="28"/>
          <w:szCs w:val="28"/>
          <w:rtl/>
          <w:lang w:bidi="ar-LB"/>
        </w:rPr>
        <w:t>تشمل الأسباب الشخصية غير الملموسة ما يأتي:</w:t>
      </w:r>
    </w:p>
    <w:p w:rsidR="00E70C7A" w:rsidRPr="00922EE5" w:rsidRDefault="00E70C7A" w:rsidP="006806B8">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 xml:space="preserve">الحصول على مكافآت عاطفية، وتحقيق </w:t>
      </w:r>
      <w:r w:rsidR="006806B8">
        <w:rPr>
          <w:rFonts w:ascii="Tahoma" w:hAnsi="Tahoma" w:cs="Simplified Arabic" w:hint="cs"/>
          <w:sz w:val="28"/>
          <w:szCs w:val="28"/>
          <w:rtl/>
          <w:lang w:bidi="ar-LB"/>
        </w:rPr>
        <w:t>الذات</w:t>
      </w:r>
      <w:r w:rsidRPr="00E70C7A">
        <w:rPr>
          <w:rFonts w:ascii="Tahoma" w:hAnsi="Tahoma" w:cs="Simplified Arabic" w:hint="cs"/>
          <w:sz w:val="28"/>
          <w:szCs w:val="28"/>
          <w:rtl/>
          <w:lang w:bidi="ar-LB"/>
        </w:rPr>
        <w:t xml:space="preserve">، </w:t>
      </w:r>
      <w:r w:rsidR="006806B8">
        <w:rPr>
          <w:rFonts w:ascii="Tahoma" w:hAnsi="Tahoma" w:cs="Simplified Arabic" w:hint="cs"/>
          <w:sz w:val="28"/>
          <w:szCs w:val="28"/>
          <w:rtl/>
          <w:lang w:bidi="ar-LB"/>
        </w:rPr>
        <w:t>و</w:t>
      </w:r>
      <w:r w:rsidRPr="00E70C7A">
        <w:rPr>
          <w:rFonts w:ascii="Tahoma" w:hAnsi="Tahoma" w:cs="Simplified Arabic" w:hint="cs"/>
          <w:sz w:val="28"/>
          <w:szCs w:val="28"/>
          <w:rtl/>
          <w:lang w:bidi="ar-LB"/>
        </w:rPr>
        <w:t xml:space="preserve">الإبداع </w:t>
      </w:r>
      <w:r w:rsidR="006806B8">
        <w:rPr>
          <w:rFonts w:ascii="Tahoma" w:hAnsi="Tahoma" w:cs="Simplified Arabic" w:hint="cs"/>
          <w:sz w:val="28"/>
          <w:szCs w:val="28"/>
          <w:rtl/>
          <w:lang w:bidi="ar-LB"/>
        </w:rPr>
        <w:t>والنمو والتوسع</w:t>
      </w:r>
      <w:r w:rsidRPr="00E70C7A">
        <w:rPr>
          <w:rFonts w:ascii="Tahoma" w:hAnsi="Tahoma" w:cs="Simplified Arabic" w:hint="cs"/>
          <w:sz w:val="28"/>
          <w:szCs w:val="28"/>
          <w:rtl/>
          <w:lang w:bidi="ar-LB"/>
        </w:rPr>
        <w:t>.</w:t>
      </w:r>
    </w:p>
    <w:p w:rsidR="00E70C7A" w:rsidRP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الهروب من العمل لدى الآخرين.</w:t>
      </w:r>
    </w:p>
    <w:p w:rsidR="00E70C7A" w:rsidRP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lang w:bidi="ar-LB"/>
        </w:rPr>
      </w:pPr>
      <w:r w:rsidRPr="00E70C7A">
        <w:rPr>
          <w:rFonts w:ascii="Tahoma" w:hAnsi="Tahoma" w:cs="Simplified Arabic" w:hint="cs"/>
          <w:sz w:val="28"/>
          <w:szCs w:val="28"/>
          <w:rtl/>
          <w:lang w:bidi="ar-LB"/>
        </w:rPr>
        <w:t>الحصول على ساعات عمل مرنة، أي حرية القيام بما تريده وفي الوقت الذي ترغب فيه.</w:t>
      </w:r>
    </w:p>
    <w:p w:rsidR="00922EE5" w:rsidRDefault="00E70C7A" w:rsidP="00C72D6B">
      <w:pPr>
        <w:numPr>
          <w:ilvl w:val="1"/>
          <w:numId w:val="14"/>
        </w:numPr>
        <w:tabs>
          <w:tab w:val="clear" w:pos="1440"/>
          <w:tab w:val="num" w:pos="1133"/>
        </w:tabs>
        <w:spacing w:before="120" w:line="216" w:lineRule="auto"/>
        <w:ind w:left="1133" w:hanging="426"/>
        <w:jc w:val="both"/>
        <w:rPr>
          <w:rFonts w:ascii="Tahoma" w:hAnsi="Tahoma" w:cs="Simplified Arabic"/>
          <w:sz w:val="28"/>
          <w:szCs w:val="28"/>
          <w:rtl/>
          <w:lang w:bidi="ar-LB"/>
        </w:rPr>
      </w:pPr>
      <w:r w:rsidRPr="00E70C7A">
        <w:rPr>
          <w:rFonts w:ascii="Tahoma" w:hAnsi="Tahoma" w:cs="Simplified Arabic" w:hint="cs"/>
          <w:sz w:val="28"/>
          <w:szCs w:val="28"/>
          <w:rtl/>
          <w:lang w:bidi="ar-LB"/>
        </w:rPr>
        <w:t>التوقّف عن تلقّي الأوامر.</w:t>
      </w:r>
    </w:p>
    <w:p w:rsidR="00922EE5" w:rsidRPr="00E41A60" w:rsidRDefault="00922EE5" w:rsidP="00E41A60">
      <w:pPr>
        <w:spacing w:line="216" w:lineRule="auto"/>
        <w:jc w:val="both"/>
        <w:rPr>
          <w:rFonts w:ascii="Tahoma" w:hAnsi="Tahoma" w:cs="Simplified Arabic"/>
          <w:sz w:val="16"/>
          <w:szCs w:val="16"/>
          <w:rtl/>
          <w:lang w:bidi="ar-LB"/>
        </w:rPr>
      </w:pPr>
      <w:r>
        <w:rPr>
          <w:rFonts w:ascii="Tahoma" w:hAnsi="Tahoma" w:cs="Simplified Arabic"/>
          <w:sz w:val="28"/>
          <w:szCs w:val="28"/>
          <w:rtl/>
          <w:lang w:bidi="ar-LB"/>
        </w:rPr>
        <w:br w:type="page"/>
      </w:r>
    </w:p>
    <w:tbl>
      <w:tblPr>
        <w:bidiVisual/>
        <w:tblW w:w="0" w:type="auto"/>
        <w:tblInd w:w="116" w:type="dxa"/>
        <w:tblLayout w:type="fixed"/>
        <w:tblLook w:val="01E0" w:firstRow="1" w:lastRow="1" w:firstColumn="1" w:lastColumn="1" w:noHBand="0" w:noVBand="0"/>
      </w:tblPr>
      <w:tblGrid>
        <w:gridCol w:w="1351"/>
        <w:gridCol w:w="5011"/>
        <w:gridCol w:w="3309"/>
      </w:tblGrid>
      <w:tr w:rsidR="00922EE5" w:rsidRPr="00922EE5" w:rsidTr="00C039CE">
        <w:tc>
          <w:tcPr>
            <w:tcW w:w="1351" w:type="dxa"/>
            <w:tcBorders>
              <w:bottom w:val="threeDEngrave" w:sz="24" w:space="0" w:color="auto"/>
            </w:tcBorders>
          </w:tcPr>
          <w:p w:rsidR="00922EE5" w:rsidRPr="00922EE5" w:rsidRDefault="00A61918" w:rsidP="00194AFE">
            <w:pPr>
              <w:spacing w:before="120" w:after="120" w:line="216" w:lineRule="auto"/>
              <w:jc w:val="both"/>
              <w:rPr>
                <w:rFonts w:ascii="Tahoma" w:hAnsi="Tahoma" w:cs="Simplified Arabic"/>
                <w:sz w:val="28"/>
                <w:szCs w:val="28"/>
                <w:rtl/>
                <w:lang w:bidi="ar-LB"/>
              </w:rPr>
            </w:pPr>
            <w:r>
              <w:rPr>
                <w:rFonts w:ascii="Tahoma" w:hAnsi="Tahoma" w:cs="Simplified Arabic" w:hint="cs"/>
                <w:noProof/>
                <w:sz w:val="28"/>
                <w:szCs w:val="28"/>
              </w:rPr>
              <w:lastRenderedPageBreak/>
              <w:drawing>
                <wp:inline distT="0" distB="0" distL="0" distR="0">
                  <wp:extent cx="619125" cy="781050"/>
                  <wp:effectExtent l="19050" t="0" r="9525" b="0"/>
                  <wp:docPr id="7" name="Picture 7"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
                          <pic:cNvPicPr>
                            <a:picLocks noChangeAspect="1" noChangeArrowheads="1"/>
                          </pic:cNvPicPr>
                        </pic:nvPicPr>
                        <pic:blipFill>
                          <a:blip r:embed="rId10"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tc>
        <w:tc>
          <w:tcPr>
            <w:tcW w:w="5011" w:type="dxa"/>
            <w:tcBorders>
              <w:bottom w:val="threeDEngrave" w:sz="24" w:space="0" w:color="auto"/>
            </w:tcBorders>
            <w:vAlign w:val="bottom"/>
          </w:tcPr>
          <w:p w:rsidR="00922EE5" w:rsidRPr="00922EE5" w:rsidRDefault="00035316" w:rsidP="00194AFE">
            <w:pPr>
              <w:pStyle w:val="Title3"/>
              <w:rPr>
                <w:rtl/>
                <w:lang w:bidi="ar-LB"/>
              </w:rPr>
            </w:pPr>
            <w:r>
              <w:rPr>
                <w:rFonts w:hint="cs"/>
                <w:rtl/>
                <w:lang w:bidi="ar-LB"/>
              </w:rPr>
              <w:t>معين تدريبي</w:t>
            </w:r>
            <w:r w:rsidR="00922EE5" w:rsidRPr="00922EE5">
              <w:rPr>
                <w:rtl/>
                <w:lang w:bidi="ar-LB"/>
              </w:rPr>
              <w:t xml:space="preserve"> (</w:t>
            </w:r>
            <w:r w:rsidR="00922EE5" w:rsidRPr="00922EE5">
              <w:rPr>
                <w:rFonts w:hint="cs"/>
                <w:rtl/>
                <w:lang w:bidi="ar-LB"/>
              </w:rPr>
              <w:t>2</w:t>
            </w:r>
            <w:r w:rsidR="00922EE5" w:rsidRPr="00922EE5">
              <w:rPr>
                <w:rtl/>
                <w:lang w:bidi="ar-LB"/>
              </w:rPr>
              <w:t>)</w:t>
            </w:r>
          </w:p>
        </w:tc>
        <w:tc>
          <w:tcPr>
            <w:tcW w:w="3309" w:type="dxa"/>
            <w:tcBorders>
              <w:bottom w:val="threeDEngrave" w:sz="24" w:space="0" w:color="auto"/>
            </w:tcBorders>
          </w:tcPr>
          <w:p w:rsidR="00922EE5" w:rsidRPr="00922EE5" w:rsidRDefault="00922EE5" w:rsidP="00194AFE">
            <w:pPr>
              <w:pStyle w:val="Title1"/>
              <w:rPr>
                <w:rtl/>
              </w:rPr>
            </w:pPr>
            <w:r w:rsidRPr="00922EE5">
              <w:rPr>
                <w:rFonts w:hint="cs"/>
                <w:rtl/>
              </w:rPr>
              <w:t>الوحدة (</w:t>
            </w:r>
            <w:r>
              <w:rPr>
                <w:rFonts w:hint="cs"/>
                <w:rtl/>
              </w:rPr>
              <w:t>4</w:t>
            </w:r>
            <w:r w:rsidRPr="00922EE5">
              <w:rPr>
                <w:rFonts w:hint="cs"/>
                <w:rtl/>
              </w:rPr>
              <w:t>): الموضوع (</w:t>
            </w:r>
            <w:r w:rsidR="00194AFE">
              <w:rPr>
                <w:rFonts w:hint="cs"/>
                <w:rtl/>
              </w:rPr>
              <w:t>1</w:t>
            </w:r>
            <w:r w:rsidRPr="00922EE5">
              <w:rPr>
                <w:rFonts w:hint="cs"/>
                <w:rtl/>
              </w:rPr>
              <w:t>)</w:t>
            </w:r>
          </w:p>
        </w:tc>
      </w:tr>
      <w:tr w:rsidR="00922EE5" w:rsidRPr="00922EE5" w:rsidTr="00C039CE">
        <w:tc>
          <w:tcPr>
            <w:tcW w:w="9671" w:type="dxa"/>
            <w:gridSpan w:val="3"/>
            <w:tcBorders>
              <w:top w:val="threeDEngrave" w:sz="24" w:space="0" w:color="auto"/>
              <w:left w:val="threeDEmboss" w:sz="24" w:space="0" w:color="auto"/>
              <w:bottom w:val="threeDEmboss" w:sz="24" w:space="0" w:color="auto"/>
              <w:right w:val="threeDEngrave" w:sz="24" w:space="0" w:color="auto"/>
            </w:tcBorders>
          </w:tcPr>
          <w:p w:rsidR="00922EE5" w:rsidRPr="00922EE5" w:rsidRDefault="00922EE5" w:rsidP="00922EE5">
            <w:pPr>
              <w:spacing w:before="240" w:after="240"/>
              <w:jc w:val="center"/>
              <w:rPr>
                <w:rFonts w:ascii="Tahoma" w:hAnsi="Tahoma" w:cs="Tahoma"/>
                <w:sz w:val="40"/>
                <w:szCs w:val="40"/>
                <w:rtl/>
              </w:rPr>
            </w:pPr>
            <w:r w:rsidRPr="00922EE5">
              <w:rPr>
                <w:rFonts w:ascii="Tahoma" w:hAnsi="Tahoma" w:cs="Tahoma" w:hint="cs"/>
                <w:sz w:val="40"/>
                <w:szCs w:val="40"/>
                <w:rtl/>
              </w:rPr>
              <w:t xml:space="preserve">الأسباب التي تدعو </w:t>
            </w:r>
            <w:r>
              <w:rPr>
                <w:rFonts w:ascii="Tahoma" w:hAnsi="Tahoma" w:cs="Tahoma" w:hint="cs"/>
                <w:sz w:val="40"/>
                <w:szCs w:val="40"/>
                <w:rtl/>
              </w:rPr>
              <w:t>ل</w:t>
            </w:r>
            <w:r w:rsidRPr="00922EE5">
              <w:rPr>
                <w:rFonts w:ascii="Tahoma" w:hAnsi="Tahoma" w:cs="Tahoma" w:hint="cs"/>
                <w:sz w:val="40"/>
                <w:szCs w:val="40"/>
                <w:rtl/>
              </w:rPr>
              <w:t xml:space="preserve">لتوجه </w:t>
            </w:r>
            <w:r>
              <w:rPr>
                <w:rFonts w:ascii="Tahoma" w:hAnsi="Tahoma" w:cs="Tahoma" w:hint="cs"/>
                <w:sz w:val="40"/>
                <w:szCs w:val="40"/>
                <w:rtl/>
              </w:rPr>
              <w:t>لإنشاء مؤسسات</w:t>
            </w:r>
            <w:r w:rsidRPr="00922EE5">
              <w:rPr>
                <w:rFonts w:ascii="Tahoma" w:hAnsi="Tahoma" w:cs="Tahoma" w:hint="cs"/>
                <w:sz w:val="40"/>
                <w:szCs w:val="40"/>
                <w:rtl/>
              </w:rPr>
              <w:t xml:space="preserve"> خاصة</w:t>
            </w:r>
          </w:p>
        </w:tc>
      </w:tr>
    </w:tbl>
    <w:p w:rsidR="00922EE5" w:rsidRPr="00922EE5" w:rsidRDefault="00922EE5" w:rsidP="00C72D6B">
      <w:pPr>
        <w:numPr>
          <w:ilvl w:val="0"/>
          <w:numId w:val="10"/>
        </w:numPr>
        <w:tabs>
          <w:tab w:val="clear" w:pos="720"/>
          <w:tab w:val="num" w:pos="1133"/>
        </w:tabs>
        <w:spacing w:before="840" w:after="360"/>
        <w:ind w:left="1134" w:hanging="777"/>
        <w:jc w:val="both"/>
        <w:rPr>
          <w:rFonts w:ascii="Tahoma" w:hAnsi="Tahoma" w:cs="Tahoma"/>
          <w:sz w:val="40"/>
          <w:szCs w:val="40"/>
          <w:lang w:bidi="ar-LB"/>
        </w:rPr>
      </w:pPr>
      <w:r w:rsidRPr="00922EE5">
        <w:rPr>
          <w:rFonts w:ascii="Tahoma" w:hAnsi="Tahoma" w:cs="Tahoma"/>
          <w:sz w:val="40"/>
          <w:szCs w:val="40"/>
          <w:rtl/>
          <w:lang w:bidi="ar-LB"/>
        </w:rPr>
        <w:t>اقتصــادية</w:t>
      </w:r>
    </w:p>
    <w:p w:rsidR="00922EE5" w:rsidRPr="00922EE5" w:rsidRDefault="00922EE5" w:rsidP="00C72D6B">
      <w:pPr>
        <w:numPr>
          <w:ilvl w:val="0"/>
          <w:numId w:val="10"/>
        </w:numPr>
        <w:tabs>
          <w:tab w:val="clear" w:pos="720"/>
          <w:tab w:val="num" w:pos="1133"/>
        </w:tabs>
        <w:spacing w:before="600" w:after="360"/>
        <w:ind w:left="1133" w:hanging="776"/>
        <w:jc w:val="both"/>
        <w:rPr>
          <w:rFonts w:ascii="Tahoma" w:hAnsi="Tahoma" w:cs="Tahoma"/>
          <w:sz w:val="40"/>
          <w:szCs w:val="40"/>
          <w:lang w:bidi="ar-LB"/>
        </w:rPr>
      </w:pPr>
      <w:r w:rsidRPr="00922EE5">
        <w:rPr>
          <w:rFonts w:ascii="Tahoma" w:hAnsi="Tahoma" w:cs="Tahoma"/>
          <w:sz w:val="40"/>
          <w:szCs w:val="40"/>
          <w:rtl/>
          <w:lang w:bidi="ar-LB"/>
        </w:rPr>
        <w:t>نفســـية</w:t>
      </w:r>
    </w:p>
    <w:p w:rsidR="00922EE5" w:rsidRPr="00922EE5" w:rsidRDefault="00922EE5" w:rsidP="00C72D6B">
      <w:pPr>
        <w:numPr>
          <w:ilvl w:val="0"/>
          <w:numId w:val="10"/>
        </w:numPr>
        <w:tabs>
          <w:tab w:val="clear" w:pos="720"/>
          <w:tab w:val="num" w:pos="1133"/>
        </w:tabs>
        <w:spacing w:before="600" w:after="360"/>
        <w:ind w:left="1133" w:hanging="776"/>
        <w:jc w:val="both"/>
        <w:rPr>
          <w:rFonts w:ascii="Tahoma" w:hAnsi="Tahoma" w:cs="Tahoma"/>
          <w:sz w:val="40"/>
          <w:szCs w:val="40"/>
          <w:lang w:bidi="ar-LB"/>
        </w:rPr>
      </w:pPr>
      <w:r w:rsidRPr="00922EE5">
        <w:rPr>
          <w:rFonts w:ascii="Tahoma" w:hAnsi="Tahoma" w:cs="Tahoma"/>
          <w:sz w:val="40"/>
          <w:szCs w:val="40"/>
          <w:rtl/>
          <w:lang w:bidi="ar-LB"/>
        </w:rPr>
        <w:t>اجتماعية</w:t>
      </w:r>
    </w:p>
    <w:p w:rsidR="00922EE5" w:rsidRPr="00922EE5" w:rsidRDefault="00922EE5" w:rsidP="00C72D6B">
      <w:pPr>
        <w:numPr>
          <w:ilvl w:val="0"/>
          <w:numId w:val="10"/>
        </w:numPr>
        <w:tabs>
          <w:tab w:val="clear" w:pos="720"/>
          <w:tab w:val="num" w:pos="1133"/>
        </w:tabs>
        <w:spacing w:before="600" w:after="360"/>
        <w:ind w:left="1133" w:hanging="776"/>
        <w:jc w:val="both"/>
        <w:rPr>
          <w:rFonts w:ascii="Tahoma" w:hAnsi="Tahoma" w:cs="Tahoma"/>
          <w:sz w:val="40"/>
          <w:szCs w:val="40"/>
          <w:lang w:bidi="ar-LB"/>
        </w:rPr>
      </w:pPr>
      <w:r>
        <w:rPr>
          <w:rFonts w:ascii="Tahoma" w:hAnsi="Tahoma" w:cs="Tahoma" w:hint="cs"/>
          <w:sz w:val="40"/>
          <w:szCs w:val="40"/>
          <w:rtl/>
          <w:lang w:bidi="ar-LB"/>
        </w:rPr>
        <w:t xml:space="preserve">أسباب طارئة أو </w:t>
      </w:r>
      <w:r w:rsidRPr="00922EE5">
        <w:rPr>
          <w:rFonts w:ascii="Tahoma" w:hAnsi="Tahoma" w:cs="Tahoma"/>
          <w:sz w:val="40"/>
          <w:szCs w:val="40"/>
          <w:rtl/>
          <w:lang w:bidi="ar-LB"/>
        </w:rPr>
        <w:t>ظروف حاسمة</w:t>
      </w:r>
    </w:p>
    <w:p w:rsidR="00922EE5" w:rsidRPr="00922EE5" w:rsidRDefault="00922EE5" w:rsidP="00C72D6B">
      <w:pPr>
        <w:numPr>
          <w:ilvl w:val="0"/>
          <w:numId w:val="10"/>
        </w:numPr>
        <w:tabs>
          <w:tab w:val="clear" w:pos="720"/>
          <w:tab w:val="num" w:pos="1133"/>
        </w:tabs>
        <w:spacing w:before="600" w:after="360"/>
        <w:ind w:left="1133" w:hanging="776"/>
        <w:jc w:val="both"/>
        <w:rPr>
          <w:rFonts w:ascii="Tahoma" w:hAnsi="Tahoma" w:cs="Tahoma"/>
          <w:sz w:val="40"/>
          <w:szCs w:val="40"/>
          <w:lang w:bidi="ar-LB"/>
        </w:rPr>
      </w:pPr>
      <w:r w:rsidRPr="00922EE5">
        <w:rPr>
          <w:rFonts w:ascii="Tahoma" w:hAnsi="Tahoma" w:cs="Tahoma"/>
          <w:sz w:val="40"/>
          <w:szCs w:val="40"/>
          <w:rtl/>
          <w:lang w:bidi="ar-LB"/>
        </w:rPr>
        <w:t>أسباب عمليــة عقلانيــة</w:t>
      </w:r>
    </w:p>
    <w:p w:rsidR="00922EE5" w:rsidRPr="00922EE5" w:rsidRDefault="00922EE5" w:rsidP="00C72D6B">
      <w:pPr>
        <w:numPr>
          <w:ilvl w:val="0"/>
          <w:numId w:val="10"/>
        </w:numPr>
        <w:tabs>
          <w:tab w:val="clear" w:pos="720"/>
          <w:tab w:val="num" w:pos="1133"/>
        </w:tabs>
        <w:spacing w:before="600" w:after="360"/>
        <w:ind w:left="1133" w:hanging="776"/>
        <w:jc w:val="both"/>
        <w:rPr>
          <w:rFonts w:ascii="Tahoma" w:hAnsi="Tahoma" w:cs="Tahoma"/>
          <w:sz w:val="40"/>
          <w:szCs w:val="40"/>
          <w:rtl/>
          <w:lang w:bidi="ar-LB"/>
        </w:rPr>
      </w:pPr>
      <w:r w:rsidRPr="00922EE5">
        <w:rPr>
          <w:rFonts w:ascii="Tahoma" w:hAnsi="Tahoma" w:cs="Tahoma"/>
          <w:sz w:val="40"/>
          <w:szCs w:val="40"/>
          <w:rtl/>
          <w:lang w:bidi="ar-LB"/>
        </w:rPr>
        <w:t>أسباب شخصية عاطفية</w:t>
      </w:r>
    </w:p>
    <w:p w:rsidR="00194AFE" w:rsidRDefault="00194AFE" w:rsidP="00194AFE">
      <w:pPr>
        <w:rPr>
          <w:rtl/>
          <w:lang w:bidi="ar-LB"/>
        </w:rPr>
      </w:pPr>
    </w:p>
    <w:p w:rsidR="00194AFE" w:rsidRDefault="00194AFE" w:rsidP="00194AFE">
      <w:pPr>
        <w:rPr>
          <w:rtl/>
        </w:rPr>
      </w:pPr>
    </w:p>
    <w:p w:rsidR="000D2DFE" w:rsidRPr="008F759B" w:rsidRDefault="00DA266F" w:rsidP="00DA266F">
      <w:pPr>
        <w:pStyle w:val="Heading1"/>
        <w:rPr>
          <w:rFonts w:cs="Simplified Arabic"/>
          <w:color w:val="292526"/>
          <w:sz w:val="16"/>
          <w:szCs w:val="16"/>
          <w:rtl/>
        </w:rPr>
      </w:pPr>
      <w:bookmarkStart w:id="1" w:name="_GoBack"/>
      <w:bookmarkEnd w:id="1"/>
      <w:r w:rsidRPr="008F759B">
        <w:rPr>
          <w:rFonts w:cs="Simplified Arabic"/>
          <w:color w:val="292526"/>
          <w:sz w:val="16"/>
          <w:szCs w:val="16"/>
          <w:rtl/>
        </w:rPr>
        <w:t xml:space="preserve"> </w:t>
      </w:r>
    </w:p>
    <w:sectPr w:rsidR="000D2DFE" w:rsidRPr="008F759B" w:rsidSect="00504DB6">
      <w:headerReference w:type="default" r:id="rId11"/>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3E" w:rsidRDefault="0085163E">
      <w:r>
        <w:separator/>
      </w:r>
    </w:p>
  </w:endnote>
  <w:endnote w:type="continuationSeparator" w:id="0">
    <w:p w:rsidR="0085163E" w:rsidRDefault="0085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3E" w:rsidRDefault="0085163E">
      <w:r>
        <w:separator/>
      </w:r>
    </w:p>
  </w:footnote>
  <w:footnote w:type="continuationSeparator" w:id="0">
    <w:p w:rsidR="0085163E" w:rsidRDefault="0085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70" w:rsidRPr="0057284D" w:rsidRDefault="00D54970" w:rsidP="00B23345">
    <w:pPr>
      <w:pStyle w:val="Header"/>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(4)</w:t>
    </w:r>
    <w:r w:rsidRPr="0057284D">
      <w:rPr>
        <w:rFonts w:cs="Simplified Arabic" w:hint="cs"/>
        <w:sz w:val="28"/>
        <w:szCs w:val="28"/>
        <w:rtl/>
      </w:rPr>
      <w:t xml:space="preserve">: </w:t>
    </w:r>
    <w:r>
      <w:rPr>
        <w:rFonts w:cs="Simplified Arabic" w:hint="cs"/>
        <w:sz w:val="28"/>
        <w:szCs w:val="28"/>
        <w:rtl/>
      </w:rPr>
      <w:t>كيف أصبح رياديا</w:t>
    </w:r>
    <w:r w:rsidRPr="0057284D">
      <w:rPr>
        <w:rFonts w:cs="Simplified Arabic" w:hint="cs"/>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8F7"/>
    <w:multiLevelType w:val="hybridMultilevel"/>
    <w:tmpl w:val="DA1605F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4E2089"/>
    <w:multiLevelType w:val="hybridMultilevel"/>
    <w:tmpl w:val="C9402246"/>
    <w:lvl w:ilvl="0" w:tplc="95F211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0A6454"/>
    <w:multiLevelType w:val="hybridMultilevel"/>
    <w:tmpl w:val="5420E344"/>
    <w:lvl w:ilvl="0" w:tplc="78889172">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AD53209"/>
    <w:multiLevelType w:val="hybridMultilevel"/>
    <w:tmpl w:val="9A88F526"/>
    <w:lvl w:ilvl="0" w:tplc="A4EC80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E53D5"/>
    <w:multiLevelType w:val="hybridMultilevel"/>
    <w:tmpl w:val="BC9C217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516330"/>
    <w:multiLevelType w:val="hybridMultilevel"/>
    <w:tmpl w:val="D09A56F8"/>
    <w:lvl w:ilvl="0" w:tplc="360A6D9E">
      <w:start w:val="1"/>
      <w:numFmt w:val="bullet"/>
      <w:lvlText w:val=""/>
      <w:lvlJc w:val="left"/>
      <w:pPr>
        <w:tabs>
          <w:tab w:val="num" w:pos="386"/>
        </w:tabs>
        <w:ind w:left="386"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2F6422"/>
    <w:multiLevelType w:val="hybridMultilevel"/>
    <w:tmpl w:val="2B88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F0DB2"/>
    <w:multiLevelType w:val="hybridMultilevel"/>
    <w:tmpl w:val="52D41F2E"/>
    <w:lvl w:ilvl="0" w:tplc="7166F77E">
      <w:start w:val="1"/>
      <w:numFmt w:val="bullet"/>
      <w:lvlText w:val=""/>
      <w:lvlJc w:val="left"/>
      <w:pPr>
        <w:tabs>
          <w:tab w:val="num" w:pos="386"/>
        </w:tabs>
        <w:ind w:left="386"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348B8"/>
    <w:multiLevelType w:val="hybridMultilevel"/>
    <w:tmpl w:val="E08E65E8"/>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BD53F1A"/>
    <w:multiLevelType w:val="hybridMultilevel"/>
    <w:tmpl w:val="0C3491E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1A82D2E"/>
    <w:multiLevelType w:val="hybridMultilevel"/>
    <w:tmpl w:val="06D0952C"/>
    <w:lvl w:ilvl="0" w:tplc="D4041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B5C1A"/>
    <w:multiLevelType w:val="hybridMultilevel"/>
    <w:tmpl w:val="3E9E851A"/>
    <w:lvl w:ilvl="0" w:tplc="9B0A71D0">
      <w:start w:val="1"/>
      <w:numFmt w:val="arabicAbjad"/>
      <w:lvlText w:val="%1-"/>
      <w:lvlJc w:val="center"/>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41D60D8"/>
    <w:multiLevelType w:val="hybridMultilevel"/>
    <w:tmpl w:val="16505B16"/>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13">
    <w:nsid w:val="454D51D2"/>
    <w:multiLevelType w:val="hybridMultilevel"/>
    <w:tmpl w:val="479C7B70"/>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6F6A2C"/>
    <w:multiLevelType w:val="hybridMultilevel"/>
    <w:tmpl w:val="ABE297A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D847829"/>
    <w:multiLevelType w:val="hybridMultilevel"/>
    <w:tmpl w:val="877E6078"/>
    <w:lvl w:ilvl="0" w:tplc="360A6D9E">
      <w:start w:val="1"/>
      <w:numFmt w:val="bullet"/>
      <w:lvlText w:val=""/>
      <w:lvlJc w:val="left"/>
      <w:pPr>
        <w:tabs>
          <w:tab w:val="num" w:pos="720"/>
        </w:tabs>
        <w:ind w:left="720" w:hanging="360"/>
      </w:pPr>
      <w:rPr>
        <w:rFonts w:ascii="Wingdings" w:hAnsi="Wingdings" w:hint="default"/>
        <w:sz w:val="4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4F1478DF"/>
    <w:multiLevelType w:val="hybridMultilevel"/>
    <w:tmpl w:val="99A6DE2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5AE32F9"/>
    <w:multiLevelType w:val="hybridMultilevel"/>
    <w:tmpl w:val="792AC756"/>
    <w:lvl w:ilvl="0" w:tplc="360A6D9E">
      <w:start w:val="1"/>
      <w:numFmt w:val="bullet"/>
      <w:lvlText w:val=""/>
      <w:lvlJc w:val="left"/>
      <w:pPr>
        <w:tabs>
          <w:tab w:val="num" w:pos="720"/>
        </w:tabs>
        <w:ind w:left="720" w:hanging="360"/>
      </w:pPr>
      <w:rPr>
        <w:rFonts w:ascii="Wingdings" w:hAnsi="Wingdings" w:hint="default"/>
        <w:sz w:val="40"/>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8">
    <w:nsid w:val="5D26555D"/>
    <w:multiLevelType w:val="hybridMultilevel"/>
    <w:tmpl w:val="2FC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22A8F"/>
    <w:multiLevelType w:val="hybridMultilevel"/>
    <w:tmpl w:val="F064DDC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0E73E0D"/>
    <w:multiLevelType w:val="hybridMultilevel"/>
    <w:tmpl w:val="84CAE3D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4304331"/>
    <w:multiLevelType w:val="hybridMultilevel"/>
    <w:tmpl w:val="7188F8DC"/>
    <w:lvl w:ilvl="0" w:tplc="A356C892">
      <w:start w:val="1"/>
      <w:numFmt w:val="decimal"/>
      <w:lvlText w:val="%1-"/>
      <w:lvlJc w:val="left"/>
      <w:pPr>
        <w:tabs>
          <w:tab w:val="num" w:pos="785"/>
        </w:tabs>
        <w:ind w:left="785" w:hanging="360"/>
      </w:pPr>
      <w:rPr>
        <w:rFonts w:cs="Simplified Arabic"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45971C5"/>
    <w:multiLevelType w:val="hybridMultilevel"/>
    <w:tmpl w:val="E8466B2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46B18CD"/>
    <w:multiLevelType w:val="hybridMultilevel"/>
    <w:tmpl w:val="2B38793A"/>
    <w:lvl w:ilvl="0" w:tplc="7A0E0D5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73E7352"/>
    <w:multiLevelType w:val="hybridMultilevel"/>
    <w:tmpl w:val="CA825A64"/>
    <w:lvl w:ilvl="0" w:tplc="F698AB5E">
      <w:start w:val="1"/>
      <w:numFmt w:val="decimal"/>
      <w:lvlText w:val="%1."/>
      <w:lvlJc w:val="left"/>
      <w:pPr>
        <w:tabs>
          <w:tab w:val="num" w:pos="360"/>
        </w:tabs>
        <w:ind w:left="360" w:hanging="360"/>
      </w:pPr>
      <w:rPr>
        <w:rFont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FB661E"/>
    <w:multiLevelType w:val="hybridMultilevel"/>
    <w:tmpl w:val="2E6EBFD8"/>
    <w:lvl w:ilvl="0" w:tplc="918C3F68">
      <w:start w:val="1"/>
      <w:numFmt w:val="decimal"/>
      <w:lvlText w:val="%1."/>
      <w:lvlJc w:val="left"/>
      <w:pPr>
        <w:tabs>
          <w:tab w:val="num" w:pos="360"/>
        </w:tabs>
        <w:ind w:left="360" w:hanging="360"/>
      </w:pPr>
      <w:rPr>
        <w:rFonts w:hint="default"/>
      </w:rPr>
    </w:lvl>
    <w:lvl w:ilvl="1" w:tplc="887A2F7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6B11436C"/>
    <w:multiLevelType w:val="hybridMultilevel"/>
    <w:tmpl w:val="8CCCF0F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B2257B6"/>
    <w:multiLevelType w:val="hybridMultilevel"/>
    <w:tmpl w:val="5C98A49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AE44A32"/>
    <w:multiLevelType w:val="hybridMultilevel"/>
    <w:tmpl w:val="69E88684"/>
    <w:lvl w:ilvl="0" w:tplc="7166F77E">
      <w:start w:val="1"/>
      <w:numFmt w:val="bullet"/>
      <w:lvlText w:val=""/>
      <w:lvlJc w:val="left"/>
      <w:pPr>
        <w:tabs>
          <w:tab w:val="num" w:pos="360"/>
        </w:tabs>
        <w:ind w:left="360" w:hanging="360"/>
      </w:pPr>
      <w:rPr>
        <w:rFonts w:ascii="Symbol" w:hAnsi="Symbol" w:hint="default"/>
        <w:color w:val="auto"/>
        <w:sz w:val="28"/>
      </w:rPr>
    </w:lvl>
    <w:lvl w:ilvl="1" w:tplc="7C02FB1E">
      <w:start w:val="1"/>
      <w:numFmt w:val="bullet"/>
      <w:lvlText w:val="-"/>
      <w:lvlJc w:val="left"/>
      <w:pPr>
        <w:tabs>
          <w:tab w:val="num" w:pos="1440"/>
        </w:tabs>
        <w:ind w:left="1440" w:hanging="360"/>
      </w:pPr>
      <w:rPr>
        <w:rFonts w:ascii="Tw Cen MT Condensed Extra Bold" w:hAnsi="Tw Cen MT Condensed Extra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4C7043"/>
    <w:multiLevelType w:val="hybridMultilevel"/>
    <w:tmpl w:val="0694A16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BF81EEA"/>
    <w:multiLevelType w:val="hybridMultilevel"/>
    <w:tmpl w:val="7256DDEC"/>
    <w:lvl w:ilvl="0" w:tplc="F70882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D502B0C"/>
    <w:multiLevelType w:val="hybridMultilevel"/>
    <w:tmpl w:val="D64CC8A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D97525B"/>
    <w:multiLevelType w:val="hybridMultilevel"/>
    <w:tmpl w:val="8B50F652"/>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FE705B2"/>
    <w:multiLevelType w:val="hybridMultilevel"/>
    <w:tmpl w:val="6060BA2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5"/>
  </w:num>
  <w:num w:numId="4">
    <w:abstractNumId w:val="7"/>
  </w:num>
  <w:num w:numId="5">
    <w:abstractNumId w:val="22"/>
  </w:num>
  <w:num w:numId="6">
    <w:abstractNumId w:val="28"/>
  </w:num>
  <w:num w:numId="7">
    <w:abstractNumId w:val="2"/>
  </w:num>
  <w:num w:numId="8">
    <w:abstractNumId w:val="25"/>
  </w:num>
  <w:num w:numId="9">
    <w:abstractNumId w:val="21"/>
  </w:num>
  <w:num w:numId="10">
    <w:abstractNumId w:val="11"/>
  </w:num>
  <w:num w:numId="11">
    <w:abstractNumId w:val="23"/>
  </w:num>
  <w:num w:numId="12">
    <w:abstractNumId w:val="1"/>
  </w:num>
  <w:num w:numId="13">
    <w:abstractNumId w:val="30"/>
  </w:num>
  <w:num w:numId="14">
    <w:abstractNumId w:val="24"/>
  </w:num>
  <w:num w:numId="15">
    <w:abstractNumId w:val="4"/>
  </w:num>
  <w:num w:numId="16">
    <w:abstractNumId w:val="20"/>
  </w:num>
  <w:num w:numId="17">
    <w:abstractNumId w:val="9"/>
  </w:num>
  <w:num w:numId="18">
    <w:abstractNumId w:val="32"/>
  </w:num>
  <w:num w:numId="19">
    <w:abstractNumId w:val="26"/>
  </w:num>
  <w:num w:numId="20">
    <w:abstractNumId w:val="14"/>
  </w:num>
  <w:num w:numId="21">
    <w:abstractNumId w:val="8"/>
  </w:num>
  <w:num w:numId="22">
    <w:abstractNumId w:val="33"/>
  </w:num>
  <w:num w:numId="23">
    <w:abstractNumId w:val="29"/>
  </w:num>
  <w:num w:numId="24">
    <w:abstractNumId w:val="13"/>
  </w:num>
  <w:num w:numId="25">
    <w:abstractNumId w:val="19"/>
  </w:num>
  <w:num w:numId="26">
    <w:abstractNumId w:val="27"/>
  </w:num>
  <w:num w:numId="27">
    <w:abstractNumId w:val="15"/>
  </w:num>
  <w:num w:numId="28">
    <w:abstractNumId w:val="17"/>
  </w:num>
  <w:num w:numId="29">
    <w:abstractNumId w:val="31"/>
  </w:num>
  <w:num w:numId="30">
    <w:abstractNumId w:val="10"/>
  </w:num>
  <w:num w:numId="31">
    <w:abstractNumId w:val="18"/>
  </w:num>
  <w:num w:numId="32">
    <w:abstractNumId w:val="12"/>
  </w:num>
  <w:num w:numId="33">
    <w:abstractNumId w:val="6"/>
  </w:num>
  <w:num w:numId="3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2459"/>
    <w:rsid w:val="00002636"/>
    <w:rsid w:val="000030BE"/>
    <w:rsid w:val="00003EB8"/>
    <w:rsid w:val="000050BC"/>
    <w:rsid w:val="0000660A"/>
    <w:rsid w:val="0001332F"/>
    <w:rsid w:val="00014B33"/>
    <w:rsid w:val="000211F3"/>
    <w:rsid w:val="0002220A"/>
    <w:rsid w:val="000238EC"/>
    <w:rsid w:val="0002457E"/>
    <w:rsid w:val="00035316"/>
    <w:rsid w:val="00037135"/>
    <w:rsid w:val="00041DA6"/>
    <w:rsid w:val="00043C8A"/>
    <w:rsid w:val="0004685E"/>
    <w:rsid w:val="00051E10"/>
    <w:rsid w:val="00053469"/>
    <w:rsid w:val="000574F2"/>
    <w:rsid w:val="00063305"/>
    <w:rsid w:val="00070674"/>
    <w:rsid w:val="00072110"/>
    <w:rsid w:val="00072768"/>
    <w:rsid w:val="00073AFD"/>
    <w:rsid w:val="00076F56"/>
    <w:rsid w:val="000776B1"/>
    <w:rsid w:val="00077CF7"/>
    <w:rsid w:val="00082138"/>
    <w:rsid w:val="000833B8"/>
    <w:rsid w:val="00084667"/>
    <w:rsid w:val="00092F4B"/>
    <w:rsid w:val="00096FE2"/>
    <w:rsid w:val="000A0C16"/>
    <w:rsid w:val="000A43DC"/>
    <w:rsid w:val="000A607D"/>
    <w:rsid w:val="000B294D"/>
    <w:rsid w:val="000B3C6C"/>
    <w:rsid w:val="000B6FB0"/>
    <w:rsid w:val="000C331C"/>
    <w:rsid w:val="000C43CD"/>
    <w:rsid w:val="000C481F"/>
    <w:rsid w:val="000C648D"/>
    <w:rsid w:val="000D2DFE"/>
    <w:rsid w:val="000E33DA"/>
    <w:rsid w:val="000E4B6A"/>
    <w:rsid w:val="000F0641"/>
    <w:rsid w:val="000F16EA"/>
    <w:rsid w:val="000F1D0C"/>
    <w:rsid w:val="0010074A"/>
    <w:rsid w:val="001025C4"/>
    <w:rsid w:val="00104809"/>
    <w:rsid w:val="00107BC2"/>
    <w:rsid w:val="001106BE"/>
    <w:rsid w:val="001118AA"/>
    <w:rsid w:val="001148F0"/>
    <w:rsid w:val="00115D31"/>
    <w:rsid w:val="001306FF"/>
    <w:rsid w:val="0013253A"/>
    <w:rsid w:val="001425E3"/>
    <w:rsid w:val="00154EFD"/>
    <w:rsid w:val="001605CD"/>
    <w:rsid w:val="00163538"/>
    <w:rsid w:val="00165EDA"/>
    <w:rsid w:val="001716B5"/>
    <w:rsid w:val="00173149"/>
    <w:rsid w:val="00183133"/>
    <w:rsid w:val="00183D54"/>
    <w:rsid w:val="00185A33"/>
    <w:rsid w:val="001867AF"/>
    <w:rsid w:val="00193AD7"/>
    <w:rsid w:val="00193D6E"/>
    <w:rsid w:val="00194AFE"/>
    <w:rsid w:val="00197DA2"/>
    <w:rsid w:val="001A34BB"/>
    <w:rsid w:val="001A51E9"/>
    <w:rsid w:val="001A6481"/>
    <w:rsid w:val="001B12D8"/>
    <w:rsid w:val="001B2C71"/>
    <w:rsid w:val="001B3A8B"/>
    <w:rsid w:val="001C2927"/>
    <w:rsid w:val="001D27B5"/>
    <w:rsid w:val="001D3AF3"/>
    <w:rsid w:val="001D5288"/>
    <w:rsid w:val="001D7B84"/>
    <w:rsid w:val="001E15A3"/>
    <w:rsid w:val="001E21C2"/>
    <w:rsid w:val="001F5C9D"/>
    <w:rsid w:val="001F6CCE"/>
    <w:rsid w:val="00202BAC"/>
    <w:rsid w:val="0020392B"/>
    <w:rsid w:val="002068A5"/>
    <w:rsid w:val="002106DF"/>
    <w:rsid w:val="00213CB8"/>
    <w:rsid w:val="00215217"/>
    <w:rsid w:val="00222386"/>
    <w:rsid w:val="002315B7"/>
    <w:rsid w:val="00233C27"/>
    <w:rsid w:val="00251BF1"/>
    <w:rsid w:val="00252ED6"/>
    <w:rsid w:val="0025418B"/>
    <w:rsid w:val="00264A07"/>
    <w:rsid w:val="00274601"/>
    <w:rsid w:val="00276691"/>
    <w:rsid w:val="0027675B"/>
    <w:rsid w:val="002773D8"/>
    <w:rsid w:val="00277C42"/>
    <w:rsid w:val="00292729"/>
    <w:rsid w:val="0029396A"/>
    <w:rsid w:val="002943DA"/>
    <w:rsid w:val="00295DFC"/>
    <w:rsid w:val="00296F70"/>
    <w:rsid w:val="002B12D0"/>
    <w:rsid w:val="002B28C8"/>
    <w:rsid w:val="002C1C52"/>
    <w:rsid w:val="002C2E2B"/>
    <w:rsid w:val="002C427B"/>
    <w:rsid w:val="002D271E"/>
    <w:rsid w:val="002D7CFA"/>
    <w:rsid w:val="002E5C60"/>
    <w:rsid w:val="002E71A2"/>
    <w:rsid w:val="002F0274"/>
    <w:rsid w:val="002F2EA6"/>
    <w:rsid w:val="002F6584"/>
    <w:rsid w:val="00304BE1"/>
    <w:rsid w:val="00310CC7"/>
    <w:rsid w:val="00311048"/>
    <w:rsid w:val="0031332B"/>
    <w:rsid w:val="0031600F"/>
    <w:rsid w:val="00316DE8"/>
    <w:rsid w:val="00321CEE"/>
    <w:rsid w:val="00330BDA"/>
    <w:rsid w:val="00330D77"/>
    <w:rsid w:val="00331187"/>
    <w:rsid w:val="00331BBB"/>
    <w:rsid w:val="00331FDC"/>
    <w:rsid w:val="003327F9"/>
    <w:rsid w:val="00335A0B"/>
    <w:rsid w:val="003365CC"/>
    <w:rsid w:val="0034349B"/>
    <w:rsid w:val="003523CD"/>
    <w:rsid w:val="003576B7"/>
    <w:rsid w:val="003600BA"/>
    <w:rsid w:val="0036072F"/>
    <w:rsid w:val="003640F2"/>
    <w:rsid w:val="00367994"/>
    <w:rsid w:val="00375AF1"/>
    <w:rsid w:val="00380E73"/>
    <w:rsid w:val="00383A27"/>
    <w:rsid w:val="003919E8"/>
    <w:rsid w:val="00391E0E"/>
    <w:rsid w:val="0039539D"/>
    <w:rsid w:val="003A440F"/>
    <w:rsid w:val="003A4E79"/>
    <w:rsid w:val="003C4B16"/>
    <w:rsid w:val="003C786C"/>
    <w:rsid w:val="003C7999"/>
    <w:rsid w:val="003C7B29"/>
    <w:rsid w:val="003E7EEB"/>
    <w:rsid w:val="003F159B"/>
    <w:rsid w:val="003F3619"/>
    <w:rsid w:val="003F4068"/>
    <w:rsid w:val="003F479B"/>
    <w:rsid w:val="00403F84"/>
    <w:rsid w:val="004067A6"/>
    <w:rsid w:val="00410E61"/>
    <w:rsid w:val="004140FD"/>
    <w:rsid w:val="004214AB"/>
    <w:rsid w:val="00421675"/>
    <w:rsid w:val="00421A2F"/>
    <w:rsid w:val="004235EE"/>
    <w:rsid w:val="00424486"/>
    <w:rsid w:val="004311CC"/>
    <w:rsid w:val="00431AAF"/>
    <w:rsid w:val="00434402"/>
    <w:rsid w:val="00435DEE"/>
    <w:rsid w:val="00436CE8"/>
    <w:rsid w:val="004427CF"/>
    <w:rsid w:val="004434B9"/>
    <w:rsid w:val="004445A4"/>
    <w:rsid w:val="00447D5C"/>
    <w:rsid w:val="00452C9B"/>
    <w:rsid w:val="004612A1"/>
    <w:rsid w:val="004660AD"/>
    <w:rsid w:val="00467461"/>
    <w:rsid w:val="0047387F"/>
    <w:rsid w:val="00480C48"/>
    <w:rsid w:val="00484C25"/>
    <w:rsid w:val="004879C0"/>
    <w:rsid w:val="004905EF"/>
    <w:rsid w:val="0049606B"/>
    <w:rsid w:val="004A12E3"/>
    <w:rsid w:val="004A5307"/>
    <w:rsid w:val="004A5434"/>
    <w:rsid w:val="004A73E4"/>
    <w:rsid w:val="004A744D"/>
    <w:rsid w:val="004B2C88"/>
    <w:rsid w:val="004B5951"/>
    <w:rsid w:val="004C3051"/>
    <w:rsid w:val="004C3376"/>
    <w:rsid w:val="004C49BC"/>
    <w:rsid w:val="004D5E8B"/>
    <w:rsid w:val="004D6F16"/>
    <w:rsid w:val="004E464A"/>
    <w:rsid w:val="004E7E5B"/>
    <w:rsid w:val="004F118E"/>
    <w:rsid w:val="004F33C0"/>
    <w:rsid w:val="00501E43"/>
    <w:rsid w:val="00502399"/>
    <w:rsid w:val="00504256"/>
    <w:rsid w:val="00504DB6"/>
    <w:rsid w:val="00514CC5"/>
    <w:rsid w:val="00516ECC"/>
    <w:rsid w:val="00522BA3"/>
    <w:rsid w:val="005242B0"/>
    <w:rsid w:val="00531184"/>
    <w:rsid w:val="00533BF3"/>
    <w:rsid w:val="00535516"/>
    <w:rsid w:val="00537293"/>
    <w:rsid w:val="00537ABB"/>
    <w:rsid w:val="00552812"/>
    <w:rsid w:val="005542F1"/>
    <w:rsid w:val="00555948"/>
    <w:rsid w:val="00557C9C"/>
    <w:rsid w:val="005672C0"/>
    <w:rsid w:val="00567959"/>
    <w:rsid w:val="00571C31"/>
    <w:rsid w:val="00572442"/>
    <w:rsid w:val="0057284D"/>
    <w:rsid w:val="00576790"/>
    <w:rsid w:val="00576EAA"/>
    <w:rsid w:val="0058062F"/>
    <w:rsid w:val="005809E3"/>
    <w:rsid w:val="00583911"/>
    <w:rsid w:val="00583C03"/>
    <w:rsid w:val="00584817"/>
    <w:rsid w:val="00586759"/>
    <w:rsid w:val="0058690D"/>
    <w:rsid w:val="00586EE9"/>
    <w:rsid w:val="005939DE"/>
    <w:rsid w:val="00594B72"/>
    <w:rsid w:val="005971CF"/>
    <w:rsid w:val="00597B15"/>
    <w:rsid w:val="005A05F8"/>
    <w:rsid w:val="005A2475"/>
    <w:rsid w:val="005A3947"/>
    <w:rsid w:val="005B55EC"/>
    <w:rsid w:val="005B6AE4"/>
    <w:rsid w:val="005C1410"/>
    <w:rsid w:val="005C4E17"/>
    <w:rsid w:val="005C7B32"/>
    <w:rsid w:val="005D5041"/>
    <w:rsid w:val="005D6CB5"/>
    <w:rsid w:val="005E0F35"/>
    <w:rsid w:val="005E2D6C"/>
    <w:rsid w:val="005E33FD"/>
    <w:rsid w:val="005E4DAC"/>
    <w:rsid w:val="005E5AEE"/>
    <w:rsid w:val="005F04C1"/>
    <w:rsid w:val="005F09D8"/>
    <w:rsid w:val="005F17F7"/>
    <w:rsid w:val="005F181A"/>
    <w:rsid w:val="005F38C3"/>
    <w:rsid w:val="005F3942"/>
    <w:rsid w:val="00621411"/>
    <w:rsid w:val="00623D4C"/>
    <w:rsid w:val="006267DE"/>
    <w:rsid w:val="00631007"/>
    <w:rsid w:val="0063712D"/>
    <w:rsid w:val="00641A54"/>
    <w:rsid w:val="00644A35"/>
    <w:rsid w:val="00651792"/>
    <w:rsid w:val="0065796D"/>
    <w:rsid w:val="00660C7A"/>
    <w:rsid w:val="00661540"/>
    <w:rsid w:val="00661EA3"/>
    <w:rsid w:val="00670E14"/>
    <w:rsid w:val="006806B8"/>
    <w:rsid w:val="00682D97"/>
    <w:rsid w:val="00691204"/>
    <w:rsid w:val="006976BC"/>
    <w:rsid w:val="006A0DC6"/>
    <w:rsid w:val="006A153B"/>
    <w:rsid w:val="006A31A5"/>
    <w:rsid w:val="006A4188"/>
    <w:rsid w:val="006A4383"/>
    <w:rsid w:val="006A4853"/>
    <w:rsid w:val="006A6132"/>
    <w:rsid w:val="006B12C8"/>
    <w:rsid w:val="006B6AF1"/>
    <w:rsid w:val="006C08A7"/>
    <w:rsid w:val="006C2801"/>
    <w:rsid w:val="006C5EF5"/>
    <w:rsid w:val="006D442F"/>
    <w:rsid w:val="006E44E1"/>
    <w:rsid w:val="006E662F"/>
    <w:rsid w:val="006E6EE7"/>
    <w:rsid w:val="006F30C5"/>
    <w:rsid w:val="00701730"/>
    <w:rsid w:val="00706197"/>
    <w:rsid w:val="007156F4"/>
    <w:rsid w:val="00717EC0"/>
    <w:rsid w:val="0072035A"/>
    <w:rsid w:val="007245A3"/>
    <w:rsid w:val="00740203"/>
    <w:rsid w:val="00740CB0"/>
    <w:rsid w:val="00742556"/>
    <w:rsid w:val="00750CE5"/>
    <w:rsid w:val="007540E3"/>
    <w:rsid w:val="00754B0B"/>
    <w:rsid w:val="00755DB1"/>
    <w:rsid w:val="007614BA"/>
    <w:rsid w:val="0076155B"/>
    <w:rsid w:val="00763823"/>
    <w:rsid w:val="00767371"/>
    <w:rsid w:val="00771FB4"/>
    <w:rsid w:val="0077302F"/>
    <w:rsid w:val="00774299"/>
    <w:rsid w:val="00785754"/>
    <w:rsid w:val="00797F30"/>
    <w:rsid w:val="007A0E21"/>
    <w:rsid w:val="007A1131"/>
    <w:rsid w:val="007A401D"/>
    <w:rsid w:val="007A5B60"/>
    <w:rsid w:val="007B002D"/>
    <w:rsid w:val="007B18CE"/>
    <w:rsid w:val="007B3ED7"/>
    <w:rsid w:val="007B4DD2"/>
    <w:rsid w:val="007B4E44"/>
    <w:rsid w:val="007B5908"/>
    <w:rsid w:val="007B6EF2"/>
    <w:rsid w:val="007C5D0D"/>
    <w:rsid w:val="007C70DD"/>
    <w:rsid w:val="007D0D8F"/>
    <w:rsid w:val="007D51D0"/>
    <w:rsid w:val="007E675C"/>
    <w:rsid w:val="007F490A"/>
    <w:rsid w:val="007F56A2"/>
    <w:rsid w:val="007F6F4B"/>
    <w:rsid w:val="007F7857"/>
    <w:rsid w:val="00807393"/>
    <w:rsid w:val="008107FD"/>
    <w:rsid w:val="0081238A"/>
    <w:rsid w:val="00813476"/>
    <w:rsid w:val="00815EDE"/>
    <w:rsid w:val="00817442"/>
    <w:rsid w:val="00825099"/>
    <w:rsid w:val="0082740E"/>
    <w:rsid w:val="008319C5"/>
    <w:rsid w:val="00831CE4"/>
    <w:rsid w:val="00832064"/>
    <w:rsid w:val="00835404"/>
    <w:rsid w:val="00842A60"/>
    <w:rsid w:val="00844F3B"/>
    <w:rsid w:val="0084529B"/>
    <w:rsid w:val="00850B24"/>
    <w:rsid w:val="0085163E"/>
    <w:rsid w:val="00851BF8"/>
    <w:rsid w:val="008546E9"/>
    <w:rsid w:val="00855C30"/>
    <w:rsid w:val="008565C2"/>
    <w:rsid w:val="00860B2E"/>
    <w:rsid w:val="008619FD"/>
    <w:rsid w:val="00861B05"/>
    <w:rsid w:val="00861E9A"/>
    <w:rsid w:val="00863CBD"/>
    <w:rsid w:val="00863CFD"/>
    <w:rsid w:val="008720C2"/>
    <w:rsid w:val="00873175"/>
    <w:rsid w:val="00884BEE"/>
    <w:rsid w:val="008954CC"/>
    <w:rsid w:val="00895573"/>
    <w:rsid w:val="008A2729"/>
    <w:rsid w:val="008A6516"/>
    <w:rsid w:val="008B4398"/>
    <w:rsid w:val="008B44E0"/>
    <w:rsid w:val="008C060B"/>
    <w:rsid w:val="008C16CD"/>
    <w:rsid w:val="008D1614"/>
    <w:rsid w:val="008E3B55"/>
    <w:rsid w:val="008F3D8E"/>
    <w:rsid w:val="008F4A24"/>
    <w:rsid w:val="008F759B"/>
    <w:rsid w:val="00904935"/>
    <w:rsid w:val="0090568F"/>
    <w:rsid w:val="00914F48"/>
    <w:rsid w:val="00915682"/>
    <w:rsid w:val="00917A54"/>
    <w:rsid w:val="009215E5"/>
    <w:rsid w:val="00922EE5"/>
    <w:rsid w:val="00925C43"/>
    <w:rsid w:val="00925D36"/>
    <w:rsid w:val="00937CF1"/>
    <w:rsid w:val="0095040F"/>
    <w:rsid w:val="0096221A"/>
    <w:rsid w:val="00970C4E"/>
    <w:rsid w:val="0097700D"/>
    <w:rsid w:val="009826D4"/>
    <w:rsid w:val="00982E1B"/>
    <w:rsid w:val="00985E20"/>
    <w:rsid w:val="00990DE3"/>
    <w:rsid w:val="00991C45"/>
    <w:rsid w:val="00994CB2"/>
    <w:rsid w:val="00996DED"/>
    <w:rsid w:val="009A1AD7"/>
    <w:rsid w:val="009A53F6"/>
    <w:rsid w:val="009A7360"/>
    <w:rsid w:val="009B0C69"/>
    <w:rsid w:val="009B74D3"/>
    <w:rsid w:val="009C4BDD"/>
    <w:rsid w:val="009D5A3E"/>
    <w:rsid w:val="009D5D31"/>
    <w:rsid w:val="009D70B3"/>
    <w:rsid w:val="009E42E0"/>
    <w:rsid w:val="009E7782"/>
    <w:rsid w:val="009F0998"/>
    <w:rsid w:val="009F0BB3"/>
    <w:rsid w:val="009F1252"/>
    <w:rsid w:val="009F12B5"/>
    <w:rsid w:val="009F77A5"/>
    <w:rsid w:val="00A013F6"/>
    <w:rsid w:val="00A015F2"/>
    <w:rsid w:val="00A048E5"/>
    <w:rsid w:val="00A112E4"/>
    <w:rsid w:val="00A11D7D"/>
    <w:rsid w:val="00A16C25"/>
    <w:rsid w:val="00A174C4"/>
    <w:rsid w:val="00A211C4"/>
    <w:rsid w:val="00A24BC0"/>
    <w:rsid w:val="00A27101"/>
    <w:rsid w:val="00A41057"/>
    <w:rsid w:val="00A44293"/>
    <w:rsid w:val="00A51B10"/>
    <w:rsid w:val="00A544B2"/>
    <w:rsid w:val="00A61918"/>
    <w:rsid w:val="00A62839"/>
    <w:rsid w:val="00A65429"/>
    <w:rsid w:val="00A65765"/>
    <w:rsid w:val="00A674D1"/>
    <w:rsid w:val="00A75138"/>
    <w:rsid w:val="00A75BB5"/>
    <w:rsid w:val="00A843FB"/>
    <w:rsid w:val="00A84426"/>
    <w:rsid w:val="00A877CC"/>
    <w:rsid w:val="00A87A51"/>
    <w:rsid w:val="00A923EE"/>
    <w:rsid w:val="00A9524D"/>
    <w:rsid w:val="00A966B0"/>
    <w:rsid w:val="00A9775C"/>
    <w:rsid w:val="00AA2669"/>
    <w:rsid w:val="00AA6183"/>
    <w:rsid w:val="00AB35C4"/>
    <w:rsid w:val="00AB3BD0"/>
    <w:rsid w:val="00AC2267"/>
    <w:rsid w:val="00AC6A85"/>
    <w:rsid w:val="00AC729F"/>
    <w:rsid w:val="00AD2604"/>
    <w:rsid w:val="00AD4C49"/>
    <w:rsid w:val="00AE1A3E"/>
    <w:rsid w:val="00B0529E"/>
    <w:rsid w:val="00B07563"/>
    <w:rsid w:val="00B1196E"/>
    <w:rsid w:val="00B152F4"/>
    <w:rsid w:val="00B16A35"/>
    <w:rsid w:val="00B2060C"/>
    <w:rsid w:val="00B23345"/>
    <w:rsid w:val="00B328A8"/>
    <w:rsid w:val="00B34DC4"/>
    <w:rsid w:val="00B356D9"/>
    <w:rsid w:val="00B3579A"/>
    <w:rsid w:val="00B37EE5"/>
    <w:rsid w:val="00B40CDE"/>
    <w:rsid w:val="00B431F0"/>
    <w:rsid w:val="00B44592"/>
    <w:rsid w:val="00B46338"/>
    <w:rsid w:val="00B51093"/>
    <w:rsid w:val="00B512E8"/>
    <w:rsid w:val="00B53C83"/>
    <w:rsid w:val="00B57060"/>
    <w:rsid w:val="00B63DD0"/>
    <w:rsid w:val="00B71CD8"/>
    <w:rsid w:val="00B74122"/>
    <w:rsid w:val="00B7416B"/>
    <w:rsid w:val="00B74BDA"/>
    <w:rsid w:val="00B82A46"/>
    <w:rsid w:val="00B831C7"/>
    <w:rsid w:val="00B837F2"/>
    <w:rsid w:val="00B8463D"/>
    <w:rsid w:val="00B84659"/>
    <w:rsid w:val="00B84B09"/>
    <w:rsid w:val="00B852AF"/>
    <w:rsid w:val="00B85C67"/>
    <w:rsid w:val="00B87986"/>
    <w:rsid w:val="00B9673E"/>
    <w:rsid w:val="00BA187F"/>
    <w:rsid w:val="00BA1FC5"/>
    <w:rsid w:val="00BA4939"/>
    <w:rsid w:val="00BA557C"/>
    <w:rsid w:val="00BA7D49"/>
    <w:rsid w:val="00BB1F62"/>
    <w:rsid w:val="00BC2244"/>
    <w:rsid w:val="00BD3B9E"/>
    <w:rsid w:val="00BD48EF"/>
    <w:rsid w:val="00BD6157"/>
    <w:rsid w:val="00BD654C"/>
    <w:rsid w:val="00BE3519"/>
    <w:rsid w:val="00BE6BB6"/>
    <w:rsid w:val="00BE7A0C"/>
    <w:rsid w:val="00BF5923"/>
    <w:rsid w:val="00BF60E9"/>
    <w:rsid w:val="00BF61A2"/>
    <w:rsid w:val="00C007DE"/>
    <w:rsid w:val="00C039CE"/>
    <w:rsid w:val="00C107AF"/>
    <w:rsid w:val="00C126AC"/>
    <w:rsid w:val="00C13DDF"/>
    <w:rsid w:val="00C272C2"/>
    <w:rsid w:val="00C304EB"/>
    <w:rsid w:val="00C32359"/>
    <w:rsid w:val="00C32F82"/>
    <w:rsid w:val="00C41003"/>
    <w:rsid w:val="00C43250"/>
    <w:rsid w:val="00C436E5"/>
    <w:rsid w:val="00C445C8"/>
    <w:rsid w:val="00C46CAF"/>
    <w:rsid w:val="00C517AB"/>
    <w:rsid w:val="00C55E8C"/>
    <w:rsid w:val="00C604C2"/>
    <w:rsid w:val="00C660EF"/>
    <w:rsid w:val="00C66CFD"/>
    <w:rsid w:val="00C72D6B"/>
    <w:rsid w:val="00C74CA4"/>
    <w:rsid w:val="00C7690F"/>
    <w:rsid w:val="00C76AEF"/>
    <w:rsid w:val="00C76ECB"/>
    <w:rsid w:val="00C80860"/>
    <w:rsid w:val="00C821CF"/>
    <w:rsid w:val="00C83C21"/>
    <w:rsid w:val="00C96D6D"/>
    <w:rsid w:val="00CA06D8"/>
    <w:rsid w:val="00CA0970"/>
    <w:rsid w:val="00CA3453"/>
    <w:rsid w:val="00CA3E70"/>
    <w:rsid w:val="00CA7BA9"/>
    <w:rsid w:val="00CB2116"/>
    <w:rsid w:val="00CB3626"/>
    <w:rsid w:val="00CB3AAC"/>
    <w:rsid w:val="00CC066D"/>
    <w:rsid w:val="00CC0DF5"/>
    <w:rsid w:val="00CD2616"/>
    <w:rsid w:val="00CD3B37"/>
    <w:rsid w:val="00CD46F9"/>
    <w:rsid w:val="00CD67B7"/>
    <w:rsid w:val="00CE0A7D"/>
    <w:rsid w:val="00CE5C76"/>
    <w:rsid w:val="00CF11B8"/>
    <w:rsid w:val="00CF48BD"/>
    <w:rsid w:val="00D023D3"/>
    <w:rsid w:val="00D03778"/>
    <w:rsid w:val="00D05F8E"/>
    <w:rsid w:val="00D16F91"/>
    <w:rsid w:val="00D248A1"/>
    <w:rsid w:val="00D30495"/>
    <w:rsid w:val="00D3200D"/>
    <w:rsid w:val="00D344CF"/>
    <w:rsid w:val="00D430A7"/>
    <w:rsid w:val="00D532B6"/>
    <w:rsid w:val="00D537F4"/>
    <w:rsid w:val="00D54970"/>
    <w:rsid w:val="00D56104"/>
    <w:rsid w:val="00D60B48"/>
    <w:rsid w:val="00D62877"/>
    <w:rsid w:val="00D63FA8"/>
    <w:rsid w:val="00D65BD6"/>
    <w:rsid w:val="00D664F6"/>
    <w:rsid w:val="00D704FB"/>
    <w:rsid w:val="00D74871"/>
    <w:rsid w:val="00D76574"/>
    <w:rsid w:val="00D8168B"/>
    <w:rsid w:val="00D83F13"/>
    <w:rsid w:val="00D846D1"/>
    <w:rsid w:val="00D9231A"/>
    <w:rsid w:val="00D9278A"/>
    <w:rsid w:val="00D93F4F"/>
    <w:rsid w:val="00D95A66"/>
    <w:rsid w:val="00D97343"/>
    <w:rsid w:val="00DA1ECC"/>
    <w:rsid w:val="00DA266F"/>
    <w:rsid w:val="00DA2BA9"/>
    <w:rsid w:val="00DA5622"/>
    <w:rsid w:val="00DA6A6B"/>
    <w:rsid w:val="00DB0507"/>
    <w:rsid w:val="00DB5CF9"/>
    <w:rsid w:val="00DB6C45"/>
    <w:rsid w:val="00DB72C2"/>
    <w:rsid w:val="00DC6E1C"/>
    <w:rsid w:val="00DD5D70"/>
    <w:rsid w:val="00DE1A3C"/>
    <w:rsid w:val="00DF20D3"/>
    <w:rsid w:val="00DF5BD7"/>
    <w:rsid w:val="00E0005D"/>
    <w:rsid w:val="00E0067F"/>
    <w:rsid w:val="00E032B5"/>
    <w:rsid w:val="00E057F7"/>
    <w:rsid w:val="00E06532"/>
    <w:rsid w:val="00E1026D"/>
    <w:rsid w:val="00E11022"/>
    <w:rsid w:val="00E12FF1"/>
    <w:rsid w:val="00E168A7"/>
    <w:rsid w:val="00E1780A"/>
    <w:rsid w:val="00E220E2"/>
    <w:rsid w:val="00E3034B"/>
    <w:rsid w:val="00E31895"/>
    <w:rsid w:val="00E33246"/>
    <w:rsid w:val="00E34F06"/>
    <w:rsid w:val="00E41A60"/>
    <w:rsid w:val="00E41C21"/>
    <w:rsid w:val="00E43E35"/>
    <w:rsid w:val="00E46B81"/>
    <w:rsid w:val="00E514FB"/>
    <w:rsid w:val="00E70C7A"/>
    <w:rsid w:val="00E73111"/>
    <w:rsid w:val="00E7615C"/>
    <w:rsid w:val="00E8008C"/>
    <w:rsid w:val="00E83713"/>
    <w:rsid w:val="00E84EBD"/>
    <w:rsid w:val="00E851E9"/>
    <w:rsid w:val="00E95C67"/>
    <w:rsid w:val="00E976A8"/>
    <w:rsid w:val="00EA5312"/>
    <w:rsid w:val="00EB1157"/>
    <w:rsid w:val="00EB53C4"/>
    <w:rsid w:val="00EC37A7"/>
    <w:rsid w:val="00EC49A9"/>
    <w:rsid w:val="00ED3E05"/>
    <w:rsid w:val="00ED526E"/>
    <w:rsid w:val="00EE1790"/>
    <w:rsid w:val="00EF0F6C"/>
    <w:rsid w:val="00EF1432"/>
    <w:rsid w:val="00EF609A"/>
    <w:rsid w:val="00F01B45"/>
    <w:rsid w:val="00F13A39"/>
    <w:rsid w:val="00F16CDE"/>
    <w:rsid w:val="00F1746F"/>
    <w:rsid w:val="00F20DE4"/>
    <w:rsid w:val="00F214ED"/>
    <w:rsid w:val="00F21FF8"/>
    <w:rsid w:val="00F220AF"/>
    <w:rsid w:val="00F23063"/>
    <w:rsid w:val="00F24814"/>
    <w:rsid w:val="00F31D64"/>
    <w:rsid w:val="00F355BC"/>
    <w:rsid w:val="00F439EF"/>
    <w:rsid w:val="00F54FBF"/>
    <w:rsid w:val="00F565EA"/>
    <w:rsid w:val="00F606B5"/>
    <w:rsid w:val="00F623F7"/>
    <w:rsid w:val="00F635C5"/>
    <w:rsid w:val="00F70B2A"/>
    <w:rsid w:val="00F7302C"/>
    <w:rsid w:val="00F740EC"/>
    <w:rsid w:val="00F754BB"/>
    <w:rsid w:val="00F77C1F"/>
    <w:rsid w:val="00F801EC"/>
    <w:rsid w:val="00F844E8"/>
    <w:rsid w:val="00F9173C"/>
    <w:rsid w:val="00F9778F"/>
    <w:rsid w:val="00FA165E"/>
    <w:rsid w:val="00FA36DD"/>
    <w:rsid w:val="00FA53FA"/>
    <w:rsid w:val="00FB16D2"/>
    <w:rsid w:val="00FB2762"/>
    <w:rsid w:val="00FB431A"/>
    <w:rsid w:val="00FB51F1"/>
    <w:rsid w:val="00FB7784"/>
    <w:rsid w:val="00FC5037"/>
    <w:rsid w:val="00FC5468"/>
    <w:rsid w:val="00FC78EA"/>
    <w:rsid w:val="00FD41F6"/>
    <w:rsid w:val="00FD7B54"/>
    <w:rsid w:val="00FE380E"/>
    <w:rsid w:val="00FE5442"/>
    <w:rsid w:val="00FE66BA"/>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0173B1-E7E3-4AA8-9909-2F21BBB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E9"/>
    <w:pPr>
      <w:bidi/>
    </w:pPr>
    <w:rPr>
      <w:sz w:val="24"/>
      <w:szCs w:val="24"/>
    </w:rPr>
  </w:style>
  <w:style w:type="paragraph" w:styleId="Heading1">
    <w:name w:val="heading 1"/>
    <w:basedOn w:val="Normal"/>
    <w:next w:val="Normal"/>
    <w:link w:val="Heading1Char"/>
    <w:qFormat/>
    <w:rsid w:val="00E851E9"/>
    <w:pPr>
      <w:keepNext/>
      <w:spacing w:before="240" w:after="240"/>
      <w:outlineLvl w:val="0"/>
    </w:pPr>
    <w:rPr>
      <w:rFonts w:ascii="Tahoma" w:eastAsia="SimSun" w:hAnsi="Tahoma" w:cs="Tahom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1E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851E9"/>
    <w:pPr>
      <w:tabs>
        <w:tab w:val="center" w:pos="4153"/>
        <w:tab w:val="right" w:pos="8306"/>
      </w:tabs>
    </w:pPr>
  </w:style>
  <w:style w:type="paragraph" w:styleId="Footer">
    <w:name w:val="footer"/>
    <w:basedOn w:val="Normal"/>
    <w:rsid w:val="00E851E9"/>
    <w:pPr>
      <w:tabs>
        <w:tab w:val="center" w:pos="4153"/>
        <w:tab w:val="right" w:pos="8306"/>
      </w:tabs>
    </w:pPr>
  </w:style>
  <w:style w:type="character" w:styleId="Hyperlink">
    <w:name w:val="Hyperlink"/>
    <w:basedOn w:val="DefaultParagraphFont"/>
    <w:uiPriority w:val="99"/>
    <w:rsid w:val="00E851E9"/>
    <w:rPr>
      <w:color w:val="0000FF"/>
      <w:u w:val="single"/>
    </w:rPr>
  </w:style>
  <w:style w:type="character" w:customStyle="1" w:styleId="tw4winMark">
    <w:name w:val="tw4winMark"/>
    <w:rsid w:val="005939DE"/>
    <w:rPr>
      <w:vanish/>
      <w:color w:val="800080"/>
      <w:vertAlign w:val="subscript"/>
    </w:rPr>
  </w:style>
  <w:style w:type="paragraph" w:styleId="BalloonText">
    <w:name w:val="Balloon Text"/>
    <w:basedOn w:val="Normal"/>
    <w:link w:val="BalloonTextChar"/>
    <w:rsid w:val="005939DE"/>
    <w:rPr>
      <w:rFonts w:ascii="Tahoma" w:hAnsi="Tahoma" w:cs="Tahoma"/>
      <w:sz w:val="16"/>
      <w:szCs w:val="16"/>
    </w:rPr>
  </w:style>
  <w:style w:type="character" w:customStyle="1" w:styleId="BalloonTextChar">
    <w:name w:val="Balloon Text Char"/>
    <w:basedOn w:val="DefaultParagraphFont"/>
    <w:link w:val="BalloonText"/>
    <w:rsid w:val="005939DE"/>
    <w:rPr>
      <w:rFonts w:ascii="Tahoma" w:hAnsi="Tahoma" w:cs="Tahoma"/>
      <w:sz w:val="16"/>
      <w:szCs w:val="16"/>
    </w:rPr>
  </w:style>
  <w:style w:type="character" w:customStyle="1" w:styleId="Heading1Char">
    <w:name w:val="Heading 1 Char"/>
    <w:basedOn w:val="DefaultParagraphFont"/>
    <w:link w:val="Heading1"/>
    <w:rsid w:val="00E851E9"/>
    <w:rPr>
      <w:rFonts w:ascii="Tahoma" w:eastAsia="SimSun" w:hAnsi="Tahoma" w:cs="Tahoma"/>
      <w:b/>
      <w:bCs/>
      <w:kern w:val="32"/>
      <w:sz w:val="32"/>
      <w:szCs w:val="32"/>
    </w:rPr>
  </w:style>
  <w:style w:type="paragraph" w:customStyle="1" w:styleId="Heading2">
    <w:name w:val="Heading2"/>
    <w:basedOn w:val="Normal"/>
    <w:next w:val="Normal"/>
    <w:qFormat/>
    <w:rsid w:val="00E851E9"/>
    <w:pPr>
      <w:spacing w:before="240" w:after="120"/>
    </w:pPr>
    <w:rPr>
      <w:rFonts w:ascii="Tahoma" w:hAnsi="Tahoma" w:cs="Tahoma"/>
      <w:sz w:val="32"/>
      <w:szCs w:val="32"/>
      <w:lang w:bidi="ar-LB"/>
    </w:rPr>
  </w:style>
  <w:style w:type="paragraph" w:styleId="Title">
    <w:name w:val="Title"/>
    <w:basedOn w:val="Normal"/>
    <w:next w:val="Normal"/>
    <w:link w:val="TitleChar"/>
    <w:qFormat/>
    <w:rsid w:val="00E851E9"/>
    <w:pPr>
      <w:spacing w:before="240" w:after="240"/>
      <w:outlineLvl w:val="0"/>
    </w:pPr>
    <w:rPr>
      <w:rFonts w:ascii="Tahoma" w:eastAsia="SimSun" w:hAnsi="Tahoma" w:cs="Tahoma"/>
      <w:kern w:val="28"/>
      <w:sz w:val="32"/>
      <w:szCs w:val="32"/>
    </w:rPr>
  </w:style>
  <w:style w:type="character" w:customStyle="1" w:styleId="TitleChar">
    <w:name w:val="Title Char"/>
    <w:basedOn w:val="DefaultParagraphFont"/>
    <w:link w:val="Title"/>
    <w:rsid w:val="00E851E9"/>
    <w:rPr>
      <w:rFonts w:ascii="Tahoma" w:eastAsia="SimSun" w:hAnsi="Tahoma" w:cs="Tahoma"/>
      <w:kern w:val="28"/>
      <w:sz w:val="32"/>
      <w:szCs w:val="32"/>
    </w:rPr>
  </w:style>
  <w:style w:type="paragraph" w:customStyle="1" w:styleId="Title1">
    <w:name w:val="Title1"/>
    <w:basedOn w:val="Normal"/>
    <w:qFormat/>
    <w:rsid w:val="00E851E9"/>
    <w:pPr>
      <w:jc w:val="right"/>
    </w:pPr>
    <w:rPr>
      <w:rFonts w:ascii="Simplified Arabic" w:hAnsi="Simplified Arabic" w:cs="Simplified Arabic"/>
      <w:sz w:val="28"/>
      <w:szCs w:val="28"/>
      <w:lang w:bidi="ar-LB"/>
    </w:rPr>
  </w:style>
  <w:style w:type="paragraph" w:customStyle="1" w:styleId="Title2">
    <w:name w:val="Title2"/>
    <w:basedOn w:val="Normal"/>
    <w:next w:val="Normal"/>
    <w:qFormat/>
    <w:rsid w:val="00E851E9"/>
    <w:pPr>
      <w:spacing w:before="360" w:after="240"/>
      <w:jc w:val="center"/>
    </w:pPr>
    <w:rPr>
      <w:rFonts w:ascii="Tahoma" w:hAnsi="Tahoma" w:cs="Tahoma"/>
      <w:b/>
      <w:bCs/>
      <w:sz w:val="36"/>
      <w:szCs w:val="36"/>
      <w:lang w:bidi="ar-LB"/>
    </w:rPr>
  </w:style>
  <w:style w:type="paragraph" w:customStyle="1" w:styleId="Title3">
    <w:name w:val="Title3"/>
    <w:basedOn w:val="Normal"/>
    <w:next w:val="Normal"/>
    <w:qFormat/>
    <w:rsid w:val="00E851E9"/>
    <w:pPr>
      <w:spacing w:before="240" w:after="240"/>
    </w:pPr>
    <w:rPr>
      <w:rFonts w:ascii="Tahoma" w:hAnsi="Tahoma" w:cs="Tahoma"/>
      <w:sz w:val="36"/>
      <w:szCs w:val="36"/>
    </w:rPr>
  </w:style>
  <w:style w:type="paragraph" w:customStyle="1" w:styleId="Title4">
    <w:name w:val="Title4"/>
    <w:basedOn w:val="Title2"/>
    <w:qFormat/>
    <w:rsid w:val="00E851E9"/>
    <w:pPr>
      <w:jc w:val="left"/>
    </w:pPr>
    <w:rPr>
      <w:b w:val="0"/>
      <w:bCs w:val="0"/>
      <w:sz w:val="40"/>
      <w:szCs w:val="40"/>
    </w:rPr>
  </w:style>
  <w:style w:type="paragraph" w:styleId="TOC1">
    <w:name w:val="toc 1"/>
    <w:basedOn w:val="Normal"/>
    <w:next w:val="Normal"/>
    <w:autoRedefine/>
    <w:uiPriority w:val="39"/>
    <w:rsid w:val="002F2EA6"/>
    <w:pPr>
      <w:tabs>
        <w:tab w:val="right" w:leader="dot" w:pos="9628"/>
      </w:tabs>
      <w:spacing w:before="120"/>
    </w:pPr>
    <w:rPr>
      <w:rFonts w:ascii="Simplified Arabic" w:hAnsi="Simplified Arabic" w:cs="Simplified Arabic"/>
      <w:noProof/>
      <w:sz w:val="28"/>
      <w:szCs w:val="28"/>
    </w:rPr>
  </w:style>
  <w:style w:type="paragraph" w:styleId="TOCHeading">
    <w:name w:val="TOC Heading"/>
    <w:basedOn w:val="Heading1"/>
    <w:next w:val="Normal"/>
    <w:uiPriority w:val="39"/>
    <w:semiHidden/>
    <w:unhideWhenUsed/>
    <w:qFormat/>
    <w:rsid w:val="00E851E9"/>
    <w:pPr>
      <w:keepLines/>
      <w:bidi w:val="0"/>
      <w:spacing w:before="480" w:after="0" w:line="276" w:lineRule="auto"/>
      <w:outlineLvl w:val="9"/>
    </w:pPr>
    <w:rPr>
      <w:rFonts w:ascii="Cambria" w:hAnsi="Cambria" w:cs="Times New Roman"/>
      <w:color w:val="365F91"/>
      <w:kern w:val="0"/>
      <w:sz w:val="28"/>
      <w:szCs w:val="28"/>
    </w:rPr>
  </w:style>
  <w:style w:type="paragraph" w:styleId="BodyText">
    <w:name w:val="Body Text"/>
    <w:basedOn w:val="Normal"/>
    <w:link w:val="BodyTextChar"/>
    <w:rsid w:val="00E3034B"/>
    <w:rPr>
      <w:sz w:val="28"/>
      <w:szCs w:val="28"/>
    </w:rPr>
  </w:style>
  <w:style w:type="character" w:customStyle="1" w:styleId="BodyTextChar">
    <w:name w:val="Body Text Char"/>
    <w:basedOn w:val="DefaultParagraphFont"/>
    <w:link w:val="BodyText"/>
    <w:rsid w:val="00E3034B"/>
    <w:rPr>
      <w:sz w:val="28"/>
      <w:szCs w:val="28"/>
    </w:rPr>
  </w:style>
  <w:style w:type="paragraph" w:styleId="NoSpacing">
    <w:name w:val="No Spacing"/>
    <w:uiPriority w:val="99"/>
    <w:qFormat/>
    <w:rsid w:val="00E3034B"/>
    <w:rPr>
      <w:rFonts w:ascii="Calibri" w:eastAsia="Calibri" w:hAnsi="Calibri"/>
      <w:sz w:val="22"/>
      <w:szCs w:val="22"/>
    </w:rPr>
  </w:style>
  <w:style w:type="character" w:styleId="Strong">
    <w:name w:val="Strong"/>
    <w:basedOn w:val="DefaultParagraphFont"/>
    <w:uiPriority w:val="99"/>
    <w:qFormat/>
    <w:rsid w:val="00E3034B"/>
    <w:rPr>
      <w:rFonts w:cs="Times New Roman"/>
      <w:b/>
      <w:bCs/>
    </w:rPr>
  </w:style>
  <w:style w:type="paragraph" w:styleId="FootnoteText">
    <w:name w:val="footnote text"/>
    <w:basedOn w:val="Normal"/>
    <w:link w:val="FootnoteTextChar"/>
    <w:uiPriority w:val="99"/>
    <w:unhideWhenUsed/>
    <w:rsid w:val="00277C42"/>
    <w:pPr>
      <w:bidi w:val="0"/>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77C42"/>
    <w:rPr>
      <w:rFonts w:ascii="Calibri" w:eastAsia="Calibri" w:hAnsi="Calibri"/>
    </w:rPr>
  </w:style>
  <w:style w:type="character" w:styleId="FootnoteReference">
    <w:name w:val="footnote reference"/>
    <w:uiPriority w:val="99"/>
    <w:unhideWhenUsed/>
    <w:rsid w:val="00277C42"/>
    <w:rPr>
      <w:vertAlign w:val="superscript"/>
    </w:rPr>
  </w:style>
  <w:style w:type="paragraph" w:styleId="ListParagraph">
    <w:name w:val="List Paragraph"/>
    <w:basedOn w:val="Normal"/>
    <w:uiPriority w:val="34"/>
    <w:qFormat/>
    <w:rsid w:val="005E5AEE"/>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D6835-207D-4CEF-B20B-C322C8CE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23</cp:revision>
  <cp:lastPrinted>2015-06-29T19:57:00Z</cp:lastPrinted>
  <dcterms:created xsi:type="dcterms:W3CDTF">2013-11-05T13:10:00Z</dcterms:created>
  <dcterms:modified xsi:type="dcterms:W3CDTF">2021-04-14T20:43:00Z</dcterms:modified>
</cp:coreProperties>
</file>