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836"/>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2440"/>
        <w:gridCol w:w="2595"/>
        <w:gridCol w:w="3255"/>
      </w:tblGrid>
      <w:tr w:rsidR="00EC1119" w:rsidRPr="00C76B82" w:rsidTr="001B79DC">
        <w:tc>
          <w:tcPr>
            <w:tcW w:w="7005" w:type="dxa"/>
            <w:gridSpan w:val="3"/>
          </w:tcPr>
          <w:p w:rsidR="00EC1119" w:rsidRPr="00C76B82" w:rsidRDefault="008F13C4" w:rsidP="00110314">
            <w:pPr>
              <w:jc w:val="center"/>
              <w:rPr>
                <w:rFonts w:asciiTheme="majorBidi" w:hAnsiTheme="majorBidi" w:cstheme="majorBidi"/>
                <w:b/>
                <w:bCs/>
                <w:szCs w:val="24"/>
              </w:rPr>
            </w:pPr>
            <w:r>
              <w:rPr>
                <w:rFonts w:asciiTheme="majorBidi" w:hAnsiTheme="majorBidi" w:cstheme="majorBidi" w:hint="cs"/>
                <w:b/>
                <w:bCs/>
                <w:szCs w:val="24"/>
                <w:rtl/>
              </w:rPr>
              <w:t>ا</w:t>
            </w:r>
            <w:r w:rsidR="00110314">
              <w:rPr>
                <w:rFonts w:asciiTheme="majorBidi" w:hAnsiTheme="majorBidi" w:cstheme="majorBidi" w:hint="cs"/>
                <w:b/>
                <w:bCs/>
                <w:szCs w:val="24"/>
                <w:rtl/>
              </w:rPr>
              <w:t>لدراسات العليا</w:t>
            </w:r>
          </w:p>
        </w:tc>
        <w:tc>
          <w:tcPr>
            <w:tcW w:w="3255" w:type="dxa"/>
          </w:tcPr>
          <w:p w:rsidR="00EC1119" w:rsidRPr="00C76B82" w:rsidRDefault="00EC1119" w:rsidP="008F13C4">
            <w:pPr>
              <w:jc w:val="center"/>
              <w:rPr>
                <w:rFonts w:asciiTheme="majorBidi" w:hAnsiTheme="majorBidi" w:cstheme="majorBidi"/>
                <w:b/>
                <w:bCs/>
                <w:sz w:val="28"/>
                <w:szCs w:val="28"/>
                <w:rtl/>
              </w:rPr>
            </w:pPr>
            <w:r w:rsidRPr="00C76B82">
              <w:rPr>
                <w:rFonts w:asciiTheme="majorBidi" w:hAnsiTheme="majorBidi" w:cstheme="majorBidi"/>
                <w:b/>
                <w:bCs/>
                <w:sz w:val="28"/>
                <w:szCs w:val="28"/>
                <w:rtl/>
              </w:rPr>
              <w:t>إسم الكلية</w:t>
            </w:r>
          </w:p>
        </w:tc>
      </w:tr>
      <w:tr w:rsidR="00EC1119" w:rsidRPr="00C76B82" w:rsidTr="001B79DC">
        <w:tc>
          <w:tcPr>
            <w:tcW w:w="7005" w:type="dxa"/>
            <w:gridSpan w:val="3"/>
          </w:tcPr>
          <w:p w:rsidR="00EC1119" w:rsidRPr="00C76B82" w:rsidRDefault="008F13C4" w:rsidP="008F13C4">
            <w:pPr>
              <w:jc w:val="center"/>
              <w:rPr>
                <w:rFonts w:asciiTheme="majorBidi" w:hAnsiTheme="majorBidi" w:cstheme="majorBidi"/>
                <w:b/>
                <w:bCs/>
                <w:szCs w:val="24"/>
              </w:rPr>
            </w:pPr>
            <w:r>
              <w:rPr>
                <w:rFonts w:asciiTheme="majorBidi" w:hAnsiTheme="majorBidi" w:cstheme="majorBidi" w:hint="cs"/>
                <w:b/>
                <w:bCs/>
                <w:szCs w:val="24"/>
                <w:rtl/>
              </w:rPr>
              <w:t>التاهيل التربوي</w:t>
            </w:r>
          </w:p>
        </w:tc>
        <w:tc>
          <w:tcPr>
            <w:tcW w:w="3255" w:type="dxa"/>
          </w:tcPr>
          <w:p w:rsidR="00EC1119" w:rsidRPr="00C76B82" w:rsidRDefault="00EC1119" w:rsidP="008F13C4">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القسم الأكاديمي</w:t>
            </w:r>
          </w:p>
        </w:tc>
      </w:tr>
      <w:tr w:rsidR="00EC1119" w:rsidRPr="00C76B82" w:rsidTr="001B79DC">
        <w:tc>
          <w:tcPr>
            <w:tcW w:w="7005" w:type="dxa"/>
            <w:gridSpan w:val="3"/>
          </w:tcPr>
          <w:p w:rsidR="00EC1119" w:rsidRPr="00C76B82" w:rsidRDefault="008F13C4" w:rsidP="00587128">
            <w:pPr>
              <w:jc w:val="center"/>
              <w:rPr>
                <w:rFonts w:asciiTheme="majorBidi" w:hAnsiTheme="majorBidi" w:cstheme="majorBidi"/>
                <w:b/>
                <w:bCs/>
                <w:szCs w:val="24"/>
              </w:rPr>
            </w:pPr>
            <w:r>
              <w:rPr>
                <w:rFonts w:asciiTheme="majorBidi" w:hAnsiTheme="majorBidi" w:cstheme="majorBidi" w:hint="cs"/>
                <w:b/>
                <w:bCs/>
                <w:szCs w:val="24"/>
                <w:rtl/>
              </w:rPr>
              <w:t>ا</w:t>
            </w:r>
            <w:r w:rsidR="00587128">
              <w:rPr>
                <w:rFonts w:asciiTheme="majorBidi" w:hAnsiTheme="majorBidi" w:cstheme="majorBidi" w:hint="cs"/>
                <w:b/>
                <w:bCs/>
                <w:szCs w:val="24"/>
                <w:rtl/>
              </w:rPr>
              <w:t>لتاهيل التربوي</w:t>
            </w:r>
          </w:p>
        </w:tc>
        <w:tc>
          <w:tcPr>
            <w:tcW w:w="3255" w:type="dxa"/>
          </w:tcPr>
          <w:p w:rsidR="00EC1119" w:rsidRPr="00C76B82" w:rsidRDefault="00EC1119" w:rsidP="008F13C4">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البرنامج الأكاديمي</w:t>
            </w:r>
          </w:p>
        </w:tc>
      </w:tr>
      <w:tr w:rsidR="00EC1119" w:rsidRPr="00C76B82" w:rsidTr="001B79DC">
        <w:tc>
          <w:tcPr>
            <w:tcW w:w="1970" w:type="dxa"/>
          </w:tcPr>
          <w:p w:rsidR="00EC1119" w:rsidRPr="00C76B82" w:rsidRDefault="00EC1119" w:rsidP="008F13C4">
            <w:pPr>
              <w:jc w:val="center"/>
              <w:rPr>
                <w:rFonts w:asciiTheme="majorBidi" w:hAnsiTheme="majorBidi" w:cstheme="majorBidi"/>
                <w:b/>
                <w:bCs/>
                <w:szCs w:val="24"/>
              </w:rPr>
            </w:pPr>
          </w:p>
        </w:tc>
        <w:tc>
          <w:tcPr>
            <w:tcW w:w="2440" w:type="dxa"/>
          </w:tcPr>
          <w:p w:rsidR="00EC1119" w:rsidRPr="00C76B82" w:rsidRDefault="00EC1119" w:rsidP="008F13C4">
            <w:pPr>
              <w:jc w:val="center"/>
              <w:rPr>
                <w:rFonts w:asciiTheme="majorBidi" w:hAnsiTheme="majorBidi" w:cstheme="majorBidi"/>
                <w:b/>
                <w:bCs/>
                <w:sz w:val="28"/>
                <w:szCs w:val="28"/>
              </w:rPr>
            </w:pPr>
            <w:r w:rsidRPr="00C76B82">
              <w:rPr>
                <w:rFonts w:asciiTheme="majorBidi" w:hAnsiTheme="majorBidi" w:cstheme="majorBidi"/>
                <w:b/>
                <w:bCs/>
                <w:sz w:val="28"/>
                <w:szCs w:val="28"/>
                <w:rtl/>
              </w:rPr>
              <w:t>رقم المساق</w:t>
            </w:r>
          </w:p>
        </w:tc>
        <w:tc>
          <w:tcPr>
            <w:tcW w:w="2595" w:type="dxa"/>
          </w:tcPr>
          <w:p w:rsidR="00EC1119" w:rsidRPr="00C76B82" w:rsidRDefault="00EC1119" w:rsidP="00110314">
            <w:pPr>
              <w:jc w:val="center"/>
              <w:rPr>
                <w:rFonts w:asciiTheme="majorBidi" w:hAnsiTheme="majorBidi" w:cstheme="majorBidi"/>
                <w:b/>
                <w:bCs/>
                <w:szCs w:val="24"/>
              </w:rPr>
            </w:pPr>
          </w:p>
        </w:tc>
        <w:tc>
          <w:tcPr>
            <w:tcW w:w="3255" w:type="dxa"/>
          </w:tcPr>
          <w:p w:rsidR="00EC1119" w:rsidRPr="00C76B82" w:rsidRDefault="00EC1119" w:rsidP="008F13C4">
            <w:pPr>
              <w:jc w:val="center"/>
              <w:rPr>
                <w:rFonts w:asciiTheme="majorBidi" w:hAnsiTheme="majorBidi" w:cstheme="majorBidi"/>
                <w:b/>
                <w:bCs/>
                <w:sz w:val="28"/>
                <w:szCs w:val="28"/>
                <w:rtl/>
              </w:rPr>
            </w:pPr>
            <w:r w:rsidRPr="00C76B82">
              <w:rPr>
                <w:rFonts w:asciiTheme="majorBidi" w:hAnsiTheme="majorBidi" w:cstheme="majorBidi"/>
                <w:b/>
                <w:bCs/>
                <w:sz w:val="28"/>
                <w:szCs w:val="28"/>
                <w:rtl/>
              </w:rPr>
              <w:t>إسم المساق</w:t>
            </w:r>
          </w:p>
        </w:tc>
      </w:tr>
      <w:tr w:rsidR="00EC1119" w:rsidRPr="00C76B82" w:rsidTr="001B79DC">
        <w:tc>
          <w:tcPr>
            <w:tcW w:w="1970" w:type="dxa"/>
          </w:tcPr>
          <w:p w:rsidR="00EC1119" w:rsidRPr="00C76B82" w:rsidRDefault="005B1D23" w:rsidP="00110314">
            <w:pPr>
              <w:jc w:val="center"/>
              <w:rPr>
                <w:rFonts w:asciiTheme="majorBidi" w:hAnsiTheme="majorBidi" w:cstheme="majorBidi"/>
                <w:b/>
                <w:bCs/>
                <w:szCs w:val="24"/>
              </w:rPr>
            </w:pPr>
            <w:r>
              <w:rPr>
                <w:rFonts w:asciiTheme="majorBidi" w:hAnsiTheme="majorBidi" w:cstheme="majorBidi" w:hint="cs"/>
                <w:b/>
                <w:bCs/>
                <w:szCs w:val="24"/>
                <w:rtl/>
              </w:rPr>
              <w:t>ال</w:t>
            </w:r>
            <w:r w:rsidR="00110314">
              <w:rPr>
                <w:rFonts w:asciiTheme="majorBidi" w:hAnsiTheme="majorBidi" w:cstheme="majorBidi" w:hint="cs"/>
                <w:b/>
                <w:bCs/>
                <w:szCs w:val="24"/>
                <w:rtl/>
              </w:rPr>
              <w:t>صيفي</w:t>
            </w:r>
            <w:r>
              <w:rPr>
                <w:rFonts w:asciiTheme="majorBidi" w:hAnsiTheme="majorBidi" w:cstheme="majorBidi" w:hint="cs"/>
                <w:b/>
                <w:bCs/>
                <w:szCs w:val="24"/>
                <w:rtl/>
              </w:rPr>
              <w:t xml:space="preserve"> </w:t>
            </w:r>
          </w:p>
        </w:tc>
        <w:tc>
          <w:tcPr>
            <w:tcW w:w="2440" w:type="dxa"/>
          </w:tcPr>
          <w:p w:rsidR="00EC1119" w:rsidRPr="00C76B82" w:rsidRDefault="00EC1119" w:rsidP="008F13C4">
            <w:pPr>
              <w:jc w:val="center"/>
              <w:rPr>
                <w:rFonts w:asciiTheme="majorBidi" w:hAnsiTheme="majorBidi" w:cstheme="majorBidi"/>
                <w:b/>
                <w:bCs/>
                <w:sz w:val="28"/>
                <w:szCs w:val="28"/>
              </w:rPr>
            </w:pPr>
            <w:r w:rsidRPr="00C76B82">
              <w:rPr>
                <w:rFonts w:asciiTheme="majorBidi" w:hAnsiTheme="majorBidi" w:cstheme="majorBidi"/>
                <w:b/>
                <w:bCs/>
                <w:sz w:val="28"/>
                <w:szCs w:val="28"/>
                <w:rtl/>
              </w:rPr>
              <w:t>الفصل الدراسي</w:t>
            </w:r>
          </w:p>
        </w:tc>
        <w:tc>
          <w:tcPr>
            <w:tcW w:w="2595" w:type="dxa"/>
          </w:tcPr>
          <w:p w:rsidR="00EC1119" w:rsidRPr="00C76B82" w:rsidRDefault="008F13C4" w:rsidP="00966297">
            <w:pPr>
              <w:jc w:val="center"/>
              <w:rPr>
                <w:rFonts w:asciiTheme="majorBidi" w:hAnsiTheme="majorBidi" w:cstheme="majorBidi"/>
                <w:b/>
                <w:bCs/>
                <w:szCs w:val="24"/>
              </w:rPr>
            </w:pPr>
            <w:r>
              <w:rPr>
                <w:rFonts w:asciiTheme="majorBidi" w:hAnsiTheme="majorBidi" w:cstheme="majorBidi" w:hint="cs"/>
                <w:b/>
                <w:bCs/>
                <w:szCs w:val="24"/>
                <w:rtl/>
              </w:rPr>
              <w:t>202</w:t>
            </w:r>
            <w:r w:rsidR="00966297">
              <w:rPr>
                <w:rFonts w:asciiTheme="majorBidi" w:hAnsiTheme="majorBidi" w:cstheme="majorBidi" w:hint="cs"/>
                <w:b/>
                <w:bCs/>
                <w:szCs w:val="24"/>
                <w:rtl/>
              </w:rPr>
              <w:t>4</w:t>
            </w:r>
          </w:p>
        </w:tc>
        <w:tc>
          <w:tcPr>
            <w:tcW w:w="3255" w:type="dxa"/>
          </w:tcPr>
          <w:p w:rsidR="00EC1119" w:rsidRPr="00C76B82" w:rsidRDefault="00EC1119" w:rsidP="008F13C4">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السنة الدراسية</w:t>
            </w:r>
          </w:p>
        </w:tc>
      </w:tr>
      <w:tr w:rsidR="00EC1119" w:rsidRPr="00C76B82" w:rsidTr="001B79DC">
        <w:tc>
          <w:tcPr>
            <w:tcW w:w="7005" w:type="dxa"/>
            <w:gridSpan w:val="3"/>
          </w:tcPr>
          <w:p w:rsidR="00EC1119" w:rsidRPr="00C76B82" w:rsidRDefault="00EC1119" w:rsidP="00180ED5">
            <w:pPr>
              <w:rPr>
                <w:rFonts w:asciiTheme="majorBidi" w:hAnsiTheme="majorBidi" w:cstheme="majorBidi"/>
                <w:b/>
                <w:bCs/>
                <w:szCs w:val="24"/>
              </w:rPr>
            </w:pPr>
          </w:p>
        </w:tc>
        <w:tc>
          <w:tcPr>
            <w:tcW w:w="3255" w:type="dxa"/>
          </w:tcPr>
          <w:p w:rsidR="00EC1119" w:rsidRPr="00C76B82" w:rsidRDefault="00EC1119" w:rsidP="008F13C4">
            <w:pPr>
              <w:jc w:val="center"/>
              <w:rPr>
                <w:rFonts w:asciiTheme="majorBidi" w:hAnsiTheme="majorBidi" w:cstheme="majorBidi"/>
                <w:b/>
                <w:bCs/>
                <w:sz w:val="28"/>
                <w:szCs w:val="28"/>
              </w:rPr>
            </w:pPr>
            <w:r w:rsidRPr="00C76B82">
              <w:rPr>
                <w:rFonts w:asciiTheme="majorBidi" w:hAnsiTheme="majorBidi" w:cstheme="majorBidi"/>
                <w:b/>
                <w:bCs/>
                <w:sz w:val="28"/>
                <w:szCs w:val="28"/>
                <w:rtl/>
              </w:rPr>
              <w:t>المتطلب السابق</w:t>
            </w:r>
          </w:p>
        </w:tc>
      </w:tr>
      <w:tr w:rsidR="00EC1119" w:rsidRPr="00C76B82" w:rsidTr="001B79DC">
        <w:tc>
          <w:tcPr>
            <w:tcW w:w="7005" w:type="dxa"/>
            <w:gridSpan w:val="3"/>
          </w:tcPr>
          <w:p w:rsidR="00EC1119" w:rsidRPr="00C76B82" w:rsidRDefault="008F13C4" w:rsidP="008F13C4">
            <w:pPr>
              <w:jc w:val="center"/>
              <w:rPr>
                <w:rFonts w:asciiTheme="majorBidi" w:hAnsiTheme="majorBidi" w:cstheme="majorBidi"/>
                <w:b/>
                <w:bCs/>
                <w:szCs w:val="24"/>
              </w:rPr>
            </w:pPr>
            <w:r>
              <w:rPr>
                <w:rFonts w:asciiTheme="majorBidi" w:hAnsiTheme="majorBidi" w:cstheme="majorBidi" w:hint="cs"/>
                <w:b/>
                <w:bCs/>
                <w:szCs w:val="24"/>
                <w:rtl/>
              </w:rPr>
              <w:t>د. معاذ سليم رشيد عمر</w:t>
            </w:r>
          </w:p>
        </w:tc>
        <w:tc>
          <w:tcPr>
            <w:tcW w:w="3255" w:type="dxa"/>
          </w:tcPr>
          <w:p w:rsidR="00EC1119" w:rsidRPr="00C76B82" w:rsidRDefault="008F13C4" w:rsidP="008F13C4">
            <w:pPr>
              <w:jc w:val="center"/>
              <w:rPr>
                <w:rFonts w:asciiTheme="majorBidi" w:hAnsiTheme="majorBidi" w:cstheme="majorBidi"/>
                <w:b/>
                <w:bCs/>
                <w:sz w:val="28"/>
                <w:szCs w:val="28"/>
                <w:rtl/>
              </w:rPr>
            </w:pPr>
            <w:r>
              <w:rPr>
                <w:rFonts w:asciiTheme="majorBidi" w:hAnsiTheme="majorBidi" w:cstheme="majorBidi" w:hint="cs"/>
                <w:b/>
                <w:bCs/>
                <w:sz w:val="28"/>
                <w:szCs w:val="28"/>
                <w:rtl/>
              </w:rPr>
              <w:t>مدرس المساق</w:t>
            </w:r>
          </w:p>
        </w:tc>
      </w:tr>
      <w:tr w:rsidR="00EC1119" w:rsidRPr="00C76B82" w:rsidTr="001B79DC">
        <w:tc>
          <w:tcPr>
            <w:tcW w:w="7005" w:type="dxa"/>
            <w:gridSpan w:val="3"/>
          </w:tcPr>
          <w:p w:rsidR="00EC1119" w:rsidRPr="00C76B82" w:rsidRDefault="008F13C4" w:rsidP="008F13C4">
            <w:pPr>
              <w:jc w:val="center"/>
              <w:rPr>
                <w:rFonts w:asciiTheme="majorBidi" w:hAnsiTheme="majorBidi" w:cstheme="majorBidi"/>
                <w:b/>
                <w:bCs/>
                <w:szCs w:val="24"/>
              </w:rPr>
            </w:pPr>
            <w:r>
              <w:rPr>
                <w:rFonts w:cs="Simplified Arabic"/>
                <w:b/>
                <w:bCs/>
                <w:sz w:val="28"/>
                <w:szCs w:val="28"/>
              </w:rPr>
              <w:t>moath.omar@ptuk.edu.ps</w:t>
            </w:r>
            <w:r>
              <w:rPr>
                <w:rFonts w:cs="Simplified Arabic"/>
                <w:sz w:val="28"/>
                <w:szCs w:val="28"/>
              </w:rPr>
              <w:t xml:space="preserve"> .</w:t>
            </w:r>
          </w:p>
        </w:tc>
        <w:tc>
          <w:tcPr>
            <w:tcW w:w="3255" w:type="dxa"/>
          </w:tcPr>
          <w:p w:rsidR="00EC1119" w:rsidRPr="00C76B82" w:rsidRDefault="00EC1119" w:rsidP="008F13C4">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البريد الإلكتروني لمدرس المساق</w:t>
            </w:r>
          </w:p>
        </w:tc>
      </w:tr>
      <w:tr w:rsidR="00EC1119" w:rsidRPr="00C76B82" w:rsidTr="001B79DC">
        <w:tc>
          <w:tcPr>
            <w:tcW w:w="7005" w:type="dxa"/>
            <w:gridSpan w:val="3"/>
          </w:tcPr>
          <w:p w:rsidR="00EC1119" w:rsidRPr="00C76B82" w:rsidRDefault="000770D1" w:rsidP="00110314">
            <w:pPr>
              <w:jc w:val="center"/>
              <w:rPr>
                <w:rFonts w:asciiTheme="majorBidi" w:hAnsiTheme="majorBidi" w:cstheme="majorBidi"/>
                <w:b/>
                <w:bCs/>
                <w:szCs w:val="24"/>
              </w:rPr>
            </w:pPr>
            <w:r>
              <w:rPr>
                <w:rFonts w:asciiTheme="majorBidi" w:hAnsiTheme="majorBidi" w:cstheme="majorBidi" w:hint="cs"/>
                <w:b/>
                <w:bCs/>
                <w:szCs w:val="24"/>
                <w:rtl/>
              </w:rPr>
              <w:t xml:space="preserve">الاحد </w:t>
            </w:r>
            <w:r w:rsidR="00110314">
              <w:rPr>
                <w:rFonts w:asciiTheme="majorBidi" w:hAnsiTheme="majorBidi" w:cstheme="majorBidi" w:hint="cs"/>
                <w:b/>
                <w:bCs/>
                <w:szCs w:val="24"/>
                <w:rtl/>
              </w:rPr>
              <w:t>، الاثنين</w:t>
            </w:r>
          </w:p>
        </w:tc>
        <w:tc>
          <w:tcPr>
            <w:tcW w:w="3255" w:type="dxa"/>
          </w:tcPr>
          <w:p w:rsidR="00EC1119" w:rsidRPr="00C76B82" w:rsidRDefault="00EC1119" w:rsidP="008F13C4">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الساعات المكتبية لمدرس المساق</w:t>
            </w:r>
          </w:p>
        </w:tc>
      </w:tr>
      <w:tr w:rsidR="00EC1119" w:rsidRPr="00C76B82" w:rsidTr="001B79DC">
        <w:tc>
          <w:tcPr>
            <w:tcW w:w="1970" w:type="dxa"/>
          </w:tcPr>
          <w:p w:rsidR="00EC1119" w:rsidRPr="00C76B82" w:rsidRDefault="00EC1119" w:rsidP="00180ED5">
            <w:pPr>
              <w:rPr>
                <w:rFonts w:asciiTheme="majorBidi" w:hAnsiTheme="majorBidi" w:cstheme="majorBidi"/>
                <w:b/>
                <w:bCs/>
                <w:sz w:val="28"/>
                <w:szCs w:val="28"/>
              </w:rPr>
            </w:pPr>
          </w:p>
        </w:tc>
        <w:tc>
          <w:tcPr>
            <w:tcW w:w="244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مكان المحاضرة /المختبر</w:t>
            </w:r>
          </w:p>
        </w:tc>
        <w:tc>
          <w:tcPr>
            <w:tcW w:w="2595" w:type="dxa"/>
          </w:tcPr>
          <w:p w:rsidR="00EC1119" w:rsidRPr="00C76B82" w:rsidRDefault="00966297" w:rsidP="00966297">
            <w:pPr>
              <w:rPr>
                <w:rFonts w:asciiTheme="majorBidi" w:hAnsiTheme="majorBidi" w:cstheme="majorBidi"/>
                <w:b/>
                <w:bCs/>
                <w:sz w:val="28"/>
                <w:szCs w:val="28"/>
              </w:rPr>
            </w:pPr>
            <w:r>
              <w:rPr>
                <w:rFonts w:asciiTheme="majorBidi" w:hAnsiTheme="majorBidi" w:cstheme="majorBidi"/>
                <w:b/>
                <w:bCs/>
                <w:sz w:val="28"/>
                <w:szCs w:val="28"/>
              </w:rPr>
              <w:t>11-2</w:t>
            </w:r>
          </w:p>
        </w:tc>
        <w:tc>
          <w:tcPr>
            <w:tcW w:w="3255" w:type="dxa"/>
          </w:tcPr>
          <w:p w:rsidR="00EC1119" w:rsidRPr="00C76B82" w:rsidRDefault="00EC1119" w:rsidP="008F13C4">
            <w:pPr>
              <w:jc w:val="center"/>
              <w:rPr>
                <w:rFonts w:asciiTheme="majorBidi" w:hAnsiTheme="majorBidi" w:cstheme="majorBidi"/>
                <w:b/>
                <w:bCs/>
                <w:sz w:val="28"/>
                <w:szCs w:val="28"/>
                <w:rtl/>
              </w:rPr>
            </w:pPr>
            <w:r w:rsidRPr="00C76B82">
              <w:rPr>
                <w:rFonts w:asciiTheme="majorBidi" w:hAnsiTheme="majorBidi" w:cstheme="majorBidi"/>
                <w:b/>
                <w:bCs/>
                <w:sz w:val="28"/>
                <w:szCs w:val="28"/>
                <w:rtl/>
              </w:rPr>
              <w:t>وقت المحاضرة /المختبر</w:t>
            </w:r>
          </w:p>
        </w:tc>
      </w:tr>
      <w:tr w:rsidR="00EC1119" w:rsidRPr="00C76B82" w:rsidTr="001B79DC">
        <w:tc>
          <w:tcPr>
            <w:tcW w:w="7005" w:type="dxa"/>
            <w:gridSpan w:val="3"/>
          </w:tcPr>
          <w:p w:rsidR="001B79DC" w:rsidRPr="00541F52" w:rsidRDefault="00541F52" w:rsidP="00541F52">
            <w:pPr>
              <w:shd w:val="clear" w:color="auto" w:fill="FFFFFF"/>
              <w:spacing w:line="330" w:lineRule="atLeast"/>
              <w:jc w:val="right"/>
              <w:rPr>
                <w:rFonts w:cs="Simplified Arabic"/>
                <w:sz w:val="22"/>
                <w:szCs w:val="22"/>
              </w:rPr>
            </w:pPr>
            <w:hyperlink r:id="rId8" w:tgtFrame="_blank" w:history="1">
              <w:r w:rsidRPr="00C24D48">
                <w:rPr>
                  <w:rFonts w:ascii="Simplified Arabic" w:hAnsi="Simplified Arabic" w:cs="Simplified Arabic"/>
                  <w:color w:val="000000" w:themeColor="text1"/>
                  <w:sz w:val="22"/>
                  <w:szCs w:val="22"/>
                  <w:rtl/>
                </w:rPr>
                <w:t xml:space="preserve"> يتناول أساسيات إجراء البحث العلمي، من اختيار العنوان وصوغ مشكلة البحث وتساؤلاته وأهدافه وخطته، إلى مناقشة الدراسات السابقة وكيفية التوثيق والاقتباس وإعادة صياغة الفكرة. يهدف المساق إلى تحقيق معرفة أهمية البحث العلمي واكتساب المهارات الأساسية في البحث والإحصا</w:t>
              </w:r>
              <w:r w:rsidRPr="00C24D48">
                <w:rPr>
                  <w:rFonts w:ascii="Simplified Arabic" w:hAnsi="Simplified Arabic" w:cs="Simplified Arabic"/>
                  <w:color w:val="4007A2"/>
                  <w:sz w:val="22"/>
                  <w:szCs w:val="22"/>
                  <w:rtl/>
                </w:rPr>
                <w:t>ء</w:t>
              </w:r>
            </w:hyperlink>
            <w:r w:rsidRPr="00541F52">
              <w:rPr>
                <w:rFonts w:ascii="Simplified Arabic" w:hAnsi="Simplified Arabic" w:cs="Simplified Arabic" w:hint="cs"/>
                <w:color w:val="444444"/>
                <w:sz w:val="22"/>
                <w:szCs w:val="22"/>
                <w:rtl/>
              </w:rPr>
              <w:t xml:space="preserve"> </w:t>
            </w:r>
            <w:r w:rsidRPr="00541F52">
              <w:rPr>
                <w:rFonts w:cs="Simplified Arabic" w:hint="cs"/>
                <w:sz w:val="22"/>
                <w:szCs w:val="22"/>
                <w:rtl/>
              </w:rPr>
              <w:t>و</w:t>
            </w:r>
            <w:r w:rsidR="002A6F33" w:rsidRPr="00541F52">
              <w:rPr>
                <w:rFonts w:cs="Simplified Arabic" w:hint="cs"/>
                <w:sz w:val="22"/>
                <w:szCs w:val="22"/>
                <w:rtl/>
              </w:rPr>
              <w:t>التعرف على مهارات التفكير المختلفة (</w:t>
            </w:r>
            <w:r w:rsidR="00966297" w:rsidRPr="00541F52">
              <w:rPr>
                <w:rFonts w:cs="Simplified Arabic" w:hint="cs"/>
                <w:sz w:val="22"/>
                <w:szCs w:val="22"/>
                <w:rtl/>
              </w:rPr>
              <w:t xml:space="preserve"> </w:t>
            </w:r>
            <w:r w:rsidR="00966297" w:rsidRPr="00541F52">
              <w:rPr>
                <w:rFonts w:cs="Simplified Arabic" w:hint="cs"/>
                <w:sz w:val="22"/>
                <w:szCs w:val="22"/>
                <w:rtl/>
              </w:rPr>
              <w:t>التفكير الابداعي، التفكير الناقد ، التفكير التأملي، التفكير ما وراء المعرفة ، التفكير البصري</w:t>
            </w:r>
            <w:r w:rsidR="00966297" w:rsidRPr="00541F52">
              <w:rPr>
                <w:rFonts w:cs="Simplified Arabic" w:hint="cs"/>
                <w:sz w:val="22"/>
                <w:szCs w:val="22"/>
                <w:rtl/>
              </w:rPr>
              <w:t>)</w:t>
            </w:r>
            <w:r w:rsidR="002A6F33" w:rsidRPr="00541F52">
              <w:rPr>
                <w:rFonts w:cs="Simplified Arabic" w:hint="cs"/>
                <w:sz w:val="22"/>
                <w:szCs w:val="22"/>
                <w:rtl/>
              </w:rPr>
              <w:t xml:space="preserve">، </w:t>
            </w:r>
            <w:r w:rsidR="00110314" w:rsidRPr="00541F52">
              <w:rPr>
                <w:rFonts w:cs="Simplified Arabic" w:hint="cs"/>
                <w:sz w:val="22"/>
                <w:szCs w:val="22"/>
                <w:rtl/>
              </w:rPr>
              <w:t xml:space="preserve">وتوظيفها في عملية  توظيف التدريس والبحث  </w:t>
            </w:r>
            <w:r w:rsidR="00966297" w:rsidRPr="00541F52">
              <w:rPr>
                <w:rFonts w:cs="Simplified Arabic" w:hint="cs"/>
                <w:sz w:val="22"/>
                <w:szCs w:val="22"/>
                <w:rtl/>
              </w:rPr>
              <w:t xml:space="preserve">، والتعرف على انواع البحوث التربوية </w:t>
            </w:r>
          </w:p>
          <w:p w:rsidR="00587128" w:rsidRPr="001B79DC" w:rsidRDefault="001B79DC" w:rsidP="001B79DC">
            <w:pPr>
              <w:tabs>
                <w:tab w:val="left" w:pos="5736"/>
                <w:tab w:val="right" w:pos="6714"/>
              </w:tabs>
              <w:jc w:val="left"/>
              <w:rPr>
                <w:rFonts w:cs="Simplified Arabic"/>
                <w:sz w:val="28"/>
                <w:szCs w:val="28"/>
              </w:rPr>
            </w:pPr>
            <w:r>
              <w:rPr>
                <w:rFonts w:asciiTheme="majorBidi" w:hAnsiTheme="majorBidi" w:cstheme="majorBidi"/>
                <w:szCs w:val="24"/>
                <w:rtl/>
              </w:rPr>
              <w:tab/>
            </w:r>
            <w:r w:rsidR="00587128">
              <w:rPr>
                <w:rFonts w:asciiTheme="majorBidi" w:hAnsiTheme="majorBidi" w:cstheme="majorBidi" w:hint="cs"/>
                <w:szCs w:val="24"/>
                <w:rtl/>
              </w:rPr>
              <w:t xml:space="preserve"> </w:t>
            </w:r>
          </w:p>
        </w:tc>
        <w:tc>
          <w:tcPr>
            <w:tcW w:w="3255" w:type="dxa"/>
          </w:tcPr>
          <w:p w:rsidR="00EC1119" w:rsidRPr="00C76B82" w:rsidRDefault="00EC1119" w:rsidP="008F13C4">
            <w:pPr>
              <w:jc w:val="center"/>
              <w:rPr>
                <w:rFonts w:asciiTheme="majorBidi" w:hAnsiTheme="majorBidi" w:cstheme="majorBidi"/>
                <w:b/>
                <w:bCs/>
                <w:sz w:val="28"/>
                <w:szCs w:val="28"/>
                <w:rtl/>
              </w:rPr>
            </w:pPr>
            <w:r w:rsidRPr="00C76B82">
              <w:rPr>
                <w:rFonts w:asciiTheme="majorBidi" w:hAnsiTheme="majorBidi" w:cstheme="majorBidi"/>
                <w:b/>
                <w:bCs/>
                <w:sz w:val="28"/>
                <w:szCs w:val="28"/>
                <w:rtl/>
              </w:rPr>
              <w:t>وصف محتويات المساق</w:t>
            </w:r>
          </w:p>
        </w:tc>
      </w:tr>
      <w:tr w:rsidR="00EC1119" w:rsidRPr="00C76B82" w:rsidTr="001B79DC">
        <w:tc>
          <w:tcPr>
            <w:tcW w:w="7005" w:type="dxa"/>
            <w:gridSpan w:val="3"/>
          </w:tcPr>
          <w:p w:rsidR="001B79DC" w:rsidRPr="00966297" w:rsidRDefault="00110314" w:rsidP="00110314">
            <w:pPr>
              <w:bidi/>
              <w:spacing w:before="240"/>
              <w:ind w:left="567"/>
              <w:jc w:val="lowKashida"/>
              <w:rPr>
                <w:rFonts w:cs="Simplified Arabic"/>
                <w:sz w:val="22"/>
                <w:szCs w:val="22"/>
              </w:rPr>
            </w:pPr>
            <w:r w:rsidRPr="00966297">
              <w:rPr>
                <w:rFonts w:cs="Simplified Arabic" w:hint="cs"/>
                <w:sz w:val="22"/>
                <w:szCs w:val="22"/>
                <w:rtl/>
              </w:rPr>
              <w:t xml:space="preserve">1 ) التعرف على مهارات التفكير المختلفة (التفكير الابداعي، التفكير الناقد ، التفكير التأملي، التفكير ما وراء المعرفة </w:t>
            </w:r>
            <w:r w:rsidR="00966297" w:rsidRPr="00966297">
              <w:rPr>
                <w:rFonts w:cs="Simplified Arabic" w:hint="cs"/>
                <w:sz w:val="22"/>
                <w:szCs w:val="22"/>
                <w:rtl/>
              </w:rPr>
              <w:t>، التفكير البصري</w:t>
            </w:r>
          </w:p>
          <w:p w:rsidR="00110314" w:rsidRPr="00966297" w:rsidRDefault="00110314" w:rsidP="00110314">
            <w:pPr>
              <w:pStyle w:val="ListParagraph"/>
              <w:numPr>
                <w:ilvl w:val="0"/>
                <w:numId w:val="7"/>
              </w:numPr>
              <w:bidi/>
              <w:spacing w:before="240"/>
              <w:jc w:val="lowKashida"/>
              <w:rPr>
                <w:rFonts w:cs="Simplified Arabic"/>
              </w:rPr>
            </w:pPr>
            <w:r w:rsidRPr="00966297">
              <w:rPr>
                <w:rFonts w:cs="Simplified Arabic" w:hint="cs"/>
                <w:rtl/>
              </w:rPr>
              <w:t xml:space="preserve">توظيف مهارات </w:t>
            </w:r>
            <w:r w:rsidRPr="00966297">
              <w:rPr>
                <w:rFonts w:cs="Simplified Arabic" w:hint="cs"/>
                <w:rtl/>
              </w:rPr>
              <w:t xml:space="preserve">التفكير المختلفة (التفكير الابداعي، التفكير الناقد ، التفكير التأملي، التفكير ما وراء المعرفة </w:t>
            </w:r>
            <w:r w:rsidR="00966297" w:rsidRPr="00966297">
              <w:rPr>
                <w:rFonts w:cs="Simplified Arabic" w:hint="cs"/>
                <w:rtl/>
              </w:rPr>
              <w:t xml:space="preserve"> التفكير البصري </w:t>
            </w:r>
            <w:r w:rsidRPr="00966297">
              <w:rPr>
                <w:rFonts w:cs="Simplified Arabic" w:hint="cs"/>
                <w:rtl/>
              </w:rPr>
              <w:t>داخل المختبرات والمشاغل</w:t>
            </w:r>
            <w:r w:rsidR="00966297" w:rsidRPr="00966297">
              <w:rPr>
                <w:rFonts w:cs="Simplified Arabic" w:hint="cs"/>
                <w:rtl/>
              </w:rPr>
              <w:t>)</w:t>
            </w:r>
          </w:p>
          <w:p w:rsidR="00110314" w:rsidRPr="00966297" w:rsidRDefault="00110314" w:rsidP="001B79DC">
            <w:pPr>
              <w:pStyle w:val="ListParagraph"/>
              <w:numPr>
                <w:ilvl w:val="0"/>
                <w:numId w:val="7"/>
              </w:numPr>
              <w:bidi/>
              <w:spacing w:before="240" w:after="0" w:line="240" w:lineRule="auto"/>
              <w:jc w:val="lowKashida"/>
              <w:rPr>
                <w:rFonts w:cs="Simplified Arabic"/>
              </w:rPr>
            </w:pPr>
            <w:r w:rsidRPr="00966297">
              <w:rPr>
                <w:rFonts w:cs="Simplified Arabic" w:hint="cs"/>
                <w:rtl/>
              </w:rPr>
              <w:t>تصميم ادوات لقياس مهارات التفكير المختلفة</w:t>
            </w:r>
          </w:p>
          <w:p w:rsidR="00EC1119" w:rsidRPr="00966297" w:rsidRDefault="00110314" w:rsidP="00110314">
            <w:pPr>
              <w:pStyle w:val="ListParagraph"/>
              <w:numPr>
                <w:ilvl w:val="0"/>
                <w:numId w:val="7"/>
              </w:numPr>
              <w:bidi/>
              <w:spacing w:before="240" w:after="0" w:line="240" w:lineRule="auto"/>
              <w:rPr>
                <w:rFonts w:asciiTheme="majorBidi" w:hAnsiTheme="majorBidi" w:cstheme="majorBidi"/>
              </w:rPr>
            </w:pPr>
            <w:r w:rsidRPr="00966297">
              <w:rPr>
                <w:rFonts w:cs="Simplified Arabic" w:hint="cs"/>
                <w:rtl/>
              </w:rPr>
              <w:t>التعرف على أنواع البحوث المختلفة ( البحوث التجريبية ، البحوث الوصفية،البحوث الارتباطية، البحوث الاجرائية ، تحليل المحتوى</w:t>
            </w:r>
          </w:p>
          <w:p w:rsidR="00966297" w:rsidRPr="009E5A80" w:rsidRDefault="00966297" w:rsidP="00966297">
            <w:pPr>
              <w:pStyle w:val="ListParagraph"/>
              <w:numPr>
                <w:ilvl w:val="0"/>
                <w:numId w:val="7"/>
              </w:numPr>
              <w:bidi/>
              <w:spacing w:before="240" w:after="0" w:line="240" w:lineRule="auto"/>
              <w:rPr>
                <w:rFonts w:asciiTheme="majorBidi" w:hAnsiTheme="majorBidi" w:cstheme="majorBidi"/>
                <w:szCs w:val="24"/>
              </w:rPr>
            </w:pPr>
            <w:r w:rsidRPr="00966297">
              <w:rPr>
                <w:rFonts w:cs="Simplified Arabic" w:hint="cs"/>
                <w:rtl/>
              </w:rPr>
              <w:t>عمل مخطط بحث يتعلق بالتعليم المهني والتقني</w:t>
            </w:r>
          </w:p>
        </w:tc>
        <w:tc>
          <w:tcPr>
            <w:tcW w:w="3255" w:type="dxa"/>
          </w:tcPr>
          <w:p w:rsidR="00EC1119" w:rsidRPr="00C76B82" w:rsidRDefault="00EC1119" w:rsidP="00180ED5">
            <w:pPr>
              <w:jc w:val="right"/>
              <w:rPr>
                <w:rFonts w:asciiTheme="majorBidi" w:hAnsiTheme="majorBidi" w:cstheme="majorBidi"/>
                <w:sz w:val="28"/>
                <w:szCs w:val="28"/>
                <w:rtl/>
              </w:rPr>
            </w:pPr>
            <w:r w:rsidRPr="00C76B82">
              <w:rPr>
                <w:rFonts w:asciiTheme="majorBidi" w:hAnsiTheme="majorBidi" w:cstheme="majorBidi"/>
                <w:b/>
                <w:bCs/>
                <w:sz w:val="28"/>
                <w:szCs w:val="28"/>
                <w:rtl/>
              </w:rPr>
              <w:t>المخرجات التعليمية للمساق</w:t>
            </w:r>
            <w:r w:rsidRPr="00C76B82">
              <w:rPr>
                <w:rFonts w:asciiTheme="majorBidi" w:hAnsiTheme="majorBidi" w:cstheme="majorBidi"/>
                <w:sz w:val="28"/>
                <w:szCs w:val="28"/>
                <w:rtl/>
              </w:rPr>
              <w:t xml:space="preserve"> </w:t>
            </w:r>
          </w:p>
        </w:tc>
      </w:tr>
      <w:tr w:rsidR="00EC1119" w:rsidRPr="00C76B82" w:rsidTr="001B79DC">
        <w:tc>
          <w:tcPr>
            <w:tcW w:w="7005" w:type="dxa"/>
            <w:gridSpan w:val="3"/>
          </w:tcPr>
          <w:p w:rsidR="00EC1119" w:rsidRPr="00C76B82" w:rsidRDefault="00EC1119" w:rsidP="00541F52">
            <w:pPr>
              <w:shd w:val="clear" w:color="auto" w:fill="FFFFFF"/>
              <w:textAlignment w:val="baseline"/>
              <w:rPr>
                <w:rFonts w:asciiTheme="majorBidi" w:hAnsiTheme="majorBidi" w:cstheme="majorBidi"/>
                <w:szCs w:val="24"/>
              </w:rPr>
            </w:pPr>
            <w:bookmarkStart w:id="0" w:name="_GoBack"/>
            <w:bookmarkEnd w:id="0"/>
          </w:p>
        </w:tc>
        <w:tc>
          <w:tcPr>
            <w:tcW w:w="3255"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الكتاب المقرر </w:t>
            </w:r>
          </w:p>
        </w:tc>
      </w:tr>
      <w:tr w:rsidR="00EC1119" w:rsidRPr="00C76B82" w:rsidTr="001B79DC">
        <w:tc>
          <w:tcPr>
            <w:tcW w:w="7005" w:type="dxa"/>
            <w:gridSpan w:val="3"/>
          </w:tcPr>
          <w:p w:rsidR="00EC1119" w:rsidRPr="00C76B82" w:rsidRDefault="00541F52" w:rsidP="00966297">
            <w:pPr>
              <w:spacing w:before="240"/>
              <w:jc w:val="right"/>
              <w:rPr>
                <w:rFonts w:asciiTheme="majorBidi" w:hAnsiTheme="majorBidi" w:cstheme="majorBidi"/>
                <w:szCs w:val="24"/>
              </w:rPr>
            </w:pPr>
            <w:r>
              <w:rPr>
                <w:rFonts w:ascii="Arial" w:hAnsi="Arial" w:cs="Arial"/>
                <w:color w:val="000000"/>
                <w:sz w:val="21"/>
                <w:szCs w:val="21"/>
                <w:shd w:val="clear" w:color="auto" w:fill="FFFFFF"/>
                <w:rtl/>
              </w:rPr>
              <w:t>البحث العلمى أساسياته النظرية وممارسته العملية</w:t>
            </w:r>
            <w:r>
              <w:rPr>
                <w:rFonts w:ascii="Arial" w:hAnsi="Arial" w:cs="Arial" w:hint="cs"/>
                <w:color w:val="000000"/>
                <w:sz w:val="21"/>
                <w:szCs w:val="21"/>
                <w:shd w:val="clear" w:color="auto" w:fill="FFFFFF"/>
                <w:rtl/>
              </w:rPr>
              <w:t>،</w:t>
            </w:r>
            <w:r w:rsidRPr="00541F52">
              <w:rPr>
                <w:rFonts w:ascii="Simplified Arabic" w:hAnsi="Simplified Arabic" w:cs="Simplified Arabic"/>
                <w:color w:val="2C2C2C"/>
                <w:sz w:val="22"/>
                <w:szCs w:val="22"/>
                <w:shd w:val="clear" w:color="auto" w:fill="FFFFFF"/>
                <w:rtl/>
              </w:rPr>
              <w:t>البحث العلمي أساسياته النظرية وممارساته العملية</w:t>
            </w:r>
            <w:r w:rsidR="005B1D23" w:rsidRPr="00C76B82">
              <w:rPr>
                <w:rFonts w:asciiTheme="majorBidi" w:hAnsiTheme="majorBidi" w:cstheme="majorBidi"/>
                <w:szCs w:val="24"/>
              </w:rPr>
              <w:t xml:space="preserve"> </w:t>
            </w:r>
          </w:p>
        </w:tc>
        <w:tc>
          <w:tcPr>
            <w:tcW w:w="3255"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المراجع العلمية</w:t>
            </w:r>
          </w:p>
          <w:p w:rsidR="00EC1119" w:rsidRPr="00C76B82" w:rsidRDefault="00EC1119" w:rsidP="00180ED5">
            <w:pPr>
              <w:rPr>
                <w:rFonts w:asciiTheme="majorBidi" w:hAnsiTheme="majorBidi" w:cstheme="majorBidi"/>
                <w:b/>
                <w:bCs/>
                <w:sz w:val="28"/>
                <w:szCs w:val="28"/>
              </w:rPr>
            </w:pPr>
          </w:p>
        </w:tc>
      </w:tr>
      <w:tr w:rsidR="00EC1119" w:rsidRPr="00C76B82" w:rsidTr="001B79DC">
        <w:tc>
          <w:tcPr>
            <w:tcW w:w="7005" w:type="dxa"/>
            <w:gridSpan w:val="3"/>
          </w:tcPr>
          <w:p w:rsidR="00EC1119" w:rsidRDefault="00EC1119" w:rsidP="00180ED5">
            <w:pPr>
              <w:jc w:val="right"/>
              <w:rPr>
                <w:rFonts w:asciiTheme="majorBidi" w:hAnsiTheme="majorBidi" w:cstheme="majorBidi"/>
                <w:szCs w:val="24"/>
                <w:rtl/>
              </w:rPr>
            </w:pPr>
          </w:p>
          <w:p w:rsidR="008F13C4" w:rsidRDefault="008F13C4" w:rsidP="00180ED5">
            <w:pPr>
              <w:jc w:val="right"/>
              <w:rPr>
                <w:rFonts w:asciiTheme="majorBidi" w:hAnsiTheme="majorBidi" w:cstheme="majorBidi"/>
                <w:szCs w:val="24"/>
                <w:rtl/>
              </w:rPr>
            </w:pPr>
          </w:p>
          <w:p w:rsidR="008F13C4" w:rsidRDefault="008F13C4" w:rsidP="00180ED5">
            <w:pPr>
              <w:jc w:val="right"/>
              <w:rPr>
                <w:rFonts w:asciiTheme="majorBidi" w:hAnsiTheme="majorBidi" w:cstheme="majorBidi"/>
                <w:szCs w:val="24"/>
                <w:rtl/>
              </w:rPr>
            </w:pPr>
          </w:p>
          <w:p w:rsidR="008F13C4" w:rsidRDefault="000770D1" w:rsidP="006C4402">
            <w:pPr>
              <w:jc w:val="right"/>
              <w:rPr>
                <w:rFonts w:asciiTheme="majorBidi" w:hAnsiTheme="majorBidi" w:cstheme="majorBidi"/>
                <w:szCs w:val="24"/>
                <w:rtl/>
              </w:rPr>
            </w:pPr>
            <w:r>
              <w:rPr>
                <w:rFonts w:asciiTheme="majorBidi" w:hAnsiTheme="majorBidi" w:cstheme="majorBidi" w:hint="cs"/>
                <w:szCs w:val="24"/>
                <w:rtl/>
              </w:rPr>
              <w:t xml:space="preserve">التعليم </w:t>
            </w:r>
            <w:r w:rsidR="006C4402">
              <w:rPr>
                <w:rFonts w:asciiTheme="majorBidi" w:hAnsiTheme="majorBidi" w:cstheme="majorBidi" w:hint="cs"/>
                <w:szCs w:val="24"/>
                <w:rtl/>
              </w:rPr>
              <w:t>الالكتروني</w:t>
            </w:r>
            <w:r>
              <w:rPr>
                <w:rFonts w:asciiTheme="majorBidi" w:hAnsiTheme="majorBidi" w:cstheme="majorBidi" w:hint="cs"/>
                <w:szCs w:val="24"/>
                <w:rtl/>
              </w:rPr>
              <w:t xml:space="preserve">  والتواصل من خلال المودل </w:t>
            </w:r>
          </w:p>
          <w:p w:rsidR="008F13C4" w:rsidRDefault="008F13C4" w:rsidP="00180ED5">
            <w:pPr>
              <w:jc w:val="right"/>
              <w:rPr>
                <w:rFonts w:asciiTheme="majorBidi" w:hAnsiTheme="majorBidi" w:cstheme="majorBidi"/>
                <w:szCs w:val="24"/>
                <w:rtl/>
              </w:rPr>
            </w:pPr>
          </w:p>
          <w:p w:rsidR="008F13C4" w:rsidRDefault="008F13C4" w:rsidP="00554D7D">
            <w:pPr>
              <w:jc w:val="center"/>
              <w:rPr>
                <w:rFonts w:asciiTheme="majorBidi" w:hAnsiTheme="majorBidi" w:cstheme="majorBidi"/>
                <w:szCs w:val="24"/>
                <w:rtl/>
              </w:rPr>
            </w:pPr>
          </w:p>
          <w:p w:rsidR="008F13C4" w:rsidRDefault="008F13C4" w:rsidP="00180ED5">
            <w:pPr>
              <w:jc w:val="right"/>
              <w:rPr>
                <w:rFonts w:asciiTheme="majorBidi" w:hAnsiTheme="majorBidi" w:cstheme="majorBidi"/>
                <w:szCs w:val="24"/>
                <w:rtl/>
              </w:rPr>
            </w:pPr>
          </w:p>
          <w:p w:rsidR="008F13C4" w:rsidRPr="00C76B82" w:rsidRDefault="008F13C4" w:rsidP="00554D7D">
            <w:pPr>
              <w:rPr>
                <w:rFonts w:asciiTheme="majorBidi" w:hAnsiTheme="majorBidi" w:cstheme="majorBidi"/>
                <w:szCs w:val="24"/>
              </w:rPr>
            </w:pPr>
          </w:p>
        </w:tc>
        <w:tc>
          <w:tcPr>
            <w:tcW w:w="3255"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lastRenderedPageBreak/>
              <w:t>الموارد الأخرى المستخدمة (مثل التعليم الإلكتروني والزيارات الميدانية والدوريات والبرامج وغيرها)</w:t>
            </w:r>
          </w:p>
        </w:tc>
      </w:tr>
    </w:tbl>
    <w:p w:rsidR="00323D51" w:rsidRDefault="00323D51" w:rsidP="002F0F90">
      <w:pPr>
        <w:rPr>
          <w:rFonts w:ascii="Verdana" w:hAnsi="Verdana"/>
          <w:b/>
          <w:bCs/>
          <w:sz w:val="22"/>
          <w:szCs w:val="22"/>
        </w:rPr>
      </w:pPr>
    </w:p>
    <w:p w:rsidR="008A6272" w:rsidRDefault="008A6272"/>
    <w:tbl>
      <w:tblPr>
        <w:tblStyle w:val="TableGrid"/>
        <w:tblW w:w="10260"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27"/>
        <w:gridCol w:w="6333"/>
      </w:tblGrid>
      <w:tr w:rsidR="00323D51" w:rsidRPr="00A02D4E" w:rsidTr="008A6272">
        <w:tc>
          <w:tcPr>
            <w:tcW w:w="10260" w:type="dxa"/>
            <w:gridSpan w:val="2"/>
            <w:shd w:val="clear" w:color="auto" w:fill="D9D9D9" w:themeFill="background1" w:themeFillShade="D9"/>
          </w:tcPr>
          <w:p w:rsidR="00323D51" w:rsidRPr="00D91709" w:rsidRDefault="008A6272" w:rsidP="00554D7D">
            <w:pPr>
              <w:jc w:val="right"/>
              <w:rPr>
                <w:rFonts w:ascii="Verdana" w:hAnsi="Verdana"/>
                <w:b/>
                <w:bCs/>
                <w:sz w:val="32"/>
                <w:szCs w:val="32"/>
              </w:rPr>
            </w:pPr>
            <w:r>
              <w:br w:type="page"/>
            </w:r>
            <w:r w:rsidR="00D91709" w:rsidRPr="00D91709">
              <w:rPr>
                <w:rFonts w:ascii="Verdana" w:hAnsi="Verdana"/>
                <w:b/>
                <w:bCs/>
                <w:sz w:val="32"/>
                <w:szCs w:val="32"/>
                <w:rtl/>
              </w:rPr>
              <w:t>طرق تدريس المساق</w:t>
            </w:r>
          </w:p>
        </w:tc>
      </w:tr>
      <w:tr w:rsidR="00D91709" w:rsidRPr="00A02D4E" w:rsidTr="008A6272">
        <w:tc>
          <w:tcPr>
            <w:tcW w:w="3927" w:type="dxa"/>
          </w:tcPr>
          <w:p w:rsidR="00D91709" w:rsidRPr="00D91709" w:rsidRDefault="00D91709" w:rsidP="00D91709">
            <w:pPr>
              <w:jc w:val="right"/>
              <w:rPr>
                <w:b/>
                <w:bCs/>
                <w:caps/>
                <w:sz w:val="28"/>
                <w:szCs w:val="28"/>
              </w:rPr>
            </w:pPr>
            <w:r w:rsidRPr="00D91709">
              <w:rPr>
                <w:rFonts w:hint="cs"/>
                <w:b/>
                <w:bCs/>
                <w:sz w:val="28"/>
                <w:szCs w:val="28"/>
                <w:rtl/>
              </w:rPr>
              <w:t xml:space="preserve">المخرجات التعليمية المستهدفة </w:t>
            </w:r>
            <w:r w:rsidRPr="00D91709">
              <w:rPr>
                <w:b/>
                <w:bCs/>
                <w:sz w:val="28"/>
                <w:szCs w:val="28"/>
              </w:rPr>
              <w:t xml:space="preserve"> </w:t>
            </w:r>
            <w:r w:rsidRPr="00D91709">
              <w:rPr>
                <w:rFonts w:hint="cs"/>
                <w:b/>
                <w:bCs/>
                <w:sz w:val="28"/>
                <w:szCs w:val="28"/>
                <w:rtl/>
              </w:rPr>
              <w:t xml:space="preserve"> </w:t>
            </w:r>
          </w:p>
        </w:tc>
        <w:tc>
          <w:tcPr>
            <w:tcW w:w="6333" w:type="dxa"/>
          </w:tcPr>
          <w:p w:rsidR="00D91709" w:rsidRPr="00D91709" w:rsidRDefault="00D91709" w:rsidP="00554D7D">
            <w:pPr>
              <w:jc w:val="center"/>
              <w:rPr>
                <w:b/>
                <w:bCs/>
                <w:caps/>
                <w:sz w:val="28"/>
                <w:szCs w:val="28"/>
                <w:rtl/>
              </w:rPr>
            </w:pPr>
            <w:r w:rsidRPr="00D91709">
              <w:rPr>
                <w:rFonts w:hint="cs"/>
                <w:b/>
                <w:bCs/>
                <w:sz w:val="28"/>
                <w:szCs w:val="28"/>
                <w:rtl/>
              </w:rPr>
              <w:t>طرق التدريس المعتمدة</w:t>
            </w:r>
          </w:p>
        </w:tc>
      </w:tr>
      <w:tr w:rsidR="00323D51" w:rsidRPr="00A02D4E" w:rsidTr="008A6272">
        <w:tc>
          <w:tcPr>
            <w:tcW w:w="3927" w:type="dxa"/>
            <w:vAlign w:val="center"/>
          </w:tcPr>
          <w:p w:rsidR="00323D51" w:rsidRPr="00A02D4E" w:rsidRDefault="00323D51" w:rsidP="00554D7D">
            <w:pPr>
              <w:jc w:val="right"/>
              <w:rPr>
                <w:rFonts w:ascii="Verdana" w:hAnsi="Verdana"/>
                <w:sz w:val="22"/>
                <w:szCs w:val="22"/>
              </w:rPr>
            </w:pPr>
          </w:p>
        </w:tc>
        <w:tc>
          <w:tcPr>
            <w:tcW w:w="6333" w:type="dxa"/>
            <w:vAlign w:val="center"/>
          </w:tcPr>
          <w:p w:rsidR="00323D51" w:rsidRPr="00A02D4E" w:rsidRDefault="006C4402" w:rsidP="006C4402">
            <w:pPr>
              <w:jc w:val="center"/>
              <w:rPr>
                <w:rFonts w:ascii="Verdana" w:hAnsi="Verdana"/>
                <w:sz w:val="22"/>
                <w:szCs w:val="22"/>
                <w:rtl/>
                <w:lang w:bidi="ar-JO"/>
              </w:rPr>
            </w:pPr>
            <w:r>
              <w:rPr>
                <w:rFonts w:ascii="Verdana" w:hAnsi="Verdana" w:hint="cs"/>
                <w:sz w:val="22"/>
                <w:szCs w:val="22"/>
                <w:rtl/>
              </w:rPr>
              <w:t>التعليم الالكتروني</w:t>
            </w:r>
          </w:p>
        </w:tc>
      </w:tr>
      <w:tr w:rsidR="00323D51" w:rsidRPr="00A02D4E" w:rsidTr="008A6272">
        <w:tc>
          <w:tcPr>
            <w:tcW w:w="3927" w:type="dxa"/>
            <w:vAlign w:val="center"/>
          </w:tcPr>
          <w:p w:rsidR="00323D51" w:rsidRPr="00A02D4E" w:rsidRDefault="00323D51" w:rsidP="008B7A30">
            <w:pPr>
              <w:pStyle w:val="ListParagraph"/>
              <w:spacing w:after="0" w:line="240" w:lineRule="auto"/>
              <w:ind w:left="0"/>
              <w:rPr>
                <w:rFonts w:ascii="Verdana" w:hAnsi="Verdana"/>
              </w:rPr>
            </w:pPr>
          </w:p>
        </w:tc>
        <w:tc>
          <w:tcPr>
            <w:tcW w:w="6333" w:type="dxa"/>
            <w:vAlign w:val="center"/>
          </w:tcPr>
          <w:p w:rsidR="00323D51" w:rsidRPr="00A02D4E" w:rsidRDefault="00323D51" w:rsidP="008B7A30">
            <w:pPr>
              <w:jc w:val="center"/>
              <w:rPr>
                <w:rFonts w:ascii="Verdana" w:hAnsi="Verdana"/>
                <w:sz w:val="22"/>
                <w:szCs w:val="22"/>
              </w:rPr>
            </w:pPr>
          </w:p>
        </w:tc>
      </w:tr>
      <w:tr w:rsidR="00323D51" w:rsidRPr="00A02D4E" w:rsidTr="008A6272">
        <w:tc>
          <w:tcPr>
            <w:tcW w:w="3927" w:type="dxa"/>
            <w:vAlign w:val="center"/>
          </w:tcPr>
          <w:p w:rsidR="00323D51" w:rsidRPr="00A02D4E" w:rsidRDefault="00323D51" w:rsidP="008B7A30">
            <w:pPr>
              <w:pStyle w:val="ListParagraph"/>
              <w:spacing w:after="0" w:line="240" w:lineRule="auto"/>
              <w:ind w:left="0"/>
              <w:rPr>
                <w:rFonts w:ascii="Verdana" w:hAnsi="Verdana"/>
              </w:rPr>
            </w:pPr>
          </w:p>
        </w:tc>
        <w:tc>
          <w:tcPr>
            <w:tcW w:w="6333" w:type="dxa"/>
            <w:vAlign w:val="center"/>
          </w:tcPr>
          <w:p w:rsidR="00323D51" w:rsidRPr="00A02D4E" w:rsidRDefault="00323D51" w:rsidP="008B7A30">
            <w:pPr>
              <w:jc w:val="center"/>
              <w:rPr>
                <w:rFonts w:ascii="Verdana" w:hAnsi="Verdana"/>
                <w:sz w:val="22"/>
                <w:szCs w:val="22"/>
              </w:rPr>
            </w:pPr>
          </w:p>
        </w:tc>
      </w:tr>
      <w:tr w:rsidR="00323D51" w:rsidRPr="00A02D4E" w:rsidTr="008A6272">
        <w:tc>
          <w:tcPr>
            <w:tcW w:w="3927" w:type="dxa"/>
            <w:vAlign w:val="center"/>
          </w:tcPr>
          <w:p w:rsidR="00323D51" w:rsidRPr="00A02D4E" w:rsidRDefault="00323D51" w:rsidP="008B7A30">
            <w:pPr>
              <w:rPr>
                <w:rFonts w:ascii="Verdana" w:hAnsi="Verdana"/>
                <w:sz w:val="22"/>
                <w:szCs w:val="22"/>
              </w:rPr>
            </w:pPr>
          </w:p>
        </w:tc>
        <w:tc>
          <w:tcPr>
            <w:tcW w:w="6333" w:type="dxa"/>
            <w:vAlign w:val="center"/>
          </w:tcPr>
          <w:p w:rsidR="00323D51" w:rsidRPr="00A02D4E" w:rsidRDefault="00323D51" w:rsidP="008B7A30">
            <w:pPr>
              <w:jc w:val="center"/>
              <w:rPr>
                <w:rFonts w:ascii="Verdana" w:hAnsi="Verdana"/>
                <w:sz w:val="22"/>
                <w:szCs w:val="22"/>
              </w:rPr>
            </w:pPr>
          </w:p>
        </w:tc>
      </w:tr>
    </w:tbl>
    <w:p w:rsidR="00EC1119" w:rsidRDefault="00EC1119" w:rsidP="002F0F90">
      <w:pPr>
        <w:rPr>
          <w:rFonts w:ascii="Verdana" w:hAnsi="Verdana"/>
          <w:b/>
          <w:bCs/>
          <w:sz w:val="22"/>
          <w:szCs w:val="22"/>
        </w:rPr>
      </w:pPr>
    </w:p>
    <w:p w:rsidR="00EC1119" w:rsidRDefault="00EC1119" w:rsidP="00EC1119">
      <w:pPr>
        <w:rPr>
          <w:rFonts w:ascii="Verdana" w:hAnsi="Verdana"/>
          <w:sz w:val="22"/>
          <w:szCs w:val="22"/>
        </w:rPr>
      </w:pPr>
    </w:p>
    <w:p w:rsidR="0075474E" w:rsidRPr="00EC1119" w:rsidRDefault="0075474E" w:rsidP="00EC1119">
      <w:pPr>
        <w:jc w:val="right"/>
        <w:rPr>
          <w:rFonts w:ascii="Verdana" w:hAnsi="Verdana"/>
          <w:sz w:val="22"/>
          <w:szCs w:val="22"/>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5"/>
        <w:gridCol w:w="1350"/>
        <w:gridCol w:w="3420"/>
        <w:gridCol w:w="3240"/>
      </w:tblGrid>
      <w:tr w:rsidR="0097633F" w:rsidRPr="00A02D4E" w:rsidTr="0097633F">
        <w:trPr>
          <w:trHeight w:val="420"/>
        </w:trPr>
        <w:tc>
          <w:tcPr>
            <w:tcW w:w="10155" w:type="dxa"/>
            <w:gridSpan w:val="4"/>
            <w:shd w:val="clear" w:color="auto" w:fill="D9D9D9" w:themeFill="background1" w:themeFillShade="D9"/>
            <w:vAlign w:val="center"/>
          </w:tcPr>
          <w:p w:rsidR="0097633F" w:rsidRPr="0097633F" w:rsidRDefault="0097633F" w:rsidP="00EE485E">
            <w:pPr>
              <w:jc w:val="center"/>
              <w:rPr>
                <w:rFonts w:ascii="Verdana" w:hAnsi="Verdana"/>
                <w:b/>
                <w:bCs/>
                <w:sz w:val="32"/>
                <w:szCs w:val="32"/>
                <w:rtl/>
              </w:rPr>
            </w:pPr>
            <w:r w:rsidRPr="0097633F">
              <w:rPr>
                <w:b/>
                <w:bCs/>
                <w:sz w:val="32"/>
                <w:szCs w:val="32"/>
                <w:rtl/>
              </w:rPr>
              <w:t>معايير</w:t>
            </w:r>
            <w:r w:rsidRPr="0097633F">
              <w:rPr>
                <w:rFonts w:hint="cs"/>
                <w:b/>
                <w:bCs/>
                <w:sz w:val="32"/>
                <w:szCs w:val="32"/>
                <w:rtl/>
              </w:rPr>
              <w:t xml:space="preserve"> تقييم المساق</w:t>
            </w:r>
          </w:p>
        </w:tc>
      </w:tr>
      <w:tr w:rsidR="00323D51" w:rsidRPr="00A02D4E" w:rsidTr="0097633F">
        <w:trPr>
          <w:trHeight w:val="710"/>
        </w:trPr>
        <w:tc>
          <w:tcPr>
            <w:tcW w:w="2145"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 xml:space="preserve">التاريخ </w:t>
            </w:r>
          </w:p>
        </w:tc>
        <w:tc>
          <w:tcPr>
            <w:tcW w:w="1350"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الوزن</w:t>
            </w:r>
          </w:p>
        </w:tc>
        <w:tc>
          <w:tcPr>
            <w:tcW w:w="3420"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تفاصيل التقييم والمخرجات التعليمية المستهدفة</w:t>
            </w:r>
          </w:p>
        </w:tc>
        <w:tc>
          <w:tcPr>
            <w:tcW w:w="3240"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التقييم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554D7D" w:rsidP="00554D7D">
            <w:pPr>
              <w:jc w:val="center"/>
              <w:rPr>
                <w:rFonts w:ascii="Verdana" w:hAnsi="Verdana"/>
                <w:sz w:val="22"/>
                <w:szCs w:val="22"/>
              </w:rPr>
            </w:pPr>
            <w:r>
              <w:rPr>
                <w:rFonts w:ascii="Verdana" w:hAnsi="Verdana" w:hint="cs"/>
                <w:sz w:val="22"/>
                <w:szCs w:val="22"/>
                <w:rtl/>
              </w:rPr>
              <w:t>%30</w:t>
            </w:r>
          </w:p>
        </w:tc>
        <w:tc>
          <w:tcPr>
            <w:tcW w:w="3420" w:type="dxa"/>
            <w:vAlign w:val="center"/>
          </w:tcPr>
          <w:p w:rsidR="00323D51" w:rsidRPr="00A02D4E" w:rsidRDefault="00554D7D" w:rsidP="00554D7D">
            <w:pPr>
              <w:jc w:val="center"/>
              <w:rPr>
                <w:rFonts w:ascii="Verdana" w:hAnsi="Verdana"/>
                <w:sz w:val="22"/>
                <w:szCs w:val="22"/>
              </w:rPr>
            </w:pPr>
            <w:r>
              <w:rPr>
                <w:rFonts w:ascii="Verdana" w:hAnsi="Verdana" w:hint="cs"/>
                <w:sz w:val="22"/>
                <w:szCs w:val="22"/>
                <w:rtl/>
              </w:rPr>
              <w:t>%30</w:t>
            </w: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الأمتحان الأول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554D7D">
            <w:pPr>
              <w:jc w:val="center"/>
              <w:rPr>
                <w:rFonts w:ascii="Verdana" w:hAnsi="Verdana"/>
                <w:sz w:val="22"/>
                <w:szCs w:val="22"/>
              </w:rPr>
            </w:pPr>
          </w:p>
        </w:tc>
        <w:tc>
          <w:tcPr>
            <w:tcW w:w="3420" w:type="dxa"/>
            <w:vAlign w:val="center"/>
          </w:tcPr>
          <w:p w:rsidR="00323D51" w:rsidRPr="00A02D4E" w:rsidRDefault="00323D51" w:rsidP="00554D7D">
            <w:pPr>
              <w:jc w:val="center"/>
              <w:rPr>
                <w:rFonts w:ascii="Verdana" w:hAnsi="Verdana"/>
                <w:sz w:val="22"/>
                <w:szCs w:val="22"/>
              </w:rPr>
            </w:pP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الأمتحان الثاني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323D51">
            <w:pPr>
              <w:jc w:val="center"/>
              <w:rPr>
                <w:rFonts w:ascii="Verdana" w:hAnsi="Verdana"/>
                <w:sz w:val="22"/>
                <w:szCs w:val="22"/>
              </w:rPr>
            </w:pPr>
          </w:p>
        </w:tc>
        <w:tc>
          <w:tcPr>
            <w:tcW w:w="3420" w:type="dxa"/>
            <w:vAlign w:val="center"/>
          </w:tcPr>
          <w:p w:rsidR="00323D51" w:rsidRPr="00A02D4E" w:rsidRDefault="00323D51" w:rsidP="00323D51">
            <w:pPr>
              <w:jc w:val="center"/>
              <w:rPr>
                <w:rFonts w:ascii="Verdana" w:hAnsi="Verdana"/>
                <w:sz w:val="22"/>
                <w:szCs w:val="22"/>
              </w:rPr>
            </w:pPr>
          </w:p>
        </w:tc>
        <w:tc>
          <w:tcPr>
            <w:tcW w:w="3240" w:type="dxa"/>
            <w:vAlign w:val="center"/>
          </w:tcPr>
          <w:p w:rsidR="00323D51" w:rsidRPr="0097633F" w:rsidRDefault="00892CE1" w:rsidP="0097633F">
            <w:pPr>
              <w:jc w:val="center"/>
              <w:rPr>
                <w:rFonts w:ascii="Verdana" w:hAnsi="Verdana"/>
                <w:b/>
                <w:bCs/>
                <w:sz w:val="28"/>
                <w:szCs w:val="28"/>
                <w:rtl/>
              </w:rPr>
            </w:pPr>
            <w:r>
              <w:rPr>
                <w:rFonts w:ascii="Verdana" w:hAnsi="Verdana" w:hint="cs"/>
                <w:b/>
                <w:bCs/>
                <w:sz w:val="28"/>
                <w:szCs w:val="28"/>
                <w:rtl/>
              </w:rPr>
              <w:t>إختبارات يومية/نشاط</w:t>
            </w:r>
            <w:r w:rsidR="0097633F" w:rsidRPr="0097633F">
              <w:rPr>
                <w:rFonts w:ascii="Verdana" w:hAnsi="Verdana" w:hint="cs"/>
                <w:b/>
                <w:bCs/>
                <w:sz w:val="28"/>
                <w:szCs w:val="28"/>
                <w:rtl/>
              </w:rPr>
              <w:t xml:space="preserve">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323D51">
            <w:pPr>
              <w:jc w:val="center"/>
              <w:rPr>
                <w:rFonts w:ascii="Verdana" w:hAnsi="Verdana"/>
                <w:sz w:val="22"/>
                <w:szCs w:val="22"/>
              </w:rPr>
            </w:pPr>
          </w:p>
        </w:tc>
        <w:tc>
          <w:tcPr>
            <w:tcW w:w="3420" w:type="dxa"/>
            <w:vAlign w:val="center"/>
          </w:tcPr>
          <w:p w:rsidR="00323D51" w:rsidRPr="00A02D4E" w:rsidRDefault="00323D51" w:rsidP="00323D51">
            <w:pPr>
              <w:jc w:val="center"/>
              <w:rPr>
                <w:rFonts w:ascii="Verdana" w:hAnsi="Verdana"/>
                <w:sz w:val="22"/>
                <w:szCs w:val="22"/>
              </w:rPr>
            </w:pP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الإمتحانات العملية والمختبرات</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323D51" w:rsidP="00323D51">
            <w:pPr>
              <w:jc w:val="center"/>
              <w:rPr>
                <w:rFonts w:ascii="Verdana" w:hAnsi="Verdana"/>
                <w:sz w:val="22"/>
                <w:szCs w:val="22"/>
              </w:rPr>
            </w:pPr>
          </w:p>
        </w:tc>
        <w:tc>
          <w:tcPr>
            <w:tcW w:w="3420" w:type="dxa"/>
            <w:vAlign w:val="center"/>
          </w:tcPr>
          <w:p w:rsidR="00323D51" w:rsidRPr="00A02D4E" w:rsidRDefault="00323D51" w:rsidP="00323D51">
            <w:pPr>
              <w:jc w:val="center"/>
              <w:rPr>
                <w:rFonts w:ascii="Verdana" w:hAnsi="Verdana"/>
                <w:sz w:val="22"/>
                <w:szCs w:val="22"/>
              </w:rPr>
            </w:pP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التعينات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1F59B1" w:rsidP="00323D51">
            <w:pPr>
              <w:jc w:val="center"/>
              <w:rPr>
                <w:rFonts w:ascii="Verdana" w:hAnsi="Verdana"/>
                <w:sz w:val="22"/>
                <w:szCs w:val="22"/>
              </w:rPr>
            </w:pPr>
            <w:r>
              <w:rPr>
                <w:rFonts w:ascii="Verdana" w:hAnsi="Verdana"/>
                <w:sz w:val="22"/>
                <w:szCs w:val="22"/>
              </w:rPr>
              <w:t>30%</w:t>
            </w:r>
          </w:p>
        </w:tc>
        <w:tc>
          <w:tcPr>
            <w:tcW w:w="3420" w:type="dxa"/>
            <w:vAlign w:val="center"/>
          </w:tcPr>
          <w:p w:rsidR="00323D51" w:rsidRPr="00A02D4E" w:rsidRDefault="001F59B1" w:rsidP="00323D51">
            <w:pPr>
              <w:jc w:val="center"/>
              <w:rPr>
                <w:rFonts w:ascii="Verdana" w:hAnsi="Verdana"/>
                <w:sz w:val="22"/>
                <w:szCs w:val="22"/>
              </w:rPr>
            </w:pPr>
            <w:r>
              <w:rPr>
                <w:rFonts w:ascii="Verdana" w:hAnsi="Verdana"/>
                <w:sz w:val="22"/>
                <w:szCs w:val="22"/>
              </w:rPr>
              <w:t>30%</w:t>
            </w:r>
          </w:p>
        </w:tc>
        <w:tc>
          <w:tcPr>
            <w:tcW w:w="3240" w:type="dxa"/>
            <w:vAlign w:val="center"/>
          </w:tcPr>
          <w:p w:rsidR="00323D51" w:rsidRPr="0097633F" w:rsidRDefault="0097633F" w:rsidP="00323D51">
            <w:pPr>
              <w:jc w:val="center"/>
              <w:rPr>
                <w:rFonts w:ascii="Verdana" w:hAnsi="Verdana"/>
                <w:b/>
                <w:bCs/>
                <w:sz w:val="28"/>
                <w:szCs w:val="28"/>
                <w:highlight w:val="yellow"/>
                <w:rtl/>
              </w:rPr>
            </w:pPr>
            <w:r w:rsidRPr="0097633F">
              <w:rPr>
                <w:rFonts w:ascii="Verdana" w:hAnsi="Verdana" w:hint="cs"/>
                <w:b/>
                <w:bCs/>
                <w:sz w:val="28"/>
                <w:szCs w:val="28"/>
                <w:rtl/>
              </w:rPr>
              <w:t>المشاريع</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1F59B1" w:rsidP="00323D51">
            <w:pPr>
              <w:jc w:val="center"/>
              <w:rPr>
                <w:rFonts w:ascii="Verdana" w:hAnsi="Verdana"/>
                <w:sz w:val="22"/>
                <w:szCs w:val="22"/>
              </w:rPr>
            </w:pPr>
            <w:r>
              <w:rPr>
                <w:rFonts w:ascii="Verdana" w:hAnsi="Verdana"/>
                <w:sz w:val="22"/>
                <w:szCs w:val="22"/>
              </w:rPr>
              <w:t>40%</w:t>
            </w:r>
          </w:p>
        </w:tc>
        <w:tc>
          <w:tcPr>
            <w:tcW w:w="3420" w:type="dxa"/>
            <w:vAlign w:val="center"/>
          </w:tcPr>
          <w:p w:rsidR="00323D51" w:rsidRPr="00A02D4E" w:rsidRDefault="001F59B1" w:rsidP="00323D51">
            <w:pPr>
              <w:jc w:val="center"/>
              <w:rPr>
                <w:rFonts w:ascii="Verdana" w:hAnsi="Verdana"/>
                <w:sz w:val="22"/>
                <w:szCs w:val="22"/>
              </w:rPr>
            </w:pPr>
            <w:r>
              <w:rPr>
                <w:rFonts w:ascii="Verdana" w:hAnsi="Verdana"/>
                <w:sz w:val="22"/>
                <w:szCs w:val="22"/>
              </w:rPr>
              <w:t>40%</w:t>
            </w: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الإمتحان النهائي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 w:val="22"/>
                <w:szCs w:val="22"/>
              </w:rPr>
            </w:pPr>
          </w:p>
        </w:tc>
        <w:tc>
          <w:tcPr>
            <w:tcW w:w="1350" w:type="dxa"/>
            <w:vAlign w:val="center"/>
          </w:tcPr>
          <w:p w:rsidR="00323D51" w:rsidRPr="00A02D4E" w:rsidRDefault="0097633F" w:rsidP="00323D51">
            <w:pPr>
              <w:jc w:val="center"/>
              <w:rPr>
                <w:rFonts w:ascii="Verdana" w:hAnsi="Verdana"/>
                <w:sz w:val="22"/>
                <w:szCs w:val="22"/>
              </w:rPr>
            </w:pPr>
            <w:r w:rsidRPr="00A02D4E">
              <w:rPr>
                <w:rFonts w:ascii="Verdana" w:hAnsi="Verdana"/>
                <w:sz w:val="22"/>
                <w:szCs w:val="22"/>
              </w:rPr>
              <w:t>100%</w:t>
            </w:r>
          </w:p>
        </w:tc>
        <w:tc>
          <w:tcPr>
            <w:tcW w:w="3420" w:type="dxa"/>
            <w:vAlign w:val="center"/>
          </w:tcPr>
          <w:p w:rsidR="00323D51" w:rsidRPr="00A02D4E" w:rsidRDefault="00323D51" w:rsidP="00323D51">
            <w:pPr>
              <w:jc w:val="center"/>
              <w:rPr>
                <w:rFonts w:ascii="Verdana" w:hAnsi="Verdana"/>
                <w:sz w:val="22"/>
                <w:szCs w:val="22"/>
              </w:rPr>
            </w:pPr>
          </w:p>
        </w:tc>
        <w:tc>
          <w:tcPr>
            <w:tcW w:w="3240" w:type="dxa"/>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 xml:space="preserve">المجموع </w:t>
            </w:r>
          </w:p>
        </w:tc>
      </w:tr>
    </w:tbl>
    <w:p w:rsidR="00137D76" w:rsidRDefault="00137D76" w:rsidP="002F0F90">
      <w:pPr>
        <w:rPr>
          <w:rFonts w:ascii="Verdana" w:hAnsi="Verdana"/>
          <w:sz w:val="22"/>
          <w:szCs w:val="22"/>
        </w:rPr>
      </w:pPr>
    </w:p>
    <w:tbl>
      <w:tblPr>
        <w:tblW w:w="10170" w:type="dxa"/>
        <w:tblInd w:w="-9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12"/>
        <w:gridCol w:w="937"/>
        <w:gridCol w:w="937"/>
        <w:gridCol w:w="937"/>
        <w:gridCol w:w="937"/>
        <w:gridCol w:w="937"/>
        <w:gridCol w:w="937"/>
        <w:gridCol w:w="3336"/>
      </w:tblGrid>
      <w:tr w:rsidR="00892CE1" w:rsidRPr="00C307FA" w:rsidTr="00491DFA">
        <w:trPr>
          <w:trHeight w:val="116"/>
        </w:trPr>
        <w:tc>
          <w:tcPr>
            <w:tcW w:w="10170" w:type="dxa"/>
            <w:gridSpan w:val="8"/>
            <w:shd w:val="clear" w:color="auto" w:fill="D9D9D9" w:themeFill="background1" w:themeFillShade="D9"/>
          </w:tcPr>
          <w:p w:rsidR="00892CE1" w:rsidRPr="00892CE1" w:rsidRDefault="00892CE1" w:rsidP="00892CE1">
            <w:pPr>
              <w:jc w:val="right"/>
              <w:rPr>
                <w:rFonts w:asciiTheme="majorBidi" w:hAnsiTheme="majorBidi" w:cstheme="majorBidi"/>
                <w:b/>
                <w:bCs/>
                <w:sz w:val="32"/>
                <w:szCs w:val="32"/>
                <w:rtl/>
              </w:rPr>
            </w:pPr>
            <w:r w:rsidRPr="00892CE1">
              <w:rPr>
                <w:rFonts w:asciiTheme="majorBidi" w:hAnsiTheme="majorBidi" w:cstheme="majorBidi"/>
                <w:b/>
                <w:bCs/>
                <w:sz w:val="32"/>
                <w:szCs w:val="32"/>
                <w:rtl/>
              </w:rPr>
              <w:t xml:space="preserve">تسكين </w:t>
            </w:r>
            <w:r w:rsidR="0019283F">
              <w:rPr>
                <w:rFonts w:asciiTheme="majorBidi" w:hAnsiTheme="majorBidi" w:cstheme="majorBidi"/>
                <w:b/>
                <w:bCs/>
                <w:sz w:val="32"/>
                <w:szCs w:val="32"/>
                <w:shd w:val="clear" w:color="auto" w:fill="D9D9D9" w:themeFill="background1" w:themeFillShade="D9"/>
                <w:rtl/>
              </w:rPr>
              <w:t>مخرجات التعل</w:t>
            </w:r>
            <w:r w:rsidR="0019283F">
              <w:rPr>
                <w:rFonts w:asciiTheme="majorBidi" w:hAnsiTheme="majorBidi" w:cstheme="majorBidi" w:hint="cs"/>
                <w:b/>
                <w:bCs/>
                <w:sz w:val="32"/>
                <w:szCs w:val="32"/>
                <w:shd w:val="clear" w:color="auto" w:fill="D9D9D9" w:themeFill="background1" w:themeFillShade="D9"/>
                <w:rtl/>
              </w:rPr>
              <w:t>م</w:t>
            </w:r>
          </w:p>
        </w:tc>
      </w:tr>
      <w:tr w:rsidR="00892CE1" w:rsidRPr="00C307FA" w:rsidTr="00892CE1">
        <w:trPr>
          <w:trHeight w:val="116"/>
        </w:trPr>
        <w:tc>
          <w:tcPr>
            <w:tcW w:w="6834" w:type="dxa"/>
            <w:gridSpan w:val="7"/>
            <w:shd w:val="clear" w:color="auto" w:fill="auto"/>
          </w:tcPr>
          <w:p w:rsidR="00892CE1" w:rsidRDefault="00892CE1" w:rsidP="002B28AB">
            <w:pPr>
              <w:jc w:val="center"/>
              <w:rPr>
                <w:rFonts w:asciiTheme="majorBidi" w:hAnsiTheme="majorBidi" w:cstheme="majorBidi"/>
                <w:b/>
                <w:bCs/>
                <w:sz w:val="28"/>
                <w:szCs w:val="28"/>
                <w:rtl/>
              </w:rPr>
            </w:pPr>
            <w:r w:rsidRPr="00892CE1">
              <w:rPr>
                <w:rFonts w:asciiTheme="majorBidi" w:hAnsiTheme="majorBidi" w:cstheme="majorBidi"/>
                <w:b/>
                <w:bCs/>
                <w:sz w:val="28"/>
                <w:szCs w:val="28"/>
                <w:rtl/>
              </w:rPr>
              <w:t xml:space="preserve">النتائج المتوقعة للبرنامج </w:t>
            </w:r>
          </w:p>
          <w:p w:rsidR="00892CE1" w:rsidRPr="00892CE1" w:rsidRDefault="00892CE1" w:rsidP="00892CE1">
            <w:pPr>
              <w:jc w:val="center"/>
              <w:rPr>
                <w:rFonts w:asciiTheme="majorBidi" w:hAnsiTheme="majorBidi" w:cstheme="majorBidi"/>
                <w:sz w:val="28"/>
                <w:szCs w:val="28"/>
              </w:rPr>
            </w:pPr>
            <w:r w:rsidRPr="00892CE1">
              <w:rPr>
                <w:rFonts w:asciiTheme="majorBidi" w:hAnsiTheme="majorBidi" w:cstheme="majorBidi"/>
                <w:b/>
                <w:bCs/>
                <w:sz w:val="28"/>
                <w:szCs w:val="28"/>
                <w:rtl/>
              </w:rPr>
              <w:t>(</w:t>
            </w:r>
            <w:r w:rsidR="00717414">
              <w:rPr>
                <w:rFonts w:asciiTheme="majorBidi" w:hAnsiTheme="majorBidi" w:cstheme="majorBidi" w:hint="cs"/>
                <w:b/>
                <w:bCs/>
                <w:sz w:val="28"/>
                <w:szCs w:val="28"/>
                <w:rtl/>
              </w:rPr>
              <w:t xml:space="preserve">التسكين مع </w:t>
            </w:r>
            <w:r w:rsidR="004A2EDF">
              <w:rPr>
                <w:rFonts w:asciiTheme="majorBidi" w:hAnsiTheme="majorBidi" w:cstheme="majorBidi"/>
                <w:b/>
                <w:bCs/>
                <w:sz w:val="28"/>
                <w:szCs w:val="28"/>
                <w:rtl/>
              </w:rPr>
              <w:t>مخرجات التعل</w:t>
            </w:r>
            <w:r w:rsidR="004A2EDF">
              <w:rPr>
                <w:rFonts w:asciiTheme="majorBidi" w:hAnsiTheme="majorBidi" w:cstheme="majorBidi" w:hint="cs"/>
                <w:b/>
                <w:bCs/>
                <w:sz w:val="28"/>
                <w:szCs w:val="28"/>
                <w:rtl/>
              </w:rPr>
              <w:t>م</w:t>
            </w:r>
            <w:r w:rsidRPr="00892CE1">
              <w:rPr>
                <w:rFonts w:asciiTheme="majorBidi" w:hAnsiTheme="majorBidi" w:cstheme="majorBidi"/>
                <w:b/>
                <w:bCs/>
                <w:sz w:val="28"/>
                <w:szCs w:val="28"/>
                <w:rtl/>
              </w:rPr>
              <w:t xml:space="preserve"> للبرنامج الأكاديمي)</w:t>
            </w:r>
          </w:p>
        </w:tc>
        <w:tc>
          <w:tcPr>
            <w:tcW w:w="3336" w:type="dxa"/>
            <w:shd w:val="clear" w:color="auto" w:fill="auto"/>
          </w:tcPr>
          <w:p w:rsidR="00892CE1" w:rsidRPr="00892CE1" w:rsidRDefault="00892CE1" w:rsidP="00892CE1">
            <w:pPr>
              <w:jc w:val="center"/>
              <w:rPr>
                <w:rFonts w:asciiTheme="majorBidi" w:hAnsiTheme="majorBidi" w:cstheme="majorBidi"/>
                <w:sz w:val="28"/>
                <w:szCs w:val="28"/>
              </w:rPr>
            </w:pPr>
            <w:r w:rsidRPr="00892CE1">
              <w:rPr>
                <w:rFonts w:asciiTheme="majorBidi" w:hAnsiTheme="majorBidi" w:cstheme="majorBidi"/>
                <w:b/>
                <w:bCs/>
                <w:sz w:val="28"/>
                <w:szCs w:val="28"/>
                <w:rtl/>
              </w:rPr>
              <w:t>النتائج</w:t>
            </w:r>
            <w:r w:rsidR="004A2EDF">
              <w:rPr>
                <w:rFonts w:asciiTheme="majorBidi" w:hAnsiTheme="majorBidi" w:cstheme="majorBidi"/>
                <w:b/>
                <w:bCs/>
                <w:sz w:val="28"/>
                <w:szCs w:val="28"/>
                <w:rtl/>
              </w:rPr>
              <w:t xml:space="preserve"> المتوقعة للمساق (مخرجات التعل</w:t>
            </w:r>
            <w:r w:rsidR="004A2EDF">
              <w:rPr>
                <w:rFonts w:asciiTheme="majorBidi" w:hAnsiTheme="majorBidi" w:cstheme="majorBidi" w:hint="cs"/>
                <w:b/>
                <w:bCs/>
                <w:sz w:val="28"/>
                <w:szCs w:val="28"/>
                <w:rtl/>
              </w:rPr>
              <w:t>م</w:t>
            </w:r>
            <w:r>
              <w:rPr>
                <w:rFonts w:asciiTheme="majorBidi" w:hAnsiTheme="majorBidi" w:cstheme="majorBidi" w:hint="cs"/>
                <w:b/>
                <w:bCs/>
                <w:sz w:val="28"/>
                <w:szCs w:val="28"/>
                <w:rtl/>
              </w:rPr>
              <w:t xml:space="preserve"> للمساق</w:t>
            </w:r>
            <w:r w:rsidRPr="00892CE1">
              <w:rPr>
                <w:rFonts w:asciiTheme="majorBidi" w:hAnsiTheme="majorBidi" w:cstheme="majorBidi"/>
                <w:b/>
                <w:bCs/>
                <w:sz w:val="28"/>
                <w:szCs w:val="28"/>
                <w:rtl/>
              </w:rPr>
              <w:t>)</w:t>
            </w:r>
          </w:p>
        </w:tc>
      </w:tr>
      <w:tr w:rsidR="00892CE1" w:rsidRPr="00C307FA" w:rsidTr="00892CE1">
        <w:trPr>
          <w:trHeight w:val="116"/>
        </w:trPr>
        <w:tc>
          <w:tcPr>
            <w:tcW w:w="1212" w:type="dxa"/>
            <w:shd w:val="clear" w:color="auto" w:fill="auto"/>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ب7</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ب6</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ب5</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ب4</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ب3</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ب2</w:t>
            </w:r>
          </w:p>
        </w:tc>
        <w:tc>
          <w:tcPr>
            <w:tcW w:w="937" w:type="dxa"/>
          </w:tcPr>
          <w:p w:rsidR="00892CE1" w:rsidRPr="00892CE1" w:rsidRDefault="00892CE1" w:rsidP="002B28AB">
            <w:pPr>
              <w:rPr>
                <w:rFonts w:asciiTheme="majorBidi" w:hAnsiTheme="majorBidi" w:cstheme="majorBidi"/>
                <w:b/>
                <w:bCs/>
                <w:sz w:val="28"/>
                <w:szCs w:val="28"/>
                <w:rtl/>
              </w:rPr>
            </w:pPr>
            <w:r w:rsidRPr="00892CE1">
              <w:rPr>
                <w:rFonts w:asciiTheme="majorBidi" w:hAnsiTheme="majorBidi" w:cstheme="majorBidi"/>
                <w:b/>
                <w:bCs/>
                <w:sz w:val="28"/>
                <w:szCs w:val="28"/>
                <w:rtl/>
              </w:rPr>
              <w:t># م ب1</w:t>
            </w:r>
          </w:p>
        </w:tc>
        <w:tc>
          <w:tcPr>
            <w:tcW w:w="3336" w:type="dxa"/>
            <w:shd w:val="clear" w:color="auto" w:fill="auto"/>
          </w:tcPr>
          <w:p w:rsidR="00892CE1" w:rsidRPr="00892CE1" w:rsidRDefault="00491DFA" w:rsidP="00491DFA">
            <w:pPr>
              <w:jc w:val="right"/>
              <w:rPr>
                <w:rFonts w:asciiTheme="majorBidi" w:hAnsiTheme="majorBidi" w:cstheme="majorBidi"/>
                <w:b/>
                <w:bCs/>
                <w:sz w:val="28"/>
                <w:szCs w:val="28"/>
                <w:rtl/>
              </w:rPr>
            </w:pPr>
            <w:r>
              <w:rPr>
                <w:rFonts w:asciiTheme="majorBidi" w:hAnsiTheme="majorBidi" w:cstheme="majorBidi" w:hint="cs"/>
                <w:b/>
                <w:bCs/>
                <w:sz w:val="28"/>
                <w:szCs w:val="28"/>
                <w:rtl/>
              </w:rPr>
              <w:t>سيكون الطالب قادر على:</w:t>
            </w:r>
          </w:p>
        </w:tc>
      </w:tr>
      <w:tr w:rsidR="00892CE1" w:rsidRPr="00C307FA" w:rsidTr="00892CE1">
        <w:trPr>
          <w:trHeight w:val="116"/>
        </w:trPr>
        <w:tc>
          <w:tcPr>
            <w:tcW w:w="1212" w:type="dxa"/>
            <w:shd w:val="clear" w:color="auto" w:fill="auto"/>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3336" w:type="dxa"/>
            <w:shd w:val="clear" w:color="auto" w:fill="auto"/>
          </w:tcPr>
          <w:p w:rsidR="00892CE1" w:rsidRPr="00892CE1" w:rsidRDefault="00892CE1" w:rsidP="001F59B1">
            <w:pPr>
              <w:ind w:left="720"/>
              <w:jc w:val="right"/>
              <w:rPr>
                <w:rFonts w:asciiTheme="majorBidi" w:hAnsiTheme="majorBidi" w:cstheme="majorBidi"/>
                <w:b/>
                <w:bCs/>
                <w:sz w:val="28"/>
                <w:szCs w:val="28"/>
                <w:rtl/>
              </w:rPr>
            </w:pPr>
          </w:p>
        </w:tc>
      </w:tr>
      <w:tr w:rsidR="00892CE1" w:rsidRPr="00E76FF7" w:rsidTr="00892CE1">
        <w:trPr>
          <w:trHeight w:val="116"/>
        </w:trPr>
        <w:tc>
          <w:tcPr>
            <w:tcW w:w="1212" w:type="dxa"/>
            <w:shd w:val="clear" w:color="auto" w:fill="auto"/>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3336" w:type="dxa"/>
            <w:shd w:val="clear" w:color="auto" w:fill="auto"/>
          </w:tcPr>
          <w:p w:rsidR="00892CE1" w:rsidRPr="00892CE1" w:rsidRDefault="00892CE1" w:rsidP="00892CE1">
            <w:pPr>
              <w:jc w:val="right"/>
              <w:rPr>
                <w:rFonts w:asciiTheme="majorBidi" w:hAnsiTheme="majorBidi" w:cstheme="majorBidi"/>
                <w:b/>
                <w:bCs/>
                <w:sz w:val="28"/>
                <w:szCs w:val="28"/>
                <w:rtl/>
              </w:rPr>
            </w:pPr>
          </w:p>
        </w:tc>
      </w:tr>
      <w:tr w:rsidR="00892CE1" w:rsidRPr="00E76FF7" w:rsidTr="00892CE1">
        <w:trPr>
          <w:trHeight w:val="116"/>
        </w:trPr>
        <w:tc>
          <w:tcPr>
            <w:tcW w:w="1212" w:type="dxa"/>
            <w:shd w:val="clear" w:color="auto" w:fill="auto"/>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3336" w:type="dxa"/>
            <w:shd w:val="clear" w:color="auto" w:fill="auto"/>
          </w:tcPr>
          <w:p w:rsidR="00892CE1" w:rsidRPr="00892CE1" w:rsidRDefault="00892CE1" w:rsidP="00892CE1">
            <w:pPr>
              <w:jc w:val="right"/>
              <w:rPr>
                <w:rFonts w:asciiTheme="majorBidi" w:hAnsiTheme="majorBidi" w:cstheme="majorBidi"/>
                <w:b/>
                <w:bCs/>
                <w:sz w:val="28"/>
                <w:szCs w:val="28"/>
                <w:rtl/>
              </w:rPr>
            </w:pPr>
          </w:p>
        </w:tc>
      </w:tr>
      <w:tr w:rsidR="00892CE1" w:rsidRPr="00E76FF7" w:rsidTr="00892CE1">
        <w:trPr>
          <w:trHeight w:val="116"/>
        </w:trPr>
        <w:tc>
          <w:tcPr>
            <w:tcW w:w="1212" w:type="dxa"/>
            <w:shd w:val="clear" w:color="auto" w:fill="auto"/>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3336" w:type="dxa"/>
            <w:shd w:val="clear" w:color="auto" w:fill="auto"/>
          </w:tcPr>
          <w:p w:rsidR="00892CE1" w:rsidRPr="00892CE1" w:rsidRDefault="00892CE1" w:rsidP="00892CE1">
            <w:pPr>
              <w:jc w:val="right"/>
              <w:rPr>
                <w:rFonts w:asciiTheme="majorBidi" w:hAnsiTheme="majorBidi" w:cstheme="majorBidi"/>
                <w:b/>
                <w:bCs/>
                <w:sz w:val="28"/>
                <w:szCs w:val="28"/>
                <w:rtl/>
              </w:rPr>
            </w:pPr>
          </w:p>
        </w:tc>
      </w:tr>
      <w:tr w:rsidR="00892CE1" w:rsidRPr="00E76FF7" w:rsidTr="00491DFA">
        <w:trPr>
          <w:trHeight w:val="209"/>
        </w:trPr>
        <w:tc>
          <w:tcPr>
            <w:tcW w:w="1212" w:type="dxa"/>
            <w:shd w:val="clear" w:color="auto" w:fill="auto"/>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937" w:type="dxa"/>
          </w:tcPr>
          <w:p w:rsidR="00892CE1" w:rsidRPr="00892CE1" w:rsidRDefault="00892CE1" w:rsidP="002B28AB">
            <w:pPr>
              <w:rPr>
                <w:rFonts w:asciiTheme="majorBidi" w:hAnsiTheme="majorBidi" w:cstheme="majorBidi"/>
                <w:b/>
                <w:bCs/>
                <w:sz w:val="28"/>
                <w:szCs w:val="28"/>
                <w:rtl/>
              </w:rPr>
            </w:pPr>
          </w:p>
        </w:tc>
        <w:tc>
          <w:tcPr>
            <w:tcW w:w="3336" w:type="dxa"/>
            <w:shd w:val="clear" w:color="auto" w:fill="auto"/>
          </w:tcPr>
          <w:p w:rsidR="00892CE1" w:rsidRPr="00892CE1" w:rsidRDefault="00892CE1" w:rsidP="001F59B1">
            <w:pPr>
              <w:jc w:val="right"/>
              <w:rPr>
                <w:rFonts w:asciiTheme="majorBidi" w:hAnsiTheme="majorBidi" w:cstheme="majorBidi"/>
                <w:b/>
                <w:bCs/>
                <w:sz w:val="28"/>
                <w:szCs w:val="28"/>
                <w:rtl/>
              </w:rPr>
            </w:pPr>
          </w:p>
        </w:tc>
      </w:tr>
    </w:tbl>
    <w:p w:rsidR="00323D51" w:rsidRPr="00A02D4E" w:rsidRDefault="00323D51" w:rsidP="002F0F90">
      <w:pPr>
        <w:rPr>
          <w:rFonts w:ascii="Verdana" w:hAnsi="Verdana"/>
          <w:sz w:val="22"/>
          <w:szCs w:val="22"/>
        </w:rPr>
      </w:pPr>
    </w:p>
    <w:tbl>
      <w:tblPr>
        <w:tblStyle w:val="TableGrid"/>
        <w:tblW w:w="10180" w:type="dxa"/>
        <w:tblInd w:w="-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40"/>
        <w:gridCol w:w="1980"/>
        <w:gridCol w:w="1440"/>
        <w:gridCol w:w="3240"/>
        <w:gridCol w:w="990"/>
        <w:gridCol w:w="1090"/>
      </w:tblGrid>
      <w:tr w:rsidR="00137D76" w:rsidRPr="00A02D4E" w:rsidTr="00491DFA">
        <w:tc>
          <w:tcPr>
            <w:tcW w:w="10180" w:type="dxa"/>
            <w:gridSpan w:val="6"/>
            <w:shd w:val="clear" w:color="auto" w:fill="D9D9D9" w:themeFill="background1" w:themeFillShade="D9"/>
          </w:tcPr>
          <w:p w:rsidR="00137D76" w:rsidRPr="00391337" w:rsidRDefault="00391337" w:rsidP="00391337">
            <w:pPr>
              <w:jc w:val="right"/>
              <w:rPr>
                <w:rFonts w:ascii="Verdana" w:hAnsi="Verdana"/>
                <w:b/>
                <w:bCs/>
                <w:sz w:val="32"/>
                <w:szCs w:val="32"/>
              </w:rPr>
            </w:pPr>
            <w:r w:rsidRPr="00391337">
              <w:rPr>
                <w:rFonts w:hint="cs"/>
                <w:b/>
                <w:bCs/>
                <w:sz w:val="32"/>
                <w:szCs w:val="32"/>
                <w:rtl/>
              </w:rPr>
              <w:t>التوزيع الزمني لمحتويات المساق</w:t>
            </w:r>
          </w:p>
        </w:tc>
      </w:tr>
      <w:tr w:rsidR="00137D76" w:rsidRPr="00A02D4E" w:rsidTr="00391337">
        <w:tc>
          <w:tcPr>
            <w:tcW w:w="1440" w:type="dxa"/>
            <w:vAlign w:val="center"/>
          </w:tcPr>
          <w:p w:rsidR="00137D76" w:rsidRPr="00391337" w:rsidRDefault="00391337" w:rsidP="00391337">
            <w:pPr>
              <w:jc w:val="center"/>
              <w:rPr>
                <w:rFonts w:ascii="Verdana" w:hAnsi="Verdana"/>
                <w:b/>
                <w:bCs/>
                <w:sz w:val="28"/>
                <w:szCs w:val="28"/>
              </w:rPr>
            </w:pPr>
            <w:r w:rsidRPr="00391337">
              <w:rPr>
                <w:rFonts w:ascii="Verdana" w:hAnsi="Verdana" w:hint="cs"/>
                <w:b/>
                <w:bCs/>
                <w:sz w:val="28"/>
                <w:szCs w:val="28"/>
                <w:rtl/>
              </w:rPr>
              <w:t>التقييم</w:t>
            </w:r>
          </w:p>
        </w:tc>
        <w:tc>
          <w:tcPr>
            <w:tcW w:w="1980" w:type="dxa"/>
            <w:vAlign w:val="center"/>
          </w:tcPr>
          <w:p w:rsidR="00137D76" w:rsidRPr="00391337" w:rsidRDefault="00391337" w:rsidP="00391337">
            <w:pPr>
              <w:jc w:val="center"/>
              <w:rPr>
                <w:rFonts w:ascii="Verdana" w:hAnsi="Verdana" w:cs="Calibri"/>
                <w:b/>
                <w:bCs/>
                <w:sz w:val="28"/>
                <w:szCs w:val="28"/>
              </w:rPr>
            </w:pPr>
            <w:r w:rsidRPr="00391337">
              <w:rPr>
                <w:rFonts w:hint="cs"/>
                <w:b/>
                <w:bCs/>
                <w:caps/>
                <w:sz w:val="28"/>
                <w:szCs w:val="28"/>
                <w:rtl/>
              </w:rPr>
              <w:t>الموضوع (العملي | التدريب...</w:t>
            </w:r>
          </w:p>
        </w:tc>
        <w:tc>
          <w:tcPr>
            <w:tcW w:w="1440" w:type="dxa"/>
            <w:vAlign w:val="center"/>
          </w:tcPr>
          <w:p w:rsidR="00137D76" w:rsidRPr="00391337" w:rsidRDefault="00391337" w:rsidP="00391337">
            <w:pPr>
              <w:jc w:val="center"/>
              <w:rPr>
                <w:rFonts w:ascii="Verdana" w:hAnsi="Verdana"/>
                <w:b/>
                <w:bCs/>
                <w:sz w:val="28"/>
                <w:szCs w:val="28"/>
              </w:rPr>
            </w:pPr>
            <w:r w:rsidRPr="00391337">
              <w:rPr>
                <w:rFonts w:hint="cs"/>
                <w:b/>
                <w:bCs/>
                <w:sz w:val="28"/>
                <w:szCs w:val="28"/>
                <w:rtl/>
              </w:rPr>
              <w:t># المخرجات التعليمية</w:t>
            </w:r>
          </w:p>
        </w:tc>
        <w:tc>
          <w:tcPr>
            <w:tcW w:w="3240" w:type="dxa"/>
            <w:vAlign w:val="center"/>
          </w:tcPr>
          <w:p w:rsidR="00137D76" w:rsidRPr="00391337" w:rsidRDefault="00391337" w:rsidP="00391337">
            <w:pPr>
              <w:jc w:val="center"/>
              <w:rPr>
                <w:rFonts w:ascii="Verdana" w:hAnsi="Verdana"/>
                <w:b/>
                <w:bCs/>
                <w:sz w:val="28"/>
                <w:szCs w:val="28"/>
                <w:lang w:bidi="ar-BH"/>
              </w:rPr>
            </w:pPr>
            <w:r w:rsidRPr="00391337">
              <w:rPr>
                <w:rFonts w:hint="cs"/>
                <w:b/>
                <w:bCs/>
                <w:caps/>
                <w:sz w:val="28"/>
                <w:szCs w:val="28"/>
                <w:rtl/>
              </w:rPr>
              <w:t>الموضوع (النظري)</w:t>
            </w:r>
          </w:p>
        </w:tc>
        <w:tc>
          <w:tcPr>
            <w:tcW w:w="990" w:type="dxa"/>
            <w:vAlign w:val="center"/>
          </w:tcPr>
          <w:p w:rsidR="00137D76" w:rsidRPr="00391337" w:rsidRDefault="00391337" w:rsidP="00391337">
            <w:pPr>
              <w:jc w:val="center"/>
              <w:rPr>
                <w:rFonts w:ascii="Verdana" w:hAnsi="Verdana"/>
                <w:b/>
                <w:bCs/>
                <w:sz w:val="28"/>
                <w:szCs w:val="28"/>
                <w:rtl/>
              </w:rPr>
            </w:pPr>
            <w:r w:rsidRPr="00391337">
              <w:rPr>
                <w:rFonts w:ascii="Verdana" w:hAnsi="Verdana" w:hint="cs"/>
                <w:b/>
                <w:bCs/>
                <w:sz w:val="28"/>
                <w:szCs w:val="28"/>
                <w:rtl/>
              </w:rPr>
              <w:t>التاريخ</w:t>
            </w:r>
          </w:p>
        </w:tc>
        <w:tc>
          <w:tcPr>
            <w:tcW w:w="1090" w:type="dxa"/>
            <w:vAlign w:val="center"/>
          </w:tcPr>
          <w:p w:rsidR="00137D76" w:rsidRPr="00391337" w:rsidRDefault="00391337" w:rsidP="00391337">
            <w:pPr>
              <w:jc w:val="center"/>
              <w:rPr>
                <w:rFonts w:ascii="Verdana" w:hAnsi="Verdana"/>
                <w:b/>
                <w:bCs/>
                <w:sz w:val="28"/>
                <w:szCs w:val="28"/>
                <w:lang w:bidi="ar-BH"/>
              </w:rPr>
            </w:pPr>
            <w:r w:rsidRPr="00391337">
              <w:rPr>
                <w:rFonts w:hint="cs"/>
                <w:b/>
                <w:bCs/>
                <w:caps/>
                <w:sz w:val="28"/>
                <w:szCs w:val="28"/>
                <w:rtl/>
              </w:rPr>
              <w:t>رقم الأسبوع</w:t>
            </w:r>
          </w:p>
        </w:tc>
      </w:tr>
      <w:tr w:rsidR="00137D76" w:rsidRPr="00A02D4E" w:rsidTr="00391337">
        <w:tc>
          <w:tcPr>
            <w:tcW w:w="1440" w:type="dxa"/>
            <w:vAlign w:val="center"/>
          </w:tcPr>
          <w:p w:rsidR="00137D76" w:rsidRPr="00A02D4E" w:rsidRDefault="00137D76" w:rsidP="002F0F90">
            <w:pPr>
              <w:jc w:val="center"/>
              <w:rPr>
                <w:rFonts w:ascii="Verdana" w:hAnsi="Verdana"/>
                <w:sz w:val="22"/>
                <w:szCs w:val="22"/>
              </w:rPr>
            </w:pPr>
            <w:r w:rsidRPr="00A02D4E">
              <w:rPr>
                <w:rFonts w:ascii="Verdana" w:hAnsi="Verdana"/>
                <w:sz w:val="22"/>
                <w:szCs w:val="22"/>
              </w:rPr>
              <w:t>2</w:t>
            </w:r>
          </w:p>
        </w:tc>
        <w:tc>
          <w:tcPr>
            <w:tcW w:w="1980" w:type="dxa"/>
            <w:vAlign w:val="center"/>
          </w:tcPr>
          <w:p w:rsidR="00137D76" w:rsidRPr="00A02D4E" w:rsidRDefault="00137D76" w:rsidP="002F0F90">
            <w:pPr>
              <w:jc w:val="center"/>
              <w:rPr>
                <w:rFonts w:ascii="Verdana" w:hAnsi="Verdana" w:cs="Calibri"/>
                <w:color w:val="000000"/>
                <w:sz w:val="22"/>
                <w:szCs w:val="22"/>
              </w:rPr>
            </w:pPr>
          </w:p>
        </w:tc>
        <w:tc>
          <w:tcPr>
            <w:tcW w:w="1440" w:type="dxa"/>
            <w:vAlign w:val="center"/>
          </w:tcPr>
          <w:p w:rsidR="00137D76" w:rsidRPr="00A02D4E" w:rsidRDefault="00137D76" w:rsidP="002F0F90">
            <w:pPr>
              <w:rPr>
                <w:rFonts w:ascii="Verdana" w:hAnsi="Verdana"/>
                <w:sz w:val="22"/>
                <w:szCs w:val="22"/>
              </w:rPr>
            </w:pPr>
          </w:p>
        </w:tc>
        <w:tc>
          <w:tcPr>
            <w:tcW w:w="3240" w:type="dxa"/>
            <w:vAlign w:val="center"/>
          </w:tcPr>
          <w:p w:rsidR="00137D76" w:rsidRPr="00A02D4E" w:rsidRDefault="00137D76" w:rsidP="002F0F90">
            <w:pPr>
              <w:jc w:val="center"/>
              <w:rPr>
                <w:rFonts w:ascii="Verdana" w:hAnsi="Verdana"/>
                <w:sz w:val="22"/>
                <w:szCs w:val="22"/>
                <w:lang w:bidi="ar-BH"/>
              </w:rPr>
            </w:pPr>
          </w:p>
        </w:tc>
        <w:tc>
          <w:tcPr>
            <w:tcW w:w="990" w:type="dxa"/>
            <w:vAlign w:val="center"/>
          </w:tcPr>
          <w:p w:rsidR="00137D76" w:rsidRPr="00A02D4E" w:rsidRDefault="00137D76" w:rsidP="002F0F90">
            <w:pPr>
              <w:ind w:right="-90"/>
              <w:rPr>
                <w:rFonts w:ascii="Verdana" w:hAnsi="Verdana"/>
                <w:sz w:val="22"/>
                <w:szCs w:val="22"/>
              </w:rPr>
            </w:pPr>
          </w:p>
        </w:tc>
        <w:tc>
          <w:tcPr>
            <w:tcW w:w="1090" w:type="dxa"/>
            <w:vAlign w:val="center"/>
          </w:tcPr>
          <w:p w:rsidR="00137D76" w:rsidRPr="00A02D4E" w:rsidRDefault="00391337" w:rsidP="002F0F90">
            <w:pPr>
              <w:jc w:val="center"/>
              <w:rPr>
                <w:rFonts w:ascii="Verdana" w:hAnsi="Verdana"/>
                <w:sz w:val="22"/>
                <w:szCs w:val="22"/>
                <w:lang w:bidi="ar-BH"/>
              </w:rPr>
            </w:pPr>
            <w:r>
              <w:rPr>
                <w:rFonts w:ascii="Verdana" w:hAnsi="Verdana"/>
                <w:sz w:val="22"/>
                <w:szCs w:val="22"/>
                <w:lang w:bidi="ar-BH"/>
              </w:rPr>
              <w:t>1</w:t>
            </w:r>
          </w:p>
        </w:tc>
      </w:tr>
      <w:tr w:rsidR="00137D76" w:rsidRPr="00A02D4E" w:rsidTr="00391337">
        <w:tc>
          <w:tcPr>
            <w:tcW w:w="1440" w:type="dxa"/>
            <w:vAlign w:val="center"/>
          </w:tcPr>
          <w:p w:rsidR="00137D76" w:rsidRPr="00A02D4E" w:rsidRDefault="00137D76" w:rsidP="002F0F90">
            <w:pPr>
              <w:jc w:val="center"/>
              <w:rPr>
                <w:rFonts w:ascii="Verdana" w:hAnsi="Verdana"/>
                <w:sz w:val="22"/>
                <w:szCs w:val="22"/>
              </w:rPr>
            </w:pPr>
            <w:r w:rsidRPr="00A02D4E">
              <w:rPr>
                <w:rFonts w:ascii="Verdana" w:hAnsi="Verdana"/>
                <w:sz w:val="22"/>
                <w:szCs w:val="22"/>
              </w:rPr>
              <w:t>3</w:t>
            </w:r>
          </w:p>
        </w:tc>
        <w:tc>
          <w:tcPr>
            <w:tcW w:w="1980" w:type="dxa"/>
            <w:vAlign w:val="center"/>
          </w:tcPr>
          <w:p w:rsidR="00137D76" w:rsidRPr="00A02D4E" w:rsidRDefault="00137D76" w:rsidP="002F0F90">
            <w:pPr>
              <w:jc w:val="center"/>
              <w:rPr>
                <w:rFonts w:ascii="Verdana" w:hAnsi="Verdana" w:cs="Calibri"/>
                <w:color w:val="000000"/>
                <w:sz w:val="22"/>
                <w:szCs w:val="22"/>
              </w:rPr>
            </w:pPr>
          </w:p>
        </w:tc>
        <w:tc>
          <w:tcPr>
            <w:tcW w:w="1440" w:type="dxa"/>
            <w:vAlign w:val="center"/>
          </w:tcPr>
          <w:p w:rsidR="00137D76" w:rsidRPr="00A02D4E" w:rsidRDefault="00137D76" w:rsidP="002F0F90">
            <w:pPr>
              <w:rPr>
                <w:rFonts w:ascii="Verdana" w:hAnsi="Verdana"/>
                <w:sz w:val="22"/>
                <w:szCs w:val="22"/>
              </w:rPr>
            </w:pPr>
          </w:p>
        </w:tc>
        <w:tc>
          <w:tcPr>
            <w:tcW w:w="3240" w:type="dxa"/>
            <w:vAlign w:val="center"/>
          </w:tcPr>
          <w:p w:rsidR="00137D76" w:rsidRPr="00A02D4E" w:rsidRDefault="00137D76" w:rsidP="002F0F90">
            <w:pPr>
              <w:jc w:val="center"/>
              <w:rPr>
                <w:rFonts w:ascii="Verdana" w:hAnsi="Verdana"/>
                <w:sz w:val="22"/>
                <w:szCs w:val="22"/>
                <w:lang w:bidi="ar-BH"/>
              </w:rPr>
            </w:pPr>
          </w:p>
        </w:tc>
        <w:tc>
          <w:tcPr>
            <w:tcW w:w="990" w:type="dxa"/>
            <w:vAlign w:val="center"/>
          </w:tcPr>
          <w:p w:rsidR="00137D76" w:rsidRPr="00A02D4E" w:rsidRDefault="00137D76" w:rsidP="002F0F90">
            <w:pPr>
              <w:rPr>
                <w:rFonts w:ascii="Verdana" w:hAnsi="Verdana"/>
                <w:sz w:val="22"/>
                <w:szCs w:val="22"/>
                <w:lang w:bidi="ar-BH"/>
              </w:rPr>
            </w:pPr>
          </w:p>
        </w:tc>
        <w:tc>
          <w:tcPr>
            <w:tcW w:w="1090" w:type="dxa"/>
            <w:vAlign w:val="center"/>
          </w:tcPr>
          <w:p w:rsidR="00137D76" w:rsidRPr="00A02D4E" w:rsidRDefault="00391337" w:rsidP="002F0F90">
            <w:pPr>
              <w:jc w:val="center"/>
              <w:rPr>
                <w:rFonts w:ascii="Verdana" w:hAnsi="Verdana"/>
                <w:b/>
                <w:bCs/>
                <w:sz w:val="22"/>
                <w:szCs w:val="22"/>
                <w:lang w:bidi="ar-BH"/>
              </w:rPr>
            </w:pPr>
            <w:r>
              <w:rPr>
                <w:rFonts w:ascii="Verdana" w:hAnsi="Verdana"/>
                <w:b/>
                <w:bCs/>
                <w:sz w:val="22"/>
                <w:szCs w:val="22"/>
                <w:lang w:bidi="ar-BH"/>
              </w:rPr>
              <w:t>2</w:t>
            </w:r>
          </w:p>
        </w:tc>
      </w:tr>
      <w:tr w:rsidR="00137D76" w:rsidRPr="00A02D4E" w:rsidTr="00391337">
        <w:tc>
          <w:tcPr>
            <w:tcW w:w="1440" w:type="dxa"/>
            <w:vAlign w:val="center"/>
          </w:tcPr>
          <w:p w:rsidR="00137D76" w:rsidRPr="00A02D4E" w:rsidRDefault="00137D76" w:rsidP="002F0F90">
            <w:pPr>
              <w:jc w:val="center"/>
              <w:rPr>
                <w:rFonts w:ascii="Verdana" w:hAnsi="Verdana"/>
                <w:sz w:val="22"/>
                <w:szCs w:val="22"/>
              </w:rPr>
            </w:pPr>
            <w:r w:rsidRPr="00A02D4E">
              <w:rPr>
                <w:rFonts w:ascii="Verdana" w:hAnsi="Verdana"/>
                <w:sz w:val="22"/>
                <w:szCs w:val="22"/>
              </w:rPr>
              <w:t>4</w:t>
            </w:r>
          </w:p>
        </w:tc>
        <w:tc>
          <w:tcPr>
            <w:tcW w:w="1980" w:type="dxa"/>
            <w:vAlign w:val="center"/>
          </w:tcPr>
          <w:p w:rsidR="00137D76" w:rsidRPr="00A02D4E" w:rsidRDefault="00137D76" w:rsidP="002F0F90">
            <w:pPr>
              <w:jc w:val="center"/>
              <w:rPr>
                <w:rFonts w:ascii="Verdana" w:hAnsi="Verdana" w:cs="Calibri"/>
                <w:color w:val="000000"/>
                <w:sz w:val="22"/>
                <w:szCs w:val="22"/>
              </w:rPr>
            </w:pPr>
          </w:p>
        </w:tc>
        <w:tc>
          <w:tcPr>
            <w:tcW w:w="1440" w:type="dxa"/>
            <w:vAlign w:val="center"/>
          </w:tcPr>
          <w:p w:rsidR="00137D76" w:rsidRPr="00A02D4E" w:rsidRDefault="00137D76" w:rsidP="002F0F90">
            <w:pPr>
              <w:rPr>
                <w:rFonts w:ascii="Verdana" w:hAnsi="Verdana"/>
                <w:sz w:val="22"/>
                <w:szCs w:val="22"/>
              </w:rPr>
            </w:pPr>
          </w:p>
        </w:tc>
        <w:tc>
          <w:tcPr>
            <w:tcW w:w="3240" w:type="dxa"/>
            <w:vAlign w:val="center"/>
          </w:tcPr>
          <w:p w:rsidR="00137D76" w:rsidRPr="00A02D4E" w:rsidRDefault="00137D76" w:rsidP="002F0F90">
            <w:pPr>
              <w:jc w:val="center"/>
              <w:rPr>
                <w:rFonts w:ascii="Verdana" w:hAnsi="Verdana"/>
                <w:sz w:val="22"/>
                <w:szCs w:val="22"/>
                <w:lang w:bidi="ar-BH"/>
              </w:rPr>
            </w:pPr>
          </w:p>
        </w:tc>
        <w:tc>
          <w:tcPr>
            <w:tcW w:w="990" w:type="dxa"/>
            <w:vAlign w:val="center"/>
          </w:tcPr>
          <w:p w:rsidR="00137D76" w:rsidRPr="00A02D4E" w:rsidRDefault="00137D76" w:rsidP="002F0F90">
            <w:pPr>
              <w:rPr>
                <w:rFonts w:ascii="Verdana" w:hAnsi="Verdana"/>
                <w:sz w:val="22"/>
                <w:szCs w:val="22"/>
                <w:lang w:bidi="ar-BH"/>
              </w:rPr>
            </w:pPr>
          </w:p>
        </w:tc>
        <w:tc>
          <w:tcPr>
            <w:tcW w:w="1090" w:type="dxa"/>
            <w:vAlign w:val="center"/>
          </w:tcPr>
          <w:p w:rsidR="00137D76" w:rsidRPr="00A02D4E" w:rsidRDefault="00391337" w:rsidP="002F0F90">
            <w:pPr>
              <w:jc w:val="center"/>
              <w:rPr>
                <w:rFonts w:ascii="Verdana" w:hAnsi="Verdana"/>
                <w:sz w:val="22"/>
                <w:szCs w:val="22"/>
                <w:lang w:bidi="ar-BH"/>
              </w:rPr>
            </w:pPr>
            <w:r>
              <w:rPr>
                <w:rFonts w:ascii="Verdana" w:hAnsi="Verdana"/>
                <w:sz w:val="22"/>
                <w:szCs w:val="22"/>
                <w:lang w:bidi="ar-BH"/>
              </w:rPr>
              <w:t>3</w:t>
            </w:r>
          </w:p>
        </w:tc>
      </w:tr>
      <w:tr w:rsidR="00FB6315" w:rsidRPr="00A02D4E" w:rsidTr="00391337">
        <w:tc>
          <w:tcPr>
            <w:tcW w:w="1440" w:type="dxa"/>
            <w:vAlign w:val="center"/>
          </w:tcPr>
          <w:p w:rsidR="00FB6315" w:rsidRDefault="00FB6315" w:rsidP="002F0F90">
            <w:pPr>
              <w:jc w:val="center"/>
              <w:rPr>
                <w:rFonts w:ascii="Verdana" w:hAnsi="Verdana"/>
                <w:sz w:val="22"/>
                <w:szCs w:val="22"/>
              </w:rPr>
            </w:pPr>
            <w:r>
              <w:rPr>
                <w:rFonts w:ascii="Verdana" w:hAnsi="Verdana"/>
                <w:sz w:val="22"/>
                <w:szCs w:val="22"/>
              </w:rPr>
              <w:t>.</w:t>
            </w:r>
          </w:p>
          <w:p w:rsidR="00FB6315" w:rsidRDefault="00FB6315" w:rsidP="002F0F90">
            <w:pPr>
              <w:jc w:val="center"/>
              <w:rPr>
                <w:rFonts w:ascii="Verdana" w:hAnsi="Verdana"/>
                <w:sz w:val="22"/>
                <w:szCs w:val="22"/>
              </w:rPr>
            </w:pPr>
            <w:r>
              <w:rPr>
                <w:rFonts w:ascii="Verdana" w:hAnsi="Verdana"/>
                <w:sz w:val="22"/>
                <w:szCs w:val="22"/>
              </w:rPr>
              <w:t>.</w:t>
            </w:r>
          </w:p>
          <w:p w:rsidR="00FB6315" w:rsidRDefault="00FB6315" w:rsidP="002F0F90">
            <w:pPr>
              <w:jc w:val="center"/>
              <w:rPr>
                <w:rFonts w:ascii="Verdana" w:hAnsi="Verdana"/>
                <w:sz w:val="22"/>
                <w:szCs w:val="22"/>
              </w:rPr>
            </w:pPr>
            <w:r>
              <w:rPr>
                <w:rFonts w:ascii="Verdana" w:hAnsi="Verdana"/>
                <w:sz w:val="22"/>
                <w:szCs w:val="22"/>
              </w:rPr>
              <w:t>.</w:t>
            </w:r>
          </w:p>
          <w:p w:rsidR="00FB6315" w:rsidRPr="00A02D4E" w:rsidRDefault="00FB6315" w:rsidP="00CA1C8D">
            <w:pPr>
              <w:jc w:val="center"/>
              <w:rPr>
                <w:rFonts w:ascii="Verdana" w:hAnsi="Verdana"/>
                <w:sz w:val="22"/>
                <w:szCs w:val="22"/>
              </w:rPr>
            </w:pPr>
            <w:r>
              <w:rPr>
                <w:rFonts w:ascii="Verdana" w:hAnsi="Verdana"/>
                <w:sz w:val="22"/>
                <w:szCs w:val="22"/>
              </w:rPr>
              <w:t>.</w:t>
            </w:r>
          </w:p>
        </w:tc>
        <w:tc>
          <w:tcPr>
            <w:tcW w:w="1980" w:type="dxa"/>
            <w:vAlign w:val="center"/>
          </w:tcPr>
          <w:p w:rsidR="00FB6315" w:rsidRPr="00A02D4E" w:rsidRDefault="00FB6315" w:rsidP="002F0F90">
            <w:pPr>
              <w:jc w:val="center"/>
              <w:rPr>
                <w:rFonts w:ascii="Verdana" w:hAnsi="Verdana" w:cs="Calibri"/>
                <w:color w:val="000000"/>
                <w:sz w:val="22"/>
                <w:szCs w:val="22"/>
              </w:rPr>
            </w:pPr>
          </w:p>
        </w:tc>
        <w:tc>
          <w:tcPr>
            <w:tcW w:w="1440" w:type="dxa"/>
            <w:vAlign w:val="center"/>
          </w:tcPr>
          <w:p w:rsidR="00FB6315" w:rsidRPr="00A02D4E" w:rsidRDefault="00FB6315" w:rsidP="002F0F90">
            <w:pPr>
              <w:rPr>
                <w:rFonts w:ascii="Verdana" w:hAnsi="Verdana"/>
                <w:sz w:val="22"/>
                <w:szCs w:val="22"/>
              </w:rPr>
            </w:pPr>
          </w:p>
        </w:tc>
        <w:tc>
          <w:tcPr>
            <w:tcW w:w="3240" w:type="dxa"/>
            <w:vAlign w:val="center"/>
          </w:tcPr>
          <w:p w:rsidR="00FB6315" w:rsidRPr="00A02D4E" w:rsidRDefault="00FB6315" w:rsidP="002F0F90">
            <w:pPr>
              <w:jc w:val="center"/>
              <w:rPr>
                <w:rFonts w:ascii="Verdana" w:hAnsi="Verdana"/>
                <w:sz w:val="22"/>
                <w:szCs w:val="22"/>
                <w:lang w:bidi="ar-BH"/>
              </w:rPr>
            </w:pPr>
          </w:p>
        </w:tc>
        <w:tc>
          <w:tcPr>
            <w:tcW w:w="990" w:type="dxa"/>
            <w:vAlign w:val="center"/>
          </w:tcPr>
          <w:p w:rsidR="00FB6315" w:rsidRPr="00A02D4E" w:rsidRDefault="00FB6315" w:rsidP="002F0F90">
            <w:pPr>
              <w:rPr>
                <w:rFonts w:ascii="Verdana" w:hAnsi="Verdana"/>
                <w:sz w:val="22"/>
                <w:szCs w:val="22"/>
                <w:lang w:bidi="ar-BH"/>
              </w:rPr>
            </w:pPr>
          </w:p>
        </w:tc>
        <w:tc>
          <w:tcPr>
            <w:tcW w:w="1090" w:type="dxa"/>
            <w:vAlign w:val="center"/>
          </w:tcPr>
          <w:p w:rsidR="00FB6315" w:rsidRPr="00A02D4E" w:rsidRDefault="00FB6315" w:rsidP="002F0F90">
            <w:pPr>
              <w:jc w:val="center"/>
              <w:rPr>
                <w:rFonts w:ascii="Verdana" w:hAnsi="Verdana"/>
                <w:sz w:val="22"/>
                <w:szCs w:val="22"/>
                <w:lang w:bidi="ar-BH"/>
              </w:rPr>
            </w:pPr>
          </w:p>
        </w:tc>
      </w:tr>
    </w:tbl>
    <w:p w:rsidR="00624EAA" w:rsidRPr="00A02D4E" w:rsidRDefault="00624EAA" w:rsidP="002F0F90">
      <w:pPr>
        <w:rPr>
          <w:rFonts w:ascii="Verdana" w:hAnsi="Verdana"/>
          <w:b/>
          <w:bCs/>
          <w:sz w:val="22"/>
          <w:szCs w:val="22"/>
        </w:rPr>
      </w:pPr>
    </w:p>
    <w:tbl>
      <w:tblPr>
        <w:tblStyle w:val="TableGrid"/>
        <w:tblW w:w="10180" w:type="dxa"/>
        <w:tblInd w:w="-915" w:type="dxa"/>
        <w:tblLook w:val="04A0" w:firstRow="1" w:lastRow="0" w:firstColumn="1" w:lastColumn="0" w:noHBand="0" w:noVBand="1"/>
      </w:tblPr>
      <w:tblGrid>
        <w:gridCol w:w="2160"/>
        <w:gridCol w:w="1710"/>
        <w:gridCol w:w="3267"/>
        <w:gridCol w:w="3043"/>
      </w:tblGrid>
      <w:tr w:rsidR="004E193B" w:rsidRPr="00391337" w:rsidTr="00CA1C8D">
        <w:trPr>
          <w:trHeight w:val="410"/>
        </w:trPr>
        <w:tc>
          <w:tcPr>
            <w:tcW w:w="2160" w:type="dxa"/>
            <w:tcBorders>
              <w:top w:val="double" w:sz="4" w:space="0" w:color="auto"/>
              <w:left w:val="double" w:sz="4" w:space="0" w:color="auto"/>
              <w:bottom w:val="double" w:sz="4" w:space="0" w:color="auto"/>
              <w:right w:val="double" w:sz="4" w:space="0" w:color="auto"/>
            </w:tcBorders>
          </w:tcPr>
          <w:p w:rsidR="004E193B" w:rsidRPr="00CA1C8D" w:rsidRDefault="004E193B" w:rsidP="002F0F90">
            <w:pP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rsidR="004E193B" w:rsidRPr="00CA1C8D" w:rsidRDefault="00391337" w:rsidP="00CA1C8D">
            <w:pPr>
              <w:jc w:val="right"/>
              <w:rPr>
                <w:rFonts w:asciiTheme="majorBidi" w:hAnsiTheme="majorBidi" w:cstheme="majorBidi"/>
                <w:b/>
                <w:bCs/>
                <w:szCs w:val="24"/>
                <w:rtl/>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4E193B" w:rsidRPr="00CA1C8D" w:rsidRDefault="001F59B1" w:rsidP="00391337">
            <w:pPr>
              <w:jc w:val="right"/>
              <w:rPr>
                <w:rFonts w:asciiTheme="majorBidi" w:hAnsiTheme="majorBidi" w:cstheme="majorBidi"/>
                <w:szCs w:val="24"/>
                <w:rtl/>
                <w:lang w:bidi="ar-JO"/>
              </w:rPr>
            </w:pPr>
            <w:r>
              <w:rPr>
                <w:rFonts w:asciiTheme="majorBidi" w:hAnsiTheme="majorBidi" w:cstheme="majorBidi" w:hint="cs"/>
                <w:szCs w:val="24"/>
                <w:rtl/>
                <w:lang w:bidi="ar-JO"/>
              </w:rPr>
              <w:t>معاذ سليم رشيد عمر</w:t>
            </w:r>
          </w:p>
        </w:tc>
        <w:tc>
          <w:tcPr>
            <w:tcW w:w="3043" w:type="dxa"/>
            <w:tcBorders>
              <w:top w:val="double" w:sz="4" w:space="0" w:color="auto"/>
              <w:left w:val="double" w:sz="4" w:space="0" w:color="auto"/>
              <w:bottom w:val="double" w:sz="4" w:space="0" w:color="auto"/>
              <w:right w:val="double" w:sz="4" w:space="0" w:color="auto"/>
            </w:tcBorders>
          </w:tcPr>
          <w:p w:rsidR="004E193B" w:rsidRPr="00CA1C8D" w:rsidRDefault="00CA1C8D" w:rsidP="00391337">
            <w:pPr>
              <w:jc w:val="right"/>
              <w:rPr>
                <w:rFonts w:asciiTheme="majorBidi" w:hAnsiTheme="majorBidi" w:cstheme="majorBidi"/>
                <w:b/>
                <w:bCs/>
                <w:szCs w:val="24"/>
              </w:rPr>
            </w:pPr>
            <w:r w:rsidRPr="00CA1C8D">
              <w:rPr>
                <w:rFonts w:asciiTheme="majorBidi" w:hAnsiTheme="majorBidi" w:cstheme="majorBidi" w:hint="cs"/>
                <w:b/>
                <w:bCs/>
                <w:szCs w:val="24"/>
                <w:rtl/>
              </w:rPr>
              <w:t>إ</w:t>
            </w:r>
            <w:r w:rsidR="00391337" w:rsidRPr="00CA1C8D">
              <w:rPr>
                <w:rFonts w:asciiTheme="majorBidi" w:hAnsiTheme="majorBidi" w:cstheme="majorBidi"/>
                <w:b/>
                <w:bCs/>
                <w:szCs w:val="24"/>
                <w:rtl/>
              </w:rPr>
              <w:t>سم عضو هيئة التدريس</w:t>
            </w:r>
          </w:p>
        </w:tc>
      </w:tr>
      <w:tr w:rsidR="00F6186E" w:rsidRPr="00391337" w:rsidTr="00CA1C8D">
        <w:trPr>
          <w:trHeight w:val="428"/>
        </w:trPr>
        <w:tc>
          <w:tcPr>
            <w:tcW w:w="2160" w:type="dxa"/>
            <w:tcBorders>
              <w:top w:val="double" w:sz="4" w:space="0" w:color="auto"/>
              <w:left w:val="double" w:sz="4" w:space="0" w:color="auto"/>
              <w:bottom w:val="double" w:sz="4" w:space="0" w:color="auto"/>
              <w:right w:val="double" w:sz="4" w:space="0" w:color="auto"/>
            </w:tcBorders>
          </w:tcPr>
          <w:p w:rsidR="00F6186E" w:rsidRPr="00CA1C8D" w:rsidRDefault="00F6186E" w:rsidP="002F0F90">
            <w:pP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rsidR="00F6186E" w:rsidRPr="00CA1C8D" w:rsidRDefault="00391337" w:rsidP="00CA1C8D">
            <w:pPr>
              <w:jc w:val="right"/>
              <w:rPr>
                <w:rFonts w:asciiTheme="majorBidi" w:hAnsiTheme="majorBidi" w:cstheme="majorBidi"/>
                <w:b/>
                <w:bCs/>
                <w:szCs w:val="24"/>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F6186E" w:rsidRPr="00CA1C8D" w:rsidRDefault="00F6186E" w:rsidP="002F0F90">
            <w:pPr>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391337">
            <w:pPr>
              <w:jc w:val="right"/>
              <w:rPr>
                <w:rFonts w:asciiTheme="majorBidi" w:hAnsiTheme="majorBidi" w:cstheme="majorBidi"/>
                <w:b/>
                <w:bCs/>
                <w:szCs w:val="24"/>
              </w:rPr>
            </w:pPr>
            <w:r w:rsidRPr="00CA1C8D">
              <w:rPr>
                <w:rFonts w:asciiTheme="majorBidi" w:hAnsiTheme="majorBidi" w:cstheme="majorBidi"/>
                <w:b/>
                <w:bCs/>
                <w:szCs w:val="24"/>
                <w:rtl/>
              </w:rPr>
              <w:t>رئيس الدائرة /منسق البرنامج</w:t>
            </w:r>
          </w:p>
        </w:tc>
      </w:tr>
      <w:tr w:rsidR="00F6186E" w:rsidRPr="00391337" w:rsidTr="00CA1C8D">
        <w:trPr>
          <w:trHeight w:val="428"/>
        </w:trPr>
        <w:tc>
          <w:tcPr>
            <w:tcW w:w="7137" w:type="dxa"/>
            <w:gridSpan w:val="3"/>
            <w:tcBorders>
              <w:top w:val="double" w:sz="4" w:space="0" w:color="auto"/>
              <w:left w:val="double" w:sz="4" w:space="0" w:color="auto"/>
              <w:bottom w:val="double" w:sz="4" w:space="0" w:color="auto"/>
              <w:right w:val="double" w:sz="4" w:space="0" w:color="auto"/>
            </w:tcBorders>
          </w:tcPr>
          <w:p w:rsidR="00F6186E" w:rsidRPr="00CA1C8D" w:rsidRDefault="00F6186E" w:rsidP="00CA1C8D">
            <w:pPr>
              <w:jc w:val="right"/>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391337">
            <w:pPr>
              <w:jc w:val="right"/>
              <w:rPr>
                <w:rFonts w:asciiTheme="majorBidi" w:hAnsiTheme="majorBidi" w:cstheme="majorBidi"/>
                <w:b/>
                <w:bCs/>
                <w:szCs w:val="24"/>
                <w:rtl/>
              </w:rPr>
            </w:pPr>
            <w:r w:rsidRPr="00CA1C8D">
              <w:rPr>
                <w:rFonts w:asciiTheme="majorBidi" w:hAnsiTheme="majorBidi" w:cstheme="majorBidi"/>
                <w:b/>
                <w:bCs/>
                <w:szCs w:val="24"/>
                <w:rtl/>
              </w:rPr>
              <w:t>التاريخ</w:t>
            </w:r>
          </w:p>
        </w:tc>
      </w:tr>
    </w:tbl>
    <w:p w:rsidR="00B14CD7" w:rsidRPr="00391337" w:rsidRDefault="00CA1C8D" w:rsidP="00CA1C8D">
      <w:pPr>
        <w:rPr>
          <w:rFonts w:ascii="Verdana" w:hAnsi="Verdana"/>
          <w:b/>
          <w:bCs/>
          <w:sz w:val="22"/>
          <w:szCs w:val="22"/>
        </w:rPr>
      </w:pPr>
      <w:r>
        <w:rPr>
          <w:rFonts w:ascii="Verdana" w:hAnsi="Verdana"/>
          <w:b/>
          <w:bCs/>
          <w:sz w:val="22"/>
          <w:szCs w:val="22"/>
        </w:rPr>
        <w:t xml:space="preserve"> </w:t>
      </w:r>
    </w:p>
    <w:sectPr w:rsidR="00B14CD7" w:rsidRPr="00391337" w:rsidSect="00A67CF8">
      <w:headerReference w:type="even" r:id="rId9"/>
      <w:headerReference w:type="default" r:id="rId10"/>
      <w:footerReference w:type="even" r:id="rId11"/>
      <w:footerReference w:type="default" r:id="rId12"/>
      <w:headerReference w:type="first" r:id="rId13"/>
      <w:footerReference w:type="first" r:id="rId14"/>
      <w:pgSz w:w="11906" w:h="16838"/>
      <w:pgMar w:top="1152" w:right="1800" w:bottom="1080" w:left="1800" w:header="360" w:footer="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59F" w:rsidRDefault="0007559F" w:rsidP="00AF6868">
      <w:r>
        <w:separator/>
      </w:r>
    </w:p>
  </w:endnote>
  <w:endnote w:type="continuationSeparator" w:id="0">
    <w:p w:rsidR="0007559F" w:rsidRDefault="0007559F"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86" w:rsidRDefault="009038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EC1119" w:rsidRPr="00E94AF5" w:rsidTr="00EC1119">
      <w:trPr>
        <w:trHeight w:val="350"/>
        <w:jc w:val="center"/>
      </w:trPr>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sidR="00FC3B7C">
            <w:rPr>
              <w:rFonts w:ascii="Calibri" w:eastAsia="Calibri" w:hAnsi="Calibri" w:cs="Arial" w:hint="cs"/>
              <w:sz w:val="18"/>
              <w:szCs w:val="18"/>
              <w:rtl/>
            </w:rPr>
            <w:t>د.ج.أ- إ.ب.خ-ن01</w:t>
          </w:r>
        </w:p>
      </w:tc>
      <w:tc>
        <w:tcPr>
          <w:tcW w:w="3073" w:type="dxa"/>
          <w:vAlign w:val="center"/>
        </w:tcPr>
        <w:p w:rsidR="00EC1119" w:rsidRPr="00E94AF5" w:rsidRDefault="00EC1119"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FC3B7C">
            <w:rPr>
              <w:rFonts w:ascii="Calibri" w:eastAsia="Calibri" w:hAnsi="Calibri" w:cs="Arial" w:hint="cs"/>
              <w:sz w:val="18"/>
              <w:szCs w:val="18"/>
              <w:rtl/>
            </w:rPr>
            <w:t>12/5/2019</w:t>
          </w:r>
        </w:p>
      </w:tc>
    </w:tr>
  </w:tbl>
  <w:p w:rsidR="00EC1119" w:rsidRDefault="00EC11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86" w:rsidRDefault="009038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59F" w:rsidRDefault="0007559F" w:rsidP="00AF6868">
      <w:r>
        <w:separator/>
      </w:r>
    </w:p>
  </w:footnote>
  <w:footnote w:type="continuationSeparator" w:id="0">
    <w:p w:rsidR="0007559F" w:rsidRDefault="0007559F" w:rsidP="00AF6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86" w:rsidRDefault="009038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92" w:rsidRDefault="00EC1119" w:rsidP="00EC1119">
    <w:pPr>
      <w:jc w:val="center"/>
      <w:rPr>
        <w:b/>
        <w:bCs/>
        <w:sz w:val="22"/>
        <w:szCs w:val="22"/>
        <w:rtl/>
      </w:rPr>
    </w:pPr>
    <w:r w:rsidRPr="00F3519F">
      <w:rPr>
        <w:rFonts w:ascii="Calibri" w:eastAsia="Calibri" w:hAnsi="Calibri" w:cs="Arial"/>
        <w:noProof/>
      </w:rPr>
      <w:drawing>
        <wp:inline distT="0" distB="0" distL="0" distR="0" wp14:anchorId="51017263" wp14:editId="3F8E2AE3">
          <wp:extent cx="752475" cy="647700"/>
          <wp:effectExtent l="0" t="0" r="9525" b="0"/>
          <wp:docPr id="28"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p w:rsidR="00554D7D" w:rsidRDefault="00554D7D" w:rsidP="00EC1119">
    <w:pPr>
      <w:jc w:val="center"/>
      <w:rPr>
        <w:b/>
        <w:bCs/>
        <w:sz w:val="22"/>
        <w:szCs w:val="22"/>
        <w:rtl/>
      </w:rPr>
    </w:pPr>
  </w:p>
  <w:p w:rsidR="00554D7D" w:rsidRPr="00180ED5" w:rsidRDefault="00554D7D" w:rsidP="00554D7D">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دائرة الجودة الأكاديمية- عمادة التخطيط والتطوير والجودة</w:t>
    </w:r>
  </w:p>
  <w:p w:rsidR="00554D7D" w:rsidRPr="00180ED5" w:rsidRDefault="00554D7D" w:rsidP="00554D7D">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نموذج خطة المساق</w:t>
    </w:r>
  </w:p>
  <w:p w:rsidR="00554D7D" w:rsidRDefault="00554D7D" w:rsidP="00EC1119">
    <w:pPr>
      <w:jc w:val="center"/>
      <w:rPr>
        <w:b/>
        <w:bCs/>
        <w:sz w:val="22"/>
        <w:szCs w:val="22"/>
        <w:rtl/>
      </w:rPr>
    </w:pPr>
  </w:p>
  <w:p w:rsidR="00554D7D" w:rsidRDefault="00554D7D" w:rsidP="00EC1119">
    <w:pPr>
      <w:jc w:val="center"/>
      <w:rPr>
        <w:b/>
        <w:bCs/>
        <w:sz w:val="22"/>
        <w:szCs w:val="22"/>
        <w:rtl/>
      </w:rPr>
    </w:pPr>
  </w:p>
  <w:p w:rsidR="00554D7D" w:rsidRDefault="00554D7D" w:rsidP="00EC1119">
    <w:pPr>
      <w:jc w:val="center"/>
      <w:rPr>
        <w:b/>
        <w:bCs/>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86" w:rsidRDefault="009038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480428E"/>
    <w:multiLevelType w:val="hybridMultilevel"/>
    <w:tmpl w:val="BA76E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36178"/>
    <w:multiLevelType w:val="hybridMultilevel"/>
    <w:tmpl w:val="0BD06B8E"/>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F1D5B"/>
    <w:multiLevelType w:val="hybridMultilevel"/>
    <w:tmpl w:val="F5683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B0058"/>
    <w:multiLevelType w:val="hybridMultilevel"/>
    <w:tmpl w:val="0D84F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AC"/>
    <w:rsid w:val="0005403B"/>
    <w:rsid w:val="0007559F"/>
    <w:rsid w:val="000770D1"/>
    <w:rsid w:val="000B2656"/>
    <w:rsid w:val="000C1C9A"/>
    <w:rsid w:val="000E4857"/>
    <w:rsid w:val="000F5E74"/>
    <w:rsid w:val="00110314"/>
    <w:rsid w:val="00137D76"/>
    <w:rsid w:val="00146056"/>
    <w:rsid w:val="00180ED5"/>
    <w:rsid w:val="0019210E"/>
    <w:rsid w:val="0019283F"/>
    <w:rsid w:val="001A7372"/>
    <w:rsid w:val="001B79DC"/>
    <w:rsid w:val="001D428A"/>
    <w:rsid w:val="001E52B5"/>
    <w:rsid w:val="001F00AC"/>
    <w:rsid w:val="001F59B1"/>
    <w:rsid w:val="00201E71"/>
    <w:rsid w:val="00286AAA"/>
    <w:rsid w:val="002A6F33"/>
    <w:rsid w:val="002D2466"/>
    <w:rsid w:val="002F0F90"/>
    <w:rsid w:val="00311333"/>
    <w:rsid w:val="00323D51"/>
    <w:rsid w:val="00391337"/>
    <w:rsid w:val="0039270F"/>
    <w:rsid w:val="003B7DBB"/>
    <w:rsid w:val="003C2B68"/>
    <w:rsid w:val="003F617B"/>
    <w:rsid w:val="00475397"/>
    <w:rsid w:val="00482974"/>
    <w:rsid w:val="00491DFA"/>
    <w:rsid w:val="004A2EDF"/>
    <w:rsid w:val="004E193B"/>
    <w:rsid w:val="00541F52"/>
    <w:rsid w:val="00542086"/>
    <w:rsid w:val="00554D7D"/>
    <w:rsid w:val="00586D9F"/>
    <w:rsid w:val="00587128"/>
    <w:rsid w:val="00595064"/>
    <w:rsid w:val="005B1D23"/>
    <w:rsid w:val="005C3642"/>
    <w:rsid w:val="00622F1C"/>
    <w:rsid w:val="00624EAA"/>
    <w:rsid w:val="006311B6"/>
    <w:rsid w:val="006711D1"/>
    <w:rsid w:val="006A16AE"/>
    <w:rsid w:val="006C2907"/>
    <w:rsid w:val="006C4402"/>
    <w:rsid w:val="006E18F0"/>
    <w:rsid w:val="00717414"/>
    <w:rsid w:val="00717BA7"/>
    <w:rsid w:val="00741F76"/>
    <w:rsid w:val="0075474E"/>
    <w:rsid w:val="0077020E"/>
    <w:rsid w:val="00782A41"/>
    <w:rsid w:val="00800389"/>
    <w:rsid w:val="0086377F"/>
    <w:rsid w:val="00871BC9"/>
    <w:rsid w:val="00892CE1"/>
    <w:rsid w:val="008A6272"/>
    <w:rsid w:val="008C62E1"/>
    <w:rsid w:val="008C771C"/>
    <w:rsid w:val="008F13C4"/>
    <w:rsid w:val="00903886"/>
    <w:rsid w:val="00957EB0"/>
    <w:rsid w:val="00966297"/>
    <w:rsid w:val="00974EBA"/>
    <w:rsid w:val="0097633F"/>
    <w:rsid w:val="009A0760"/>
    <w:rsid w:val="009E5A80"/>
    <w:rsid w:val="00A02D4E"/>
    <w:rsid w:val="00A125F8"/>
    <w:rsid w:val="00A2134C"/>
    <w:rsid w:val="00A67CF8"/>
    <w:rsid w:val="00AE29E0"/>
    <w:rsid w:val="00AF6868"/>
    <w:rsid w:val="00B14CD7"/>
    <w:rsid w:val="00B27D35"/>
    <w:rsid w:val="00B8275A"/>
    <w:rsid w:val="00BB5593"/>
    <w:rsid w:val="00BD47E5"/>
    <w:rsid w:val="00C41AD6"/>
    <w:rsid w:val="00C73AA3"/>
    <w:rsid w:val="00C76B82"/>
    <w:rsid w:val="00C82BFD"/>
    <w:rsid w:val="00CA1C8D"/>
    <w:rsid w:val="00CA36C6"/>
    <w:rsid w:val="00CF7292"/>
    <w:rsid w:val="00D015B5"/>
    <w:rsid w:val="00D2498A"/>
    <w:rsid w:val="00D648D1"/>
    <w:rsid w:val="00D91709"/>
    <w:rsid w:val="00DB082B"/>
    <w:rsid w:val="00E51C2A"/>
    <w:rsid w:val="00E93B6A"/>
    <w:rsid w:val="00EC1119"/>
    <w:rsid w:val="00ED306E"/>
    <w:rsid w:val="00EE485E"/>
    <w:rsid w:val="00F6186E"/>
    <w:rsid w:val="00F91506"/>
    <w:rsid w:val="00FB6315"/>
    <w:rsid w:val="00FC25A6"/>
    <w:rsid w:val="00FC3B7C"/>
    <w:rsid w:val="00FF3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9B959"/>
  <w15:docId w15:val="{E55F4BC9-03CC-482E-8DDE-EF3B073B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 w:type="character" w:styleId="Strong">
    <w:name w:val="Strong"/>
    <w:basedOn w:val="DefaultParagraphFont"/>
    <w:uiPriority w:val="22"/>
    <w:qFormat/>
    <w:rsid w:val="008F1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028773">
      <w:bodyDiv w:val="1"/>
      <w:marLeft w:val="0"/>
      <w:marRight w:val="0"/>
      <w:marTop w:val="0"/>
      <w:marBottom w:val="0"/>
      <w:divBdr>
        <w:top w:val="none" w:sz="0" w:space="0" w:color="auto"/>
        <w:left w:val="none" w:sz="0" w:space="0" w:color="auto"/>
        <w:bottom w:val="none" w:sz="0" w:space="0" w:color="auto"/>
        <w:right w:val="none" w:sz="0" w:space="0" w:color="auto"/>
      </w:divBdr>
    </w:div>
    <w:div w:id="16708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e77d204a9d78f122JmltdHM9MTcyMjAzODQwMCZpZ3VpZD0wNWRjZTNlZS05NmE4LTZjYjgtMWQ1Zi1mMmFiOTc3YTZkNjEmaW5zaWQ9NTYxNw&amp;ptn=3&amp;ver=2&amp;hsh=3&amp;fclid=05dce3ee-96a8-6cb8-1d5f-f2ab977a6d61&amp;psq=%d9%88%d8%b5%d9%81+%d9%85%d8%b3%d8%a7%d9%82+%d8%a7%d9%84%d8%a8%d8%ad%d8%ab+%d8%a7%d9%84%d8%b9%d9%84%d9%85%d9%8a&amp;u=a1aHR0cHM6Ly9jaHNzLmtzdS5lZHUuc2EvYXIvbm9kZS82MzM3&amp;ntb=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3EDA6-7294-4F14-8F59-3426328A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Jazzar</dc:creator>
  <cp:keywords/>
  <dc:description/>
  <cp:lastModifiedBy>hp</cp:lastModifiedBy>
  <cp:revision>2</cp:revision>
  <cp:lastPrinted>2019-05-12T09:57:00Z</cp:lastPrinted>
  <dcterms:created xsi:type="dcterms:W3CDTF">2024-07-27T23:12:00Z</dcterms:created>
  <dcterms:modified xsi:type="dcterms:W3CDTF">2024-07-27T23:12:00Z</dcterms:modified>
</cp:coreProperties>
</file>