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C0" w:rsidRPr="008665C0" w:rsidRDefault="008665C0" w:rsidP="008665C0">
      <w:pPr>
        <w:pStyle w:val="a3"/>
        <w:shd w:val="clear" w:color="auto" w:fill="FFFFFF"/>
        <w:bidi/>
        <w:spacing w:before="0" w:beforeAutospacing="0" w:after="69" w:afterAutospacing="0"/>
        <w:jc w:val="center"/>
        <w:rPr>
          <w:rFonts w:ascii="Simplified Arabic" w:hAnsi="Simplified Arabic" w:cs="Simplified Arabic"/>
          <w:b/>
          <w:bCs/>
          <w:color w:val="1C1E21"/>
          <w:sz w:val="28"/>
          <w:szCs w:val="28"/>
        </w:rPr>
      </w:pPr>
      <w:r w:rsidRPr="008665C0">
        <w:rPr>
          <w:rFonts w:ascii="Simplified Arabic" w:hAnsi="Simplified Arabic" w:cs="Simplified Arabic"/>
          <w:b/>
          <w:bCs/>
          <w:color w:val="1C1E21"/>
          <w:sz w:val="28"/>
          <w:szCs w:val="28"/>
          <w:rtl/>
        </w:rPr>
        <w:t xml:space="preserve">تحليل قصيدة أبي البقاء </w:t>
      </w:r>
      <w:proofErr w:type="spellStart"/>
      <w:r w:rsidRPr="008665C0">
        <w:rPr>
          <w:rFonts w:ascii="Simplified Arabic" w:hAnsi="Simplified Arabic" w:cs="Simplified Arabic"/>
          <w:b/>
          <w:bCs/>
          <w:color w:val="1C1E21"/>
          <w:sz w:val="28"/>
          <w:szCs w:val="28"/>
          <w:rtl/>
        </w:rPr>
        <w:t>الرندي</w:t>
      </w:r>
      <w:proofErr w:type="spellEnd"/>
      <w:r w:rsidRPr="008665C0">
        <w:rPr>
          <w:rFonts w:ascii="Simplified Arabic" w:hAnsi="Simplified Arabic" w:cs="Simplified Arabic"/>
          <w:b/>
          <w:bCs/>
          <w:color w:val="1C1E21"/>
          <w:sz w:val="28"/>
          <w:szCs w:val="28"/>
          <w:rtl/>
        </w:rPr>
        <w:t xml:space="preserve"> في رثاء الاندلس</w:t>
      </w:r>
      <w:r w:rsidRPr="008665C0">
        <w:rPr>
          <w:rFonts w:ascii="Simplified Arabic" w:hAnsi="Simplified Arabic" w:cs="Simplified Arabic"/>
          <w:b/>
          <w:bCs/>
          <w:color w:val="1C1E21"/>
          <w:sz w:val="28"/>
          <w:szCs w:val="28"/>
        </w:rPr>
        <w:br/>
        <w:t>=========================</w:t>
      </w:r>
    </w:p>
    <w:p w:rsidR="008665C0" w:rsidRPr="008665C0" w:rsidRDefault="008665C0" w:rsidP="008665C0">
      <w:pPr>
        <w:pStyle w:val="a3"/>
        <w:shd w:val="clear" w:color="auto" w:fill="FFFFFF"/>
        <w:bidi/>
        <w:spacing w:before="69" w:beforeAutospacing="0" w:after="69" w:afterAutospacing="0"/>
        <w:rPr>
          <w:rFonts w:ascii="Simplified Arabic" w:hAnsi="Simplified Arabic" w:cs="Simplified Arabic"/>
          <w:b/>
          <w:bCs/>
          <w:color w:val="1C1E21"/>
          <w:sz w:val="28"/>
          <w:szCs w:val="28"/>
        </w:rPr>
      </w:pPr>
      <w:r w:rsidRPr="008665C0">
        <w:rPr>
          <w:rFonts w:ascii="Simplified Arabic" w:hAnsi="Simplified Arabic" w:cs="Simplified Arabic"/>
          <w:b/>
          <w:bCs/>
          <w:color w:val="1C1E21"/>
          <w:sz w:val="28"/>
          <w:szCs w:val="28"/>
          <w:rtl/>
        </w:rPr>
        <w:t>التعريف بالشاعر</w:t>
      </w:r>
      <w:r w:rsidRPr="008665C0">
        <w:rPr>
          <w:rFonts w:ascii="Simplified Arabic" w:hAnsi="Simplified Arabic" w:cs="Simplified Arabic"/>
          <w:b/>
          <w:bCs/>
          <w:color w:val="1C1E21"/>
          <w:sz w:val="28"/>
          <w:szCs w:val="28"/>
        </w:rPr>
        <w:t xml:space="preserve"> :</w:t>
      </w:r>
      <w:r w:rsidRPr="008665C0">
        <w:rPr>
          <w:rFonts w:ascii="Simplified Arabic" w:hAnsi="Simplified Arabic" w:cs="Simplified Arabic"/>
          <w:b/>
          <w:bCs/>
          <w:color w:val="1C1E21"/>
          <w:sz w:val="28"/>
          <w:szCs w:val="28"/>
        </w:rPr>
        <w:br/>
        <w:t>==========</w:t>
      </w:r>
    </w:p>
    <w:p w:rsidR="008665C0" w:rsidRPr="008665C0" w:rsidRDefault="008665C0" w:rsidP="008665C0">
      <w:pPr>
        <w:pStyle w:val="a3"/>
        <w:shd w:val="clear" w:color="auto" w:fill="FFFFFF"/>
        <w:bidi/>
        <w:spacing w:before="69" w:beforeAutospacing="0" w:after="69" w:afterAutospacing="0"/>
        <w:rPr>
          <w:rFonts w:ascii="Simplified Arabic" w:hAnsi="Simplified Arabic" w:cs="Simplified Arabic"/>
          <w:color w:val="1C1E21"/>
          <w:sz w:val="28"/>
          <w:szCs w:val="28"/>
        </w:rPr>
      </w:pPr>
      <w:r w:rsidRPr="008665C0">
        <w:rPr>
          <w:rFonts w:ascii="Simplified Arabic" w:hAnsi="Simplified Arabic" w:cs="Simplified Arabic"/>
          <w:color w:val="1C1E21"/>
          <w:sz w:val="28"/>
          <w:szCs w:val="28"/>
          <w:rtl/>
        </w:rPr>
        <w:t xml:space="preserve">أبو البقاء صالح بن يزيد بن صالح بن موسى بن أبي القاسم بن علي بن شريف </w:t>
      </w:r>
      <w:proofErr w:type="spellStart"/>
      <w:r w:rsidRPr="008665C0">
        <w:rPr>
          <w:rFonts w:ascii="Simplified Arabic" w:hAnsi="Simplified Arabic" w:cs="Simplified Arabic"/>
          <w:color w:val="1C1E21"/>
          <w:sz w:val="28"/>
          <w:szCs w:val="28"/>
          <w:rtl/>
        </w:rPr>
        <w:t>الرندي</w:t>
      </w:r>
      <w:proofErr w:type="spellEnd"/>
      <w:r w:rsidRPr="008665C0">
        <w:rPr>
          <w:rFonts w:ascii="Simplified Arabic" w:hAnsi="Simplified Arabic" w:cs="Simplified Arabic"/>
          <w:color w:val="1C1E21"/>
          <w:sz w:val="28"/>
          <w:szCs w:val="28"/>
        </w:rPr>
        <w:br/>
      </w:r>
      <w:r w:rsidRPr="008665C0">
        <w:rPr>
          <w:rFonts w:ascii="Simplified Arabic" w:hAnsi="Simplified Arabic" w:cs="Simplified Arabic"/>
          <w:color w:val="1C1E21"/>
          <w:sz w:val="28"/>
          <w:szCs w:val="28"/>
          <w:rtl/>
        </w:rPr>
        <w:t xml:space="preserve">الأندلسي (601 هـ -684 هـ </w:t>
      </w:r>
      <w:proofErr w:type="spellStart"/>
      <w:r w:rsidRPr="008665C0">
        <w:rPr>
          <w:rFonts w:ascii="Simplified Arabic" w:hAnsi="Simplified Arabic" w:cs="Simplified Arabic"/>
          <w:color w:val="1C1E21"/>
          <w:sz w:val="28"/>
          <w:szCs w:val="28"/>
          <w:rtl/>
        </w:rPr>
        <w:t>الموافق:</w:t>
      </w:r>
      <w:proofErr w:type="spellEnd"/>
      <w:r w:rsidRPr="008665C0">
        <w:rPr>
          <w:rFonts w:ascii="Simplified Arabic" w:hAnsi="Simplified Arabic" w:cs="Simplified Arabic"/>
          <w:color w:val="1C1E21"/>
          <w:sz w:val="28"/>
          <w:szCs w:val="28"/>
          <w:rtl/>
        </w:rPr>
        <w:t xml:space="preserve"> 1204 </w:t>
      </w:r>
      <w:proofErr w:type="spellStart"/>
      <w:r w:rsidRPr="008665C0">
        <w:rPr>
          <w:rFonts w:ascii="Simplified Arabic" w:hAnsi="Simplified Arabic" w:cs="Simplified Arabic"/>
          <w:color w:val="1C1E21"/>
          <w:sz w:val="28"/>
          <w:szCs w:val="28"/>
          <w:rtl/>
        </w:rPr>
        <w:t>–</w:t>
      </w:r>
      <w:proofErr w:type="spellEnd"/>
      <w:r w:rsidRPr="008665C0">
        <w:rPr>
          <w:rFonts w:ascii="Simplified Arabic" w:hAnsi="Simplified Arabic" w:cs="Simplified Arabic"/>
          <w:color w:val="1C1E21"/>
          <w:sz w:val="28"/>
          <w:szCs w:val="28"/>
          <w:rtl/>
        </w:rPr>
        <w:t xml:space="preserve"> 1285 م</w:t>
      </w:r>
      <w:proofErr w:type="spellStart"/>
      <w:r w:rsidRPr="008665C0">
        <w:rPr>
          <w:rFonts w:ascii="Simplified Arabic" w:hAnsi="Simplified Arabic" w:cs="Simplified Arabic"/>
          <w:color w:val="1C1E21"/>
          <w:sz w:val="28"/>
          <w:szCs w:val="28"/>
          <w:rtl/>
        </w:rPr>
        <w:t>)</w:t>
      </w:r>
      <w:proofErr w:type="spellEnd"/>
      <w:r w:rsidRPr="008665C0">
        <w:rPr>
          <w:rFonts w:ascii="Simplified Arabic" w:hAnsi="Simplified Arabic" w:cs="Simplified Arabic"/>
          <w:color w:val="1C1E21"/>
          <w:sz w:val="28"/>
          <w:szCs w:val="28"/>
          <w:rtl/>
        </w:rPr>
        <w:t xml:space="preserve"> هو من أبناء (رندة</w:t>
      </w:r>
      <w:proofErr w:type="spellStart"/>
      <w:r w:rsidRPr="008665C0">
        <w:rPr>
          <w:rFonts w:ascii="Simplified Arabic" w:hAnsi="Simplified Arabic" w:cs="Simplified Arabic"/>
          <w:color w:val="1C1E21"/>
          <w:sz w:val="28"/>
          <w:szCs w:val="28"/>
          <w:rtl/>
        </w:rPr>
        <w:t>)</w:t>
      </w:r>
      <w:proofErr w:type="spellEnd"/>
      <w:r w:rsidRPr="008665C0">
        <w:rPr>
          <w:rFonts w:ascii="Simplified Arabic" w:hAnsi="Simplified Arabic" w:cs="Simplified Arabic"/>
          <w:color w:val="1C1E21"/>
          <w:sz w:val="28"/>
          <w:szCs w:val="28"/>
          <w:rtl/>
        </w:rPr>
        <w:t xml:space="preserve"> قرب الجزيرة الخضراء بالأندلس وإليها نسبته</w:t>
      </w:r>
      <w:r w:rsidRPr="008665C0">
        <w:rPr>
          <w:rFonts w:ascii="Simplified Arabic" w:hAnsi="Simplified Arabic" w:cs="Simplified Arabic"/>
          <w:color w:val="1C1E21"/>
          <w:sz w:val="28"/>
          <w:szCs w:val="28"/>
        </w:rPr>
        <w:t>.</w:t>
      </w:r>
      <w:r w:rsidRPr="008665C0">
        <w:rPr>
          <w:rFonts w:ascii="Simplified Arabic" w:hAnsi="Simplified Arabic" w:cs="Simplified Arabic"/>
          <w:color w:val="1C1E21"/>
          <w:sz w:val="28"/>
          <w:szCs w:val="28"/>
        </w:rPr>
        <w:br/>
      </w:r>
      <w:r w:rsidRPr="008665C0">
        <w:rPr>
          <w:rFonts w:ascii="Simplified Arabic" w:hAnsi="Simplified Arabic" w:cs="Simplified Arabic"/>
          <w:color w:val="1C1E21"/>
          <w:sz w:val="28"/>
          <w:szCs w:val="28"/>
          <w:rtl/>
        </w:rPr>
        <w:t xml:space="preserve">عاشَ في النصف الثاني من القرن السابع </w:t>
      </w:r>
      <w:proofErr w:type="spellStart"/>
      <w:r w:rsidRPr="008665C0">
        <w:rPr>
          <w:rFonts w:ascii="Simplified Arabic" w:hAnsi="Simplified Arabic" w:cs="Simplified Arabic"/>
          <w:color w:val="1C1E21"/>
          <w:sz w:val="28"/>
          <w:szCs w:val="28"/>
          <w:rtl/>
        </w:rPr>
        <w:t>الهجري،</w:t>
      </w:r>
      <w:proofErr w:type="spellEnd"/>
      <w:r w:rsidRPr="008665C0">
        <w:rPr>
          <w:rFonts w:ascii="Simplified Arabic" w:hAnsi="Simplified Arabic" w:cs="Simplified Arabic"/>
          <w:color w:val="1C1E21"/>
          <w:sz w:val="28"/>
          <w:szCs w:val="28"/>
          <w:rtl/>
        </w:rPr>
        <w:t xml:space="preserve"> وعاصر الفتن والاضطرابات التي حدثت من الداخل والخارج في بلاد الأندلس وشهد سقوط معظم القواعد الأندلسية في يد </w:t>
      </w:r>
      <w:proofErr w:type="spellStart"/>
      <w:r w:rsidRPr="008665C0">
        <w:rPr>
          <w:rFonts w:ascii="Simplified Arabic" w:hAnsi="Simplified Arabic" w:cs="Simplified Arabic"/>
          <w:color w:val="1C1E21"/>
          <w:sz w:val="28"/>
          <w:szCs w:val="28"/>
          <w:rtl/>
        </w:rPr>
        <w:t>الأسبان،</w:t>
      </w:r>
      <w:proofErr w:type="spellEnd"/>
      <w:r w:rsidRPr="008665C0">
        <w:rPr>
          <w:rFonts w:ascii="Simplified Arabic" w:hAnsi="Simplified Arabic" w:cs="Simplified Arabic"/>
          <w:color w:val="1C1E21"/>
          <w:sz w:val="28"/>
          <w:szCs w:val="28"/>
          <w:rtl/>
        </w:rPr>
        <w:t xml:space="preserve"> وحياتُه التفصيلية تكاد تكون </w:t>
      </w:r>
      <w:proofErr w:type="spellStart"/>
      <w:r w:rsidRPr="008665C0">
        <w:rPr>
          <w:rFonts w:ascii="Simplified Arabic" w:hAnsi="Simplified Arabic" w:cs="Simplified Arabic"/>
          <w:color w:val="1C1E21"/>
          <w:sz w:val="28"/>
          <w:szCs w:val="28"/>
          <w:rtl/>
        </w:rPr>
        <w:t>مجهولة،</w:t>
      </w:r>
      <w:proofErr w:type="spellEnd"/>
      <w:r w:rsidRPr="008665C0">
        <w:rPr>
          <w:rFonts w:ascii="Simplified Arabic" w:hAnsi="Simplified Arabic" w:cs="Simplified Arabic"/>
          <w:color w:val="1C1E21"/>
          <w:sz w:val="28"/>
          <w:szCs w:val="28"/>
          <w:rtl/>
        </w:rPr>
        <w:t xml:space="preserve"> ولولا شهرة هذه القصيدة وتناقلها بين الناس ما ذكرته كتب </w:t>
      </w:r>
      <w:proofErr w:type="spellStart"/>
      <w:r w:rsidRPr="008665C0">
        <w:rPr>
          <w:rFonts w:ascii="Simplified Arabic" w:hAnsi="Simplified Arabic" w:cs="Simplified Arabic"/>
          <w:color w:val="1C1E21"/>
          <w:sz w:val="28"/>
          <w:szCs w:val="28"/>
          <w:rtl/>
        </w:rPr>
        <w:t>الأدب،</w:t>
      </w:r>
      <w:proofErr w:type="spellEnd"/>
      <w:r w:rsidRPr="008665C0">
        <w:rPr>
          <w:rFonts w:ascii="Simplified Arabic" w:hAnsi="Simplified Arabic" w:cs="Simplified Arabic"/>
          <w:color w:val="1C1E21"/>
          <w:sz w:val="28"/>
          <w:szCs w:val="28"/>
          <w:rtl/>
        </w:rPr>
        <w:t xml:space="preserve"> وإن كان له غيرها مما لم </w:t>
      </w:r>
      <w:proofErr w:type="spellStart"/>
      <w:r w:rsidRPr="008665C0">
        <w:rPr>
          <w:rFonts w:ascii="Simplified Arabic" w:hAnsi="Simplified Arabic" w:cs="Simplified Arabic"/>
          <w:color w:val="1C1E21"/>
          <w:sz w:val="28"/>
          <w:szCs w:val="28"/>
          <w:rtl/>
        </w:rPr>
        <w:t>يشتهر،</w:t>
      </w:r>
      <w:proofErr w:type="spellEnd"/>
      <w:r w:rsidRPr="008665C0">
        <w:rPr>
          <w:rFonts w:ascii="Simplified Arabic" w:hAnsi="Simplified Arabic" w:cs="Simplified Arabic"/>
          <w:color w:val="1C1E21"/>
          <w:sz w:val="28"/>
          <w:szCs w:val="28"/>
          <w:rtl/>
        </w:rPr>
        <w:t xml:space="preserve"> توفي في النصف الثاني من القرن السابع ولا نعلم سنة وفاته على التحديد</w:t>
      </w:r>
      <w:r w:rsidRPr="008665C0">
        <w:rPr>
          <w:rFonts w:ascii="Simplified Arabic" w:hAnsi="Simplified Arabic" w:cs="Simplified Arabic"/>
          <w:color w:val="1C1E21"/>
          <w:sz w:val="28"/>
          <w:szCs w:val="28"/>
        </w:rPr>
        <w:t>.</w:t>
      </w:r>
      <w:r w:rsidRPr="008665C0">
        <w:rPr>
          <w:rFonts w:ascii="Simplified Arabic" w:hAnsi="Simplified Arabic" w:cs="Simplified Arabic"/>
          <w:color w:val="1C1E21"/>
          <w:sz w:val="28"/>
          <w:szCs w:val="28"/>
        </w:rPr>
        <w:br/>
      </w:r>
      <w:r w:rsidRPr="008665C0">
        <w:rPr>
          <w:rFonts w:ascii="Simplified Arabic" w:hAnsi="Simplified Arabic" w:cs="Simplified Arabic"/>
          <w:color w:val="1C1E21"/>
          <w:sz w:val="28"/>
          <w:szCs w:val="28"/>
          <w:rtl/>
        </w:rPr>
        <w:t xml:space="preserve">وهو من حفظة الحديث والفقهاء. وقد كان بارعا في نظم الكلام ونثره. وكذلك أجاد في المدح والغزل والوصف والزهد. إلا أن شهرته تعود إلى قصيدة نظمها بعد سقوط عدد من المدن الأندلسية. وفي قصيدته التي نظمها ليستنصر أهل </w:t>
      </w:r>
      <w:proofErr w:type="spellStart"/>
      <w:r w:rsidRPr="008665C0">
        <w:rPr>
          <w:rFonts w:ascii="Simplified Arabic" w:hAnsi="Simplified Arabic" w:cs="Simplified Arabic"/>
          <w:color w:val="1C1E21"/>
          <w:sz w:val="28"/>
          <w:szCs w:val="28"/>
          <w:rtl/>
        </w:rPr>
        <w:t>العدوة</w:t>
      </w:r>
      <w:proofErr w:type="spellEnd"/>
      <w:r w:rsidRPr="008665C0">
        <w:rPr>
          <w:rFonts w:ascii="Simplified Arabic" w:hAnsi="Simplified Arabic" w:cs="Simplified Arabic"/>
          <w:color w:val="1C1E21"/>
          <w:sz w:val="28"/>
          <w:szCs w:val="28"/>
          <w:rtl/>
        </w:rPr>
        <w:t xml:space="preserve"> الإفريقية من </w:t>
      </w:r>
      <w:proofErr w:type="spellStart"/>
      <w:r w:rsidRPr="008665C0">
        <w:rPr>
          <w:rFonts w:ascii="Simplified Arabic" w:hAnsi="Simplified Arabic" w:cs="Simplified Arabic"/>
          <w:color w:val="1C1E21"/>
          <w:sz w:val="28"/>
          <w:szCs w:val="28"/>
          <w:rtl/>
        </w:rPr>
        <w:t>المرينيين</w:t>
      </w:r>
      <w:proofErr w:type="spellEnd"/>
      <w:r w:rsidRPr="008665C0">
        <w:rPr>
          <w:rFonts w:ascii="Simplified Arabic" w:hAnsi="Simplified Arabic" w:cs="Simplified Arabic"/>
          <w:color w:val="1C1E21"/>
          <w:sz w:val="28"/>
          <w:szCs w:val="28"/>
          <w:rtl/>
        </w:rPr>
        <w:t xml:space="preserve"> عندما أخذ ابن الأحمر محمد بن يوسف أول سلاطين غرناطة في التنازل للأسبان عن عدد من القلاع والمدن إرضاء لهم وأملا في أن يبقى ذلك على حكمه غير المستقر في غرناطة وتعرف قصيدته بمرثية الأندلس. وقال عنه عبد الملك المراكشي في </w:t>
      </w:r>
      <w:proofErr w:type="spellStart"/>
      <w:r w:rsidRPr="008665C0">
        <w:rPr>
          <w:rFonts w:ascii="Simplified Arabic" w:hAnsi="Simplified Arabic" w:cs="Simplified Arabic"/>
          <w:color w:val="1C1E21"/>
          <w:sz w:val="28"/>
          <w:szCs w:val="28"/>
          <w:rtl/>
        </w:rPr>
        <w:t>”</w:t>
      </w:r>
      <w:proofErr w:type="spellEnd"/>
      <w:r w:rsidRPr="008665C0">
        <w:rPr>
          <w:rFonts w:ascii="Simplified Arabic" w:hAnsi="Simplified Arabic" w:cs="Simplified Arabic"/>
          <w:color w:val="1C1E21"/>
          <w:sz w:val="28"/>
          <w:szCs w:val="28"/>
          <w:rtl/>
        </w:rPr>
        <w:t xml:space="preserve"> الذيل والتكملة </w:t>
      </w:r>
      <w:proofErr w:type="spellStart"/>
      <w:r w:rsidRPr="008665C0">
        <w:rPr>
          <w:rFonts w:ascii="Simplified Arabic" w:hAnsi="Simplified Arabic" w:cs="Simplified Arabic"/>
          <w:color w:val="1C1E21"/>
          <w:sz w:val="28"/>
          <w:szCs w:val="28"/>
          <w:rtl/>
        </w:rPr>
        <w:t>”</w:t>
      </w:r>
      <w:proofErr w:type="spellEnd"/>
      <w:r w:rsidRPr="008665C0">
        <w:rPr>
          <w:rFonts w:ascii="Simplified Arabic" w:hAnsi="Simplified Arabic" w:cs="Simplified Arabic"/>
          <w:color w:val="1C1E21"/>
          <w:sz w:val="28"/>
          <w:szCs w:val="28"/>
          <w:rtl/>
        </w:rPr>
        <w:t xml:space="preserve"> : كان خاتمة الأدباء في الأندلس بارع التصرف في منظوم الكلام ونثره فقيهاً حافظاً فرضياً له مقامات بديعة في أغراض شتى وكلامه نظماً ونثراً مدون</w:t>
      </w:r>
      <w:r w:rsidRPr="008665C0">
        <w:rPr>
          <w:rFonts w:ascii="Simplified Arabic" w:hAnsi="Simplified Arabic" w:cs="Simplified Arabic"/>
          <w:color w:val="1C1E21"/>
          <w:sz w:val="28"/>
          <w:szCs w:val="28"/>
        </w:rPr>
        <w:t>.</w:t>
      </w:r>
      <w:r w:rsidRPr="008665C0">
        <w:rPr>
          <w:rFonts w:ascii="Simplified Arabic" w:hAnsi="Simplified Arabic" w:cs="Simplified Arabic"/>
          <w:color w:val="1C1E21"/>
          <w:sz w:val="28"/>
          <w:szCs w:val="28"/>
        </w:rPr>
        <w:br/>
      </w:r>
      <w:r w:rsidRPr="008665C0">
        <w:rPr>
          <w:rFonts w:ascii="Simplified Arabic" w:hAnsi="Simplified Arabic" w:cs="Simplified Arabic"/>
          <w:color w:val="1C1E21"/>
          <w:sz w:val="28"/>
          <w:szCs w:val="28"/>
          <w:rtl/>
        </w:rPr>
        <w:t xml:space="preserve">نظم أبو البقاء هذه القصيدة بعد ضياع عدد من المدن الأندلسية ،بعد عدة حروب طاحنة..أدى ذلك إلى انهيار جزء كبير من جسد الدولة الإسلامية في بلاد </w:t>
      </w:r>
      <w:proofErr w:type="spellStart"/>
      <w:r w:rsidRPr="008665C0">
        <w:rPr>
          <w:rFonts w:ascii="Simplified Arabic" w:hAnsi="Simplified Arabic" w:cs="Simplified Arabic"/>
          <w:color w:val="1C1E21"/>
          <w:sz w:val="28"/>
          <w:szCs w:val="28"/>
          <w:rtl/>
        </w:rPr>
        <w:t>الأندلس..</w:t>
      </w:r>
      <w:proofErr w:type="spellEnd"/>
      <w:r w:rsidRPr="008665C0">
        <w:rPr>
          <w:rFonts w:ascii="Simplified Arabic" w:hAnsi="Simplified Arabic" w:cs="Simplified Arabic"/>
          <w:color w:val="1C1E21"/>
          <w:sz w:val="28"/>
          <w:szCs w:val="28"/>
          <w:rtl/>
        </w:rPr>
        <w:t xml:space="preserve"> وسقوطها بيد الأسبان فقال هذه القصيدة يستنصر أهل أفريقيا من بني مرين </w:t>
      </w:r>
      <w:proofErr w:type="spellStart"/>
      <w:r w:rsidRPr="008665C0">
        <w:rPr>
          <w:rFonts w:ascii="Simplified Arabic" w:hAnsi="Simplified Arabic" w:cs="Simplified Arabic"/>
          <w:color w:val="1C1E21"/>
          <w:sz w:val="28"/>
          <w:szCs w:val="28"/>
          <w:rtl/>
        </w:rPr>
        <w:t>،</w:t>
      </w:r>
      <w:proofErr w:type="spellEnd"/>
      <w:r w:rsidRPr="008665C0">
        <w:rPr>
          <w:rFonts w:ascii="Simplified Arabic" w:hAnsi="Simplified Arabic" w:cs="Simplified Arabic"/>
          <w:color w:val="1C1E21"/>
          <w:sz w:val="28"/>
          <w:szCs w:val="28"/>
          <w:rtl/>
        </w:rPr>
        <w:t xml:space="preserve"> بعد أن أخذ بعض ملوك بني الأحمر بالتنازل عن عدد من القلاع والمدن للأسبان استرضاء لهم </w:t>
      </w:r>
      <w:proofErr w:type="spellStart"/>
      <w:r w:rsidRPr="008665C0">
        <w:rPr>
          <w:rFonts w:ascii="Simplified Arabic" w:hAnsi="Simplified Arabic" w:cs="Simplified Arabic"/>
          <w:color w:val="1C1E21"/>
          <w:sz w:val="28"/>
          <w:szCs w:val="28"/>
          <w:rtl/>
        </w:rPr>
        <w:t>،</w:t>
      </w:r>
      <w:proofErr w:type="spellEnd"/>
      <w:r w:rsidRPr="008665C0">
        <w:rPr>
          <w:rFonts w:ascii="Simplified Arabic" w:hAnsi="Simplified Arabic" w:cs="Simplified Arabic"/>
          <w:color w:val="1C1E21"/>
          <w:sz w:val="28"/>
          <w:szCs w:val="28"/>
          <w:rtl/>
        </w:rPr>
        <w:t xml:space="preserve"> وأملا في أن يبقى له حكمه على غرناطة </w:t>
      </w:r>
      <w:proofErr w:type="spellStart"/>
      <w:r w:rsidRPr="008665C0">
        <w:rPr>
          <w:rFonts w:ascii="Simplified Arabic" w:hAnsi="Simplified Arabic" w:cs="Simplified Arabic"/>
          <w:color w:val="1C1E21"/>
          <w:sz w:val="28"/>
          <w:szCs w:val="28"/>
          <w:rtl/>
        </w:rPr>
        <w:t>،</w:t>
      </w:r>
      <w:proofErr w:type="spellEnd"/>
      <w:r w:rsidRPr="008665C0">
        <w:rPr>
          <w:rFonts w:ascii="Simplified Arabic" w:hAnsi="Simplified Arabic" w:cs="Simplified Arabic"/>
          <w:color w:val="1C1E21"/>
          <w:sz w:val="28"/>
          <w:szCs w:val="28"/>
          <w:rtl/>
        </w:rPr>
        <w:t xml:space="preserve"> وكان ذلك نذيرا بسقوط الأندلس </w:t>
      </w:r>
      <w:proofErr w:type="spellStart"/>
      <w:r w:rsidRPr="008665C0">
        <w:rPr>
          <w:rFonts w:ascii="Simplified Arabic" w:hAnsi="Simplified Arabic" w:cs="Simplified Arabic"/>
          <w:color w:val="1C1E21"/>
          <w:sz w:val="28"/>
          <w:szCs w:val="28"/>
          <w:rtl/>
        </w:rPr>
        <w:t>،</w:t>
      </w:r>
      <w:proofErr w:type="spellEnd"/>
      <w:r w:rsidRPr="008665C0">
        <w:rPr>
          <w:rFonts w:ascii="Simplified Arabic" w:hAnsi="Simplified Arabic" w:cs="Simplified Arabic"/>
          <w:color w:val="1C1E21"/>
          <w:sz w:val="28"/>
          <w:szCs w:val="28"/>
          <w:rtl/>
        </w:rPr>
        <w:t xml:space="preserve"> وزوال ملك المسلمين فيها </w:t>
      </w:r>
      <w:proofErr w:type="spellStart"/>
      <w:r w:rsidRPr="008665C0">
        <w:rPr>
          <w:rFonts w:ascii="Simplified Arabic" w:hAnsi="Simplified Arabic" w:cs="Simplified Arabic"/>
          <w:color w:val="1C1E21"/>
          <w:sz w:val="28"/>
          <w:szCs w:val="28"/>
          <w:rtl/>
        </w:rPr>
        <w:t>،</w:t>
      </w:r>
      <w:proofErr w:type="spellEnd"/>
      <w:r w:rsidRPr="008665C0">
        <w:rPr>
          <w:rFonts w:ascii="Simplified Arabic" w:hAnsi="Simplified Arabic" w:cs="Simplified Arabic"/>
          <w:color w:val="1C1E21"/>
          <w:sz w:val="28"/>
          <w:szCs w:val="28"/>
          <w:rtl/>
        </w:rPr>
        <w:t xml:space="preserve"> بسبب تناحرهم واستعانتهم بعدوهم .وانشغال العديد من سكانها بأمور دنيوية</w:t>
      </w:r>
      <w:r w:rsidRPr="008665C0">
        <w:rPr>
          <w:rFonts w:ascii="Simplified Arabic" w:hAnsi="Simplified Arabic" w:cs="Simplified Arabic"/>
          <w:color w:val="1C1E21"/>
          <w:sz w:val="28"/>
          <w:szCs w:val="28"/>
        </w:rPr>
        <w:t>.</w:t>
      </w:r>
    </w:p>
    <w:p w:rsidR="008665C0" w:rsidRDefault="008665C0" w:rsidP="008665C0">
      <w:pPr>
        <w:pStyle w:val="a3"/>
        <w:shd w:val="clear" w:color="auto" w:fill="FFFFFF"/>
        <w:bidi/>
        <w:spacing w:before="69" w:beforeAutospacing="0" w:after="69" w:afterAutospacing="0"/>
        <w:rPr>
          <w:rFonts w:ascii="Simplified Arabic" w:hAnsi="Simplified Arabic" w:cs="Simplified Arabic"/>
          <w:b/>
          <w:bCs/>
          <w:i/>
          <w:iCs/>
          <w:color w:val="1C1E21"/>
          <w:sz w:val="28"/>
          <w:szCs w:val="28"/>
          <w:u w:val="single"/>
          <w:rtl/>
        </w:rPr>
      </w:pPr>
    </w:p>
    <w:p w:rsidR="008665C0" w:rsidRDefault="008665C0">
      <w:pPr>
        <w:bidi w:val="0"/>
        <w:rPr>
          <w:rFonts w:ascii="Simplified Arabic" w:eastAsia="Times New Roman" w:hAnsi="Simplified Arabic" w:cs="Simplified Arabic"/>
          <w:b/>
          <w:bCs/>
          <w:i/>
          <w:iCs/>
          <w:color w:val="1C1E21"/>
          <w:sz w:val="28"/>
          <w:szCs w:val="28"/>
          <w:u w:val="single"/>
          <w:rtl/>
        </w:rPr>
      </w:pPr>
      <w:r>
        <w:rPr>
          <w:rFonts w:ascii="Simplified Arabic" w:hAnsi="Simplified Arabic" w:cs="Simplified Arabic"/>
          <w:b/>
          <w:bCs/>
          <w:i/>
          <w:iCs/>
          <w:color w:val="1C1E21"/>
          <w:sz w:val="28"/>
          <w:szCs w:val="28"/>
          <w:u w:val="single"/>
          <w:rtl/>
        </w:rPr>
        <w:br w:type="page"/>
      </w:r>
    </w:p>
    <w:p w:rsidR="008665C0" w:rsidRPr="008665C0" w:rsidRDefault="008665C0" w:rsidP="008665C0">
      <w:pPr>
        <w:pStyle w:val="a3"/>
        <w:shd w:val="clear" w:color="auto" w:fill="FFFFFF"/>
        <w:bidi/>
        <w:spacing w:before="69" w:beforeAutospacing="0" w:after="69" w:afterAutospacing="0"/>
        <w:rPr>
          <w:rFonts w:ascii="Simplified Arabic" w:hAnsi="Simplified Arabic" w:cs="Simplified Arabic"/>
          <w:b/>
          <w:bCs/>
          <w:i/>
          <w:iCs/>
          <w:color w:val="1C1E21"/>
          <w:sz w:val="28"/>
          <w:szCs w:val="28"/>
          <w:u w:val="single"/>
        </w:rPr>
      </w:pPr>
      <w:r w:rsidRPr="008665C0">
        <w:rPr>
          <w:rFonts w:ascii="Simplified Arabic" w:hAnsi="Simplified Arabic" w:cs="Simplified Arabic" w:hint="cs"/>
          <w:b/>
          <w:bCs/>
          <w:i/>
          <w:iCs/>
          <w:color w:val="1C1E21"/>
          <w:sz w:val="28"/>
          <w:szCs w:val="28"/>
          <w:u w:val="single"/>
          <w:rtl/>
        </w:rPr>
        <w:lastRenderedPageBreak/>
        <w:t>نص القصيدة:</w:t>
      </w:r>
    </w:p>
    <w:p w:rsidR="0086207F" w:rsidRPr="0086207F" w:rsidRDefault="0086207F" w:rsidP="0086207F">
      <w:pPr>
        <w:pStyle w:val="a3"/>
        <w:shd w:val="clear" w:color="auto" w:fill="FFFFFF"/>
        <w:bidi/>
        <w:spacing w:before="0" w:beforeAutospacing="0" w:after="0" w:afterAutospacing="0" w:line="300" w:lineRule="atLeast"/>
        <w:jc w:val="both"/>
        <w:rPr>
          <w:rFonts w:ascii="Simplified Arabic" w:hAnsi="Simplified Arabic" w:cs="Simplified Arabic"/>
          <w:color w:val="2C2F34"/>
          <w:sz w:val="28"/>
          <w:szCs w:val="28"/>
        </w:rPr>
      </w:pPr>
      <w:r w:rsidRPr="0086207F">
        <w:rPr>
          <w:rFonts w:ascii="Simplified Arabic" w:hAnsi="Simplified Arabic" w:cs="Simplified Arabic"/>
          <w:color w:val="2C2F34"/>
          <w:sz w:val="28"/>
          <w:szCs w:val="28"/>
          <w:rtl/>
        </w:rPr>
        <w:t>لِـكُلِّ  شَـيءٍ  إِذا مـا تَمّ نُقصانُ      فَـلا  يُـغَرَّ بِـطيبِ العَيشِ إِنسانُ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هِـيَ  الأُمُـورُ كَما شاهَدتُها دُوَلٌ   مَـن  سَـرّهُ زَمَـن سـاءَتهُ أَزمانُ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وَهَـذِهِ  الـدارُ  لا تُبقي عَلى أَحَدٍ   وَلا  يَـدُومُ عَـلى حـالٍ لَها شانُ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يُـمَزِّقُ الـدَهرُ حَـتماً كُلَّ سابِغَةٍ    إِذا نَـبَت </w:t>
      </w:r>
      <w:proofErr w:type="spellStart"/>
      <w:r w:rsidRPr="0086207F">
        <w:rPr>
          <w:rFonts w:ascii="Simplified Arabic" w:hAnsi="Simplified Arabic" w:cs="Simplified Arabic"/>
          <w:color w:val="2C2F34"/>
          <w:sz w:val="28"/>
          <w:szCs w:val="28"/>
          <w:rtl/>
        </w:rPr>
        <w:t>مَـشرَفِيّات</w:t>
      </w:r>
      <w:proofErr w:type="spellEnd"/>
      <w:r w:rsidRPr="0086207F">
        <w:rPr>
          <w:rFonts w:ascii="Simplified Arabic" w:hAnsi="Simplified Arabic" w:cs="Simplified Arabic"/>
          <w:color w:val="2C2F34"/>
          <w:sz w:val="28"/>
          <w:szCs w:val="28"/>
          <w:rtl/>
        </w:rPr>
        <w:t> </w:t>
      </w:r>
      <w:proofErr w:type="spellStart"/>
      <w:r w:rsidRPr="0086207F">
        <w:rPr>
          <w:rFonts w:ascii="Simplified Arabic" w:hAnsi="Simplified Arabic" w:cs="Simplified Arabic"/>
          <w:color w:val="2C2F34"/>
          <w:sz w:val="28"/>
          <w:szCs w:val="28"/>
          <w:rtl/>
        </w:rPr>
        <w:t>وَخـرصانُ</w:t>
      </w:r>
      <w:proofErr w:type="spellEnd"/>
      <w:r w:rsidRPr="0086207F">
        <w:rPr>
          <w:rFonts w:ascii="Simplified Arabic" w:hAnsi="Simplified Arabic" w:cs="Simplified Arabic"/>
          <w:color w:val="2C2F34"/>
          <w:sz w:val="28"/>
          <w:szCs w:val="28"/>
        </w:rPr>
        <w:br/>
      </w:r>
      <w:proofErr w:type="spellStart"/>
      <w:r w:rsidRPr="0086207F">
        <w:rPr>
          <w:rFonts w:ascii="Simplified Arabic" w:hAnsi="Simplified Arabic" w:cs="Simplified Arabic"/>
          <w:color w:val="2C2F34"/>
          <w:sz w:val="28"/>
          <w:szCs w:val="28"/>
          <w:rtl/>
        </w:rPr>
        <w:t>وَيَـنتَضي</w:t>
      </w:r>
      <w:proofErr w:type="spellEnd"/>
      <w:r w:rsidRPr="0086207F">
        <w:rPr>
          <w:rFonts w:ascii="Simplified Arabic" w:hAnsi="Simplified Arabic" w:cs="Simplified Arabic"/>
          <w:color w:val="2C2F34"/>
          <w:sz w:val="28"/>
          <w:szCs w:val="28"/>
          <w:rtl/>
        </w:rPr>
        <w:t>  كُـلَّ  سَيفٍ للفَناء وَلَو   كـانَ  ابنَ ذي يَزَن وَالغِمد غمدانُ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أَيـنَ  المُلوكُ ذَوي التيجانِ مِن يَمَنٍ  وَأَيـنَ مِـنهُم أَكـالِيلٌ وَتـيجَانُ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وَأَيـنَ مـا شـادَهُ شَـدّادُ في </w:t>
      </w:r>
      <w:proofErr w:type="spellStart"/>
      <w:r w:rsidRPr="0086207F">
        <w:rPr>
          <w:rFonts w:ascii="Simplified Arabic" w:hAnsi="Simplified Arabic" w:cs="Simplified Arabic"/>
          <w:color w:val="2C2F34"/>
          <w:sz w:val="28"/>
          <w:szCs w:val="28"/>
          <w:rtl/>
        </w:rPr>
        <w:t>إِرَمٍ</w:t>
      </w:r>
      <w:proofErr w:type="spellEnd"/>
      <w:r w:rsidRPr="0086207F">
        <w:rPr>
          <w:rFonts w:ascii="Simplified Arabic" w:hAnsi="Simplified Arabic" w:cs="Simplified Arabic"/>
          <w:color w:val="2C2F34"/>
          <w:sz w:val="28"/>
          <w:szCs w:val="28"/>
          <w:rtl/>
        </w:rPr>
        <w:t>    وَأيـنَ  ما  ساسَه في الفُرسِ </w:t>
      </w:r>
      <w:proofErr w:type="spellStart"/>
      <w:r w:rsidRPr="0086207F">
        <w:rPr>
          <w:rFonts w:ascii="Simplified Arabic" w:hAnsi="Simplified Arabic" w:cs="Simplified Arabic"/>
          <w:color w:val="2C2F34"/>
          <w:sz w:val="28"/>
          <w:szCs w:val="28"/>
          <w:rtl/>
        </w:rPr>
        <w:t>ساسانُ</w:t>
      </w:r>
      <w:proofErr w:type="spellEnd"/>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وَأَيـنَ  مـا حازَهُ قارونُ من ذَهَبٍ      وَأَيـنَ عـادٌ وَشـدّادٌ وَقَـحطانُ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أَتـى  عَـلى الـكُلِّ أَمرٌ لا مَرَدّ لَهُ      حَـتّى  قَضوا  فَكَأنّ القَوم ما كانُوا</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وَصـارَ ما ك</w:t>
      </w:r>
      <w:r>
        <w:rPr>
          <w:rFonts w:ascii="Simplified Arabic" w:hAnsi="Simplified Arabic" w:cs="Simplified Arabic"/>
          <w:color w:val="2C2F34"/>
          <w:sz w:val="28"/>
          <w:szCs w:val="28"/>
          <w:rtl/>
        </w:rPr>
        <w:t>انَ مِن مُلكٍ وَمِن مَلكٍ    </w:t>
      </w:r>
      <w:r w:rsidRPr="0086207F">
        <w:rPr>
          <w:rFonts w:ascii="Simplified Arabic" w:hAnsi="Simplified Arabic" w:cs="Simplified Arabic"/>
          <w:color w:val="2C2F34"/>
          <w:sz w:val="28"/>
          <w:szCs w:val="28"/>
          <w:rtl/>
        </w:rPr>
        <w:t>كَما حَكى عَن خَيالِ الطَيفِ وَسنانُ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دارَ  الـزَمانُ  عَـلى دارا وَقـاتِلِهِ      وَأَمَّ  كِـسرى  فَـما آواهُ إِيـوانُ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كَـأَنَّما  الصَعبُ لَم يَسهُل لَهُ سببٌ  يَـوماً  وَلا مَـلَكَ الـدُنيا سُلَيمانُ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فَـجائِعُ  الـدُهرِ أَ</w:t>
      </w:r>
      <w:r>
        <w:rPr>
          <w:rFonts w:ascii="Simplified Arabic" w:hAnsi="Simplified Arabic" w:cs="Simplified Arabic"/>
          <w:color w:val="2C2F34"/>
          <w:sz w:val="28"/>
          <w:szCs w:val="28"/>
          <w:rtl/>
        </w:rPr>
        <w:t>نـواعٌ مُـنَوَّعَةٌ      </w:t>
      </w:r>
      <w:r w:rsidRPr="0086207F">
        <w:rPr>
          <w:rFonts w:ascii="Simplified Arabic" w:hAnsi="Simplified Arabic" w:cs="Simplified Arabic"/>
          <w:color w:val="2C2F34"/>
          <w:sz w:val="28"/>
          <w:szCs w:val="28"/>
          <w:rtl/>
        </w:rPr>
        <w:t>وَلِـلـزَمانِ  مَـسرّاتٌ وَأَحـزانُ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وَلِـلـحَو</w:t>
      </w:r>
      <w:r>
        <w:rPr>
          <w:rFonts w:ascii="Simplified Arabic" w:hAnsi="Simplified Arabic" w:cs="Simplified Arabic"/>
          <w:color w:val="2C2F34"/>
          <w:sz w:val="28"/>
          <w:szCs w:val="28"/>
          <w:rtl/>
        </w:rPr>
        <w:t>ادِثِ  سـلوانٌ يُـهوّنُها    </w:t>
      </w:r>
      <w:r w:rsidRPr="0086207F">
        <w:rPr>
          <w:rFonts w:ascii="Simplified Arabic" w:hAnsi="Simplified Arabic" w:cs="Simplified Arabic"/>
          <w:color w:val="2C2F34"/>
          <w:sz w:val="28"/>
          <w:szCs w:val="28"/>
          <w:rtl/>
        </w:rPr>
        <w:t>وَمـا  لِـما حَـلَّ بِالإِسلامِ سلوانُ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أَتـى  عَـلى ال</w:t>
      </w:r>
      <w:r>
        <w:rPr>
          <w:rFonts w:ascii="Simplified Arabic" w:hAnsi="Simplified Arabic" w:cs="Simplified Arabic"/>
          <w:color w:val="2C2F34"/>
          <w:sz w:val="28"/>
          <w:szCs w:val="28"/>
          <w:rtl/>
        </w:rPr>
        <w:t>ـكُلِّ أَمرٌ لا مَرَدّ لَهُ    </w:t>
      </w:r>
      <w:r w:rsidRPr="0086207F">
        <w:rPr>
          <w:rFonts w:ascii="Simplified Arabic" w:hAnsi="Simplified Arabic" w:cs="Simplified Arabic"/>
          <w:color w:val="2C2F34"/>
          <w:sz w:val="28"/>
          <w:szCs w:val="28"/>
          <w:rtl/>
        </w:rPr>
        <w:t>حَـتّى  قَضوا  فَكَأنّ القَوم ما كانُوا</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دهـى  الـجَزيرَة أَمـرٌ لا عَزاءَ لَهُ      هَـوَى  لَـهُ أُحُـدٌ وَاِنـهَدَّ ثَهلانُ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أَصـابَها  ا</w:t>
      </w:r>
      <w:r>
        <w:rPr>
          <w:rFonts w:ascii="Simplified Arabic" w:hAnsi="Simplified Arabic" w:cs="Simplified Arabic"/>
          <w:color w:val="2C2F34"/>
          <w:sz w:val="28"/>
          <w:szCs w:val="28"/>
          <w:rtl/>
        </w:rPr>
        <w:t>لعينُ في الإِسلامِ فاِرتزَأت   </w:t>
      </w:r>
      <w:r w:rsidRPr="0086207F">
        <w:rPr>
          <w:rFonts w:ascii="Simplified Arabic" w:hAnsi="Simplified Arabic" w:cs="Simplified Arabic"/>
          <w:color w:val="2C2F34"/>
          <w:sz w:val="28"/>
          <w:szCs w:val="28"/>
          <w:rtl/>
        </w:rPr>
        <w:t>حَـتّى خَـلَت مِـنهُ أَقطارٌ وَبُلدانُ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فـاِسأل بَـلَنسِيةً مـا شَأنُ مرسِيَةٍ      وَأَيـنَ  شـاطِبة  أَم أَيـنَ جـيّانُ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وَأَيـن  قُـرطُبة دارُ الـعُلُو</w:t>
      </w:r>
      <w:r>
        <w:rPr>
          <w:rFonts w:ascii="Simplified Arabic" w:hAnsi="Simplified Arabic" w:cs="Simplified Arabic"/>
          <w:color w:val="2C2F34"/>
          <w:sz w:val="28"/>
          <w:szCs w:val="28"/>
          <w:rtl/>
        </w:rPr>
        <w:t>مِ فَكَم    </w:t>
      </w:r>
      <w:r w:rsidRPr="0086207F">
        <w:rPr>
          <w:rFonts w:ascii="Simplified Arabic" w:hAnsi="Simplified Arabic" w:cs="Simplified Arabic"/>
          <w:color w:val="2C2F34"/>
          <w:sz w:val="28"/>
          <w:szCs w:val="28"/>
          <w:rtl/>
        </w:rPr>
        <w:t>مِـن  عـالِمٍ  قَد سَما فِيها لَهُ شانُ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وَأَيـنَ حـمص وَما تَحويِهِ مِن نُزَهٍ      وَنَـهرُها الـعَذبُ فَـيّاضٌ وَمَلآنُ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قَـوَاعد  كُـ</w:t>
      </w:r>
      <w:r>
        <w:rPr>
          <w:rFonts w:ascii="Simplified Arabic" w:hAnsi="Simplified Arabic" w:cs="Simplified Arabic"/>
          <w:color w:val="2C2F34"/>
          <w:sz w:val="28"/>
          <w:szCs w:val="28"/>
          <w:rtl/>
        </w:rPr>
        <w:t>نَّ أَركـانَ البِلادِ فَما    </w:t>
      </w:r>
      <w:r w:rsidRPr="0086207F">
        <w:rPr>
          <w:rFonts w:ascii="Simplified Arabic" w:hAnsi="Simplified Arabic" w:cs="Simplified Arabic"/>
          <w:color w:val="2C2F34"/>
          <w:sz w:val="28"/>
          <w:szCs w:val="28"/>
          <w:rtl/>
        </w:rPr>
        <w:t>عَـسى  الـبَقاءُ  إِذا لَم تَبقَ أَركانُ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تَـبكِي  الحَنيفِيَّةُ  البَيضَاءُ مِن أَسَفٍ      كَـما  بَـكى لِفِراقِ الإِلفِ هَيمَانُ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عَـلى  دِيـارٍ مـنَ الإِسلامِ خالِيَةٍ      قَـد  أَقـفَرَت وَلَها بالكُفرِ عُمرانُ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حَيثُ المَساجِدُ قَد صارَت كَنائِس ما      فـيـهِنَّ  إِلّا نَـواقِيسٌ وصـلبانُ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حَـتّى المَحاريبُ تَبكي وَهيَ جامِدَةٌ      حَـتّى الـمَنابِرُ تَـبكي وَهيَ عيدَانُ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يـا غـافِلاً وَلَـهُ في الدهرِ مَوعِظَةٌ      إِن كُـنتَ فـي سنَةٍ فالدهرُ يَقظانُ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وَمـاشِياً  مَـرِحاً يُـلهِيهِ مَـوطِنُهُ      أَبَـعدَ  حِـمص تَـغُرُّ المَرءَ أَوطانُ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تِـلكَ  الـمُصِيبَةُ أَنسَت ما تَقَدَّمَها      وَمـا  لَـها  مِن طِوَالِ المَهرِ نِسيانُ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lastRenderedPageBreak/>
        <w:t>يـا أَيُّـها الـمَلكُ الـبَيضاءُ رايَتُهُ      أَدرِك بِـسَيفِكَ أَهلَ الكُفرِ لا كانوا</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يـا راكِـبينَ عِـتاق الخَيلِ ضامِرَةً      كَـأَنَّها فـي مَـجالِ السَبقِ عقبانُ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وَحـامِلينَ سُـيُوفَ الـهِندِ مُرهَفَةً      كَـأَنَّها فـي ظَـلامِ الـنَقعِ نيرَانُ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وَراتِـعينَ  وَراءَ الـبَحرِ فـي دعةٍ      لَـهُم بِـأَوطانِهِم عِـزٌّ وَسـلطانُ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أَعِـندكُم  نَـبَأ  مِـن أَهلِ أَندَلُسٍ      فَـقَد سَـرى بِحَدِيثِ القَومِ رُكبَانُ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كَم  يَستَغيثُ  بِنا المُستَضعَفُونَ وَهُم      قَـتلى وَأَسـرى فَـما يَهتَزَّ إِنسانُ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مـاذا  الـتَقاطعُ في الإِسلامِ بَينَكُمُ      وَأَنـتُم يـا عِـبَادَ الـلَهِ إِخـوَانُ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أَلا  نُـفوسٌ  أَبـيّاتٌ لَـها هِـمَمٌ      أَمـا عَـلى الـخَيرِ أَنصارٌ وَأَعوانُ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يـا  مَـن لِـذلَّةِ قَـوم بَعدَ عِزّتهِم      أَحـالَ  حـالَهُم كـفرٌ وَطُـغيانُ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بِـالأَمسِ  كانُوا  مُلُوكاً فِي مَنازِلهِم      وَالـيَومَ هُـم في بِلادِ الكُفرِ عُبدانُ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فَـلَو  تَـراهُم حَيارى لا دَلِيلَ لَهُم      عَـلَيهِم  مـن ثـيابِ الذُلِّ أَلوانُ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وَلَـو  رَأَيـت بُـكاهُم عِندَ بَيعهمُ</w:t>
      </w:r>
      <w:r w:rsidRPr="0086207F">
        <w:rPr>
          <w:rFonts w:ascii="Simplified Arabic" w:hAnsi="Simplified Arabic" w:cs="Simplified Arabic"/>
          <w:color w:val="2C2F34"/>
          <w:sz w:val="28"/>
          <w:szCs w:val="28"/>
        </w:rPr>
        <w:t>      </w:t>
      </w:r>
      <w:r w:rsidRPr="0086207F">
        <w:rPr>
          <w:rFonts w:ascii="Simplified Arabic" w:hAnsi="Simplified Arabic" w:cs="Simplified Arabic"/>
          <w:color w:val="2C2F34"/>
          <w:sz w:val="28"/>
          <w:szCs w:val="28"/>
          <w:rtl/>
        </w:rPr>
        <w:t>لَـهالَكَ  الأَمـرُ وَاِستَهوَتكَ أَحزانُ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يـا  رُبَّ أمٍّ وَطِـفلٍ حـيلَ بينهُما      كَـمـا  تُـفَرَّقُ  أَرواحٌ وَأَبـدانُ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وَطفلَة مِثلَ حُسنِ الشَمسِ إِذ برزت      كَـأَنَّما  هـيَ يـاقُوتٌ وَمُـرجانُ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يَـقُودُها  الـعِلجُ لِلمَكروهِ مُكرَهَةً      وَالـعَينُ  بـاكِيَةٌ وَالـقَلبُ حَيرانُ</w:t>
      </w:r>
      <w:r w:rsidRPr="0086207F">
        <w:rPr>
          <w:rFonts w:ascii="Simplified Arabic" w:hAnsi="Simplified Arabic" w:cs="Simplified Arabic"/>
          <w:color w:val="2C2F34"/>
          <w:sz w:val="28"/>
          <w:szCs w:val="28"/>
        </w:rPr>
        <w:br/>
      </w:r>
      <w:r w:rsidRPr="0086207F">
        <w:rPr>
          <w:rFonts w:ascii="Simplified Arabic" w:hAnsi="Simplified Arabic" w:cs="Simplified Arabic"/>
          <w:color w:val="2C2F34"/>
          <w:sz w:val="28"/>
          <w:szCs w:val="28"/>
          <w:rtl/>
        </w:rPr>
        <w:t>لِـمثلِ  هَذا  يَبكِي القَلبُ مِن كَمَدٍ      إِن كـانَ فـي القَلبِ إِسلامٌ وَإِيمانُ</w:t>
      </w:r>
    </w:p>
    <w:p w:rsidR="0086207F" w:rsidRPr="0086207F" w:rsidRDefault="0086207F" w:rsidP="008665C0">
      <w:pPr>
        <w:pStyle w:val="a3"/>
        <w:shd w:val="clear" w:color="auto" w:fill="FFFFFF"/>
        <w:bidi/>
        <w:spacing w:before="69" w:beforeAutospacing="0" w:after="69" w:afterAutospacing="0"/>
        <w:rPr>
          <w:rFonts w:ascii="Simplified Arabic" w:hAnsi="Simplified Arabic" w:cs="Simplified Arabic" w:hint="cs"/>
          <w:color w:val="1C1E21"/>
          <w:sz w:val="28"/>
          <w:szCs w:val="28"/>
          <w:rtl/>
        </w:rPr>
      </w:pPr>
    </w:p>
    <w:sectPr w:rsidR="0086207F" w:rsidRPr="0086207F" w:rsidSect="008665C0">
      <w:pgSz w:w="11906" w:h="16838"/>
      <w:pgMar w:top="1440" w:right="1133" w:bottom="1440"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8665C0"/>
    <w:rsid w:val="0086207F"/>
    <w:rsid w:val="008665C0"/>
    <w:rsid w:val="008E3410"/>
    <w:rsid w:val="00BA4487"/>
    <w:rsid w:val="00C93A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A0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5C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9135166">
      <w:bodyDiv w:val="1"/>
      <w:marLeft w:val="0"/>
      <w:marRight w:val="0"/>
      <w:marTop w:val="0"/>
      <w:marBottom w:val="0"/>
      <w:divBdr>
        <w:top w:val="none" w:sz="0" w:space="0" w:color="auto"/>
        <w:left w:val="none" w:sz="0" w:space="0" w:color="auto"/>
        <w:bottom w:val="none" w:sz="0" w:space="0" w:color="auto"/>
        <w:right w:val="none" w:sz="0" w:space="0" w:color="auto"/>
      </w:divBdr>
    </w:div>
    <w:div w:id="15299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 Jammal Qashoo</dc:creator>
  <cp:lastModifiedBy>DR . Jammal Qashoo</cp:lastModifiedBy>
  <cp:revision>2</cp:revision>
  <dcterms:created xsi:type="dcterms:W3CDTF">2020-04-26T21:25:00Z</dcterms:created>
  <dcterms:modified xsi:type="dcterms:W3CDTF">2020-04-26T21:34:00Z</dcterms:modified>
</cp:coreProperties>
</file>