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304"/>
        <w:gridCol w:w="2562"/>
        <w:gridCol w:w="2229"/>
      </w:tblGrid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Antonym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Definition</w:t>
            </w:r>
          </w:p>
        </w:tc>
      </w:tr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sz w:val="24"/>
                <w:szCs w:val="24"/>
              </w:rPr>
              <w:t>power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sz w:val="24"/>
                <w:szCs w:val="24"/>
              </w:rPr>
              <w:t>Energy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 force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sz w:val="24"/>
                <w:szCs w:val="24"/>
              </w:rPr>
              <w:t>Renewable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sz w:val="24"/>
                <w:szCs w:val="24"/>
              </w:rPr>
              <w:t>sustainable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Drive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Run/operate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Illustrate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Show/demonstrate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Construct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build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offshore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the sea away from land</w:t>
            </w: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Increase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Raise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Decrease/decline/reduce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Allow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Let</w:t>
            </w:r>
          </w:p>
        </w:tc>
        <w:tc>
          <w:tcPr>
            <w:tcW w:w="2338" w:type="dxa"/>
          </w:tcPr>
          <w:p w:rsidR="00A268FF" w:rsidRDefault="0058584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Prevent/ forbid/ prohibit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access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entry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safe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Dangerous/risky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Maintenance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reparation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Capture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Catch/take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transfer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Carry/ transmit / transport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Low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high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Components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Parts/ ingredients 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Rotate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Revolve/ move around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generate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Produce/ create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Grid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network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Cable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wire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Measure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calculate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Activate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Turn on 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Deactivate/ turn off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Continuously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Constantly/ repeatedly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monitor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Check/ control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conditions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Circumstances 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Varying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changing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83014" w:rsidRPr="00A268FF" w:rsidRDefault="00083014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083014" w:rsidRPr="00A2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1D"/>
    <w:rsid w:val="00083014"/>
    <w:rsid w:val="000B3B1D"/>
    <w:rsid w:val="00585843"/>
    <w:rsid w:val="008309B9"/>
    <w:rsid w:val="00A268FF"/>
    <w:rsid w:val="00D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30DC-D324-4DC6-BF9F-702B2E82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587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Samah Jarrad</cp:lastModifiedBy>
  <cp:revision>2</cp:revision>
  <dcterms:created xsi:type="dcterms:W3CDTF">2023-05-22T15:12:00Z</dcterms:created>
  <dcterms:modified xsi:type="dcterms:W3CDTF">2023-05-22T15:12:00Z</dcterms:modified>
</cp:coreProperties>
</file>