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91556" w14:textId="0EC34B7E" w:rsidR="00FE1608" w:rsidRDefault="00AD3AFF" w:rsidP="00137AA6">
      <w:pPr>
        <w:tabs>
          <w:tab w:val="center" w:pos="2768"/>
        </w:tabs>
        <w:bidi w:val="0"/>
        <w:spacing w:after="86" w:line="259" w:lineRule="auto"/>
        <w:ind w:left="0" w:firstLine="0"/>
        <w:jc w:val="left"/>
      </w:pPr>
      <w:bookmarkStart w:id="0" w:name="_GoBack"/>
      <w:bookmarkEnd w:id="0"/>
      <w:r>
        <w:rPr>
          <w:rFonts w:ascii="Arial" w:eastAsia="Arial" w:hAnsi="Arial" w:cs="Arial" w:hint="cs"/>
          <w:b/>
          <w:sz w:val="56"/>
          <w:lang w:bidi="ar-SA"/>
        </w:rPr>
        <w:t xml:space="preserve"> </w:t>
      </w:r>
      <w:r>
        <w:rPr>
          <w:rFonts w:ascii="Arial" w:eastAsia="Arial" w:hAnsi="Arial" w:cs="Arial"/>
          <w:b/>
          <w:sz w:val="56"/>
        </w:rPr>
        <w:t xml:space="preserve"> </w:t>
      </w:r>
      <w:r>
        <w:rPr>
          <w:rFonts w:ascii="Arial" w:eastAsia="Arial" w:hAnsi="Arial" w:cs="Arial"/>
          <w:b/>
          <w:sz w:val="56"/>
        </w:rPr>
        <w:tab/>
        <w:t xml:space="preserve">  </w:t>
      </w:r>
      <w:r>
        <w:rPr>
          <w:rFonts w:ascii="Arial" w:eastAsia="Arial" w:hAnsi="Arial" w:cs="Arial"/>
          <w:b/>
          <w:sz w:val="56"/>
        </w:rPr>
        <w:tab/>
        <w:t xml:space="preserve">   </w:t>
      </w:r>
    </w:p>
    <w:p w14:paraId="34146BB8" w14:textId="42830E67" w:rsidR="00FE1608" w:rsidRPr="00137AA6" w:rsidRDefault="00FE1608" w:rsidP="00137AA6">
      <w:pPr>
        <w:bidi w:val="0"/>
        <w:spacing w:after="266" w:line="259" w:lineRule="auto"/>
        <w:jc w:val="left"/>
        <w:rPr>
          <w:rFonts w:cstheme="minorBidi"/>
          <w:lang w:bidi="ar-SA"/>
        </w:rPr>
      </w:pPr>
    </w:p>
    <w:p w14:paraId="0E7545C4" w14:textId="77777777" w:rsidR="00FE1608" w:rsidRDefault="00AD3AFF">
      <w:pPr>
        <w:bidi w:val="0"/>
        <w:spacing w:after="0" w:line="259" w:lineRule="auto"/>
        <w:ind w:left="0" w:right="966" w:firstLine="0"/>
        <w:jc w:val="center"/>
      </w:pPr>
      <w:r>
        <w:rPr>
          <w:rFonts w:ascii="Arial" w:eastAsia="Arial" w:hAnsi="Arial" w:cs="Arial"/>
          <w:b/>
          <w:sz w:val="56"/>
        </w:rPr>
        <w:t xml:space="preserve"> </w:t>
      </w:r>
    </w:p>
    <w:p w14:paraId="44023476" w14:textId="2FAD623F" w:rsidR="00FE1608" w:rsidRDefault="00FE1608">
      <w:pPr>
        <w:bidi w:val="0"/>
        <w:spacing w:after="0" w:line="259" w:lineRule="auto"/>
        <w:ind w:left="1205" w:firstLine="0"/>
        <w:jc w:val="left"/>
      </w:pPr>
    </w:p>
    <w:p w14:paraId="23A37EEA" w14:textId="77777777" w:rsidR="00FE1608" w:rsidRDefault="00AD3AFF">
      <w:pPr>
        <w:bidi w:val="0"/>
        <w:spacing w:after="153" w:line="259" w:lineRule="auto"/>
        <w:ind w:left="1205" w:right="593" w:firstLine="0"/>
        <w:jc w:val="right"/>
      </w:pPr>
      <w:r>
        <w:rPr>
          <w:b/>
          <w:sz w:val="32"/>
        </w:rPr>
        <w:t xml:space="preserve"> </w:t>
      </w:r>
    </w:p>
    <w:p w14:paraId="6BEAE468" w14:textId="3C2666F8" w:rsidR="00FE1608" w:rsidRDefault="00AD3AFF" w:rsidP="00137AA6">
      <w:pPr>
        <w:bidi w:val="0"/>
        <w:spacing w:after="80" w:line="259" w:lineRule="auto"/>
        <w:ind w:left="-1262" w:right="-730" w:firstLine="0"/>
        <w:jc w:val="right"/>
      </w:pPr>
      <w:r>
        <w:rPr>
          <w:rFonts w:ascii="Calibri" w:eastAsia="Calibri" w:hAnsi="Calibri" w:cs="Calibri"/>
          <w:noProof/>
          <w:sz w:val="22"/>
          <w:lang w:bidi="ar-SA"/>
        </w:rPr>
        <mc:AlternateContent>
          <mc:Choice Requires="wpg">
            <w:drawing>
              <wp:inline distT="0" distB="0" distL="0" distR="0" wp14:anchorId="1C4E789A" wp14:editId="09756A24">
                <wp:extent cx="6858000" cy="178435"/>
                <wp:effectExtent l="0" t="0" r="0" b="0"/>
                <wp:docPr id="678153" name="Group 678153"/>
                <wp:cNvGraphicFramePr/>
                <a:graphic xmlns:a="http://schemas.openxmlformats.org/drawingml/2006/main">
                  <a:graphicData uri="http://schemas.microsoft.com/office/word/2010/wordprocessingGroup">
                    <wpg:wgp>
                      <wpg:cNvGrpSpPr/>
                      <wpg:grpSpPr>
                        <a:xfrm>
                          <a:off x="0" y="0"/>
                          <a:ext cx="6858000" cy="178435"/>
                          <a:chOff x="0" y="0"/>
                          <a:chExt cx="6858000" cy="178435"/>
                        </a:xfrm>
                      </wpg:grpSpPr>
                      <wps:wsp>
                        <wps:cNvPr id="1450224" name="Shape 1450224"/>
                        <wps:cNvSpPr/>
                        <wps:spPr>
                          <a:xfrm>
                            <a:off x="0" y="0"/>
                            <a:ext cx="6858000" cy="178435"/>
                          </a:xfrm>
                          <a:custGeom>
                            <a:avLst/>
                            <a:gdLst/>
                            <a:ahLst/>
                            <a:cxnLst/>
                            <a:rect l="0" t="0" r="0" b="0"/>
                            <a:pathLst>
                              <a:path w="6858000" h="178435">
                                <a:moveTo>
                                  <a:pt x="0" y="0"/>
                                </a:moveTo>
                                <a:lnTo>
                                  <a:pt x="6858000" y="0"/>
                                </a:lnTo>
                                <a:lnTo>
                                  <a:pt x="6858000" y="178435"/>
                                </a:lnTo>
                                <a:lnTo>
                                  <a:pt x="0" y="178435"/>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678153" style="width:540pt;height:14.05pt;mso-position-horizontal-relative:char;mso-position-vertical-relative:line" coordsize="68580,1784">
                <v:shape id="Shape 1450225" style="position:absolute;width:68580;height:1784;left:0;top:0;" coordsize="6858000,178435" path="m0,0l6858000,0l6858000,178435l0,178435l0,0">
                  <v:stroke weight="0pt" endcap="flat" joinstyle="miter" miterlimit="10" on="false" color="#000000" opacity="0"/>
                  <v:fill on="true" color="#5b9bd5"/>
                </v:shape>
              </v:group>
            </w:pict>
          </mc:Fallback>
        </mc:AlternateContent>
      </w:r>
      <w:r>
        <w:rPr>
          <w:b/>
          <w:sz w:val="32"/>
        </w:rPr>
        <w:t xml:space="preserve"> </w:t>
      </w:r>
      <w:r>
        <w:rPr>
          <w:color w:val="FFFFFF"/>
          <w:sz w:val="32"/>
          <w:szCs w:val="32"/>
          <w:rtl/>
        </w:rPr>
        <w:t xml:space="preserve">                                                                                                        </w:t>
      </w:r>
    </w:p>
    <w:p w14:paraId="2D495022" w14:textId="77777777" w:rsidR="00FE1608" w:rsidRDefault="00AD3AFF">
      <w:pPr>
        <w:spacing w:after="131" w:line="259" w:lineRule="auto"/>
        <w:ind w:left="503" w:hanging="10"/>
        <w:jc w:val="center"/>
      </w:pPr>
      <w:r>
        <w:rPr>
          <w:szCs w:val="28"/>
          <w:rtl/>
          <w:lang w:bidi="ar-SA"/>
        </w:rPr>
        <w:t xml:space="preserve">مقدمة </w:t>
      </w:r>
    </w:p>
    <w:p w14:paraId="709406D5" w14:textId="77777777" w:rsidR="00FE1608" w:rsidRDefault="00AD3AFF">
      <w:pPr>
        <w:spacing w:line="356" w:lineRule="auto"/>
        <w:ind w:left="498"/>
      </w:pPr>
      <w:r>
        <w:rPr>
          <w:szCs w:val="28"/>
          <w:rtl/>
          <w:lang w:bidi="ar-SA"/>
        </w:rPr>
        <w:t>يرتبط  تاريخ الفن بتاريخ البشرية  ارتباطا وثيقا  فمنذ أن وجد الإنسان على الأرض وجد الفن كمكون رئيسي للحياة ويرفع تطورها ويهذبه ويضفي عليها الجمال، فالفن سبق اللغة والكتابة ،وارتبط في الحياة والوجود، والعمارة مرتبطة بالفنون التشكيلية كالنحت والتصوير، فقبل اكتشاف الكتابة كان الانسان المصور والنحات يحاور بلغته التشكيلية البدائية،  وما إن ابتدأ التاريخ من الألف الرابع قبل الميلاد، استطاع الفنان استخدام موادمختلفة يعبر من خلالها عن رؤية خاصة للواقع</w:t>
      </w:r>
      <w:r>
        <w:rPr>
          <w:szCs w:val="28"/>
          <w:rtl/>
        </w:rPr>
        <w:t>.</w:t>
      </w:r>
      <w:r>
        <w:rPr>
          <w:szCs w:val="28"/>
          <w:rtl/>
          <w:lang w:bidi="ar-SA"/>
        </w:rPr>
        <w:t>ان الفنون في مصر القديمة قدمت اثباتا لانتقال مفاجىء من الإرتجال والمصادفة والفطرة ،نحو البراعة والإبداع، وسار الفن الرافدي جنبا الى جنب منذ بداية التاريخ مع الفن المصري القديم معبرا عن نهضة فنية مذهلة، كما وكان التراث الأول الذي يمكن أن يتجه إليه الباحثون في دراسة تاريخ الفنون هو منطقة الشرق الأوسط، وذلك لأن ازدهار الفنون التشكيلية كان قاصرا على بلاد هذه المنطقة حتى القرن الخامس قبل الميلاد</w:t>
      </w:r>
      <w:r>
        <w:rPr>
          <w:szCs w:val="28"/>
          <w:rtl/>
        </w:rPr>
        <w:t xml:space="preserve">. </w:t>
      </w:r>
    </w:p>
    <w:p w14:paraId="79D71B74" w14:textId="77777777" w:rsidR="00FE1608" w:rsidRDefault="00AD3AFF">
      <w:pPr>
        <w:spacing w:line="356" w:lineRule="auto"/>
        <w:ind w:left="497" w:right="3"/>
      </w:pPr>
      <w:r>
        <w:rPr>
          <w:szCs w:val="28"/>
          <w:rtl/>
          <w:lang w:bidi="ar-SA"/>
        </w:rPr>
        <w:t xml:space="preserve">    وفي العصور الكلاسيكية الإغريقية والرومانية القديمة التي ازدهرت في حوض البحر الأبيض المتوسط، كان الفنان قد ارتقى الى مستوى عالي في التعبير ومحاكاة الواقع القائم على القياس والجمال المثالي</w:t>
      </w:r>
      <w:r>
        <w:rPr>
          <w:szCs w:val="28"/>
          <w:rtl/>
        </w:rPr>
        <w:t xml:space="preserve">.  </w:t>
      </w:r>
    </w:p>
    <w:p w14:paraId="4C451791" w14:textId="77777777" w:rsidR="00FE1608" w:rsidRDefault="00AD3AFF">
      <w:pPr>
        <w:spacing w:line="355" w:lineRule="auto"/>
        <w:ind w:left="497"/>
      </w:pPr>
      <w:r>
        <w:rPr>
          <w:szCs w:val="28"/>
          <w:rtl/>
          <w:lang w:bidi="ar-SA"/>
        </w:rPr>
        <w:t xml:space="preserve">    ثم امتد الفن الكلاسيكي حتى أصبح طابع الفن البيزنطي وتاثر فيه الفن الاسلامي في بداياته وأثر الفن الاسلامي في الفنون التي تلته، في حين أن الفن الفارسي حمل مؤثرات واضحة من الفن الكلاسيكي والفن الرافدي</w:t>
      </w:r>
      <w:r>
        <w:rPr>
          <w:szCs w:val="28"/>
          <w:rtl/>
        </w:rPr>
        <w:t xml:space="preserve">. </w:t>
      </w:r>
      <w:r>
        <w:rPr>
          <w:szCs w:val="28"/>
          <w:rtl/>
          <w:lang w:bidi="ar-SA"/>
        </w:rPr>
        <w:t xml:space="preserve">لقد كانت معظم البلاد الأوروبية في الفترة ما ب ين </w:t>
      </w:r>
      <w:r>
        <w:rPr>
          <w:rFonts w:ascii="Calibri" w:eastAsia="Calibri" w:hAnsi="Calibri" w:cs="Calibri"/>
          <w:szCs w:val="28"/>
        </w:rPr>
        <w:t>1000</w:t>
      </w:r>
      <w:r>
        <w:rPr>
          <w:szCs w:val="28"/>
          <w:rtl/>
        </w:rPr>
        <w:t>-</w:t>
      </w:r>
      <w:r>
        <w:rPr>
          <w:rFonts w:ascii="Calibri" w:eastAsia="Calibri" w:hAnsi="Calibri" w:cs="Calibri"/>
          <w:szCs w:val="28"/>
        </w:rPr>
        <w:t>1400</w:t>
      </w:r>
      <w:r>
        <w:rPr>
          <w:szCs w:val="28"/>
          <w:rtl/>
          <w:lang w:bidi="ar-SA"/>
        </w:rPr>
        <w:t xml:space="preserve">م  </w:t>
      </w:r>
    </w:p>
    <w:p w14:paraId="11A5FB35" w14:textId="77777777" w:rsidR="00FE1608" w:rsidRDefault="00AD3AFF">
      <w:pPr>
        <w:spacing w:line="356" w:lineRule="auto"/>
        <w:ind w:left="500"/>
      </w:pPr>
      <w:r>
        <w:rPr>
          <w:szCs w:val="28"/>
          <w:rtl/>
          <w:lang w:bidi="ar-SA"/>
        </w:rPr>
        <w:t>واقعة تحت سيطرة السلطة الدينية المسيحية، وظهرت آثار هذه السيطرة في المنشآت الدينية، الكتدرائيات والكنائس التي تنافست البلاد على اقامتها فترة العصور الوسطى</w:t>
      </w:r>
      <w:r>
        <w:rPr>
          <w:szCs w:val="28"/>
          <w:rtl/>
        </w:rPr>
        <w:t xml:space="preserve">. </w:t>
      </w:r>
      <w:r>
        <w:rPr>
          <w:szCs w:val="28"/>
          <w:rtl/>
          <w:lang w:bidi="ar-SA"/>
        </w:rPr>
        <w:t>وفي نهاية القرن الرابع عشر بدأ يتخلص الإنسان من سيطرة الروح الدينية فاستقل بشخصيته عن  الكنيسة والمجتمع وبدأ يشعر بفرديته، وكان من نتيجة الإهتمام بالإنسانيات ظهور طراز جديد عرف باسم  عصر النهضة</w:t>
      </w:r>
      <w:r>
        <w:rPr>
          <w:szCs w:val="28"/>
          <w:rtl/>
        </w:rPr>
        <w:t xml:space="preserve">. </w:t>
      </w:r>
    </w:p>
    <w:p w14:paraId="27A2D874" w14:textId="77777777" w:rsidR="00FE1608" w:rsidRDefault="00AD3AFF">
      <w:pPr>
        <w:spacing w:after="2511" w:line="356" w:lineRule="auto"/>
        <w:ind w:left="261" w:right="3"/>
      </w:pPr>
      <w:r>
        <w:rPr>
          <w:szCs w:val="28"/>
          <w:rtl/>
          <w:lang w:bidi="ar-SA"/>
        </w:rPr>
        <w:t>وكانت التغييرات الإقتصادية والسياسية والدينية التي تمر بالمجتمع الأوروبي في القرن السادس عشر لها أثر كبير في</w:t>
      </w:r>
    </w:p>
    <w:p w14:paraId="2D569676" w14:textId="77777777" w:rsidR="00FE1608" w:rsidRDefault="00AD3AFF">
      <w:pPr>
        <w:bidi w:val="0"/>
        <w:spacing w:after="0" w:line="259" w:lineRule="auto"/>
        <w:ind w:left="0" w:right="498" w:firstLine="0"/>
        <w:jc w:val="center"/>
      </w:pPr>
      <w:r>
        <w:rPr>
          <w:rFonts w:ascii="Calibri" w:eastAsia="Calibri" w:hAnsi="Calibri" w:cs="Calibri"/>
          <w:sz w:val="21"/>
        </w:rPr>
        <w:lastRenderedPageBreak/>
        <w:t xml:space="preserve">- 2 - </w:t>
      </w:r>
    </w:p>
    <w:p w14:paraId="6DD6E8CF" w14:textId="77777777" w:rsidR="00FE1608" w:rsidRDefault="00FE1608">
      <w:pPr>
        <w:sectPr w:rsidR="00FE1608">
          <w:headerReference w:type="even" r:id="rId7"/>
          <w:headerReference w:type="default" r:id="rId8"/>
          <w:footerReference w:type="even" r:id="rId9"/>
          <w:footerReference w:type="default" r:id="rId10"/>
          <w:headerReference w:type="first" r:id="rId11"/>
          <w:footerReference w:type="first" r:id="rId12"/>
          <w:pgSz w:w="11906" w:h="16838"/>
          <w:pgMar w:top="1507" w:right="1298" w:bottom="947" w:left="1800" w:header="480" w:footer="478" w:gutter="0"/>
          <w:cols w:space="720"/>
          <w:bidi/>
        </w:sectPr>
      </w:pPr>
    </w:p>
    <w:p w14:paraId="68AE3306" w14:textId="77777777" w:rsidR="00FE1608" w:rsidRDefault="00AD3AFF">
      <w:pPr>
        <w:spacing w:line="356" w:lineRule="auto"/>
        <w:ind w:left="900" w:right="1289"/>
      </w:pPr>
      <w:r>
        <w:rPr>
          <w:szCs w:val="28"/>
          <w:rtl/>
          <w:lang w:bidi="ar-SA"/>
        </w:rPr>
        <w:lastRenderedPageBreak/>
        <w:t xml:space="preserve"> عالم الفنون، كما وظهرت في القرن السابع عشر في البلاد الكاثوليكية فنا مكرسا لخدمة الدين المسيحي وإعلاء شأنه</w:t>
      </w:r>
      <w:r>
        <w:rPr>
          <w:szCs w:val="28"/>
          <w:rtl/>
        </w:rPr>
        <w:t xml:space="preserve">. </w:t>
      </w:r>
      <w:r>
        <w:rPr>
          <w:szCs w:val="28"/>
          <w:rtl/>
          <w:lang w:bidi="ar-SA"/>
        </w:rPr>
        <w:t>وعرف هذا الأسلوب بالطراز الباروكي</w:t>
      </w:r>
      <w:r>
        <w:rPr>
          <w:szCs w:val="28"/>
          <w:rtl/>
        </w:rPr>
        <w:t xml:space="preserve">.  </w:t>
      </w:r>
    </w:p>
    <w:p w14:paraId="7DE867AF" w14:textId="77777777" w:rsidR="00FE1608" w:rsidRDefault="00AD3AFF">
      <w:pPr>
        <w:spacing w:after="74" w:line="356" w:lineRule="auto"/>
        <w:ind w:left="900" w:right="1289"/>
      </w:pPr>
      <w:r>
        <w:rPr>
          <w:szCs w:val="28"/>
          <w:rtl/>
          <w:lang w:bidi="ar-SA"/>
        </w:rPr>
        <w:t xml:space="preserve">  أما الفنون في الشرق الأقصى أو في القارة الأمريكية فقد حملت طابعا مستقلا يعبر عن ثقافة واداب وعقائد مختلفة</w:t>
      </w:r>
      <w:r>
        <w:rPr>
          <w:szCs w:val="28"/>
          <w:rtl/>
        </w:rPr>
        <w:t xml:space="preserve">. </w:t>
      </w:r>
      <w:r>
        <w:rPr>
          <w:szCs w:val="28"/>
          <w:rtl/>
          <w:lang w:bidi="ar-SA"/>
        </w:rPr>
        <w:t>وإذا كان تاريخ الفن قد حفل بالكثير من الأعمال الفنية التي يرتفع فيها الشكل والممضمون إلى مستوى واحد عالي القيمة، فإن العصر الحديث نتاجا لما استحدث فيه من رؤى وأساليب أداء وتناول للعمل الفني وفق مناهج متباينة بين عقلية هندسية قادت للفن البصري والتجريد الهندسي الأشبه باللعب المنظم أو حسية خبرية قادت إلى حالات من التعبير المباشر الفج، والتطرف بين هذا وذاك، وامام طوفان التجديد نتج نتاج فريق آخر قليل العدد واسع وعميق التأثير في منطقة البحث في الشكل واستحداث تراكيب أداءات جديدة، وفي نفس الوقت حافظ على وجود نبض الإنسان وحيويته، حتى وإن لم يصوره مباشرة</w:t>
      </w:r>
      <w:r>
        <w:rPr>
          <w:szCs w:val="28"/>
          <w:rtl/>
        </w:rPr>
        <w:t xml:space="preserve">. </w:t>
      </w:r>
    </w:p>
    <w:p w14:paraId="57DEA41A" w14:textId="77777777" w:rsidR="00FE1608" w:rsidRDefault="00AD3AFF">
      <w:pPr>
        <w:bidi w:val="0"/>
        <w:spacing w:after="123" w:line="259" w:lineRule="auto"/>
        <w:ind w:left="0" w:right="983" w:firstLine="0"/>
        <w:jc w:val="right"/>
      </w:pPr>
      <w:r>
        <w:rPr>
          <w:sz w:val="36"/>
        </w:rPr>
        <w:t xml:space="preserve"> </w:t>
      </w:r>
    </w:p>
    <w:p w14:paraId="134A5922" w14:textId="77777777" w:rsidR="00FE1608" w:rsidRDefault="00AD3AFF">
      <w:pPr>
        <w:bidi w:val="0"/>
        <w:spacing w:after="126" w:line="259" w:lineRule="auto"/>
        <w:ind w:left="0" w:right="983" w:firstLine="0"/>
        <w:jc w:val="right"/>
      </w:pPr>
      <w:r>
        <w:rPr>
          <w:sz w:val="36"/>
        </w:rPr>
        <w:t xml:space="preserve"> </w:t>
      </w:r>
    </w:p>
    <w:p w14:paraId="264A1F1B" w14:textId="77777777" w:rsidR="00FE1608" w:rsidRDefault="00AD3AFF">
      <w:pPr>
        <w:bidi w:val="0"/>
        <w:spacing w:after="123" w:line="259" w:lineRule="auto"/>
        <w:ind w:left="0" w:right="983" w:firstLine="0"/>
        <w:jc w:val="right"/>
      </w:pPr>
      <w:r>
        <w:rPr>
          <w:sz w:val="36"/>
        </w:rPr>
        <w:t xml:space="preserve"> </w:t>
      </w:r>
    </w:p>
    <w:p w14:paraId="049819AA" w14:textId="77777777" w:rsidR="00FE1608" w:rsidRDefault="00AD3AFF">
      <w:pPr>
        <w:bidi w:val="0"/>
        <w:spacing w:after="123" w:line="259" w:lineRule="auto"/>
        <w:ind w:left="0" w:right="983" w:firstLine="0"/>
        <w:jc w:val="right"/>
      </w:pPr>
      <w:r>
        <w:rPr>
          <w:sz w:val="36"/>
        </w:rPr>
        <w:t xml:space="preserve"> </w:t>
      </w:r>
    </w:p>
    <w:p w14:paraId="5A1D53D7" w14:textId="77777777" w:rsidR="00FE1608" w:rsidRDefault="00AD3AFF">
      <w:pPr>
        <w:bidi w:val="0"/>
        <w:spacing w:after="124" w:line="259" w:lineRule="auto"/>
        <w:ind w:left="0" w:right="983" w:firstLine="0"/>
        <w:jc w:val="right"/>
      </w:pPr>
      <w:r>
        <w:rPr>
          <w:sz w:val="36"/>
        </w:rPr>
        <w:t xml:space="preserve"> </w:t>
      </w:r>
    </w:p>
    <w:p w14:paraId="32264B14" w14:textId="77777777" w:rsidR="00FE1608" w:rsidRDefault="00AD3AFF">
      <w:pPr>
        <w:bidi w:val="0"/>
        <w:spacing w:after="123" w:line="259" w:lineRule="auto"/>
        <w:ind w:left="0" w:right="983" w:firstLine="0"/>
        <w:jc w:val="right"/>
      </w:pPr>
      <w:r>
        <w:rPr>
          <w:sz w:val="36"/>
        </w:rPr>
        <w:t xml:space="preserve"> </w:t>
      </w:r>
    </w:p>
    <w:p w14:paraId="021B0E4B" w14:textId="77777777" w:rsidR="00FE1608" w:rsidRDefault="00AD3AFF">
      <w:pPr>
        <w:bidi w:val="0"/>
        <w:spacing w:after="123" w:line="259" w:lineRule="auto"/>
        <w:ind w:left="0" w:right="983" w:firstLine="0"/>
        <w:jc w:val="right"/>
      </w:pPr>
      <w:r>
        <w:rPr>
          <w:sz w:val="36"/>
        </w:rPr>
        <w:t xml:space="preserve"> </w:t>
      </w:r>
    </w:p>
    <w:p w14:paraId="6300066C" w14:textId="77777777" w:rsidR="00FE1608" w:rsidRDefault="00AD3AFF">
      <w:pPr>
        <w:bidi w:val="0"/>
        <w:spacing w:after="126" w:line="259" w:lineRule="auto"/>
        <w:ind w:left="0" w:right="983" w:firstLine="0"/>
        <w:jc w:val="right"/>
      </w:pPr>
      <w:r>
        <w:rPr>
          <w:sz w:val="36"/>
        </w:rPr>
        <w:t xml:space="preserve"> </w:t>
      </w:r>
    </w:p>
    <w:p w14:paraId="13033967" w14:textId="77777777" w:rsidR="00FE1608" w:rsidRDefault="00AD3AFF">
      <w:pPr>
        <w:bidi w:val="0"/>
        <w:spacing w:after="123" w:line="259" w:lineRule="auto"/>
        <w:ind w:left="0" w:right="983" w:firstLine="0"/>
        <w:jc w:val="right"/>
      </w:pPr>
      <w:r>
        <w:rPr>
          <w:sz w:val="36"/>
        </w:rPr>
        <w:t xml:space="preserve"> </w:t>
      </w:r>
    </w:p>
    <w:p w14:paraId="7DBDD891" w14:textId="77777777" w:rsidR="00FE1608" w:rsidRDefault="00AD3AFF">
      <w:pPr>
        <w:bidi w:val="0"/>
        <w:spacing w:after="123" w:line="259" w:lineRule="auto"/>
        <w:ind w:left="0" w:right="983" w:firstLine="0"/>
        <w:jc w:val="right"/>
      </w:pPr>
      <w:r>
        <w:rPr>
          <w:sz w:val="36"/>
        </w:rPr>
        <w:t xml:space="preserve"> </w:t>
      </w:r>
    </w:p>
    <w:p w14:paraId="772A1CB2" w14:textId="77777777" w:rsidR="00FE1608" w:rsidRDefault="00AD3AFF">
      <w:pPr>
        <w:bidi w:val="0"/>
        <w:spacing w:after="123" w:line="259" w:lineRule="auto"/>
        <w:ind w:left="0" w:right="983" w:firstLine="0"/>
        <w:jc w:val="right"/>
      </w:pPr>
      <w:r>
        <w:rPr>
          <w:sz w:val="36"/>
        </w:rPr>
        <w:t xml:space="preserve"> </w:t>
      </w:r>
    </w:p>
    <w:p w14:paraId="259BD9C4" w14:textId="77777777" w:rsidR="00FE1608" w:rsidRDefault="00AD3AFF">
      <w:pPr>
        <w:bidi w:val="0"/>
        <w:spacing w:after="124" w:line="259" w:lineRule="auto"/>
        <w:ind w:left="0" w:right="983" w:firstLine="0"/>
        <w:jc w:val="right"/>
      </w:pPr>
      <w:r>
        <w:rPr>
          <w:sz w:val="36"/>
        </w:rPr>
        <w:t xml:space="preserve"> </w:t>
      </w:r>
    </w:p>
    <w:p w14:paraId="66FE0CD7" w14:textId="77777777" w:rsidR="00FE1608" w:rsidRDefault="00AD3AFF">
      <w:pPr>
        <w:bidi w:val="0"/>
        <w:spacing w:after="123" w:line="259" w:lineRule="auto"/>
        <w:ind w:left="0" w:right="983" w:firstLine="0"/>
        <w:jc w:val="right"/>
      </w:pPr>
      <w:r>
        <w:rPr>
          <w:sz w:val="36"/>
        </w:rPr>
        <w:t xml:space="preserve"> </w:t>
      </w:r>
    </w:p>
    <w:p w14:paraId="3B3F8FBD" w14:textId="77777777" w:rsidR="00FE1608" w:rsidRDefault="00AD3AFF">
      <w:pPr>
        <w:bidi w:val="0"/>
        <w:spacing w:after="123" w:line="259" w:lineRule="auto"/>
        <w:ind w:left="0" w:right="983" w:firstLine="0"/>
        <w:jc w:val="right"/>
      </w:pPr>
      <w:r>
        <w:rPr>
          <w:sz w:val="36"/>
        </w:rPr>
        <w:t xml:space="preserve"> </w:t>
      </w:r>
    </w:p>
    <w:p w14:paraId="107A1443" w14:textId="77777777" w:rsidR="00FE1608" w:rsidRDefault="00AD3AFF">
      <w:pPr>
        <w:bidi w:val="0"/>
        <w:spacing w:after="125" w:line="259" w:lineRule="auto"/>
        <w:ind w:left="0" w:right="983" w:firstLine="0"/>
        <w:jc w:val="right"/>
      </w:pPr>
      <w:r>
        <w:rPr>
          <w:sz w:val="36"/>
        </w:rPr>
        <w:t xml:space="preserve"> </w:t>
      </w:r>
    </w:p>
    <w:p w14:paraId="36681692" w14:textId="77777777" w:rsidR="00FE1608" w:rsidRDefault="00AD3AFF">
      <w:pPr>
        <w:bidi w:val="0"/>
        <w:spacing w:after="0" w:line="259" w:lineRule="auto"/>
        <w:ind w:left="0" w:right="983" w:firstLine="0"/>
        <w:jc w:val="right"/>
      </w:pPr>
      <w:r>
        <w:rPr>
          <w:sz w:val="36"/>
        </w:rPr>
        <w:t xml:space="preserve"> </w:t>
      </w:r>
    </w:p>
    <w:p w14:paraId="5236BCC6" w14:textId="77777777" w:rsidR="00FE1608" w:rsidRDefault="00AD3AFF">
      <w:pPr>
        <w:pStyle w:val="Heading2"/>
      </w:pPr>
      <w:r>
        <w:rPr>
          <w:bCs/>
          <w:szCs w:val="44"/>
          <w:rtl/>
        </w:rPr>
        <w:t xml:space="preserve">تمهيد تاريخي لبداية الحضارة الإنسانية وتطور الفن </w:t>
      </w:r>
    </w:p>
    <w:p w14:paraId="18F4DAB0" w14:textId="77777777" w:rsidR="00FE1608" w:rsidRDefault="00AD3AFF">
      <w:pPr>
        <w:bidi w:val="0"/>
        <w:spacing w:after="0" w:line="259" w:lineRule="auto"/>
        <w:ind w:left="16" w:firstLine="0"/>
        <w:jc w:val="center"/>
      </w:pPr>
      <w:r>
        <w:rPr>
          <w:b/>
          <w:sz w:val="44"/>
        </w:rPr>
        <w:t xml:space="preserve"> </w:t>
      </w:r>
    </w:p>
    <w:p w14:paraId="047654DA" w14:textId="77777777" w:rsidR="00FE1608" w:rsidRDefault="00AD3AFF">
      <w:pPr>
        <w:ind w:left="900" w:right="1289"/>
      </w:pPr>
      <w:r>
        <w:rPr>
          <w:szCs w:val="28"/>
          <w:rtl/>
          <w:lang w:bidi="ar-SA"/>
        </w:rPr>
        <w:t xml:space="preserve">    لقد قسم العلماء التاريخ الى قسمين كبيرين يفصل بينهما اكتشاف الانسان للكتابة التي ساعدت بشكل مؤثر في نقل الأفكار للاخرين، ومن الصعب تحديد تاريخ هذا الإكتشاف بالمطلق لأن الكتابة احتاجت لأن تصبح مقروءة عشرات السنين اضافة الى حاجتها للإنتشار على نطاق واسع</w:t>
      </w:r>
      <w:r>
        <w:rPr>
          <w:szCs w:val="28"/>
          <w:rtl/>
        </w:rPr>
        <w:t xml:space="preserve">.  </w:t>
      </w:r>
    </w:p>
    <w:p w14:paraId="4AA1EA8A" w14:textId="77777777" w:rsidR="00FE1608" w:rsidRDefault="00AD3AFF">
      <w:pPr>
        <w:spacing w:after="32" w:line="259" w:lineRule="auto"/>
        <w:ind w:left="909" w:hanging="10"/>
        <w:jc w:val="left"/>
      </w:pPr>
      <w:r>
        <w:rPr>
          <w:szCs w:val="28"/>
          <w:rtl/>
          <w:lang w:bidi="ar-SA"/>
        </w:rPr>
        <w:lastRenderedPageBreak/>
        <w:t>إذا يقسم التاريخ إلى قسمين</w:t>
      </w:r>
      <w:r>
        <w:rPr>
          <w:szCs w:val="28"/>
          <w:rtl/>
        </w:rPr>
        <w:t xml:space="preserve">:   </w:t>
      </w:r>
    </w:p>
    <w:p w14:paraId="40AF8494" w14:textId="77777777" w:rsidR="00FE1608" w:rsidRDefault="00AD3AFF">
      <w:pPr>
        <w:numPr>
          <w:ilvl w:val="0"/>
          <w:numId w:val="1"/>
        </w:numPr>
        <w:spacing w:after="42"/>
        <w:ind w:right="1289" w:hanging="722"/>
      </w:pPr>
      <w:r>
        <w:rPr>
          <w:szCs w:val="28"/>
          <w:rtl/>
          <w:lang w:bidi="ar-SA"/>
        </w:rPr>
        <w:t xml:space="preserve">التاريخ </w:t>
      </w:r>
      <w:r>
        <w:rPr>
          <w:szCs w:val="28"/>
          <w:rtl/>
        </w:rPr>
        <w:t xml:space="preserve">: </w:t>
      </w:r>
      <w:r>
        <w:rPr>
          <w:szCs w:val="28"/>
          <w:rtl/>
          <w:lang w:bidi="ar-SA"/>
        </w:rPr>
        <w:t xml:space="preserve">يعتمد على الوثائق المكتوبة ولا يطول عمره عن  </w:t>
      </w:r>
      <w:r>
        <w:rPr>
          <w:rFonts w:ascii="Calibri" w:eastAsia="Calibri" w:hAnsi="Calibri" w:cs="Calibri"/>
          <w:szCs w:val="28"/>
        </w:rPr>
        <w:t>5000</w:t>
      </w:r>
      <w:r>
        <w:rPr>
          <w:szCs w:val="28"/>
          <w:rtl/>
          <w:lang w:bidi="ar-SA"/>
        </w:rPr>
        <w:t xml:space="preserve">  سنة من عمر الإنسان الحالي</w:t>
      </w:r>
      <w:r>
        <w:rPr>
          <w:szCs w:val="28"/>
          <w:rtl/>
        </w:rPr>
        <w:t xml:space="preserve">. </w:t>
      </w:r>
      <w:r>
        <w:rPr>
          <w:rFonts w:ascii="Calibri" w:eastAsia="Calibri" w:hAnsi="Calibri" w:cs="Calibri"/>
          <w:szCs w:val="28"/>
          <w:rtl/>
        </w:rPr>
        <w:t xml:space="preserve"> </w:t>
      </w:r>
    </w:p>
    <w:p w14:paraId="287DF071" w14:textId="77777777" w:rsidR="00FE1608" w:rsidRDefault="00AD3AFF">
      <w:pPr>
        <w:numPr>
          <w:ilvl w:val="0"/>
          <w:numId w:val="1"/>
        </w:numPr>
        <w:ind w:right="1289" w:hanging="722"/>
      </w:pPr>
      <w:r>
        <w:rPr>
          <w:szCs w:val="28"/>
          <w:rtl/>
          <w:lang w:bidi="ar-SA"/>
        </w:rPr>
        <w:t>ما قبل التاريخ</w:t>
      </w:r>
      <w:r>
        <w:rPr>
          <w:szCs w:val="28"/>
          <w:rtl/>
        </w:rPr>
        <w:t xml:space="preserve">: </w:t>
      </w:r>
      <w:r>
        <w:rPr>
          <w:szCs w:val="28"/>
          <w:rtl/>
          <w:lang w:bidi="ar-SA"/>
        </w:rPr>
        <w:t>وتعتمد معرفتنا له على المكتشفات المادية، ويزيد عمره عن مليون سنة تقريبا</w:t>
      </w:r>
      <w:r>
        <w:rPr>
          <w:szCs w:val="28"/>
          <w:rtl/>
        </w:rPr>
        <w:t xml:space="preserve">. </w:t>
      </w:r>
      <w:r>
        <w:rPr>
          <w:rFonts w:ascii="Calibri" w:eastAsia="Calibri" w:hAnsi="Calibri" w:cs="Calibri"/>
          <w:szCs w:val="28"/>
          <w:rtl/>
        </w:rPr>
        <w:t xml:space="preserve"> </w:t>
      </w:r>
    </w:p>
    <w:p w14:paraId="027DEE41" w14:textId="77777777" w:rsidR="00FE1608" w:rsidRDefault="00AD3AFF">
      <w:pPr>
        <w:ind w:left="900" w:right="1289"/>
      </w:pPr>
      <w:r>
        <w:rPr>
          <w:szCs w:val="28"/>
          <w:rtl/>
          <w:lang w:bidi="ar-SA"/>
        </w:rPr>
        <w:t xml:space="preserve">     أما العامل الرئيسي في تقسيم فنون ما قبل التاريخ هو نوع المادة الرئيسية التي استخدمت في صيانة ادوات انسان هذه الحقبة وطرق تصنيعها واستخدامها، على سبيل المثال</w:t>
      </w:r>
      <w:r>
        <w:rPr>
          <w:szCs w:val="28"/>
          <w:rtl/>
        </w:rPr>
        <w:t xml:space="preserve">:   </w:t>
      </w:r>
    </w:p>
    <w:p w14:paraId="3429E6DE" w14:textId="77777777" w:rsidR="00FE1608" w:rsidRDefault="00AD3AFF">
      <w:pPr>
        <w:ind w:left="900" w:right="1289"/>
      </w:pPr>
      <w:r>
        <w:rPr>
          <w:szCs w:val="28"/>
          <w:rtl/>
          <w:lang w:bidi="ar-SA"/>
        </w:rPr>
        <w:t xml:space="preserve">أطلق اسم  </w:t>
      </w:r>
      <w:r>
        <w:rPr>
          <w:b/>
          <w:bCs/>
          <w:szCs w:val="28"/>
          <w:rtl/>
          <w:lang w:bidi="ar-SA"/>
        </w:rPr>
        <w:t>العصر الحجري القديم</w:t>
      </w:r>
      <w:r>
        <w:rPr>
          <w:szCs w:val="28"/>
          <w:rtl/>
          <w:lang w:bidi="ar-SA"/>
        </w:rPr>
        <w:t xml:space="preserve">  على الفترة التي استخدم فيها الانسان  </w:t>
      </w:r>
      <w:r>
        <w:rPr>
          <w:b/>
          <w:bCs/>
          <w:szCs w:val="28"/>
          <w:rtl/>
          <w:lang w:bidi="ar-SA"/>
        </w:rPr>
        <w:t>الحجر المشظى أو الظران</w:t>
      </w:r>
      <w:r>
        <w:rPr>
          <w:szCs w:val="28"/>
          <w:rtl/>
        </w:rPr>
        <w:t xml:space="preserve">.  </w:t>
      </w:r>
    </w:p>
    <w:p w14:paraId="468A8F6B" w14:textId="77777777" w:rsidR="00FE1608" w:rsidRDefault="00AD3AFF">
      <w:pPr>
        <w:spacing w:after="3" w:line="259" w:lineRule="auto"/>
        <w:ind w:left="909" w:hanging="10"/>
        <w:jc w:val="left"/>
      </w:pPr>
      <w:r>
        <w:rPr>
          <w:szCs w:val="28"/>
          <w:rtl/>
          <w:lang w:bidi="ar-SA"/>
        </w:rPr>
        <w:t xml:space="preserve">واسم عصر </w:t>
      </w:r>
      <w:r>
        <w:rPr>
          <w:b/>
          <w:bCs/>
          <w:szCs w:val="28"/>
          <w:rtl/>
          <w:lang w:bidi="ar-SA"/>
        </w:rPr>
        <w:t>البرونز</w:t>
      </w:r>
      <w:r>
        <w:rPr>
          <w:szCs w:val="28"/>
          <w:rtl/>
          <w:lang w:bidi="ar-SA"/>
        </w:rPr>
        <w:t xml:space="preserve"> حين استخدم معدن </w:t>
      </w:r>
      <w:r>
        <w:rPr>
          <w:b/>
          <w:bCs/>
          <w:szCs w:val="28"/>
          <w:rtl/>
          <w:lang w:bidi="ar-SA"/>
        </w:rPr>
        <w:t>البرونز</w:t>
      </w:r>
      <w:r>
        <w:rPr>
          <w:szCs w:val="28"/>
          <w:rtl/>
          <w:lang w:bidi="ar-SA"/>
        </w:rPr>
        <w:t xml:space="preserve"> وكذلك العصر الحديدي</w:t>
      </w:r>
      <w:r>
        <w:rPr>
          <w:szCs w:val="28"/>
          <w:rtl/>
        </w:rPr>
        <w:t xml:space="preserve">. </w:t>
      </w:r>
    </w:p>
    <w:p w14:paraId="4CACD243" w14:textId="77777777" w:rsidR="00FE1608" w:rsidRDefault="00AD3AFF">
      <w:pPr>
        <w:spacing w:after="0" w:line="259" w:lineRule="auto"/>
        <w:ind w:left="905" w:hanging="10"/>
        <w:jc w:val="left"/>
      </w:pPr>
      <w:r>
        <w:rPr>
          <w:b/>
          <w:bCs/>
          <w:szCs w:val="28"/>
          <w:rtl/>
          <w:lang w:bidi="ar-SA"/>
        </w:rPr>
        <w:t>عقيدة الموت والحياة عند الانسان البدائي</w:t>
      </w:r>
      <w:r>
        <w:rPr>
          <w:b/>
          <w:bCs/>
          <w:szCs w:val="28"/>
          <w:rtl/>
        </w:rPr>
        <w:t xml:space="preserve">: </w:t>
      </w:r>
      <w:r>
        <w:rPr>
          <w:rFonts w:ascii="Footlight MT" w:eastAsia="Footlight MT" w:hAnsi="Footlight MT" w:cs="Footlight MT"/>
          <w:szCs w:val="28"/>
          <w:rtl/>
        </w:rPr>
        <w:t xml:space="preserve"> </w:t>
      </w:r>
    </w:p>
    <w:p w14:paraId="1D0B3EBE" w14:textId="77777777" w:rsidR="00FE1608" w:rsidRDefault="00AD3AFF">
      <w:pPr>
        <w:ind w:left="900" w:right="1289"/>
      </w:pPr>
      <w:r>
        <w:rPr>
          <w:szCs w:val="28"/>
          <w:rtl/>
          <w:lang w:bidi="ar-SA"/>
        </w:rPr>
        <w:t xml:space="preserve">     كان لهذا الجنس عقائد ثابتة في الحياة والموت، ومسالة الموت دائما مسالة صعبة الإدراك بالنسبة للأجناس، فكانت الرغبة في الحياة لديهم قوية بحيث كان الموت في نظرهم مخيفا</w:t>
      </w:r>
      <w:r>
        <w:rPr>
          <w:szCs w:val="28"/>
          <w:rtl/>
        </w:rPr>
        <w:t xml:space="preserve">. </w:t>
      </w:r>
      <w:r>
        <w:rPr>
          <w:szCs w:val="28"/>
          <w:rtl/>
          <w:lang w:bidi="ar-SA"/>
        </w:rPr>
        <w:t xml:space="preserve">وكانوا يعتقدون أن أقاربهم الذين ماتوا موجودون فعلا  </w:t>
      </w:r>
      <w:r>
        <w:rPr>
          <w:szCs w:val="28"/>
          <w:rtl/>
        </w:rPr>
        <w:t xml:space="preserve">.  </w:t>
      </w:r>
      <w:r>
        <w:rPr>
          <w:szCs w:val="28"/>
          <w:rtl/>
          <w:lang w:bidi="ar-SA"/>
        </w:rPr>
        <w:t>وفكرة الإعتقاد باستمرار الحياة بعد الموت ظهرت عند كثير من الأجناس طوال العصور الماضية وبلغت هذه الفكرة ذروتها عند قدماء المصريين، فكانوا يضعون مع الميت مأكله ومشربه وملبسه</w:t>
      </w:r>
      <w:r>
        <w:rPr>
          <w:szCs w:val="28"/>
          <w:rtl/>
        </w:rPr>
        <w:t xml:space="preserve">.  </w:t>
      </w:r>
    </w:p>
    <w:p w14:paraId="5372AFCD" w14:textId="77777777" w:rsidR="00FE1608" w:rsidRDefault="00AD3AFF">
      <w:pPr>
        <w:ind w:left="900" w:right="1289"/>
      </w:pPr>
      <w:r>
        <w:rPr>
          <w:szCs w:val="28"/>
          <w:rtl/>
        </w:rPr>
        <w:t xml:space="preserve">  </w:t>
      </w:r>
      <w:r>
        <w:rPr>
          <w:szCs w:val="28"/>
          <w:rtl/>
          <w:lang w:bidi="ar-SA"/>
        </w:rPr>
        <w:t xml:space="preserve">   لقد أدرك انسان العصر الحجري من خلال ملاحظاته أن السبب الحقيقي للموت هو فقدان الدماء ، وعلى اساس هذه الحقيقة استعملوا الأحجار الحمراء والرمال والأزهار الحمراء، حيث كان اللون الأحمر الطوبي هو اللون الذي يعبرون به عن لون الدم</w:t>
      </w:r>
      <w:r>
        <w:rPr>
          <w:szCs w:val="28"/>
          <w:rtl/>
        </w:rPr>
        <w:t xml:space="preserve">. </w:t>
      </w:r>
    </w:p>
    <w:p w14:paraId="71CF2ED3" w14:textId="77777777" w:rsidR="00FE1608" w:rsidRDefault="00AD3AFF">
      <w:pPr>
        <w:ind w:left="900" w:right="1289"/>
      </w:pPr>
      <w:r>
        <w:rPr>
          <w:szCs w:val="28"/>
          <w:rtl/>
          <w:lang w:bidi="ar-SA"/>
        </w:rPr>
        <w:t xml:space="preserve">     ومن المدهش أن هذا الجنس لاحظ أهمية القلب، ففي أحد رسومهم الأولى صورة تمثل حيوان الماموث، وقد رسم على صدره من الجانب الأيمن قلب كبير باللون الأحمر، كما رسمت صورة أخرى تمثل سهاما متجهة إلى قلب الثور الوحشي</w:t>
      </w:r>
      <w:r>
        <w:rPr>
          <w:szCs w:val="28"/>
          <w:rtl/>
        </w:rPr>
        <w:t xml:space="preserve">. </w:t>
      </w:r>
      <w:r>
        <w:rPr>
          <w:szCs w:val="28"/>
          <w:rtl/>
          <w:lang w:bidi="ar-SA"/>
        </w:rPr>
        <w:t>ومن المشاهد أن أغلب أعمال وتصرفات الإنسان الب دائي كانت تسيطر عليها حاجة المحافطة على الذات، وعلى أساس حاجته هذه صنع من أسنان الحيوانات المفترسه عقودا فهو يعتقد أن هذه الأسنان تمده بطريقة سحرية قوة وشجاعة هذه الحيوانات</w:t>
      </w:r>
      <w:r>
        <w:rPr>
          <w:szCs w:val="28"/>
          <w:rtl/>
        </w:rPr>
        <w:t xml:space="preserve">. </w:t>
      </w:r>
      <w:r>
        <w:rPr>
          <w:szCs w:val="28"/>
          <w:rtl/>
          <w:lang w:bidi="ar-SA"/>
        </w:rPr>
        <w:t xml:space="preserve">وأحيانا كان يصبغ هذه الأسنان باللون الأحمر لتتضاعف قوتها السحرية، كما أنه على أساس هذه العقيدة استعمل الأصداف في كثير من شؤونه لما كان يعتقده فيها من قوة خفية في جلب الحظ ومنح الحياة، كما كانوا يصنعون تماثيل طينية للحيوانات ثم يصيبونها بالسهام، فقد احصيت  </w:t>
      </w:r>
      <w:r>
        <w:rPr>
          <w:rFonts w:ascii="Footlight MT" w:eastAsia="Footlight MT" w:hAnsi="Footlight MT" w:cs="Footlight MT"/>
          <w:szCs w:val="28"/>
        </w:rPr>
        <w:t>39</w:t>
      </w:r>
      <w:r>
        <w:rPr>
          <w:szCs w:val="28"/>
          <w:rtl/>
          <w:lang w:bidi="ar-SA"/>
        </w:rPr>
        <w:t xml:space="preserve">  سهما في رقبة تمثال طيني لأسد، وعملت هذه التماثيل بطريقة بسيطة وسريعة خصيصا لهذا الغرض، والقصد أن يحصل الصياد على قوة سحرة على الحيوانات الحقيقية التي سيذهب إلى صيدها بعد ذلك </w:t>
      </w:r>
      <w:r>
        <w:rPr>
          <w:szCs w:val="28"/>
          <w:rtl/>
        </w:rPr>
        <w:t xml:space="preserve">. </w:t>
      </w:r>
    </w:p>
    <w:p w14:paraId="34444F50" w14:textId="77777777" w:rsidR="00FE1608" w:rsidRDefault="00AD3AFF">
      <w:pPr>
        <w:ind w:left="900" w:right="1289"/>
      </w:pPr>
      <w:r>
        <w:rPr>
          <w:szCs w:val="28"/>
          <w:rtl/>
          <w:lang w:bidi="ar-SA"/>
        </w:rPr>
        <w:t>ويمكننا أن نتصور مبلغ سرور هؤلاء البدائيين وهم مجتمعون حول تمثال الحيوان يضربونه بالسهام، ولهذا الغرض نفسه رسمت حيوانات من غير رؤوس و آذان و أعين، كما رسم بعضها ووجهه إلى الأرض</w:t>
      </w:r>
      <w:r>
        <w:rPr>
          <w:szCs w:val="28"/>
          <w:rtl/>
        </w:rPr>
        <w:t xml:space="preserve">. </w:t>
      </w:r>
    </w:p>
    <w:p w14:paraId="3BA370E0" w14:textId="77777777" w:rsidR="00FE1608" w:rsidRDefault="00AD3AFF">
      <w:pPr>
        <w:ind w:left="900" w:right="1289"/>
      </w:pPr>
      <w:r>
        <w:rPr>
          <w:szCs w:val="28"/>
          <w:rtl/>
          <w:lang w:bidi="ar-SA"/>
        </w:rPr>
        <w:t>إن قولنا لهذه النظرية لا يفسر كل شيء فلو أن السحر فقط هو الدافع الوحيد لكان لزاما على هؤلاء الرسامين أن يتدرجوا للوصول إلى فن رمزي أو إلى  أي تحريف يحمل القوة السحرية نفسها، وهذا يسبب انحطاطا في الخيال، على أن هذه ليست الحقيقة، إذ أن هذه الصور منفذه بغاية الدقة ومراعى فيها درجة فنية عالية، فلا بد أن يكون هؤلاء الناس مدفوعون بدافع داخلي عنيف زيادة على دوافعهم السحرية العامة</w:t>
      </w:r>
      <w:r>
        <w:rPr>
          <w:szCs w:val="28"/>
          <w:rtl/>
        </w:rPr>
        <w:t xml:space="preserve">. </w:t>
      </w:r>
    </w:p>
    <w:p w14:paraId="082E1FCA" w14:textId="77777777" w:rsidR="00FE1608" w:rsidRDefault="00AD3AFF">
      <w:pPr>
        <w:ind w:left="900" w:right="1289"/>
      </w:pPr>
      <w:r>
        <w:rPr>
          <w:szCs w:val="28"/>
          <w:rtl/>
        </w:rPr>
        <w:t xml:space="preserve">      </w:t>
      </w:r>
      <w:r>
        <w:rPr>
          <w:b/>
          <w:bCs/>
          <w:szCs w:val="28"/>
          <w:rtl/>
          <w:lang w:bidi="ar-SA"/>
        </w:rPr>
        <w:t>ملاحظة</w:t>
      </w:r>
      <w:r>
        <w:rPr>
          <w:szCs w:val="28"/>
          <w:rtl/>
        </w:rPr>
        <w:t xml:space="preserve">: </w:t>
      </w:r>
      <w:r>
        <w:rPr>
          <w:szCs w:val="28"/>
          <w:rtl/>
          <w:lang w:bidi="ar-SA"/>
        </w:rPr>
        <w:t>كلمة فن بدائي لها مدلول واسع فهي غير محصورة فقط بفنون الإنسان الأول الذي عاش في العصر الحجري، بل تعبر  أيضا عن فنون الشعوب البدائية التي لا تزال تعيش حتى الان في أماكن متفرقة من العالم، بل إن بعض الباحثين يرون أن فنون الأطفال في مراحلها المتقدمة توضح المراحل التي مر بها فن الجنس البشري</w:t>
      </w:r>
      <w:r>
        <w:rPr>
          <w:szCs w:val="28"/>
          <w:rtl/>
        </w:rPr>
        <w:t xml:space="preserve">. </w:t>
      </w:r>
    </w:p>
    <w:p w14:paraId="6C8636C3" w14:textId="77777777" w:rsidR="00FE1608" w:rsidRDefault="00AD3AFF">
      <w:pPr>
        <w:bidi w:val="0"/>
        <w:spacing w:after="0" w:line="259" w:lineRule="auto"/>
        <w:ind w:left="0" w:right="967" w:firstLine="0"/>
        <w:jc w:val="right"/>
      </w:pPr>
      <w:r>
        <w:lastRenderedPageBreak/>
        <w:t xml:space="preserve"> </w:t>
      </w:r>
    </w:p>
    <w:p w14:paraId="73EFC163" w14:textId="77777777" w:rsidR="00FE1608" w:rsidRDefault="00AD3AFF">
      <w:pPr>
        <w:spacing w:after="41"/>
        <w:ind w:left="900" w:right="1289"/>
      </w:pPr>
      <w:r>
        <w:rPr>
          <w:szCs w:val="28"/>
          <w:rtl/>
          <w:lang w:bidi="ar-SA"/>
        </w:rPr>
        <w:t xml:space="preserve">     ولمعرفة الترتيب الزمني لهذه الحقبة الطويلة من عمر الإنسان لا بد من الإستناد على ع ل م الجيولوجيا أو تاريخ طبقات الأرض</w:t>
      </w:r>
      <w:r>
        <w:rPr>
          <w:szCs w:val="28"/>
          <w:rtl/>
        </w:rPr>
        <w:t xml:space="preserve">.  </w:t>
      </w:r>
      <w:r>
        <w:rPr>
          <w:szCs w:val="28"/>
          <w:rtl/>
          <w:lang w:bidi="ar-SA"/>
        </w:rPr>
        <w:t xml:space="preserve">تنقسم عصور ما قبل التاريخ إلى ثلاث مراحل هامة وتنسب إلى كلمة من أصل إغريقي هي  </w:t>
      </w:r>
      <w:r>
        <w:rPr>
          <w:rFonts w:ascii="Calibri" w:eastAsia="Calibri" w:hAnsi="Calibri" w:cs="Calibri"/>
        </w:rPr>
        <w:t>Lithic</w:t>
      </w:r>
      <w:r>
        <w:rPr>
          <w:szCs w:val="28"/>
          <w:rtl/>
          <w:lang w:bidi="ar-SA"/>
        </w:rPr>
        <w:t xml:space="preserve">  بمعنى حجري،  اشارة الى تغلب الأدوات الحجرية فيها</w:t>
      </w:r>
      <w:r>
        <w:rPr>
          <w:szCs w:val="28"/>
          <w:rtl/>
        </w:rPr>
        <w:t xml:space="preserve">:   </w:t>
      </w:r>
    </w:p>
    <w:p w14:paraId="4FDAD80B" w14:textId="77777777" w:rsidR="00FE1608" w:rsidRDefault="00AD3AFF">
      <w:pPr>
        <w:numPr>
          <w:ilvl w:val="0"/>
          <w:numId w:val="2"/>
        </w:numPr>
        <w:spacing w:after="48"/>
        <w:ind w:left="1622" w:right="2434" w:hanging="722"/>
      </w:pPr>
      <w:r>
        <w:rPr>
          <w:szCs w:val="28"/>
          <w:rtl/>
          <w:lang w:bidi="ar-SA"/>
        </w:rPr>
        <w:t xml:space="preserve">العصر الحجري القديم </w:t>
      </w:r>
      <w:r>
        <w:rPr>
          <w:rFonts w:ascii="Calibri" w:eastAsia="Calibri" w:hAnsi="Calibri" w:cs="Calibri"/>
        </w:rPr>
        <w:t xml:space="preserve">Paleolithic </w:t>
      </w:r>
      <w:r>
        <w:rPr>
          <w:szCs w:val="28"/>
          <w:rtl/>
          <w:lang w:bidi="ar-SA"/>
        </w:rPr>
        <w:t xml:space="preserve">، </w:t>
      </w:r>
      <w:r>
        <w:rPr>
          <w:rFonts w:ascii="Calibri" w:eastAsia="Calibri" w:hAnsi="Calibri" w:cs="Calibri"/>
          <w:szCs w:val="28"/>
        </w:rPr>
        <w:t>600</w:t>
      </w:r>
      <w:r>
        <w:rPr>
          <w:szCs w:val="28"/>
          <w:rtl/>
          <w:lang w:bidi="ar-SA"/>
        </w:rPr>
        <w:t xml:space="preserve"> ألف </w:t>
      </w:r>
      <w:r>
        <w:rPr>
          <w:szCs w:val="28"/>
          <w:rtl/>
        </w:rPr>
        <w:t xml:space="preserve">– </w:t>
      </w:r>
      <w:r>
        <w:rPr>
          <w:rFonts w:ascii="Calibri" w:eastAsia="Calibri" w:hAnsi="Calibri" w:cs="Calibri"/>
          <w:szCs w:val="28"/>
        </w:rPr>
        <w:t>12</w:t>
      </w:r>
      <w:r>
        <w:rPr>
          <w:szCs w:val="28"/>
          <w:rtl/>
          <w:lang w:bidi="ar-SA"/>
        </w:rPr>
        <w:t xml:space="preserve"> ألف سنة ق</w:t>
      </w:r>
      <w:r>
        <w:rPr>
          <w:szCs w:val="28"/>
          <w:rtl/>
        </w:rPr>
        <w:t>.</w:t>
      </w:r>
      <w:r>
        <w:rPr>
          <w:szCs w:val="28"/>
          <w:rtl/>
          <w:lang w:bidi="ar-SA"/>
        </w:rPr>
        <w:t>م</w:t>
      </w:r>
      <w:r>
        <w:rPr>
          <w:szCs w:val="28"/>
          <w:rtl/>
        </w:rPr>
        <w:t>.</w:t>
      </w:r>
      <w:r>
        <w:rPr>
          <w:rFonts w:ascii="Calibri" w:eastAsia="Calibri" w:hAnsi="Calibri" w:cs="Calibri"/>
          <w:szCs w:val="28"/>
          <w:rtl/>
        </w:rPr>
        <w:t xml:space="preserve"> </w:t>
      </w:r>
    </w:p>
    <w:p w14:paraId="199EF930" w14:textId="77777777" w:rsidR="00FE1608" w:rsidRDefault="00AD3AFF">
      <w:pPr>
        <w:numPr>
          <w:ilvl w:val="0"/>
          <w:numId w:val="2"/>
        </w:numPr>
        <w:spacing w:after="52"/>
        <w:ind w:left="1622" w:right="2434" w:hanging="722"/>
      </w:pPr>
      <w:r>
        <w:rPr>
          <w:szCs w:val="28"/>
          <w:rtl/>
          <w:lang w:bidi="ar-SA"/>
        </w:rPr>
        <w:t xml:space="preserve">العصر الحجري المتوسط </w:t>
      </w:r>
      <w:r>
        <w:rPr>
          <w:rFonts w:ascii="Calibri" w:eastAsia="Calibri" w:hAnsi="Calibri" w:cs="Calibri"/>
        </w:rPr>
        <w:t>Mezolithic</w:t>
      </w:r>
      <w:r>
        <w:rPr>
          <w:szCs w:val="28"/>
          <w:rtl/>
          <w:lang w:bidi="ar-SA"/>
        </w:rPr>
        <w:t xml:space="preserve">، </w:t>
      </w:r>
      <w:r>
        <w:rPr>
          <w:rFonts w:ascii="Calibri" w:eastAsia="Calibri" w:hAnsi="Calibri" w:cs="Calibri"/>
          <w:szCs w:val="28"/>
        </w:rPr>
        <w:t>12</w:t>
      </w:r>
      <w:r>
        <w:rPr>
          <w:szCs w:val="28"/>
          <w:rtl/>
          <w:lang w:bidi="ar-SA"/>
        </w:rPr>
        <w:t xml:space="preserve"> ألف </w:t>
      </w:r>
      <w:r>
        <w:rPr>
          <w:szCs w:val="28"/>
          <w:rtl/>
        </w:rPr>
        <w:t xml:space="preserve">– </w:t>
      </w:r>
      <w:r>
        <w:rPr>
          <w:rFonts w:ascii="Calibri" w:eastAsia="Calibri" w:hAnsi="Calibri" w:cs="Calibri"/>
          <w:szCs w:val="28"/>
        </w:rPr>
        <w:t>8</w:t>
      </w:r>
      <w:r>
        <w:rPr>
          <w:szCs w:val="28"/>
          <w:rtl/>
          <w:lang w:bidi="ar-SA"/>
        </w:rPr>
        <w:t xml:space="preserve"> الاف سنة ق</w:t>
      </w:r>
      <w:r>
        <w:rPr>
          <w:szCs w:val="28"/>
          <w:rtl/>
        </w:rPr>
        <w:t>.</w:t>
      </w:r>
      <w:r>
        <w:rPr>
          <w:szCs w:val="28"/>
          <w:rtl/>
          <w:lang w:bidi="ar-SA"/>
        </w:rPr>
        <w:t>م</w:t>
      </w:r>
      <w:r>
        <w:rPr>
          <w:szCs w:val="28"/>
          <w:rtl/>
        </w:rPr>
        <w:t xml:space="preserve">. </w:t>
      </w:r>
      <w:r>
        <w:rPr>
          <w:rFonts w:ascii="Calibri" w:eastAsia="Calibri" w:hAnsi="Calibri" w:cs="Calibri"/>
          <w:szCs w:val="28"/>
          <w:rtl/>
        </w:rPr>
        <w:t xml:space="preserve"> </w:t>
      </w:r>
    </w:p>
    <w:p w14:paraId="02CA5C17" w14:textId="77777777" w:rsidR="00FE1608" w:rsidRDefault="00AD3AFF">
      <w:pPr>
        <w:numPr>
          <w:ilvl w:val="0"/>
          <w:numId w:val="2"/>
        </w:numPr>
        <w:spacing w:after="0" w:line="259" w:lineRule="auto"/>
        <w:ind w:left="1622" w:right="2434" w:hanging="722"/>
      </w:pPr>
      <w:r>
        <w:rPr>
          <w:szCs w:val="28"/>
          <w:rtl/>
          <w:lang w:bidi="ar-SA"/>
        </w:rPr>
        <w:t xml:space="preserve">العصر الحجري الحديث أو المتأخر </w:t>
      </w:r>
      <w:r>
        <w:rPr>
          <w:rFonts w:ascii="Calibri" w:eastAsia="Calibri" w:hAnsi="Calibri" w:cs="Calibri"/>
        </w:rPr>
        <w:t>Neolithic</w:t>
      </w:r>
      <w:r>
        <w:rPr>
          <w:szCs w:val="28"/>
          <w:rtl/>
          <w:lang w:bidi="ar-SA"/>
        </w:rPr>
        <w:t xml:space="preserve">، </w:t>
      </w:r>
      <w:r>
        <w:rPr>
          <w:rFonts w:ascii="Calibri" w:eastAsia="Calibri" w:hAnsi="Calibri" w:cs="Calibri"/>
          <w:szCs w:val="28"/>
        </w:rPr>
        <w:t>8</w:t>
      </w:r>
      <w:r>
        <w:rPr>
          <w:szCs w:val="28"/>
          <w:rtl/>
          <w:lang w:bidi="ar-SA"/>
        </w:rPr>
        <w:t xml:space="preserve"> آلاف </w:t>
      </w:r>
      <w:r>
        <w:rPr>
          <w:szCs w:val="28"/>
          <w:rtl/>
        </w:rPr>
        <w:t xml:space="preserve">– </w:t>
      </w:r>
      <w:r>
        <w:rPr>
          <w:rFonts w:ascii="Calibri" w:eastAsia="Calibri" w:hAnsi="Calibri" w:cs="Calibri"/>
          <w:szCs w:val="28"/>
        </w:rPr>
        <w:t>3100</w:t>
      </w:r>
      <w:r>
        <w:rPr>
          <w:szCs w:val="28"/>
          <w:rtl/>
          <w:lang w:bidi="ar-SA"/>
        </w:rPr>
        <w:t xml:space="preserve"> سنة ق</w:t>
      </w:r>
      <w:r>
        <w:rPr>
          <w:szCs w:val="28"/>
          <w:rtl/>
        </w:rPr>
        <w:t>.</w:t>
      </w:r>
      <w:r>
        <w:rPr>
          <w:szCs w:val="28"/>
          <w:rtl/>
          <w:lang w:bidi="ar-SA"/>
        </w:rPr>
        <w:t>م</w:t>
      </w:r>
      <w:r>
        <w:rPr>
          <w:szCs w:val="28"/>
          <w:rtl/>
        </w:rPr>
        <w:t xml:space="preserve">. </w:t>
      </w:r>
      <w:r>
        <w:rPr>
          <w:rFonts w:ascii="Calibri" w:eastAsia="Calibri" w:hAnsi="Calibri" w:cs="Calibri"/>
          <w:szCs w:val="28"/>
          <w:rtl/>
        </w:rPr>
        <w:t xml:space="preserve"> </w:t>
      </w:r>
    </w:p>
    <w:p w14:paraId="283B93EE" w14:textId="77777777" w:rsidR="00FE1608" w:rsidRDefault="00AD3AFF">
      <w:pPr>
        <w:spacing w:after="0" w:line="259" w:lineRule="auto"/>
        <w:ind w:left="905" w:hanging="10"/>
        <w:jc w:val="left"/>
      </w:pPr>
      <w:r>
        <w:rPr>
          <w:b/>
          <w:bCs/>
          <w:szCs w:val="28"/>
          <w:rtl/>
          <w:lang w:bidi="ar-SA"/>
        </w:rPr>
        <w:t>العصر الحجري القديم</w:t>
      </w:r>
      <w:r>
        <w:rPr>
          <w:rFonts w:ascii="Calibri" w:eastAsia="Calibri" w:hAnsi="Calibri" w:cs="Calibri"/>
        </w:rPr>
        <w:t>(Paleolithic)</w:t>
      </w:r>
      <w:r>
        <w:rPr>
          <w:szCs w:val="28"/>
          <w:rtl/>
        </w:rPr>
        <w:t xml:space="preserve"> </w:t>
      </w:r>
    </w:p>
    <w:p w14:paraId="10A6E66F" w14:textId="77777777" w:rsidR="00FE1608" w:rsidRDefault="00AD3AFF">
      <w:pPr>
        <w:ind w:left="900" w:right="1289"/>
      </w:pPr>
      <w:r>
        <w:rPr>
          <w:szCs w:val="28"/>
          <w:rtl/>
          <w:lang w:bidi="ar-SA"/>
        </w:rPr>
        <w:t xml:space="preserve">    هذا العصر هو أطول وأقسى حضارة عرفها الإنسان إذ كان كل همه صراع من أجل البقاء والدفاع عن نفسه لاستمرار حياته، واضطر الى صنع أسلحته البدائية لكي يدافع عن نفسه ،واستخدم الشظايا الحجرية والفؤوس اليدوية  وكذلك النار،  عاش الإنسان في هذا العصر متنق لاا حيث اتخ ذ المغاور والكهوف بيوتا له، معتمداا في غذائه على الصيد وجمع النباتات والثمار</w:t>
      </w:r>
      <w:r>
        <w:rPr>
          <w:szCs w:val="28"/>
          <w:rtl/>
        </w:rPr>
        <w:t xml:space="preserve">.  </w:t>
      </w:r>
    </w:p>
    <w:p w14:paraId="6DE2FA0D" w14:textId="77777777" w:rsidR="00FE1608" w:rsidRDefault="00AD3AFF">
      <w:pPr>
        <w:spacing w:after="0" w:line="259" w:lineRule="auto"/>
        <w:ind w:left="905" w:hanging="10"/>
        <w:jc w:val="left"/>
      </w:pPr>
      <w:r>
        <w:rPr>
          <w:b/>
          <w:bCs/>
          <w:szCs w:val="28"/>
          <w:rtl/>
          <w:lang w:bidi="ar-SA"/>
        </w:rPr>
        <w:t>العصر الحجري المتوسط</w:t>
      </w:r>
      <w:r>
        <w:rPr>
          <w:rFonts w:ascii="Calibri" w:eastAsia="Calibri" w:hAnsi="Calibri" w:cs="Calibri"/>
        </w:rPr>
        <w:t>(Mezolithic)</w:t>
      </w:r>
      <w:r>
        <w:rPr>
          <w:rFonts w:ascii="Calibri" w:eastAsia="Calibri" w:hAnsi="Calibri" w:cs="Calibri"/>
          <w:szCs w:val="28"/>
          <w:rtl/>
        </w:rPr>
        <w:t xml:space="preserve"> </w:t>
      </w:r>
      <w:r>
        <w:rPr>
          <w:b/>
          <w:bCs/>
          <w:szCs w:val="28"/>
          <w:rtl/>
          <w:lang w:bidi="ar-SA"/>
        </w:rPr>
        <w:t>و العصر الحجري الحديث</w:t>
      </w:r>
      <w:r>
        <w:rPr>
          <w:rFonts w:ascii="Calibri" w:eastAsia="Calibri" w:hAnsi="Calibri" w:cs="Calibri"/>
        </w:rPr>
        <w:t xml:space="preserve">(Neolithic) </w:t>
      </w:r>
      <w:r>
        <w:rPr>
          <w:szCs w:val="28"/>
          <w:rtl/>
        </w:rPr>
        <w:t xml:space="preserve"> :</w:t>
      </w:r>
      <w:r>
        <w:rPr>
          <w:rFonts w:ascii="Calibri" w:eastAsia="Calibri" w:hAnsi="Calibri" w:cs="Calibri"/>
          <w:szCs w:val="28"/>
          <w:rtl/>
        </w:rPr>
        <w:t xml:space="preserve"> </w:t>
      </w:r>
    </w:p>
    <w:p w14:paraId="379FBABC" w14:textId="77777777" w:rsidR="00FE1608" w:rsidRDefault="00AD3AFF">
      <w:pPr>
        <w:ind w:left="900" w:right="1289"/>
      </w:pPr>
      <w:r>
        <w:rPr>
          <w:szCs w:val="28"/>
          <w:rtl/>
          <w:lang w:bidi="ar-SA"/>
        </w:rPr>
        <w:t xml:space="preserve">     في العصر الحجري المتوسط والحديث بدأت تدخل تغيرات جوهرية على حياة الإنسان ،فعلى الرغم من أنه ما زال  يعتمد على الصيد لكنه أصبح أكثر استقرارا وأخذ يطور حياته بالتدريج نحو الزراعة، ومن ثم بنى لنفسه مسكنا، كما صنع الأواني الفخارية لتغطية احتياجاته المتزايدة، ثم أخذ ينسج بعض المنسوجات البسيطة </w:t>
      </w:r>
      <w:r>
        <w:rPr>
          <w:szCs w:val="28"/>
          <w:rtl/>
        </w:rPr>
        <w:t xml:space="preserve">. </w:t>
      </w:r>
    </w:p>
    <w:p w14:paraId="05CB9B70" w14:textId="77777777" w:rsidR="00FE1608" w:rsidRDefault="00AD3AFF">
      <w:pPr>
        <w:ind w:left="900" w:right="1289"/>
      </w:pPr>
      <w:r>
        <w:rPr>
          <w:szCs w:val="28"/>
          <w:rtl/>
          <w:lang w:bidi="ar-SA"/>
        </w:rPr>
        <w:t>أما دوافعه الفنية التعبيرية فتبدو  أقل بكثير من الدوافع التعبيرية  التي كانت عند سلفه انسان العصر الحجري القديم</w:t>
      </w:r>
      <w:r>
        <w:rPr>
          <w:szCs w:val="28"/>
          <w:rtl/>
        </w:rPr>
        <w:t xml:space="preserve">. </w:t>
      </w:r>
      <w:r>
        <w:rPr>
          <w:szCs w:val="28"/>
          <w:rtl/>
          <w:lang w:bidi="ar-SA"/>
        </w:rPr>
        <w:t>وقد أوضحت بعض الرسوم الفخارية استعماله لبعض الوحدات الهندسية الزخرفية والعضوية البسيطة</w:t>
      </w:r>
      <w:r>
        <w:rPr>
          <w:szCs w:val="28"/>
          <w:rtl/>
        </w:rPr>
        <w:t xml:space="preserve">. </w:t>
      </w:r>
    </w:p>
    <w:p w14:paraId="6F16C2B2" w14:textId="77777777" w:rsidR="00FE1608" w:rsidRDefault="00AD3AFF">
      <w:pPr>
        <w:spacing w:after="0" w:line="259" w:lineRule="auto"/>
        <w:ind w:left="905" w:hanging="10"/>
        <w:jc w:val="left"/>
      </w:pPr>
      <w:r>
        <w:rPr>
          <w:b/>
          <w:bCs/>
          <w:szCs w:val="28"/>
          <w:rtl/>
          <w:lang w:bidi="ar-SA"/>
        </w:rPr>
        <w:t>المبـــــاني</w:t>
      </w:r>
      <w:r>
        <w:rPr>
          <w:b/>
          <w:bCs/>
          <w:szCs w:val="28"/>
          <w:rtl/>
        </w:rPr>
        <w:t xml:space="preserve">: </w:t>
      </w:r>
    </w:p>
    <w:p w14:paraId="57380A8B" w14:textId="77777777" w:rsidR="00FE1608" w:rsidRDefault="00AD3AFF">
      <w:pPr>
        <w:spacing w:after="3" w:line="247" w:lineRule="auto"/>
        <w:ind w:left="842" w:right="1373" w:hanging="6"/>
        <w:jc w:val="right"/>
      </w:pPr>
      <w:r>
        <w:rPr>
          <w:szCs w:val="28"/>
          <w:rtl/>
          <w:lang w:bidi="ar-SA"/>
        </w:rPr>
        <w:t xml:space="preserve">     كان الإنسان في أول الأمر يسكن الكهوف أو فوق الأشجار في الغابات، وعندما أراد أن يحسن أحواله المعيشة في هذه المرحلة أقام أكواخا بدائية على شواطئ البحيرات بحيث تقوم هذه الأكواخ على فروع الأشجار المغروسة في الماء ليكون في مأمن من الحيوانات الضارية</w:t>
      </w:r>
      <w:r>
        <w:rPr>
          <w:szCs w:val="28"/>
          <w:rtl/>
        </w:rPr>
        <w:t xml:space="preserve">.  </w:t>
      </w:r>
    </w:p>
    <w:p w14:paraId="1BF95548" w14:textId="77777777" w:rsidR="00FE1608" w:rsidRDefault="00AD3AFF">
      <w:pPr>
        <w:spacing w:after="50"/>
        <w:ind w:left="900" w:right="1808"/>
      </w:pPr>
      <w:r>
        <w:rPr>
          <w:szCs w:val="28"/>
          <w:rtl/>
        </w:rPr>
        <w:t xml:space="preserve">    </w:t>
      </w:r>
      <w:r>
        <w:rPr>
          <w:szCs w:val="28"/>
          <w:rtl/>
          <w:lang w:bidi="ar-SA"/>
        </w:rPr>
        <w:t xml:space="preserve"> وقد أقيمت بعض الأحجار في أوضاع منتضمه تجعلنا نظن أن الهدف من إقامتها تغطية بعض الإحتياجات الدينية، ومن هذه التنظيمات ما يأتي</w:t>
      </w:r>
      <w:r>
        <w:rPr>
          <w:szCs w:val="28"/>
          <w:rtl/>
        </w:rPr>
        <w:t xml:space="preserve">:  </w:t>
      </w:r>
    </w:p>
    <w:p w14:paraId="47497C61" w14:textId="77777777" w:rsidR="00FE1608" w:rsidRDefault="00AD3AFF">
      <w:pPr>
        <w:numPr>
          <w:ilvl w:val="0"/>
          <w:numId w:val="3"/>
        </w:numPr>
        <w:spacing w:after="3" w:line="247" w:lineRule="auto"/>
        <w:ind w:right="1512" w:hanging="722"/>
        <w:jc w:val="right"/>
      </w:pPr>
      <w:r>
        <w:rPr>
          <w:szCs w:val="28"/>
          <w:rtl/>
          <w:lang w:bidi="ar-SA"/>
        </w:rPr>
        <w:t xml:space="preserve">منهير </w:t>
      </w:r>
      <w:r>
        <w:rPr>
          <w:szCs w:val="28"/>
          <w:rtl/>
        </w:rPr>
        <w:t xml:space="preserve">: </w:t>
      </w:r>
      <w:r>
        <w:rPr>
          <w:szCs w:val="28"/>
          <w:rtl/>
          <w:lang w:bidi="ar-SA"/>
        </w:rPr>
        <w:t>وهي كتلة ضخمة من الحجر تغرس في الأر</w:t>
      </w:r>
      <w:r>
        <w:rPr>
          <w:szCs w:val="28"/>
          <w:rtl/>
        </w:rPr>
        <w:tab/>
        <w:t xml:space="preserve"> </w:t>
      </w:r>
      <w:r>
        <w:rPr>
          <w:szCs w:val="28"/>
          <w:rtl/>
          <w:lang w:bidi="ar-SA"/>
        </w:rPr>
        <w:t xml:space="preserve">ض يصل طول بعضها إلى نحو </w:t>
      </w:r>
      <w:r>
        <w:rPr>
          <w:rFonts w:ascii="Calibri" w:eastAsia="Calibri" w:hAnsi="Calibri" w:cs="Calibri"/>
          <w:szCs w:val="28"/>
        </w:rPr>
        <w:t>20</w:t>
      </w:r>
      <w:r>
        <w:rPr>
          <w:szCs w:val="28"/>
          <w:rtl/>
          <w:lang w:bidi="ar-SA"/>
        </w:rPr>
        <w:t xml:space="preserve"> مترا</w:t>
      </w:r>
      <w:r>
        <w:rPr>
          <w:szCs w:val="28"/>
          <w:rtl/>
        </w:rPr>
        <w:t xml:space="preserve">.  </w:t>
      </w:r>
      <w:r>
        <w:rPr>
          <w:szCs w:val="28"/>
          <w:rtl/>
          <w:lang w:bidi="ar-SA"/>
        </w:rPr>
        <w:t>تنتشر هذه الشواهد عبر أوروبا وفي غربها على الأخص إذ يوجد أعداد كبيرة في ايرلندا وبريطانيا، وتوجد أي</w:t>
      </w:r>
      <w:r>
        <w:rPr>
          <w:szCs w:val="28"/>
          <w:rtl/>
        </w:rPr>
        <w:tab/>
      </w:r>
      <w:r>
        <w:rPr>
          <w:szCs w:val="28"/>
          <w:rtl/>
          <w:lang w:bidi="ar-SA"/>
        </w:rPr>
        <w:t xml:space="preserve">اضا في أفريقيا وآسيا </w:t>
      </w:r>
      <w:r>
        <w:rPr>
          <w:szCs w:val="28"/>
          <w:rtl/>
        </w:rPr>
        <w:t>)</w:t>
      </w:r>
      <w:r>
        <w:rPr>
          <w:szCs w:val="28"/>
          <w:rtl/>
          <w:lang w:bidi="ar-SA"/>
        </w:rPr>
        <w:t>شكل</w:t>
      </w:r>
      <w:r>
        <w:rPr>
          <w:szCs w:val="28"/>
          <w:rtl/>
        </w:rPr>
        <w:t>.</w:t>
      </w:r>
      <w:r>
        <w:rPr>
          <w:rFonts w:ascii="Calibri" w:eastAsia="Calibri" w:hAnsi="Calibri" w:cs="Calibri"/>
          <w:szCs w:val="28"/>
        </w:rPr>
        <w:t>1</w:t>
      </w:r>
      <w:r>
        <w:rPr>
          <w:szCs w:val="28"/>
          <w:rtl/>
        </w:rPr>
        <w:t>(.</w:t>
      </w:r>
      <w:r>
        <w:rPr>
          <w:rFonts w:ascii="Calibri" w:eastAsia="Calibri" w:hAnsi="Calibri" w:cs="Calibri"/>
          <w:szCs w:val="28"/>
          <w:rtl/>
        </w:rPr>
        <w:t xml:space="preserve"> </w:t>
      </w:r>
    </w:p>
    <w:p w14:paraId="69356B2E" w14:textId="77777777" w:rsidR="00FE1608" w:rsidRDefault="00AD3AFF">
      <w:pPr>
        <w:bidi w:val="0"/>
        <w:spacing w:after="0" w:line="259" w:lineRule="auto"/>
        <w:ind w:left="1613" w:firstLine="0"/>
        <w:jc w:val="left"/>
      </w:pPr>
      <w:r>
        <w:t xml:space="preserve"> </w:t>
      </w:r>
      <w:r>
        <w:rPr>
          <w:noProof/>
          <w:lang w:bidi="ar-SA"/>
        </w:rPr>
        <w:drawing>
          <wp:inline distT="0" distB="0" distL="0" distR="0" wp14:anchorId="78759169" wp14:editId="51585B09">
            <wp:extent cx="3999865" cy="2296795"/>
            <wp:effectExtent l="0" t="0" r="0" b="0"/>
            <wp:docPr id="19662" name="Picture 19662" descr="1024px-Ballinagree.jpg"/>
            <wp:cNvGraphicFramePr/>
            <a:graphic xmlns:a="http://schemas.openxmlformats.org/drawingml/2006/main">
              <a:graphicData uri="http://schemas.openxmlformats.org/drawingml/2006/picture">
                <pic:pic xmlns:pic="http://schemas.openxmlformats.org/drawingml/2006/picture">
                  <pic:nvPicPr>
                    <pic:cNvPr id="19662" name="Picture 19662"/>
                    <pic:cNvPicPr/>
                  </pic:nvPicPr>
                  <pic:blipFill>
                    <a:blip r:embed="rId13"/>
                    <a:stretch>
                      <a:fillRect/>
                    </a:stretch>
                  </pic:blipFill>
                  <pic:spPr>
                    <a:xfrm>
                      <a:off x="0" y="0"/>
                      <a:ext cx="3999865" cy="2296795"/>
                    </a:xfrm>
                    <a:prstGeom prst="rect">
                      <a:avLst/>
                    </a:prstGeom>
                  </pic:spPr>
                </pic:pic>
              </a:graphicData>
            </a:graphic>
          </wp:inline>
        </w:drawing>
      </w:r>
    </w:p>
    <w:p w14:paraId="415DAAAA" w14:textId="77777777" w:rsidR="00FE1608" w:rsidRDefault="00AD3AFF">
      <w:pPr>
        <w:spacing w:after="134"/>
        <w:ind w:left="608" w:right="3495" w:hanging="3"/>
        <w:jc w:val="right"/>
      </w:pPr>
      <w:r>
        <w:rPr>
          <w:sz w:val="20"/>
          <w:szCs w:val="20"/>
          <w:rtl/>
        </w:rPr>
        <w:lastRenderedPageBreak/>
        <w:t>)</w:t>
      </w:r>
      <w:r>
        <w:rPr>
          <w:sz w:val="20"/>
          <w:szCs w:val="20"/>
          <w:rtl/>
          <w:lang w:bidi="ar-SA"/>
        </w:rPr>
        <w:t>شكل</w:t>
      </w:r>
      <w:r>
        <w:rPr>
          <w:sz w:val="20"/>
          <w:szCs w:val="20"/>
          <w:rtl/>
        </w:rPr>
        <w:t>.</w:t>
      </w:r>
      <w:r>
        <w:rPr>
          <w:rFonts w:ascii="Calibri" w:eastAsia="Calibri" w:hAnsi="Calibri" w:cs="Calibri"/>
          <w:sz w:val="20"/>
          <w:szCs w:val="20"/>
        </w:rPr>
        <w:t>1</w:t>
      </w:r>
      <w:r>
        <w:rPr>
          <w:sz w:val="20"/>
          <w:szCs w:val="20"/>
          <w:rtl/>
        </w:rPr>
        <w:t xml:space="preserve">( </w:t>
      </w:r>
      <w:r>
        <w:rPr>
          <w:sz w:val="20"/>
          <w:szCs w:val="20"/>
          <w:rtl/>
          <w:lang w:bidi="ar-SA"/>
        </w:rPr>
        <w:t xml:space="preserve">مثال على المنهير متواجد في ايرلندا  </w:t>
      </w:r>
    </w:p>
    <w:p w14:paraId="41690543" w14:textId="77777777" w:rsidR="00FE1608" w:rsidRDefault="00AD3AFF">
      <w:pPr>
        <w:numPr>
          <w:ilvl w:val="0"/>
          <w:numId w:val="3"/>
        </w:numPr>
        <w:spacing w:after="3" w:line="247" w:lineRule="auto"/>
        <w:ind w:right="1512" w:hanging="722"/>
        <w:jc w:val="right"/>
      </w:pPr>
      <w:r>
        <w:rPr>
          <w:szCs w:val="28"/>
          <w:rtl/>
          <w:lang w:bidi="ar-SA"/>
        </w:rPr>
        <w:t xml:space="preserve">كروملخ </w:t>
      </w:r>
      <w:r>
        <w:rPr>
          <w:szCs w:val="28"/>
          <w:rtl/>
        </w:rPr>
        <w:t>)</w:t>
      </w:r>
      <w:r>
        <w:rPr>
          <w:szCs w:val="28"/>
          <w:rtl/>
          <w:lang w:bidi="ar-SA"/>
        </w:rPr>
        <w:t>الدوائر الحجرية</w:t>
      </w:r>
      <w:r>
        <w:rPr>
          <w:szCs w:val="28"/>
          <w:rtl/>
        </w:rPr>
        <w:t xml:space="preserve">:( </w:t>
      </w:r>
      <w:r>
        <w:rPr>
          <w:szCs w:val="28"/>
          <w:rtl/>
          <w:lang w:bidi="ar-SA"/>
        </w:rPr>
        <w:t>هي عبارة عن أحجار مغروسة في الأرض بحيث تكون في مجموعها دائرة كبيرة وفي مركز الدائرة حجر مغروس</w:t>
      </w:r>
      <w:r>
        <w:rPr>
          <w:szCs w:val="28"/>
          <w:rtl/>
        </w:rPr>
        <w:t xml:space="preserve">. </w:t>
      </w:r>
      <w:r>
        <w:rPr>
          <w:szCs w:val="28"/>
          <w:rtl/>
          <w:lang w:bidi="ar-SA"/>
        </w:rPr>
        <w:t xml:space="preserve">أشهر هذه الأحجار الدائرية توجد بموقع </w:t>
      </w:r>
      <w:r>
        <w:rPr>
          <w:szCs w:val="28"/>
          <w:rtl/>
        </w:rPr>
        <w:t>“</w:t>
      </w:r>
      <w:r>
        <w:rPr>
          <w:szCs w:val="28"/>
          <w:rtl/>
          <w:lang w:bidi="ar-SA"/>
        </w:rPr>
        <w:t>مزورة</w:t>
      </w:r>
      <w:r>
        <w:rPr>
          <w:szCs w:val="28"/>
          <w:rtl/>
        </w:rPr>
        <w:t xml:space="preserve">” </w:t>
      </w:r>
      <w:r>
        <w:rPr>
          <w:szCs w:val="28"/>
          <w:rtl/>
          <w:lang w:bidi="ar-SA"/>
        </w:rPr>
        <w:t xml:space="preserve">بشمال المغرب </w:t>
      </w:r>
      <w:r>
        <w:rPr>
          <w:szCs w:val="28"/>
          <w:rtl/>
        </w:rPr>
        <w:t xml:space="preserve">, </w:t>
      </w:r>
      <w:r>
        <w:rPr>
          <w:szCs w:val="28"/>
          <w:rtl/>
          <w:lang w:bidi="ar-SA"/>
        </w:rPr>
        <w:t xml:space="preserve">حيث أحصى المختصون أكثر من </w:t>
      </w:r>
      <w:r>
        <w:rPr>
          <w:rFonts w:ascii="Calibri" w:eastAsia="Calibri" w:hAnsi="Calibri" w:cs="Calibri"/>
          <w:szCs w:val="28"/>
        </w:rPr>
        <w:t>167</w:t>
      </w:r>
      <w:r>
        <w:rPr>
          <w:szCs w:val="28"/>
          <w:rtl/>
          <w:lang w:bidi="ar-SA"/>
        </w:rPr>
        <w:t xml:space="preserve"> حجر أكبرها  يتجاوز إرتفاعه </w:t>
      </w:r>
      <w:r>
        <w:rPr>
          <w:rFonts w:ascii="Calibri" w:eastAsia="Calibri" w:hAnsi="Calibri" w:cs="Calibri"/>
          <w:szCs w:val="28"/>
        </w:rPr>
        <w:t>5</w:t>
      </w:r>
      <w:r>
        <w:rPr>
          <w:szCs w:val="28"/>
          <w:rtl/>
          <w:lang w:bidi="ar-SA"/>
        </w:rPr>
        <w:t xml:space="preserve"> أمتار و يبلغ قطر دائرة هذا الكروملخ </w:t>
      </w:r>
      <w:r>
        <w:rPr>
          <w:rFonts w:ascii="Calibri" w:eastAsia="Calibri" w:hAnsi="Calibri" w:cs="Calibri"/>
          <w:szCs w:val="28"/>
        </w:rPr>
        <w:t>57</w:t>
      </w:r>
      <w:r>
        <w:rPr>
          <w:szCs w:val="28"/>
          <w:rtl/>
          <w:lang w:bidi="ar-SA"/>
        </w:rPr>
        <w:t xml:space="preserve"> مترا</w:t>
      </w:r>
      <w:r>
        <w:rPr>
          <w:rFonts w:ascii="Calibri" w:eastAsia="Calibri" w:hAnsi="Calibri" w:cs="Calibri"/>
          <w:szCs w:val="28"/>
          <w:rtl/>
        </w:rPr>
        <w:t xml:space="preserve"> </w:t>
      </w:r>
      <w:r>
        <w:rPr>
          <w:szCs w:val="28"/>
          <w:rtl/>
        </w:rPr>
        <w:t>)</w:t>
      </w:r>
      <w:r>
        <w:rPr>
          <w:szCs w:val="28"/>
          <w:rtl/>
          <w:lang w:bidi="ar-SA"/>
        </w:rPr>
        <w:t>شكل</w:t>
      </w:r>
      <w:r>
        <w:rPr>
          <w:szCs w:val="28"/>
          <w:rtl/>
        </w:rPr>
        <w:t>.</w:t>
      </w:r>
      <w:r>
        <w:rPr>
          <w:rFonts w:ascii="Calibri" w:eastAsia="Calibri" w:hAnsi="Calibri" w:cs="Calibri"/>
          <w:szCs w:val="28"/>
        </w:rPr>
        <w:t>2</w:t>
      </w:r>
      <w:r>
        <w:rPr>
          <w:szCs w:val="28"/>
          <w:rtl/>
        </w:rPr>
        <w:t>(.</w:t>
      </w:r>
      <w:r>
        <w:rPr>
          <w:rFonts w:ascii="Calibri" w:eastAsia="Calibri" w:hAnsi="Calibri" w:cs="Calibri"/>
          <w:sz w:val="20"/>
          <w:szCs w:val="20"/>
          <w:rtl/>
        </w:rPr>
        <w:t xml:space="preserve"> </w:t>
      </w:r>
    </w:p>
    <w:p w14:paraId="74FBBC72" w14:textId="77777777" w:rsidR="00FE1608" w:rsidRDefault="00AD3AFF">
      <w:pPr>
        <w:bidi w:val="0"/>
        <w:spacing w:after="0" w:line="259" w:lineRule="auto"/>
        <w:ind w:left="1628" w:firstLine="0"/>
        <w:jc w:val="left"/>
      </w:pPr>
      <w:r>
        <w:rPr>
          <w:sz w:val="20"/>
        </w:rPr>
        <w:t xml:space="preserve"> </w:t>
      </w:r>
      <w:r>
        <w:rPr>
          <w:noProof/>
          <w:lang w:bidi="ar-SA"/>
        </w:rPr>
        <w:drawing>
          <wp:inline distT="0" distB="0" distL="0" distR="0" wp14:anchorId="45A945B5" wp14:editId="09E3F7A4">
            <wp:extent cx="4027170" cy="2013585"/>
            <wp:effectExtent l="0" t="0" r="0" b="0"/>
            <wp:docPr id="19664" name="Picture 19664" descr="mzoura.jpg"/>
            <wp:cNvGraphicFramePr/>
            <a:graphic xmlns:a="http://schemas.openxmlformats.org/drawingml/2006/main">
              <a:graphicData uri="http://schemas.openxmlformats.org/drawingml/2006/picture">
                <pic:pic xmlns:pic="http://schemas.openxmlformats.org/drawingml/2006/picture">
                  <pic:nvPicPr>
                    <pic:cNvPr id="19664" name="Picture 19664"/>
                    <pic:cNvPicPr/>
                  </pic:nvPicPr>
                  <pic:blipFill>
                    <a:blip r:embed="rId14"/>
                    <a:stretch>
                      <a:fillRect/>
                    </a:stretch>
                  </pic:blipFill>
                  <pic:spPr>
                    <a:xfrm>
                      <a:off x="0" y="0"/>
                      <a:ext cx="4027170" cy="2013585"/>
                    </a:xfrm>
                    <a:prstGeom prst="rect">
                      <a:avLst/>
                    </a:prstGeom>
                  </pic:spPr>
                </pic:pic>
              </a:graphicData>
            </a:graphic>
          </wp:inline>
        </w:drawing>
      </w:r>
    </w:p>
    <w:p w14:paraId="78794AD6" w14:textId="77777777" w:rsidR="00FE1608" w:rsidRDefault="00AD3AFF">
      <w:pPr>
        <w:ind w:left="608" w:right="3202" w:hanging="3"/>
        <w:jc w:val="right"/>
      </w:pPr>
      <w:r>
        <w:rPr>
          <w:sz w:val="20"/>
          <w:szCs w:val="20"/>
          <w:rtl/>
        </w:rPr>
        <w:t>)</w:t>
      </w:r>
      <w:r>
        <w:rPr>
          <w:sz w:val="20"/>
          <w:szCs w:val="20"/>
          <w:rtl/>
          <w:lang w:bidi="ar-SA"/>
        </w:rPr>
        <w:t>شكل</w:t>
      </w:r>
      <w:r>
        <w:rPr>
          <w:sz w:val="20"/>
          <w:szCs w:val="20"/>
          <w:rtl/>
        </w:rPr>
        <w:t>.</w:t>
      </w:r>
      <w:r>
        <w:rPr>
          <w:rFonts w:ascii="Calibri" w:eastAsia="Calibri" w:hAnsi="Calibri" w:cs="Calibri"/>
          <w:sz w:val="20"/>
          <w:szCs w:val="20"/>
        </w:rPr>
        <w:t>2</w:t>
      </w:r>
      <w:r>
        <w:rPr>
          <w:sz w:val="20"/>
          <w:szCs w:val="20"/>
          <w:rtl/>
        </w:rPr>
        <w:t xml:space="preserve">( </w:t>
      </w:r>
      <w:r>
        <w:rPr>
          <w:sz w:val="20"/>
          <w:szCs w:val="20"/>
          <w:rtl/>
          <w:lang w:bidi="ar-SA"/>
        </w:rPr>
        <w:t xml:space="preserve">الدوائر الحجرية </w:t>
      </w:r>
      <w:r>
        <w:rPr>
          <w:sz w:val="20"/>
          <w:szCs w:val="20"/>
          <w:rtl/>
        </w:rPr>
        <w:t>-</w:t>
      </w:r>
      <w:r>
        <w:rPr>
          <w:sz w:val="20"/>
          <w:szCs w:val="20"/>
          <w:rtl/>
          <w:lang w:bidi="ar-SA"/>
        </w:rPr>
        <w:t xml:space="preserve">موقع مزورة شمال المغرب  </w:t>
      </w:r>
    </w:p>
    <w:p w14:paraId="6038E375" w14:textId="77777777" w:rsidR="00FE1608" w:rsidRDefault="00AD3AFF">
      <w:pPr>
        <w:bidi w:val="0"/>
        <w:spacing w:after="0" w:line="259" w:lineRule="auto"/>
        <w:ind w:left="0" w:right="831" w:firstLine="0"/>
        <w:jc w:val="center"/>
      </w:pPr>
      <w:r>
        <w:rPr>
          <w:sz w:val="20"/>
        </w:rPr>
        <w:t xml:space="preserve"> </w:t>
      </w:r>
    </w:p>
    <w:p w14:paraId="017AF91E" w14:textId="77777777" w:rsidR="00FE1608" w:rsidRDefault="00AD3AFF">
      <w:pPr>
        <w:bidi w:val="0"/>
        <w:spacing w:after="115" w:line="259" w:lineRule="auto"/>
        <w:ind w:left="0" w:right="889" w:firstLine="0"/>
        <w:jc w:val="center"/>
      </w:pPr>
      <w:r>
        <w:rPr>
          <w:rFonts w:ascii="Calibri" w:eastAsia="Calibri" w:hAnsi="Calibri" w:cs="Calibri"/>
          <w:sz w:val="20"/>
        </w:rPr>
        <w:t xml:space="preserve"> </w:t>
      </w:r>
    </w:p>
    <w:p w14:paraId="65B39FCE" w14:textId="77777777" w:rsidR="00FE1608" w:rsidRDefault="00AD3AFF">
      <w:pPr>
        <w:numPr>
          <w:ilvl w:val="0"/>
          <w:numId w:val="3"/>
        </w:numPr>
        <w:spacing w:after="29" w:line="259" w:lineRule="auto"/>
        <w:ind w:right="1512" w:hanging="722"/>
        <w:jc w:val="right"/>
      </w:pPr>
      <w:r>
        <w:rPr>
          <w:szCs w:val="28"/>
          <w:rtl/>
          <w:lang w:bidi="ar-SA"/>
        </w:rPr>
        <w:t>الصفوف</w:t>
      </w:r>
      <w:r>
        <w:rPr>
          <w:szCs w:val="28"/>
          <w:rtl/>
        </w:rPr>
        <w:t xml:space="preserve">: </w:t>
      </w:r>
      <w:r>
        <w:rPr>
          <w:szCs w:val="28"/>
          <w:rtl/>
          <w:lang w:bidi="ar-SA"/>
        </w:rPr>
        <w:t>وهي صفوف متحاذية من الأحجار تصل إلى مئات الأمتار</w:t>
      </w:r>
      <w:r>
        <w:rPr>
          <w:szCs w:val="28"/>
          <w:rtl/>
        </w:rPr>
        <w:t>.</w:t>
      </w:r>
      <w:r>
        <w:rPr>
          <w:rFonts w:ascii="Calibri" w:eastAsia="Calibri" w:hAnsi="Calibri" w:cs="Calibri"/>
          <w:szCs w:val="28"/>
          <w:rtl/>
        </w:rPr>
        <w:t xml:space="preserve"> </w:t>
      </w:r>
    </w:p>
    <w:p w14:paraId="37068C9C" w14:textId="77777777" w:rsidR="00FE1608" w:rsidRDefault="00AD3AFF">
      <w:pPr>
        <w:numPr>
          <w:ilvl w:val="0"/>
          <w:numId w:val="3"/>
        </w:numPr>
        <w:ind w:right="1512" w:hanging="722"/>
        <w:jc w:val="right"/>
      </w:pPr>
      <w:r>
        <w:rPr>
          <w:szCs w:val="28"/>
          <w:rtl/>
          <w:lang w:bidi="ar-SA"/>
        </w:rPr>
        <w:t>دولمن أو المناطير</w:t>
      </w:r>
      <w:r>
        <w:rPr>
          <w:szCs w:val="28"/>
          <w:rtl/>
        </w:rPr>
        <w:t xml:space="preserve">: </w:t>
      </w:r>
      <w:r>
        <w:rPr>
          <w:szCs w:val="28"/>
          <w:rtl/>
          <w:lang w:bidi="ar-SA"/>
        </w:rPr>
        <w:t xml:space="preserve">وهي عبارة عن أحجار قائمة وضع فوقها حجر ضخم مسطح أملس من الأسفل،وعلى شكله الطبيعي من الأعلى، </w:t>
      </w:r>
      <w:r>
        <w:rPr>
          <w:szCs w:val="28"/>
          <w:rtl/>
        </w:rPr>
        <w:t>)</w:t>
      </w:r>
      <w:r>
        <w:rPr>
          <w:szCs w:val="28"/>
          <w:rtl/>
          <w:lang w:bidi="ar-SA"/>
        </w:rPr>
        <w:t>شكل</w:t>
      </w:r>
      <w:r>
        <w:rPr>
          <w:szCs w:val="28"/>
          <w:rtl/>
        </w:rPr>
        <w:t>.</w:t>
      </w:r>
      <w:r>
        <w:rPr>
          <w:rFonts w:ascii="Calibri" w:eastAsia="Calibri" w:hAnsi="Calibri" w:cs="Calibri"/>
          <w:szCs w:val="28"/>
        </w:rPr>
        <w:t>3</w:t>
      </w:r>
      <w:r>
        <w:rPr>
          <w:szCs w:val="28"/>
          <w:rtl/>
        </w:rPr>
        <w:t>(.</w:t>
      </w:r>
      <w:r>
        <w:rPr>
          <w:rFonts w:ascii="Calibri" w:eastAsia="Calibri" w:hAnsi="Calibri" w:cs="Calibri"/>
          <w:szCs w:val="28"/>
          <w:rtl/>
        </w:rPr>
        <w:t xml:space="preserve"> </w:t>
      </w:r>
    </w:p>
    <w:p w14:paraId="114D1BC2" w14:textId="77777777" w:rsidR="00FE1608" w:rsidRDefault="00AD3AFF">
      <w:pPr>
        <w:bidi w:val="0"/>
        <w:spacing w:after="0" w:line="259" w:lineRule="auto"/>
        <w:ind w:left="1539" w:firstLine="0"/>
        <w:jc w:val="left"/>
      </w:pPr>
      <w:r>
        <w:t xml:space="preserve"> </w:t>
      </w:r>
      <w:r>
        <w:rPr>
          <w:noProof/>
          <w:lang w:bidi="ar-SA"/>
        </w:rPr>
        <w:drawing>
          <wp:inline distT="0" distB="0" distL="0" distR="0" wp14:anchorId="099FFB9D" wp14:editId="59846FE1">
            <wp:extent cx="4094988" cy="3071495"/>
            <wp:effectExtent l="0" t="0" r="0" b="0"/>
            <wp:docPr id="20100" name="Picture 20100" descr="800px-Dolmen_Johfiyeh_Jordan_Ahmed_Telfah_13January2010.jpg"/>
            <wp:cNvGraphicFramePr/>
            <a:graphic xmlns:a="http://schemas.openxmlformats.org/drawingml/2006/main">
              <a:graphicData uri="http://schemas.openxmlformats.org/drawingml/2006/picture">
                <pic:pic xmlns:pic="http://schemas.openxmlformats.org/drawingml/2006/picture">
                  <pic:nvPicPr>
                    <pic:cNvPr id="20100" name="Picture 20100"/>
                    <pic:cNvPicPr/>
                  </pic:nvPicPr>
                  <pic:blipFill>
                    <a:blip r:embed="rId15"/>
                    <a:stretch>
                      <a:fillRect/>
                    </a:stretch>
                  </pic:blipFill>
                  <pic:spPr>
                    <a:xfrm>
                      <a:off x="0" y="0"/>
                      <a:ext cx="4094988" cy="3071495"/>
                    </a:xfrm>
                    <a:prstGeom prst="rect">
                      <a:avLst/>
                    </a:prstGeom>
                  </pic:spPr>
                </pic:pic>
              </a:graphicData>
            </a:graphic>
          </wp:inline>
        </w:drawing>
      </w:r>
    </w:p>
    <w:p w14:paraId="562EA835" w14:textId="77777777" w:rsidR="00FE1608" w:rsidRDefault="00AD3AFF">
      <w:pPr>
        <w:spacing w:after="71"/>
        <w:ind w:left="608" w:right="3711" w:hanging="3"/>
        <w:jc w:val="right"/>
      </w:pPr>
      <w:r>
        <w:rPr>
          <w:sz w:val="20"/>
          <w:szCs w:val="20"/>
          <w:rtl/>
        </w:rPr>
        <w:t>)</w:t>
      </w:r>
      <w:r>
        <w:rPr>
          <w:sz w:val="20"/>
          <w:szCs w:val="20"/>
          <w:rtl/>
          <w:lang w:bidi="ar-SA"/>
        </w:rPr>
        <w:t>شكل</w:t>
      </w:r>
      <w:r>
        <w:rPr>
          <w:sz w:val="20"/>
          <w:szCs w:val="20"/>
          <w:rtl/>
        </w:rPr>
        <w:t>.</w:t>
      </w:r>
      <w:r>
        <w:rPr>
          <w:rFonts w:ascii="Calibri" w:eastAsia="Calibri" w:hAnsi="Calibri" w:cs="Calibri"/>
          <w:sz w:val="20"/>
          <w:szCs w:val="20"/>
        </w:rPr>
        <w:t>3</w:t>
      </w:r>
      <w:r>
        <w:rPr>
          <w:sz w:val="20"/>
          <w:szCs w:val="20"/>
          <w:rtl/>
        </w:rPr>
        <w:t xml:space="preserve">( </w:t>
      </w:r>
      <w:r>
        <w:rPr>
          <w:sz w:val="20"/>
          <w:szCs w:val="20"/>
          <w:rtl/>
          <w:lang w:bidi="ar-SA"/>
        </w:rPr>
        <w:t>دولمن في شمال اربد</w:t>
      </w:r>
      <w:r>
        <w:rPr>
          <w:sz w:val="20"/>
          <w:szCs w:val="20"/>
          <w:rtl/>
        </w:rPr>
        <w:t>-</w:t>
      </w:r>
      <w:r>
        <w:rPr>
          <w:sz w:val="20"/>
          <w:szCs w:val="20"/>
          <w:rtl/>
          <w:lang w:bidi="ar-SA"/>
        </w:rPr>
        <w:t xml:space="preserve">الأردن </w:t>
      </w:r>
    </w:p>
    <w:p w14:paraId="56F7E513" w14:textId="77777777" w:rsidR="00FE1608" w:rsidRDefault="00AD3AFF">
      <w:pPr>
        <w:bidi w:val="0"/>
        <w:spacing w:after="0" w:line="259" w:lineRule="auto"/>
        <w:ind w:left="0" w:right="2047" w:firstLine="0"/>
        <w:jc w:val="right"/>
      </w:pPr>
      <w:r>
        <w:t xml:space="preserve"> </w:t>
      </w:r>
    </w:p>
    <w:p w14:paraId="7F1BF259" w14:textId="77777777" w:rsidR="00FE1608" w:rsidRDefault="00AD3AFF">
      <w:pPr>
        <w:ind w:left="900" w:right="2012"/>
      </w:pPr>
      <w:r>
        <w:rPr>
          <w:szCs w:val="28"/>
          <w:rtl/>
          <w:lang w:bidi="ar-SA"/>
        </w:rPr>
        <w:t>كما يظن أن هذه التنظيمات الحجرية أقيمت لأغراض طقوسية، يمارس فيها هؤلاء الناس العبادات الفطرية، ولكن هذا لم يثبت بصفة قاطعة</w:t>
      </w:r>
      <w:r>
        <w:rPr>
          <w:szCs w:val="28"/>
          <w:rtl/>
        </w:rPr>
        <w:t xml:space="preserve">.  </w:t>
      </w:r>
    </w:p>
    <w:p w14:paraId="6E2D4879" w14:textId="77777777" w:rsidR="00FE1608" w:rsidRDefault="00AD3AFF">
      <w:pPr>
        <w:spacing w:after="0" w:line="259" w:lineRule="auto"/>
        <w:ind w:left="905" w:hanging="10"/>
        <w:jc w:val="left"/>
      </w:pPr>
      <w:r>
        <w:rPr>
          <w:b/>
          <w:bCs/>
          <w:szCs w:val="28"/>
          <w:rtl/>
          <w:lang w:bidi="ar-SA"/>
        </w:rPr>
        <w:t xml:space="preserve">فتــــرة الإزدهـــــار </w:t>
      </w:r>
      <w:r>
        <w:rPr>
          <w:b/>
          <w:bCs/>
          <w:szCs w:val="28"/>
          <w:rtl/>
        </w:rPr>
        <w:t>:</w:t>
      </w:r>
      <w:r>
        <w:rPr>
          <w:rFonts w:ascii="Footlight MT" w:eastAsia="Footlight MT" w:hAnsi="Footlight MT" w:cs="Footlight MT"/>
          <w:szCs w:val="28"/>
          <w:rtl/>
        </w:rPr>
        <w:t xml:space="preserve"> </w:t>
      </w:r>
    </w:p>
    <w:p w14:paraId="5A424BCE" w14:textId="77777777" w:rsidR="00FE1608" w:rsidRDefault="00AD3AFF">
      <w:pPr>
        <w:spacing w:after="0" w:line="259" w:lineRule="auto"/>
        <w:ind w:left="905" w:hanging="10"/>
        <w:jc w:val="left"/>
      </w:pPr>
      <w:r>
        <w:rPr>
          <w:szCs w:val="28"/>
          <w:rtl/>
          <w:lang w:bidi="ar-SA"/>
        </w:rPr>
        <w:lastRenderedPageBreak/>
        <w:t xml:space="preserve">إن </w:t>
      </w:r>
      <w:r>
        <w:rPr>
          <w:b/>
          <w:bCs/>
          <w:szCs w:val="28"/>
          <w:rtl/>
          <w:lang w:bidi="ar-SA"/>
        </w:rPr>
        <w:t>العصر الحجري القديم</w:t>
      </w:r>
      <w:r>
        <w:rPr>
          <w:szCs w:val="28"/>
          <w:rtl/>
          <w:lang w:bidi="ar-SA"/>
        </w:rPr>
        <w:t xml:space="preserve"> يقسم إلى ثلاثة أقسام</w:t>
      </w:r>
      <w:r>
        <w:rPr>
          <w:szCs w:val="28"/>
          <w:rtl/>
        </w:rPr>
        <w:t>:</w:t>
      </w:r>
      <w:r>
        <w:rPr>
          <w:b/>
          <w:bCs/>
          <w:szCs w:val="28"/>
          <w:rtl/>
          <w:lang w:bidi="ar-SA"/>
        </w:rPr>
        <w:t>أسفل، متوسط، و أعلى</w:t>
      </w:r>
      <w:r>
        <w:rPr>
          <w:szCs w:val="28"/>
          <w:rtl/>
        </w:rPr>
        <w:t xml:space="preserve">. </w:t>
      </w:r>
    </w:p>
    <w:p w14:paraId="3C6315CC" w14:textId="77777777" w:rsidR="00FE1608" w:rsidRDefault="00AD3AFF">
      <w:pPr>
        <w:ind w:left="900" w:right="1289"/>
      </w:pPr>
      <w:r>
        <w:rPr>
          <w:szCs w:val="28"/>
          <w:rtl/>
          <w:lang w:bidi="ar-SA"/>
        </w:rPr>
        <w:t xml:space="preserve">     ففي الأسفل والمتوسط لم تصل كثير من الأعمال الفنية أما بخصوص </w:t>
      </w:r>
      <w:r>
        <w:rPr>
          <w:b/>
          <w:bCs/>
          <w:szCs w:val="28"/>
          <w:rtl/>
          <w:lang w:bidi="ar-SA"/>
        </w:rPr>
        <w:t>الأعلى</w:t>
      </w:r>
      <w:r>
        <w:rPr>
          <w:szCs w:val="28"/>
          <w:rtl/>
          <w:lang w:bidi="ar-SA"/>
        </w:rPr>
        <w:t xml:space="preserve"> يقسم ايضا الى ثلاثة أطوار فنية </w:t>
      </w:r>
      <w:r>
        <w:rPr>
          <w:szCs w:val="28"/>
          <w:rtl/>
        </w:rPr>
        <w:t>)</w:t>
      </w:r>
      <w:r>
        <w:rPr>
          <w:szCs w:val="28"/>
          <w:rtl/>
          <w:lang w:bidi="ar-SA"/>
        </w:rPr>
        <w:t>الفن الأورنياسي، الفن السولتري، الفن المجدوليني</w:t>
      </w:r>
      <w:r>
        <w:rPr>
          <w:szCs w:val="28"/>
          <w:rtl/>
        </w:rPr>
        <w:t xml:space="preserve">( </w:t>
      </w:r>
      <w:r>
        <w:rPr>
          <w:szCs w:val="28"/>
          <w:rtl/>
          <w:lang w:bidi="ar-SA"/>
        </w:rPr>
        <w:t xml:space="preserve">وسنتناول في دراستنا للفن الأورنياسي </w:t>
      </w:r>
      <w:r>
        <w:rPr>
          <w:szCs w:val="28"/>
          <w:rtl/>
        </w:rPr>
        <w:t xml:space="preserve">: </w:t>
      </w:r>
    </w:p>
    <w:p w14:paraId="40480588" w14:textId="77777777" w:rsidR="00FE1608" w:rsidRDefault="00AD3AFF">
      <w:pPr>
        <w:ind w:left="900" w:right="1289"/>
      </w:pPr>
      <w:r>
        <w:rPr>
          <w:b/>
          <w:bCs/>
          <w:szCs w:val="28"/>
          <w:rtl/>
          <w:lang w:bidi="ar-SA"/>
        </w:rPr>
        <w:t>الفن الأورينياسي</w:t>
      </w:r>
      <w:r>
        <w:rPr>
          <w:b/>
          <w:bCs/>
          <w:szCs w:val="28"/>
          <w:rtl/>
        </w:rPr>
        <w:t xml:space="preserve">: </w:t>
      </w:r>
      <w:r>
        <w:rPr>
          <w:szCs w:val="28"/>
          <w:rtl/>
          <w:lang w:bidi="ar-SA"/>
        </w:rPr>
        <w:t>أكتشفت أول اثاره في فرنسا واسبانيا وجميعها تبين أن الفن كان بدائيا رمزيا وتمثيل بسيط للحيوان وبعض الرسوم خطوطها ملونه باللون الأسود او الأصفر او الاحمر</w:t>
      </w:r>
      <w:r>
        <w:rPr>
          <w:szCs w:val="28"/>
          <w:rtl/>
        </w:rPr>
        <w:t xml:space="preserve">. </w:t>
      </w:r>
      <w:r>
        <w:rPr>
          <w:szCs w:val="28"/>
          <w:rtl/>
          <w:lang w:bidi="ar-SA"/>
        </w:rPr>
        <w:t xml:space="preserve">كما عثر على كفوف بشرية مطبوعه على الجدران اما بوضع اللون على الكف وطباعتها او برسم خطوط حول الكف، </w:t>
      </w:r>
      <w:r>
        <w:rPr>
          <w:szCs w:val="28"/>
          <w:rtl/>
        </w:rPr>
        <w:t>)</w:t>
      </w:r>
      <w:r>
        <w:rPr>
          <w:szCs w:val="28"/>
          <w:rtl/>
          <w:lang w:bidi="ar-SA"/>
        </w:rPr>
        <w:t>شكل</w:t>
      </w:r>
      <w:r>
        <w:rPr>
          <w:rFonts w:ascii="Footlight MT" w:eastAsia="Footlight MT" w:hAnsi="Footlight MT" w:cs="Footlight MT"/>
          <w:szCs w:val="28"/>
        </w:rPr>
        <w:t>4</w:t>
      </w:r>
      <w:r>
        <w:rPr>
          <w:szCs w:val="28"/>
          <w:rtl/>
        </w:rPr>
        <w:t>(.</w:t>
      </w:r>
      <w:r>
        <w:rPr>
          <w:b/>
          <w:bCs/>
          <w:szCs w:val="28"/>
          <w:rtl/>
        </w:rPr>
        <w:t xml:space="preserve"> </w:t>
      </w:r>
    </w:p>
    <w:p w14:paraId="260904C1" w14:textId="77777777" w:rsidR="00FE1608" w:rsidRDefault="00AD3AFF">
      <w:pPr>
        <w:bidi w:val="0"/>
        <w:spacing w:after="0" w:line="259" w:lineRule="auto"/>
        <w:ind w:left="2038" w:firstLine="0"/>
        <w:jc w:val="left"/>
      </w:pPr>
      <w:r>
        <w:rPr>
          <w:rFonts w:ascii="Footlight MT" w:eastAsia="Footlight MT" w:hAnsi="Footlight MT" w:cs="Footlight MT"/>
        </w:rPr>
        <w:t xml:space="preserve"> </w:t>
      </w:r>
      <w:r>
        <w:rPr>
          <w:noProof/>
          <w:lang w:bidi="ar-SA"/>
        </w:rPr>
        <w:drawing>
          <wp:inline distT="0" distB="0" distL="0" distR="0" wp14:anchorId="48C4ED45" wp14:editId="45CF4470">
            <wp:extent cx="4154424" cy="2337816"/>
            <wp:effectExtent l="0" t="0" r="0" b="0"/>
            <wp:docPr id="993725" name="Picture 993725"/>
            <wp:cNvGraphicFramePr/>
            <a:graphic xmlns:a="http://schemas.openxmlformats.org/drawingml/2006/main">
              <a:graphicData uri="http://schemas.openxmlformats.org/drawingml/2006/picture">
                <pic:pic xmlns:pic="http://schemas.openxmlformats.org/drawingml/2006/picture">
                  <pic:nvPicPr>
                    <pic:cNvPr id="993725" name="Picture 993725"/>
                    <pic:cNvPicPr/>
                  </pic:nvPicPr>
                  <pic:blipFill>
                    <a:blip r:embed="rId16"/>
                    <a:stretch>
                      <a:fillRect/>
                    </a:stretch>
                  </pic:blipFill>
                  <pic:spPr>
                    <a:xfrm>
                      <a:off x="0" y="0"/>
                      <a:ext cx="4154424" cy="2337816"/>
                    </a:xfrm>
                    <a:prstGeom prst="rect">
                      <a:avLst/>
                    </a:prstGeom>
                  </pic:spPr>
                </pic:pic>
              </a:graphicData>
            </a:graphic>
          </wp:inline>
        </w:drawing>
      </w:r>
    </w:p>
    <w:p w14:paraId="43082B7E" w14:textId="77777777" w:rsidR="00FE1608" w:rsidRDefault="00AD3AFF">
      <w:pPr>
        <w:spacing w:after="86" w:line="259" w:lineRule="auto"/>
        <w:ind w:left="10" w:right="387" w:hanging="10"/>
        <w:jc w:val="center"/>
      </w:pPr>
      <w:r>
        <w:rPr>
          <w:sz w:val="24"/>
          <w:rtl/>
        </w:rPr>
        <w:t>)</w:t>
      </w:r>
      <w:r>
        <w:rPr>
          <w:sz w:val="24"/>
          <w:rtl/>
          <w:lang w:bidi="ar-SA"/>
        </w:rPr>
        <w:t>شكل</w:t>
      </w:r>
      <w:r>
        <w:rPr>
          <w:rFonts w:ascii="Footlight MT" w:eastAsia="Footlight MT" w:hAnsi="Footlight MT" w:cs="Footlight MT"/>
          <w:sz w:val="24"/>
        </w:rPr>
        <w:t>4</w:t>
      </w:r>
      <w:r>
        <w:rPr>
          <w:sz w:val="24"/>
          <w:rtl/>
        </w:rPr>
        <w:t xml:space="preserve">( </w:t>
      </w:r>
      <w:r>
        <w:rPr>
          <w:sz w:val="24"/>
          <w:rtl/>
          <w:lang w:bidi="ar-SA"/>
        </w:rPr>
        <w:t xml:space="preserve">كهف الأيدي في باتاجونيا بالأرجنتين  </w:t>
      </w:r>
    </w:p>
    <w:p w14:paraId="2B795046" w14:textId="77777777" w:rsidR="00FE1608" w:rsidRDefault="00AD3AFF">
      <w:pPr>
        <w:ind w:left="900" w:right="1289"/>
      </w:pPr>
      <w:r>
        <w:rPr>
          <w:szCs w:val="28"/>
          <w:rtl/>
          <w:lang w:bidi="ar-SA"/>
        </w:rPr>
        <w:t xml:space="preserve">ومن أروع الأمثلة على فن تصوير هذه الفترة  </w:t>
      </w:r>
      <w:r>
        <w:rPr>
          <w:b/>
          <w:bCs/>
          <w:szCs w:val="28"/>
          <w:rtl/>
          <w:lang w:bidi="ar-SA"/>
        </w:rPr>
        <w:t xml:space="preserve">مغارة لاسكو  </w:t>
      </w:r>
      <w:r>
        <w:rPr>
          <w:rFonts w:ascii="Footlight MT" w:eastAsia="Footlight MT" w:hAnsi="Footlight MT" w:cs="Footlight MT"/>
        </w:rPr>
        <w:t>Lascoux</w:t>
      </w:r>
      <w:r>
        <w:rPr>
          <w:szCs w:val="28"/>
          <w:rtl/>
          <w:lang w:bidi="ar-SA"/>
        </w:rPr>
        <w:t xml:space="preserve">  في جنوب فرنسا التي عثر عليها عام  </w:t>
      </w:r>
      <w:r>
        <w:rPr>
          <w:rFonts w:ascii="Footlight MT" w:eastAsia="Footlight MT" w:hAnsi="Footlight MT" w:cs="Footlight MT"/>
          <w:szCs w:val="28"/>
        </w:rPr>
        <w:t>1940</w:t>
      </w:r>
      <w:r>
        <w:rPr>
          <w:szCs w:val="28"/>
          <w:rtl/>
          <w:lang w:bidi="ar-SA"/>
        </w:rPr>
        <w:t xml:space="preserve">  ويعود الى فترة  </w:t>
      </w:r>
      <w:r>
        <w:rPr>
          <w:rFonts w:ascii="Footlight MT" w:eastAsia="Footlight MT" w:hAnsi="Footlight MT" w:cs="Footlight MT"/>
          <w:szCs w:val="28"/>
        </w:rPr>
        <w:t>15000</w:t>
      </w:r>
      <w:r>
        <w:rPr>
          <w:szCs w:val="28"/>
          <w:rtl/>
        </w:rPr>
        <w:t>-</w:t>
      </w:r>
      <w:r>
        <w:rPr>
          <w:rFonts w:ascii="Footlight MT" w:eastAsia="Footlight MT" w:hAnsi="Footlight MT" w:cs="Footlight MT"/>
          <w:szCs w:val="28"/>
        </w:rPr>
        <w:t>12000</w:t>
      </w:r>
      <w:r>
        <w:rPr>
          <w:szCs w:val="28"/>
          <w:rtl/>
          <w:lang w:bidi="ar-SA"/>
        </w:rPr>
        <w:t xml:space="preserve">  سنة ق</w:t>
      </w:r>
      <w:r>
        <w:rPr>
          <w:szCs w:val="28"/>
          <w:rtl/>
        </w:rPr>
        <w:t>.</w:t>
      </w:r>
      <w:r>
        <w:rPr>
          <w:szCs w:val="28"/>
          <w:rtl/>
          <w:lang w:bidi="ar-SA"/>
        </w:rPr>
        <w:t xml:space="preserve">م وهي مؤلفة من مئات الصور الحيوانية موزعة على امتداد المغارة بأشكال واقعية محورة قليلا بألوان حمراء وحركات حيـّــة،  </w:t>
      </w:r>
      <w:r>
        <w:rPr>
          <w:szCs w:val="28"/>
          <w:rtl/>
        </w:rPr>
        <w:t>)</w:t>
      </w:r>
      <w:r>
        <w:rPr>
          <w:szCs w:val="28"/>
          <w:rtl/>
          <w:lang w:bidi="ar-SA"/>
        </w:rPr>
        <w:t>شكل</w:t>
      </w:r>
      <w:r>
        <w:rPr>
          <w:rFonts w:ascii="Footlight MT" w:eastAsia="Footlight MT" w:hAnsi="Footlight MT" w:cs="Footlight MT"/>
          <w:szCs w:val="28"/>
        </w:rPr>
        <w:t>5</w:t>
      </w:r>
      <w:r>
        <w:rPr>
          <w:szCs w:val="28"/>
          <w:rtl/>
        </w:rPr>
        <w:t>(</w:t>
      </w:r>
      <w:r>
        <w:rPr>
          <w:szCs w:val="28"/>
          <w:rtl/>
          <w:lang w:bidi="ar-SA"/>
        </w:rPr>
        <w:t xml:space="preserve">، وكذلك كهف  </w:t>
      </w:r>
      <w:r>
        <w:rPr>
          <w:b/>
          <w:bCs/>
          <w:szCs w:val="28"/>
          <w:rtl/>
          <w:lang w:bidi="ar-SA"/>
        </w:rPr>
        <w:t xml:space="preserve">ألتاميرا  </w:t>
      </w:r>
      <w:r>
        <w:rPr>
          <w:rFonts w:ascii="Footlight MT" w:eastAsia="Footlight MT" w:hAnsi="Footlight MT" w:cs="Footlight MT"/>
        </w:rPr>
        <w:t>Altamira</w:t>
      </w:r>
      <w:r>
        <w:rPr>
          <w:szCs w:val="28"/>
          <w:rtl/>
          <w:lang w:bidi="ar-SA"/>
        </w:rPr>
        <w:t xml:space="preserve">  الذي اكتشف عام  </w:t>
      </w:r>
      <w:r>
        <w:rPr>
          <w:rFonts w:ascii="Footlight MT" w:eastAsia="Footlight MT" w:hAnsi="Footlight MT" w:cs="Footlight MT"/>
          <w:szCs w:val="28"/>
        </w:rPr>
        <w:t>1868</w:t>
      </w:r>
      <w:r>
        <w:rPr>
          <w:szCs w:val="28"/>
          <w:rtl/>
          <w:lang w:bidi="ar-SA"/>
        </w:rPr>
        <w:t xml:space="preserve">  في شمال اسبانيا ويرجع الى فترة </w:t>
      </w:r>
      <w:r>
        <w:rPr>
          <w:rFonts w:ascii="Footlight MT" w:eastAsia="Footlight MT" w:hAnsi="Footlight MT" w:cs="Footlight MT"/>
          <w:szCs w:val="28"/>
        </w:rPr>
        <w:t>25000</w:t>
      </w:r>
      <w:r>
        <w:rPr>
          <w:szCs w:val="28"/>
          <w:rtl/>
          <w:lang w:bidi="ar-SA"/>
        </w:rPr>
        <w:t xml:space="preserve"> سنة ق</w:t>
      </w:r>
      <w:r>
        <w:rPr>
          <w:szCs w:val="28"/>
          <w:rtl/>
        </w:rPr>
        <w:t>.</w:t>
      </w:r>
      <w:r>
        <w:rPr>
          <w:szCs w:val="28"/>
          <w:rtl/>
          <w:lang w:bidi="ar-SA"/>
        </w:rPr>
        <w:t xml:space="preserve">م ، مثل صورة </w:t>
      </w:r>
      <w:r>
        <w:rPr>
          <w:b/>
          <w:bCs/>
          <w:szCs w:val="28"/>
          <w:rtl/>
          <w:lang w:bidi="ar-SA"/>
        </w:rPr>
        <w:t>البيزون</w:t>
      </w:r>
      <w:r>
        <w:rPr>
          <w:szCs w:val="28"/>
          <w:rtl/>
          <w:lang w:bidi="ar-SA"/>
        </w:rPr>
        <w:t>،</w:t>
      </w:r>
      <w:r>
        <w:rPr>
          <w:szCs w:val="28"/>
          <w:rtl/>
        </w:rPr>
        <w:t>)</w:t>
      </w:r>
      <w:r>
        <w:rPr>
          <w:szCs w:val="28"/>
          <w:rtl/>
          <w:lang w:bidi="ar-SA"/>
        </w:rPr>
        <w:t>شكل</w:t>
      </w:r>
      <w:r>
        <w:rPr>
          <w:rFonts w:ascii="Footlight MT" w:eastAsia="Footlight MT" w:hAnsi="Footlight MT" w:cs="Footlight MT"/>
          <w:szCs w:val="28"/>
        </w:rPr>
        <w:t>6</w:t>
      </w:r>
      <w:r>
        <w:rPr>
          <w:szCs w:val="28"/>
          <w:rtl/>
        </w:rPr>
        <w:t>(</w:t>
      </w:r>
      <w:r>
        <w:rPr>
          <w:b/>
          <w:bCs/>
          <w:szCs w:val="28"/>
          <w:rtl/>
        </w:rPr>
        <w:t>.</w:t>
      </w:r>
      <w:r>
        <w:rPr>
          <w:szCs w:val="28"/>
          <w:rtl/>
        </w:rPr>
        <w:t xml:space="preserve"> </w:t>
      </w:r>
    </w:p>
    <w:p w14:paraId="68095C8D" w14:textId="77777777" w:rsidR="00FE1608" w:rsidRDefault="00AD3AFF">
      <w:pPr>
        <w:ind w:left="900" w:right="1289"/>
      </w:pPr>
      <w:r>
        <w:rPr>
          <w:szCs w:val="28"/>
          <w:rtl/>
          <w:lang w:bidi="ar-SA"/>
        </w:rPr>
        <w:t xml:space="preserve">يمكننا أن نفهم بأن هذا الفن وصل القمة في حوالي </w:t>
      </w:r>
      <w:r>
        <w:rPr>
          <w:rFonts w:ascii="Footlight MT" w:eastAsia="Footlight MT" w:hAnsi="Footlight MT" w:cs="Footlight MT"/>
          <w:szCs w:val="28"/>
        </w:rPr>
        <w:t>12000</w:t>
      </w:r>
      <w:r>
        <w:rPr>
          <w:szCs w:val="28"/>
          <w:rtl/>
          <w:lang w:bidi="ar-SA"/>
        </w:rPr>
        <w:t xml:space="preserve"> سنة ق</w:t>
      </w:r>
      <w:r>
        <w:rPr>
          <w:szCs w:val="28"/>
          <w:rtl/>
        </w:rPr>
        <w:t>.</w:t>
      </w:r>
      <w:r>
        <w:rPr>
          <w:szCs w:val="28"/>
          <w:rtl/>
          <w:lang w:bidi="ar-SA"/>
        </w:rPr>
        <w:t>م ، وجوهره فن الصياد الذي أراد أن يعبر عما يكمن في شعوره، وهذا من أسباب اقتصار رسومه على الحيوان دون ا لإنسان</w:t>
      </w:r>
      <w:r>
        <w:rPr>
          <w:szCs w:val="28"/>
          <w:rtl/>
        </w:rPr>
        <w:t xml:space="preserve">. </w:t>
      </w:r>
    </w:p>
    <w:p w14:paraId="4A30863B" w14:textId="77777777" w:rsidR="00FE1608" w:rsidRDefault="00AD3AFF">
      <w:pPr>
        <w:bidi w:val="0"/>
        <w:spacing w:after="0" w:line="259" w:lineRule="auto"/>
        <w:ind w:left="1186" w:firstLine="0"/>
        <w:jc w:val="left"/>
      </w:pPr>
      <w:r>
        <w:t xml:space="preserve"> </w:t>
      </w:r>
      <w:r>
        <w:rPr>
          <w:rFonts w:ascii="Calibri" w:eastAsia="Calibri" w:hAnsi="Calibri" w:cs="Calibri"/>
          <w:noProof/>
          <w:sz w:val="22"/>
          <w:lang w:bidi="ar-SA"/>
        </w:rPr>
        <mc:AlternateContent>
          <mc:Choice Requires="wpg">
            <w:drawing>
              <wp:inline distT="0" distB="0" distL="0" distR="0" wp14:anchorId="3B814465" wp14:editId="6929AA02">
                <wp:extent cx="5263515" cy="1781518"/>
                <wp:effectExtent l="0" t="0" r="0" b="0"/>
                <wp:docPr id="681943" name="Group 681943"/>
                <wp:cNvGraphicFramePr/>
                <a:graphic xmlns:a="http://schemas.openxmlformats.org/drawingml/2006/main">
                  <a:graphicData uri="http://schemas.microsoft.com/office/word/2010/wordprocessingGroup">
                    <wpg:wgp>
                      <wpg:cNvGrpSpPr/>
                      <wpg:grpSpPr>
                        <a:xfrm>
                          <a:off x="0" y="0"/>
                          <a:ext cx="5263515" cy="1781518"/>
                          <a:chOff x="0" y="0"/>
                          <a:chExt cx="5263515" cy="1781518"/>
                        </a:xfrm>
                      </wpg:grpSpPr>
                      <wps:wsp>
                        <wps:cNvPr id="21241" name="Rectangle 21241"/>
                        <wps:cNvSpPr/>
                        <wps:spPr>
                          <a:xfrm>
                            <a:off x="2537668" y="1619317"/>
                            <a:ext cx="353827" cy="215727"/>
                          </a:xfrm>
                          <a:prstGeom prst="rect">
                            <a:avLst/>
                          </a:prstGeom>
                          <a:ln>
                            <a:noFill/>
                          </a:ln>
                        </wps:spPr>
                        <wps:txbx>
                          <w:txbxContent>
                            <w:p w14:paraId="42EE5C90"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222" name="Picture 21222"/>
                          <pic:cNvPicPr/>
                        </pic:nvPicPr>
                        <pic:blipFill>
                          <a:blip r:embed="rId17"/>
                          <a:stretch>
                            <a:fillRect/>
                          </a:stretch>
                        </pic:blipFill>
                        <pic:spPr>
                          <a:xfrm>
                            <a:off x="2800350" y="0"/>
                            <a:ext cx="2463165" cy="1742694"/>
                          </a:xfrm>
                          <a:prstGeom prst="rect">
                            <a:avLst/>
                          </a:prstGeom>
                        </pic:spPr>
                      </pic:pic>
                      <pic:pic xmlns:pic="http://schemas.openxmlformats.org/drawingml/2006/picture">
                        <pic:nvPicPr>
                          <pic:cNvPr id="21224" name="Picture 21224"/>
                          <pic:cNvPicPr/>
                        </pic:nvPicPr>
                        <pic:blipFill>
                          <a:blip r:embed="rId18"/>
                          <a:stretch>
                            <a:fillRect/>
                          </a:stretch>
                        </pic:blipFill>
                        <pic:spPr>
                          <a:xfrm>
                            <a:off x="0" y="10160"/>
                            <a:ext cx="2533650" cy="1732915"/>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B814465" id="Group 681943" o:spid="_x0000_s1026" style="width:414.45pt;height:140.3pt;mso-position-horizontal-relative:char;mso-position-vertical-relative:line" coordsize="52635,17815"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">
                <v:rect id="Rectangle 21241" o:spid="_x0000_s1027" style="position:absolute;left:25376;top:16193;width:3538;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" filled="f" stroked="f">
                  <v:textbox inset="0,0,0,0">
                    <w:txbxContent>
                      <w:p w14:paraId="42EE5C90" w14:textId="77777777" w:rsidR="00FE1608" w:rsidRDefault="00AD3AFF">
                        <w:pPr>
                          <w:bidi w:val="0"/>
                          <w:spacing w:after="160" w:line="259" w:lineRule="auto"/>
                          <w:ind w:lef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222" o:spid="_x0000_s1028" type="#_x0000_t75" style="position:absolute;left:28003;width:24632;height:17426;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">
                  <v:imagedata r:id="rId19" o:title=""/>
                </v:shape>
                <v:shape id="Picture 21224" o:spid="_x0000_s1029" type="#_x0000_t75" style="position:absolute;top:101;width:25336;height:17329;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">
                  <v:imagedata r:id="rId20" o:title=""/>
                </v:shape>
                <w10:wrap anchorx="page"/>
                <w10:anchorlock/>
              </v:group>
            </w:pict>
          </mc:Fallback>
        </mc:AlternateContent>
      </w:r>
    </w:p>
    <w:p w14:paraId="429A6CAF" w14:textId="77777777" w:rsidR="00FE1608" w:rsidRDefault="00AD3AFF">
      <w:pPr>
        <w:spacing w:after="209" w:line="228" w:lineRule="auto"/>
        <w:ind w:left="896" w:right="1654" w:hanging="2"/>
        <w:jc w:val="right"/>
      </w:pPr>
      <w:r>
        <w:rPr>
          <w:sz w:val="24"/>
          <w:rtl/>
        </w:rPr>
        <w:t xml:space="preserve">          )</w:t>
      </w:r>
      <w:r>
        <w:rPr>
          <w:sz w:val="24"/>
          <w:rtl/>
          <w:lang w:bidi="ar-SA"/>
        </w:rPr>
        <w:t>شكل</w:t>
      </w:r>
      <w:r>
        <w:rPr>
          <w:rFonts w:ascii="Footlight MT" w:eastAsia="Footlight MT" w:hAnsi="Footlight MT" w:cs="Footlight MT"/>
          <w:sz w:val="24"/>
        </w:rPr>
        <w:t>5</w:t>
      </w:r>
      <w:r>
        <w:rPr>
          <w:sz w:val="24"/>
          <w:rtl/>
        </w:rPr>
        <w:t xml:space="preserve">( </w:t>
      </w:r>
      <w:r>
        <w:rPr>
          <w:sz w:val="24"/>
          <w:rtl/>
          <w:lang w:bidi="ar-SA"/>
        </w:rPr>
        <w:t xml:space="preserve">كهوف لاسكو في فرنسا                                                    </w:t>
      </w:r>
      <w:r>
        <w:rPr>
          <w:sz w:val="24"/>
          <w:rtl/>
        </w:rPr>
        <w:t>)</w:t>
      </w:r>
      <w:r>
        <w:rPr>
          <w:sz w:val="24"/>
          <w:rtl/>
          <w:lang w:bidi="ar-SA"/>
        </w:rPr>
        <w:t>شكل</w:t>
      </w:r>
      <w:r>
        <w:rPr>
          <w:rFonts w:ascii="Footlight MT" w:eastAsia="Footlight MT" w:hAnsi="Footlight MT" w:cs="Footlight MT"/>
          <w:sz w:val="24"/>
        </w:rPr>
        <w:t>6</w:t>
      </w:r>
      <w:r>
        <w:rPr>
          <w:sz w:val="24"/>
          <w:rtl/>
        </w:rPr>
        <w:t xml:space="preserve">( </w:t>
      </w:r>
      <w:r>
        <w:rPr>
          <w:sz w:val="24"/>
          <w:rtl/>
          <w:lang w:bidi="ar-SA"/>
        </w:rPr>
        <w:t xml:space="preserve">حيوان البيزون كهف ألتاميرا في اسبانيا  </w:t>
      </w:r>
    </w:p>
    <w:p w14:paraId="39485AF4" w14:textId="77777777" w:rsidR="00FE1608" w:rsidRDefault="00AD3AFF">
      <w:pPr>
        <w:ind w:left="900" w:right="1289"/>
      </w:pPr>
      <w:r>
        <w:rPr>
          <w:szCs w:val="28"/>
          <w:rtl/>
          <w:lang w:bidi="ar-SA"/>
        </w:rPr>
        <w:t>فهو يعتقد أنه من خلال الرسم يسيطر على الحيوان، وأن الحيوان يعاني حقا على أرض الواقع اذا قتل في التصوير</w:t>
      </w:r>
      <w:r>
        <w:rPr>
          <w:szCs w:val="28"/>
          <w:rtl/>
        </w:rPr>
        <w:t xml:space="preserve">.  </w:t>
      </w:r>
    </w:p>
    <w:p w14:paraId="27D61344" w14:textId="77777777" w:rsidR="00FE1608" w:rsidRDefault="00AD3AFF">
      <w:pPr>
        <w:ind w:left="900" w:right="1289"/>
      </w:pPr>
      <w:r>
        <w:rPr>
          <w:szCs w:val="28"/>
          <w:rtl/>
          <w:lang w:bidi="ar-SA"/>
        </w:rPr>
        <w:lastRenderedPageBreak/>
        <w:t xml:space="preserve">     ومن غير المقبول تفسير هذه الرسوم والتماثيل ذات أهداف زخرفية أو تزيينية، لأن معظم التصاويير مختبئة في أركان الكهف ولا يمكن الوصول اليها أي في مكان من المستحيل أن تستخدم على أساس زخرفي</w:t>
      </w:r>
      <w:r>
        <w:rPr>
          <w:szCs w:val="28"/>
          <w:rtl/>
        </w:rPr>
        <w:t xml:space="preserve">.  </w:t>
      </w:r>
    </w:p>
    <w:p w14:paraId="5AADDC43" w14:textId="77777777" w:rsidR="00FE1608" w:rsidRDefault="00AD3AFF">
      <w:pPr>
        <w:spacing w:after="148"/>
        <w:ind w:left="900" w:right="1289"/>
      </w:pPr>
      <w:r>
        <w:rPr>
          <w:szCs w:val="28"/>
          <w:rtl/>
          <w:lang w:bidi="ar-SA"/>
        </w:rPr>
        <w:t xml:space="preserve">لقد قام المصور الأول بعمل نقوش بارزة على الصخور والنحت على العاج والحجر الجيري مثل تمثال  </w:t>
      </w:r>
      <w:r>
        <w:rPr>
          <w:b/>
          <w:bCs/>
          <w:szCs w:val="28"/>
          <w:rtl/>
          <w:lang w:bidi="ar-SA"/>
        </w:rPr>
        <w:t>فينوس ويللندو ر ف</w:t>
      </w:r>
      <w:r>
        <w:rPr>
          <w:rFonts w:ascii="Footlight MT" w:eastAsia="Footlight MT" w:hAnsi="Footlight MT" w:cs="Footlight MT"/>
        </w:rPr>
        <w:t>Willendorf</w:t>
      </w:r>
      <w:r>
        <w:rPr>
          <w:rFonts w:ascii="Footlight MT" w:eastAsia="Footlight MT" w:hAnsi="Footlight MT" w:cs="Footlight MT"/>
          <w:szCs w:val="28"/>
          <w:rtl/>
        </w:rPr>
        <w:t xml:space="preserve"> </w:t>
      </w:r>
      <w:r>
        <w:rPr>
          <w:szCs w:val="28"/>
          <w:rtl/>
          <w:lang w:bidi="ar-SA"/>
        </w:rPr>
        <w:t xml:space="preserve">اكتشف عام  </w:t>
      </w:r>
      <w:r>
        <w:rPr>
          <w:rFonts w:ascii="Footlight MT" w:eastAsia="Footlight MT" w:hAnsi="Footlight MT" w:cs="Footlight MT"/>
          <w:szCs w:val="28"/>
        </w:rPr>
        <w:t>1908</w:t>
      </w:r>
      <w:r>
        <w:rPr>
          <w:szCs w:val="28"/>
          <w:rtl/>
          <w:lang w:bidi="ar-SA"/>
        </w:rPr>
        <w:t xml:space="preserve">م  في  النمسا،  وهو من اقدم القطع الفنية التي وجدت عبر التاريخ، يبلغ طولها حوالي  </w:t>
      </w:r>
      <w:r>
        <w:rPr>
          <w:rFonts w:ascii="Footlight MT" w:eastAsia="Footlight MT" w:hAnsi="Footlight MT" w:cs="Footlight MT"/>
          <w:szCs w:val="28"/>
        </w:rPr>
        <w:t>11</w:t>
      </w:r>
      <w:r>
        <w:rPr>
          <w:szCs w:val="28"/>
          <w:rtl/>
          <w:lang w:bidi="ar-SA"/>
        </w:rPr>
        <w:t xml:space="preserve">  سم، وأخذت اسمها من المكان الذي عثرت فيه والتي تعود لحوالي  </w:t>
      </w:r>
      <w:r>
        <w:rPr>
          <w:rFonts w:ascii="Footlight MT" w:eastAsia="Footlight MT" w:hAnsi="Footlight MT" w:cs="Footlight MT"/>
          <w:szCs w:val="28"/>
        </w:rPr>
        <w:t>25000</w:t>
      </w:r>
      <w:r>
        <w:rPr>
          <w:szCs w:val="28"/>
          <w:rtl/>
          <w:lang w:bidi="ar-SA"/>
        </w:rPr>
        <w:t xml:space="preserve">  سنة ق</w:t>
      </w:r>
      <w:r>
        <w:rPr>
          <w:szCs w:val="28"/>
          <w:rtl/>
        </w:rPr>
        <w:t>.</w:t>
      </w:r>
      <w:r>
        <w:rPr>
          <w:szCs w:val="28"/>
          <w:rtl/>
          <w:lang w:bidi="ar-SA"/>
        </w:rPr>
        <w:t>م ،تم اعطاؤها اسم فينوس  آلهة الحب والجمال السائدة في ميثولوجيا الإغريق،وذلك لتسهيل دراستها حيث نرى بشكل واضح مدى ارتباط هذا الجسد في التعبير عن الخصوبة ولو امعنا في تفاصيل جسد فينوس ويليندورف بامكاننا القول أنه ليس لديها اقدام  فهي لم تنحت لكي تقف منتص به هذه المنحونه تملأ مقبض اليد بسهوله،  الأذرع نحيلة جدا وتضعها من  أعلى صدرها،وليس لديها  أي  تعابير  او  ملامح في الوجه  ،لكن هناك اهتمام في تفاصيل الشعر أو بالأحرى تسهل قراءتها على انها ترتدي قبعه من الصوف  ،كما ونرى المبالغة في حجم المعدة والصدر والأفخاذ والحو ض</w:t>
      </w:r>
      <w:r>
        <w:rPr>
          <w:szCs w:val="28"/>
          <w:rtl/>
        </w:rPr>
        <w:t xml:space="preserve">.  </w:t>
      </w:r>
      <w:r>
        <w:rPr>
          <w:szCs w:val="28"/>
          <w:rtl/>
          <w:lang w:bidi="ar-SA"/>
        </w:rPr>
        <w:t xml:space="preserve">نحت هذا التمثال من الحجر الجير ي حي ث  يمثل المثل الأعلى للجمال الأنثوي كما يراه الإنسان  في العصر الحجري، بلا شك  نلاحظ قدرة الفنـان في ذلك الوقـت على ابــراز تفصـيلات الطبيعة الأنثـويـة مركزا على خصوبة المرأة واهمال أي تفاصيل اخرى، </w:t>
      </w:r>
      <w:r>
        <w:rPr>
          <w:szCs w:val="28"/>
          <w:rtl/>
        </w:rPr>
        <w:t>)</w:t>
      </w:r>
      <w:r>
        <w:rPr>
          <w:szCs w:val="28"/>
          <w:rtl/>
          <w:lang w:bidi="ar-SA"/>
        </w:rPr>
        <w:t>شكل</w:t>
      </w:r>
      <w:r>
        <w:rPr>
          <w:rFonts w:ascii="Footlight MT" w:eastAsia="Footlight MT" w:hAnsi="Footlight MT" w:cs="Footlight MT"/>
          <w:szCs w:val="28"/>
        </w:rPr>
        <w:t>7</w:t>
      </w:r>
      <w:r>
        <w:rPr>
          <w:szCs w:val="28"/>
          <w:rtl/>
        </w:rPr>
        <w:t xml:space="preserve">(. </w:t>
      </w:r>
      <w:r>
        <w:rPr>
          <w:szCs w:val="28"/>
          <w:rtl/>
          <w:lang w:bidi="ar-SA"/>
        </w:rPr>
        <w:t xml:space="preserve">وما يؤكد هذا التفسير هو وجود تماثيل في مناطق متفرقة تعود لنفس الفترة  تقريبا مثل فينوس فيست وني سي  </w:t>
      </w:r>
      <w:r>
        <w:rPr>
          <w:szCs w:val="28"/>
          <w:rtl/>
        </w:rPr>
        <w:t>)</w:t>
      </w:r>
      <w:r>
        <w:rPr>
          <w:rFonts w:ascii="Footlight MT" w:eastAsia="Footlight MT" w:hAnsi="Footlight MT" w:cs="Footlight MT"/>
        </w:rPr>
        <w:t>Venus de dolni Vestonice</w:t>
      </w:r>
      <w:r>
        <w:rPr>
          <w:szCs w:val="28"/>
          <w:rtl/>
        </w:rPr>
        <w:t xml:space="preserve">(  </w:t>
      </w:r>
      <w:r>
        <w:rPr>
          <w:szCs w:val="28"/>
          <w:rtl/>
          <w:lang w:bidi="ar-SA"/>
        </w:rPr>
        <w:t xml:space="preserve">مصنوعه من السيراميك والتي عثر عليها في التشيك تعود لحوالي </w:t>
      </w:r>
      <w:r>
        <w:rPr>
          <w:rFonts w:ascii="Footlight MT" w:eastAsia="Footlight MT" w:hAnsi="Footlight MT" w:cs="Footlight MT"/>
          <w:szCs w:val="28"/>
        </w:rPr>
        <w:t>29000</w:t>
      </w:r>
      <w:r>
        <w:rPr>
          <w:szCs w:val="28"/>
          <w:rtl/>
          <w:lang w:bidi="ar-SA"/>
        </w:rPr>
        <w:t xml:space="preserve"> ق</w:t>
      </w:r>
      <w:r>
        <w:rPr>
          <w:szCs w:val="28"/>
          <w:rtl/>
        </w:rPr>
        <w:t>.</w:t>
      </w:r>
      <w:r>
        <w:rPr>
          <w:szCs w:val="28"/>
          <w:rtl/>
          <w:lang w:bidi="ar-SA"/>
        </w:rPr>
        <w:t xml:space="preserve">م </w:t>
      </w:r>
      <w:r>
        <w:rPr>
          <w:szCs w:val="28"/>
          <w:rtl/>
        </w:rPr>
        <w:t>)</w:t>
      </w:r>
      <w:r>
        <w:rPr>
          <w:szCs w:val="28"/>
          <w:rtl/>
          <w:lang w:bidi="ar-SA"/>
        </w:rPr>
        <w:t>شك ل</w:t>
      </w:r>
      <w:r>
        <w:rPr>
          <w:rFonts w:ascii="Footlight MT" w:eastAsia="Footlight MT" w:hAnsi="Footlight MT" w:cs="Footlight MT"/>
          <w:szCs w:val="28"/>
        </w:rPr>
        <w:t>8</w:t>
      </w:r>
      <w:r>
        <w:rPr>
          <w:szCs w:val="28"/>
          <w:rtl/>
        </w:rPr>
        <w:t>(</w:t>
      </w:r>
      <w:r>
        <w:rPr>
          <w:szCs w:val="28"/>
          <w:rtl/>
          <w:lang w:bidi="ar-SA"/>
        </w:rPr>
        <w:t>، وجميعها فيها صفات مشتركة تسلط الضوء على الخصوبة كما نستشف الذوق الجمالي السائد لجمال المرأة في تلك الفترة، وهذه المبالغة في جسم المرأة ربما لتكون</w:t>
      </w:r>
      <w:r>
        <w:rPr>
          <w:b/>
          <w:bCs/>
          <w:szCs w:val="28"/>
          <w:rtl/>
          <w:lang w:bidi="ar-SA"/>
        </w:rPr>
        <w:t xml:space="preserve">  تعويذة</w:t>
      </w:r>
      <w:r>
        <w:rPr>
          <w:szCs w:val="28"/>
          <w:rtl/>
          <w:lang w:bidi="ar-SA"/>
        </w:rPr>
        <w:t xml:space="preserve"> تساعد على كثرة الإنجاب اذ تمثل صفات الأم الولود، كما أهمل تماثيل الرجال لانه في نظره ليس  له صفه نفعيه كالحيوان او الأنثى، أما بنية العمل نرى الثماثل بين الجانبين الأيمن والأيسر أساس في بناء ويليندورف</w:t>
      </w:r>
      <w:r>
        <w:rPr>
          <w:szCs w:val="28"/>
          <w:rtl/>
        </w:rPr>
        <w:t xml:space="preserve">. </w:t>
      </w:r>
    </w:p>
    <w:p w14:paraId="5AE7D7E5" w14:textId="77777777" w:rsidR="00FE1608" w:rsidRDefault="00AD3AFF">
      <w:pPr>
        <w:spacing w:after="146"/>
        <w:ind w:left="900" w:right="1289"/>
      </w:pPr>
      <w:r>
        <w:rPr>
          <w:szCs w:val="28"/>
          <w:rtl/>
          <w:lang w:bidi="ar-SA"/>
        </w:rPr>
        <w:t xml:space="preserve">     يمكننا القول أن أهم خصائص فنون العصر الحجري كانت </w:t>
      </w:r>
      <w:r>
        <w:rPr>
          <w:b/>
          <w:bCs/>
          <w:szCs w:val="28"/>
          <w:rtl/>
          <w:lang w:bidi="ar-SA"/>
        </w:rPr>
        <w:t>الواقعية</w:t>
      </w:r>
      <w:r>
        <w:rPr>
          <w:b/>
          <w:bCs/>
          <w:szCs w:val="28"/>
          <w:rtl/>
        </w:rPr>
        <w:t xml:space="preserve">: </w:t>
      </w:r>
      <w:r>
        <w:rPr>
          <w:b/>
          <w:bCs/>
          <w:szCs w:val="28"/>
          <w:rtl/>
          <w:lang w:bidi="ar-SA"/>
        </w:rPr>
        <w:t xml:space="preserve">حيث </w:t>
      </w:r>
      <w:r>
        <w:rPr>
          <w:szCs w:val="28"/>
          <w:rtl/>
          <w:lang w:bidi="ar-SA"/>
        </w:rPr>
        <w:t>أن الرسومات في العصر الحجري تعطينا انطباعا فيه من التلقائية والتحرر من أي قيد عقلي ما لا نجد له نظيرا في تاريخ الفن اللاحق  إلا عند حلول النزعة المدارس الحديثة، ففنان العصر الحجري لم يكن يرسم الا مما سجله في مخيلته وليس الرسم المباشر</w:t>
      </w:r>
      <w:r>
        <w:rPr>
          <w:szCs w:val="28"/>
          <w:rtl/>
        </w:rPr>
        <w:t xml:space="preserve">. </w:t>
      </w:r>
      <w:r>
        <w:rPr>
          <w:szCs w:val="28"/>
          <w:rtl/>
          <w:lang w:bidi="ar-SA"/>
        </w:rPr>
        <w:t xml:space="preserve">بالإضافة إلى </w:t>
      </w:r>
      <w:r>
        <w:rPr>
          <w:b/>
          <w:bCs/>
          <w:szCs w:val="28"/>
          <w:rtl/>
          <w:lang w:bidi="ar-SA"/>
        </w:rPr>
        <w:t>التقشف والبساطة</w:t>
      </w:r>
      <w:r>
        <w:rPr>
          <w:b/>
          <w:bCs/>
          <w:szCs w:val="28"/>
          <w:rtl/>
        </w:rPr>
        <w:t>:</w:t>
      </w:r>
      <w:r>
        <w:rPr>
          <w:szCs w:val="28"/>
          <w:rtl/>
          <w:lang w:bidi="ar-SA"/>
        </w:rPr>
        <w:t xml:space="preserve"> اذ لا توجد أي تفاصيل لا فائده منها</w:t>
      </w:r>
      <w:r>
        <w:rPr>
          <w:szCs w:val="28"/>
          <w:rtl/>
        </w:rPr>
        <w:t xml:space="preserve">. </w:t>
      </w:r>
      <w:r>
        <w:rPr>
          <w:szCs w:val="28"/>
          <w:rtl/>
          <w:lang w:bidi="ar-SA"/>
        </w:rPr>
        <w:t xml:space="preserve">كذلك </w:t>
      </w:r>
      <w:r>
        <w:rPr>
          <w:b/>
          <w:bCs/>
          <w:szCs w:val="28"/>
          <w:rtl/>
          <w:lang w:bidi="ar-SA"/>
        </w:rPr>
        <w:t>مفعم بالحيوية والحركة</w:t>
      </w:r>
      <w:r>
        <w:rPr>
          <w:b/>
          <w:bCs/>
          <w:szCs w:val="28"/>
          <w:rtl/>
        </w:rPr>
        <w:t xml:space="preserve">. </w:t>
      </w:r>
      <w:r>
        <w:rPr>
          <w:szCs w:val="28"/>
          <w:rtl/>
        </w:rPr>
        <w:t xml:space="preserve"> </w:t>
      </w:r>
    </w:p>
    <w:p w14:paraId="0B525911" w14:textId="77777777" w:rsidR="00FE1608" w:rsidRDefault="00AD3AFF">
      <w:pPr>
        <w:bidi w:val="0"/>
        <w:spacing w:after="63" w:line="259" w:lineRule="auto"/>
        <w:ind w:left="0" w:right="967" w:firstLine="0"/>
        <w:jc w:val="right"/>
      </w:pPr>
      <w:r>
        <w:t xml:space="preserve"> </w:t>
      </w:r>
    </w:p>
    <w:p w14:paraId="712F91BA" w14:textId="77777777" w:rsidR="00FE1608" w:rsidRDefault="00AD3AFF">
      <w:pPr>
        <w:bidi w:val="0"/>
        <w:spacing w:after="0" w:line="259" w:lineRule="auto"/>
        <w:ind w:left="1282" w:firstLine="0"/>
        <w:jc w:val="left"/>
      </w:pPr>
      <w:r>
        <w:rPr>
          <w:rFonts w:ascii="Footlight MT" w:eastAsia="Footlight MT" w:hAnsi="Footlight MT" w:cs="Footlight MT"/>
        </w:rPr>
        <w:t xml:space="preserve"> </w:t>
      </w:r>
      <w:r>
        <w:rPr>
          <w:rFonts w:ascii="Calibri" w:eastAsia="Calibri" w:hAnsi="Calibri" w:cs="Calibri"/>
          <w:noProof/>
          <w:sz w:val="22"/>
          <w:lang w:bidi="ar-SA"/>
        </w:rPr>
        <mc:AlternateContent>
          <mc:Choice Requires="wpg">
            <w:drawing>
              <wp:inline distT="0" distB="0" distL="0" distR="0" wp14:anchorId="7E6C0E53" wp14:editId="126E932C">
                <wp:extent cx="5114290" cy="2066925"/>
                <wp:effectExtent l="0" t="0" r="0" b="0"/>
                <wp:docPr id="679205" name="Group 679205"/>
                <wp:cNvGraphicFramePr/>
                <a:graphic xmlns:a="http://schemas.openxmlformats.org/drawingml/2006/main">
                  <a:graphicData uri="http://schemas.microsoft.com/office/word/2010/wordprocessingGroup">
                    <wpg:wgp>
                      <wpg:cNvGrpSpPr/>
                      <wpg:grpSpPr>
                        <a:xfrm>
                          <a:off x="0" y="0"/>
                          <a:ext cx="5114290" cy="2066925"/>
                          <a:chOff x="0" y="0"/>
                          <a:chExt cx="5114290" cy="2066925"/>
                        </a:xfrm>
                      </wpg:grpSpPr>
                      <pic:pic xmlns:pic="http://schemas.openxmlformats.org/drawingml/2006/picture">
                        <pic:nvPicPr>
                          <pic:cNvPr id="21954" name="Picture 21954"/>
                          <pic:cNvPicPr/>
                        </pic:nvPicPr>
                        <pic:blipFill>
                          <a:blip r:embed="rId21"/>
                          <a:stretch>
                            <a:fillRect/>
                          </a:stretch>
                        </pic:blipFill>
                        <pic:spPr>
                          <a:xfrm>
                            <a:off x="1125855" y="0"/>
                            <a:ext cx="3988435" cy="2066798"/>
                          </a:xfrm>
                          <a:prstGeom prst="rect">
                            <a:avLst/>
                          </a:prstGeom>
                        </pic:spPr>
                      </pic:pic>
                      <pic:pic xmlns:pic="http://schemas.openxmlformats.org/drawingml/2006/picture">
                        <pic:nvPicPr>
                          <pic:cNvPr id="21956" name="Picture 21956"/>
                          <pic:cNvPicPr/>
                        </pic:nvPicPr>
                        <pic:blipFill>
                          <a:blip r:embed="rId22"/>
                          <a:stretch>
                            <a:fillRect/>
                          </a:stretch>
                        </pic:blipFill>
                        <pic:spPr>
                          <a:xfrm>
                            <a:off x="0" y="5715"/>
                            <a:ext cx="1106665" cy="206121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679205" style="width:402.7pt;height:162.75pt;mso-position-horizontal-relative:char;mso-position-vertical-relative:line" coordsize="51142,20669">
                <v:shape id="Picture 21954" style="position:absolute;width:39884;height:20667;left:11258;top:0;" filled="f">
                  <v:imagedata r:id="rId25"/>
                </v:shape>
                <v:shape id="Picture 21956" style="position:absolute;width:11066;height:20612;left:0;top:57;" filled="f">
                  <v:imagedata r:id="rId26"/>
                </v:shape>
              </v:group>
            </w:pict>
          </mc:Fallback>
        </mc:AlternateContent>
      </w:r>
    </w:p>
    <w:p w14:paraId="48F68162" w14:textId="77777777" w:rsidR="00FE1608" w:rsidRDefault="00AD3AFF">
      <w:pPr>
        <w:ind w:left="4139" w:right="1284" w:hanging="3534"/>
        <w:jc w:val="right"/>
      </w:pPr>
      <w:r>
        <w:rPr>
          <w:sz w:val="20"/>
          <w:szCs w:val="20"/>
          <w:rtl/>
        </w:rPr>
        <w:t xml:space="preserve">                    )</w:t>
      </w:r>
      <w:r>
        <w:rPr>
          <w:sz w:val="20"/>
          <w:szCs w:val="20"/>
          <w:rtl/>
          <w:lang w:bidi="ar-SA"/>
        </w:rPr>
        <w:t>شكل</w:t>
      </w:r>
      <w:r>
        <w:rPr>
          <w:rFonts w:ascii="Footlight MT" w:eastAsia="Footlight MT" w:hAnsi="Footlight MT" w:cs="Footlight MT"/>
          <w:sz w:val="20"/>
          <w:szCs w:val="20"/>
        </w:rPr>
        <w:t>7</w:t>
      </w:r>
      <w:r>
        <w:rPr>
          <w:sz w:val="20"/>
          <w:szCs w:val="20"/>
          <w:rtl/>
        </w:rPr>
        <w:t xml:space="preserve">( </w:t>
      </w:r>
      <w:r>
        <w:rPr>
          <w:sz w:val="20"/>
          <w:szCs w:val="20"/>
          <w:rtl/>
          <w:lang w:bidi="ar-SA"/>
        </w:rPr>
        <w:t xml:space="preserve">فينوس ويليندورف </w:t>
      </w:r>
      <w:r>
        <w:rPr>
          <w:rFonts w:ascii="Footlight MT" w:eastAsia="Footlight MT" w:hAnsi="Footlight MT" w:cs="Footlight MT"/>
          <w:sz w:val="20"/>
        </w:rPr>
        <w:t>Willendorf</w:t>
      </w:r>
      <w:r>
        <w:rPr>
          <w:sz w:val="20"/>
          <w:szCs w:val="20"/>
          <w:rtl/>
          <w:lang w:bidi="ar-SA"/>
        </w:rPr>
        <w:t xml:space="preserve"> من الحجر الجيري</w:t>
      </w:r>
      <w:r>
        <w:rPr>
          <w:sz w:val="20"/>
          <w:szCs w:val="20"/>
          <w:rtl/>
        </w:rPr>
        <w:t>-</w:t>
      </w:r>
      <w:r>
        <w:rPr>
          <w:sz w:val="20"/>
          <w:szCs w:val="20"/>
          <w:rtl/>
          <w:lang w:bidi="ar-SA"/>
        </w:rPr>
        <w:t xml:space="preserve">متحف فيننا                                         </w:t>
      </w:r>
      <w:r>
        <w:rPr>
          <w:sz w:val="20"/>
          <w:szCs w:val="20"/>
          <w:rtl/>
        </w:rPr>
        <w:t>)</w:t>
      </w:r>
      <w:r>
        <w:rPr>
          <w:sz w:val="20"/>
          <w:szCs w:val="20"/>
          <w:rtl/>
          <w:lang w:bidi="ar-SA"/>
        </w:rPr>
        <w:t>شكل</w:t>
      </w:r>
      <w:r>
        <w:rPr>
          <w:rFonts w:ascii="Footlight MT" w:eastAsia="Footlight MT" w:hAnsi="Footlight MT" w:cs="Footlight MT"/>
          <w:sz w:val="20"/>
          <w:szCs w:val="20"/>
        </w:rPr>
        <w:t>8</w:t>
      </w:r>
      <w:r>
        <w:rPr>
          <w:sz w:val="20"/>
          <w:szCs w:val="20"/>
          <w:rtl/>
        </w:rPr>
        <w:t xml:space="preserve">( </w:t>
      </w:r>
      <w:r>
        <w:rPr>
          <w:sz w:val="20"/>
          <w:szCs w:val="20"/>
          <w:rtl/>
          <w:lang w:bidi="ar-SA"/>
        </w:rPr>
        <w:t xml:space="preserve">فينوس فيستونيسي  </w:t>
      </w:r>
    </w:p>
    <w:p w14:paraId="33CE6D56" w14:textId="77777777" w:rsidR="00FE1608" w:rsidRDefault="00AD3AFF">
      <w:pPr>
        <w:spacing w:after="67"/>
        <w:ind w:left="608" w:hanging="3"/>
        <w:jc w:val="right"/>
      </w:pPr>
      <w:r>
        <w:rPr>
          <w:sz w:val="20"/>
          <w:szCs w:val="20"/>
          <w:rtl/>
          <w:lang w:bidi="ar-SA"/>
        </w:rPr>
        <w:t xml:space="preserve">                                                                                                                                                                                                من السيراميك  </w:t>
      </w:r>
    </w:p>
    <w:p w14:paraId="114542D4" w14:textId="77777777" w:rsidR="00FE1608" w:rsidRDefault="00AD3AFF">
      <w:pPr>
        <w:spacing w:after="0" w:line="259" w:lineRule="auto"/>
        <w:ind w:left="905" w:hanging="10"/>
        <w:jc w:val="left"/>
      </w:pPr>
      <w:r>
        <w:rPr>
          <w:b/>
          <w:bCs/>
          <w:szCs w:val="28"/>
          <w:rtl/>
          <w:lang w:bidi="ar-SA"/>
        </w:rPr>
        <w:lastRenderedPageBreak/>
        <w:t>الفن البدائي الحديث</w:t>
      </w:r>
      <w:r>
        <w:rPr>
          <w:b/>
          <w:bCs/>
          <w:szCs w:val="28"/>
          <w:rtl/>
        </w:rPr>
        <w:t xml:space="preserve">- </w:t>
      </w:r>
      <w:r>
        <w:rPr>
          <w:b/>
          <w:bCs/>
          <w:szCs w:val="28"/>
          <w:rtl/>
          <w:lang w:bidi="ar-SA"/>
        </w:rPr>
        <w:t>فن البوشمان</w:t>
      </w:r>
      <w:r>
        <w:rPr>
          <w:b/>
          <w:bCs/>
          <w:szCs w:val="28"/>
          <w:rtl/>
        </w:rPr>
        <w:t xml:space="preserve">:  </w:t>
      </w:r>
    </w:p>
    <w:p w14:paraId="2921768A" w14:textId="77777777" w:rsidR="00FE1608" w:rsidRDefault="00AD3AFF">
      <w:pPr>
        <w:ind w:left="900" w:right="1289"/>
      </w:pPr>
      <w:r>
        <w:rPr>
          <w:szCs w:val="28"/>
          <w:rtl/>
          <w:lang w:bidi="ar-SA"/>
        </w:rPr>
        <w:t xml:space="preserve">     إن أعمال الفن البدائي الحدي ث  مستمره في بقاع كثيرة من العالم، وسنقدم مثالا على هذه الأعمال من فن البوشمان، ففي الجهات النائية من جنوب أفريقيا يسكن نوع من الناس يعرفون بسكان الأدغال لهم لغة خاصة وثقافة بدائية ويظن أنهم منحدرون من سكان  أفريقيا الأصليين، و هم يعيشون الآن في مجموعات لا تزيد عن بضعة الآف، ولهؤلاء الناس فن عظيم لقي اهتماما كبيرا من الباحثين و ألفت فيه الكتب بلغات كثيرة، وتوجد لوحات البوشمان على وجوه الصخور وفي الكهوف والمغاور</w:t>
      </w:r>
      <w:r>
        <w:rPr>
          <w:szCs w:val="28"/>
          <w:rtl/>
        </w:rPr>
        <w:t xml:space="preserve">.  </w:t>
      </w:r>
      <w:r>
        <w:rPr>
          <w:szCs w:val="28"/>
          <w:rtl/>
          <w:lang w:bidi="ar-SA"/>
        </w:rPr>
        <w:t xml:space="preserve">و تشير الدلائل إلى أن مجموعات البوشم ان عاشت في مناطق جنوب أفريقيا منذ حوالي </w:t>
      </w:r>
      <w:r>
        <w:rPr>
          <w:rFonts w:ascii="Footlight MT" w:eastAsia="Footlight MT" w:hAnsi="Footlight MT" w:cs="Footlight MT"/>
          <w:szCs w:val="28"/>
        </w:rPr>
        <w:t>22</w:t>
      </w:r>
      <w:r>
        <w:rPr>
          <w:szCs w:val="28"/>
          <w:rtl/>
          <w:lang w:bidi="ar-SA"/>
        </w:rPr>
        <w:t xml:space="preserve"> ألف عام مما يجعلهم من أقدم المجموعات العرقية ان لم تكن الأقدم على الإطلاق في أفريقيا </w:t>
      </w:r>
      <w:r>
        <w:rPr>
          <w:szCs w:val="28"/>
          <w:rtl/>
        </w:rPr>
        <w:t xml:space="preserve">. </w:t>
      </w:r>
    </w:p>
    <w:p w14:paraId="03CD5677" w14:textId="77777777" w:rsidR="00FE1608" w:rsidRDefault="00AD3AFF">
      <w:pPr>
        <w:ind w:left="900" w:right="1289"/>
      </w:pPr>
      <w:r>
        <w:rPr>
          <w:szCs w:val="28"/>
          <w:rtl/>
          <w:lang w:bidi="ar-SA"/>
        </w:rPr>
        <w:t xml:space="preserve">     فن البوشمان يعالج بصفة تشكيلية الموضوع من حيث الشكل واللون والحركة،  </w:t>
      </w:r>
      <w:r>
        <w:rPr>
          <w:b/>
          <w:bCs/>
          <w:szCs w:val="28"/>
          <w:rtl/>
          <w:lang w:bidi="ar-SA"/>
        </w:rPr>
        <w:t xml:space="preserve">وتتميز </w:t>
      </w:r>
    </w:p>
    <w:p w14:paraId="777ACDE5" w14:textId="77777777" w:rsidR="00FE1608" w:rsidRDefault="00AD3AFF">
      <w:pPr>
        <w:spacing w:after="0" w:line="249" w:lineRule="auto"/>
        <w:ind w:left="899" w:right="1277" w:hanging="5"/>
      </w:pPr>
      <w:r>
        <w:rPr>
          <w:b/>
          <w:bCs/>
          <w:szCs w:val="28"/>
          <w:rtl/>
          <w:lang w:bidi="ar-SA"/>
        </w:rPr>
        <w:t>رسوماتهم بالدقة المتناهية والتناسق الهندسي الرائع والتعبير الرمزي</w:t>
      </w:r>
      <w:r>
        <w:rPr>
          <w:szCs w:val="28"/>
          <w:rtl/>
          <w:lang w:bidi="ar-SA"/>
        </w:rPr>
        <w:t>، ومعظم الرسومات</w:t>
      </w:r>
      <w:r>
        <w:rPr>
          <w:szCs w:val="28"/>
          <w:rtl/>
        </w:rPr>
        <w:t xml:space="preserve"> </w:t>
      </w:r>
    </w:p>
    <w:p w14:paraId="3D39D303" w14:textId="77777777" w:rsidR="00FE1608" w:rsidRDefault="00AD3AFF">
      <w:pPr>
        <w:ind w:left="900" w:right="1289"/>
      </w:pPr>
      <w:r>
        <w:rPr>
          <w:szCs w:val="28"/>
          <w:rtl/>
          <w:lang w:bidi="ar-SA"/>
        </w:rPr>
        <w:t>تمثل الحيوانات التي تجري أو مناظر الصيد، وأغلب الرسومات وحيدة اللون كما أنها تظهر في مجال البعدين بدون ظل أو تجسيم وهو أسلوب يؤكد النغمة والحركة</w:t>
      </w:r>
      <w:r>
        <w:rPr>
          <w:szCs w:val="28"/>
          <w:rtl/>
        </w:rPr>
        <w:t xml:space="preserve">. </w:t>
      </w:r>
      <w:r>
        <w:rPr>
          <w:szCs w:val="28"/>
          <w:rtl/>
          <w:lang w:bidi="ar-SA"/>
        </w:rPr>
        <w:t xml:space="preserve">إن مميزات هذه الصور ليست  قاصرة على الصفة الجمالية فقط ولكنها محملة أيضا بخبرات دينية </w:t>
      </w:r>
      <w:r>
        <w:rPr>
          <w:szCs w:val="28"/>
          <w:rtl/>
        </w:rPr>
        <w:t>)</w:t>
      </w:r>
      <w:r>
        <w:rPr>
          <w:szCs w:val="28"/>
          <w:rtl/>
          <w:lang w:bidi="ar-SA"/>
        </w:rPr>
        <w:t>سحرية</w:t>
      </w:r>
      <w:r>
        <w:rPr>
          <w:szCs w:val="28"/>
          <w:rtl/>
        </w:rPr>
        <w:t xml:space="preserve">(  </w:t>
      </w:r>
      <w:r>
        <w:rPr>
          <w:szCs w:val="28"/>
          <w:rtl/>
          <w:lang w:bidi="ar-SA"/>
        </w:rPr>
        <w:t xml:space="preserve">انظر </w:t>
      </w:r>
      <w:r>
        <w:rPr>
          <w:szCs w:val="28"/>
          <w:rtl/>
        </w:rPr>
        <w:t>)</w:t>
      </w:r>
      <w:r>
        <w:rPr>
          <w:szCs w:val="28"/>
          <w:rtl/>
          <w:lang w:bidi="ar-SA"/>
        </w:rPr>
        <w:t>شكل</w:t>
      </w:r>
      <w:r>
        <w:rPr>
          <w:szCs w:val="28"/>
          <w:rtl/>
        </w:rPr>
        <w:t>.</w:t>
      </w:r>
      <w:r>
        <w:rPr>
          <w:rFonts w:ascii="Footlight MT" w:eastAsia="Footlight MT" w:hAnsi="Footlight MT" w:cs="Footlight MT"/>
          <w:szCs w:val="28"/>
        </w:rPr>
        <w:t>9</w:t>
      </w:r>
      <w:r>
        <w:rPr>
          <w:szCs w:val="28"/>
          <w:rtl/>
        </w:rPr>
        <w:t xml:space="preserve">( . </w:t>
      </w:r>
    </w:p>
    <w:p w14:paraId="6E60E77D" w14:textId="77777777" w:rsidR="00FE1608" w:rsidRDefault="00AD3AFF">
      <w:pPr>
        <w:ind w:left="900" w:right="1289"/>
      </w:pPr>
      <w:r>
        <w:rPr>
          <w:szCs w:val="28"/>
          <w:rtl/>
          <w:lang w:bidi="ar-SA"/>
        </w:rPr>
        <w:t xml:space="preserve">      لقد فقد فن البوشمان صفاته العظيمة، عندما غزا الرجل الأبيض هذه المناطق منذ أكثر من قرن من الزمان حيث فقد أراضيه وفق د معها الكثير من تقاليده وعاداته</w:t>
      </w:r>
      <w:r>
        <w:rPr>
          <w:szCs w:val="28"/>
          <w:rtl/>
        </w:rPr>
        <w:t xml:space="preserve">.  </w:t>
      </w:r>
    </w:p>
    <w:p w14:paraId="169D989B" w14:textId="77777777" w:rsidR="00FE1608" w:rsidRDefault="00AD3AFF">
      <w:pPr>
        <w:ind w:left="900" w:right="1289"/>
      </w:pPr>
      <w:r>
        <w:rPr>
          <w:szCs w:val="28"/>
          <w:rtl/>
          <w:lang w:bidi="ar-SA"/>
        </w:rPr>
        <w:t xml:space="preserve">وفي وسط افريقيا وغربها ازدهر فن بدائي لأقوام يمتلكون الحساسية الفنية في أعلى درجاتها، وقد أثرت فنون هؤلاء الأقوام في الفن الحديث والفن المعاصر وعلى وجه الخصوص رواد الفن التكعيبي </w:t>
      </w:r>
      <w:r>
        <w:rPr>
          <w:szCs w:val="28"/>
          <w:rtl/>
        </w:rPr>
        <w:t>)</w:t>
      </w:r>
      <w:r>
        <w:rPr>
          <w:szCs w:val="28"/>
          <w:rtl/>
          <w:lang w:bidi="ar-SA"/>
        </w:rPr>
        <w:t>شكل</w:t>
      </w:r>
      <w:r>
        <w:rPr>
          <w:rFonts w:ascii="Footlight MT" w:eastAsia="Footlight MT" w:hAnsi="Footlight MT" w:cs="Footlight MT"/>
          <w:szCs w:val="28"/>
        </w:rPr>
        <w:t>10</w:t>
      </w:r>
      <w:r>
        <w:rPr>
          <w:szCs w:val="28"/>
          <w:rtl/>
        </w:rPr>
        <w:t xml:space="preserve">( . </w:t>
      </w:r>
    </w:p>
    <w:p w14:paraId="36F41EE4" w14:textId="77777777" w:rsidR="00FE1608" w:rsidRDefault="00AD3AFF">
      <w:pPr>
        <w:bidi w:val="0"/>
        <w:spacing w:after="0" w:line="259" w:lineRule="auto"/>
        <w:ind w:left="2393" w:firstLine="0"/>
        <w:jc w:val="left"/>
      </w:pPr>
      <w:r>
        <w:t xml:space="preserve"> </w:t>
      </w:r>
      <w:r>
        <w:rPr>
          <w:noProof/>
          <w:lang w:bidi="ar-SA"/>
        </w:rPr>
        <w:drawing>
          <wp:inline distT="0" distB="0" distL="0" distR="0" wp14:anchorId="3710AC9E" wp14:editId="15BAF4A1">
            <wp:extent cx="3687446" cy="2552700"/>
            <wp:effectExtent l="0" t="0" r="0" b="0"/>
            <wp:docPr id="22078" name="Picture 22078" descr="bushman-rock-art-bushman.jpg"/>
            <wp:cNvGraphicFramePr/>
            <a:graphic xmlns:a="http://schemas.openxmlformats.org/drawingml/2006/main">
              <a:graphicData uri="http://schemas.openxmlformats.org/drawingml/2006/picture">
                <pic:pic xmlns:pic="http://schemas.openxmlformats.org/drawingml/2006/picture">
                  <pic:nvPicPr>
                    <pic:cNvPr id="22078" name="Picture 22078"/>
                    <pic:cNvPicPr/>
                  </pic:nvPicPr>
                  <pic:blipFill>
                    <a:blip r:embed="rId27"/>
                    <a:stretch>
                      <a:fillRect/>
                    </a:stretch>
                  </pic:blipFill>
                  <pic:spPr>
                    <a:xfrm>
                      <a:off x="0" y="0"/>
                      <a:ext cx="3687446" cy="2552700"/>
                    </a:xfrm>
                    <a:prstGeom prst="rect">
                      <a:avLst/>
                    </a:prstGeom>
                  </pic:spPr>
                </pic:pic>
              </a:graphicData>
            </a:graphic>
          </wp:inline>
        </w:drawing>
      </w:r>
    </w:p>
    <w:p w14:paraId="4E51ED97" w14:textId="77777777" w:rsidR="00FE1608" w:rsidRDefault="00AD3AFF">
      <w:pPr>
        <w:ind w:left="608" w:right="3329" w:hanging="3"/>
        <w:jc w:val="right"/>
      </w:pPr>
      <w:r>
        <w:rPr>
          <w:sz w:val="20"/>
          <w:szCs w:val="20"/>
          <w:rtl/>
        </w:rPr>
        <w:t>)</w:t>
      </w:r>
      <w:r>
        <w:rPr>
          <w:sz w:val="20"/>
          <w:szCs w:val="20"/>
          <w:rtl/>
          <w:lang w:bidi="ar-SA"/>
        </w:rPr>
        <w:t>شكل</w:t>
      </w:r>
      <w:r>
        <w:rPr>
          <w:sz w:val="20"/>
          <w:szCs w:val="20"/>
          <w:rtl/>
        </w:rPr>
        <w:t>.</w:t>
      </w:r>
      <w:r>
        <w:rPr>
          <w:rFonts w:ascii="Footlight MT" w:eastAsia="Footlight MT" w:hAnsi="Footlight MT" w:cs="Footlight MT"/>
          <w:sz w:val="20"/>
          <w:szCs w:val="20"/>
        </w:rPr>
        <w:t>9</w:t>
      </w:r>
      <w:r>
        <w:rPr>
          <w:sz w:val="20"/>
          <w:szCs w:val="20"/>
          <w:rtl/>
        </w:rPr>
        <w:t xml:space="preserve">( </w:t>
      </w:r>
      <w:r>
        <w:rPr>
          <w:sz w:val="20"/>
          <w:szCs w:val="20"/>
          <w:rtl/>
          <w:lang w:bidi="ar-SA"/>
        </w:rPr>
        <w:t xml:space="preserve">الفن الإفريقي </w:t>
      </w:r>
      <w:r>
        <w:rPr>
          <w:sz w:val="20"/>
          <w:szCs w:val="20"/>
          <w:rtl/>
        </w:rPr>
        <w:t>)</w:t>
      </w:r>
      <w:r>
        <w:rPr>
          <w:sz w:val="20"/>
          <w:szCs w:val="20"/>
          <w:rtl/>
          <w:lang w:bidi="ar-SA"/>
        </w:rPr>
        <w:t>فن البوشمان</w:t>
      </w:r>
      <w:r>
        <w:rPr>
          <w:sz w:val="20"/>
          <w:szCs w:val="20"/>
          <w:rtl/>
        </w:rPr>
        <w:t xml:space="preserve">( </w:t>
      </w:r>
      <w:r>
        <w:rPr>
          <w:sz w:val="20"/>
          <w:szCs w:val="20"/>
          <w:rtl/>
          <w:lang w:bidi="ar-SA"/>
        </w:rPr>
        <w:t xml:space="preserve">صورة مرسومة على الصخر </w:t>
      </w:r>
    </w:p>
    <w:p w14:paraId="38148EC0" w14:textId="77777777" w:rsidR="00FE1608" w:rsidRDefault="00AD3AFF">
      <w:pPr>
        <w:bidi w:val="0"/>
        <w:spacing w:after="0" w:line="259" w:lineRule="auto"/>
        <w:ind w:left="2244" w:firstLine="0"/>
        <w:jc w:val="left"/>
      </w:pPr>
      <w:r>
        <w:rPr>
          <w:sz w:val="20"/>
        </w:rPr>
        <w:lastRenderedPageBreak/>
        <w:t xml:space="preserve"> </w:t>
      </w:r>
      <w:r>
        <w:rPr>
          <w:noProof/>
          <w:lang w:bidi="ar-SA"/>
        </w:rPr>
        <w:drawing>
          <wp:inline distT="0" distB="0" distL="0" distR="0" wp14:anchorId="4047860D" wp14:editId="12EE7818">
            <wp:extent cx="3932555" cy="2772410"/>
            <wp:effectExtent l="0" t="0" r="0" b="0"/>
            <wp:docPr id="22080" name="Picture 22080" descr="head_of_a_woman_large.jpg"/>
            <wp:cNvGraphicFramePr/>
            <a:graphic xmlns:a="http://schemas.openxmlformats.org/drawingml/2006/main">
              <a:graphicData uri="http://schemas.openxmlformats.org/drawingml/2006/picture">
                <pic:pic xmlns:pic="http://schemas.openxmlformats.org/drawingml/2006/picture">
                  <pic:nvPicPr>
                    <pic:cNvPr id="22080" name="Picture 22080"/>
                    <pic:cNvPicPr/>
                  </pic:nvPicPr>
                  <pic:blipFill>
                    <a:blip r:embed="rId28"/>
                    <a:stretch>
                      <a:fillRect/>
                    </a:stretch>
                  </pic:blipFill>
                  <pic:spPr>
                    <a:xfrm>
                      <a:off x="0" y="0"/>
                      <a:ext cx="3932555" cy="2772410"/>
                    </a:xfrm>
                    <a:prstGeom prst="rect">
                      <a:avLst/>
                    </a:prstGeom>
                  </pic:spPr>
                </pic:pic>
              </a:graphicData>
            </a:graphic>
          </wp:inline>
        </w:drawing>
      </w:r>
    </w:p>
    <w:p w14:paraId="07B52DE0" w14:textId="77777777" w:rsidR="00FE1608" w:rsidRDefault="00AD3AFF">
      <w:pPr>
        <w:ind w:left="608" w:right="3135" w:hanging="3"/>
        <w:jc w:val="right"/>
      </w:pPr>
      <w:r>
        <w:rPr>
          <w:sz w:val="20"/>
          <w:szCs w:val="20"/>
          <w:rtl/>
        </w:rPr>
        <w:t>)</w:t>
      </w:r>
      <w:r>
        <w:rPr>
          <w:sz w:val="20"/>
          <w:szCs w:val="20"/>
          <w:rtl/>
          <w:lang w:bidi="ar-SA"/>
        </w:rPr>
        <w:t>شكل</w:t>
      </w:r>
      <w:r>
        <w:rPr>
          <w:sz w:val="20"/>
          <w:szCs w:val="20"/>
          <w:rtl/>
        </w:rPr>
        <w:t>.</w:t>
      </w:r>
      <w:r>
        <w:rPr>
          <w:rFonts w:ascii="Footlight MT" w:eastAsia="Footlight MT" w:hAnsi="Footlight MT" w:cs="Footlight MT"/>
          <w:sz w:val="20"/>
          <w:szCs w:val="20"/>
        </w:rPr>
        <w:t>10</w:t>
      </w:r>
      <w:r>
        <w:rPr>
          <w:sz w:val="20"/>
          <w:szCs w:val="20"/>
          <w:rtl/>
        </w:rPr>
        <w:t xml:space="preserve">( </w:t>
      </w:r>
      <w:r>
        <w:rPr>
          <w:sz w:val="20"/>
          <w:szCs w:val="20"/>
          <w:rtl/>
          <w:lang w:bidi="ar-SA"/>
        </w:rPr>
        <w:t xml:space="preserve">قناع طقسي افريقي على اليمين، عمل للفنان بيكاسو على اليسار </w:t>
      </w:r>
    </w:p>
    <w:p w14:paraId="4CADA0D9" w14:textId="77777777" w:rsidR="00FE1608" w:rsidRDefault="00AD3AFF">
      <w:pPr>
        <w:bidi w:val="0"/>
        <w:spacing w:after="204" w:line="259" w:lineRule="auto"/>
        <w:ind w:left="5355" w:firstLine="0"/>
        <w:jc w:val="left"/>
      </w:pPr>
      <w:r>
        <w:rPr>
          <w:sz w:val="20"/>
        </w:rPr>
        <w:t xml:space="preserve"> </w:t>
      </w:r>
    </w:p>
    <w:p w14:paraId="3C0080B2" w14:textId="77777777" w:rsidR="00FE1608" w:rsidRDefault="00AD3AFF">
      <w:pPr>
        <w:bidi w:val="0"/>
        <w:spacing w:after="0" w:line="259" w:lineRule="auto"/>
        <w:ind w:left="0" w:right="999" w:firstLine="0"/>
        <w:jc w:val="right"/>
      </w:pPr>
      <w:r>
        <w:rPr>
          <w:sz w:val="44"/>
        </w:rPr>
        <w:t xml:space="preserve"> </w:t>
      </w:r>
    </w:p>
    <w:p w14:paraId="7A55FAA9" w14:textId="77777777" w:rsidR="00FE1608" w:rsidRDefault="00AD3AFF">
      <w:pPr>
        <w:bidi w:val="0"/>
        <w:spacing w:after="0" w:line="259" w:lineRule="auto"/>
        <w:ind w:left="0" w:right="999" w:firstLine="0"/>
        <w:jc w:val="right"/>
      </w:pPr>
      <w:r>
        <w:rPr>
          <w:sz w:val="44"/>
        </w:rPr>
        <w:t xml:space="preserve"> </w:t>
      </w:r>
    </w:p>
    <w:p w14:paraId="4F7E28F8" w14:textId="77777777" w:rsidR="00FE1608" w:rsidRDefault="00AD3AFF">
      <w:pPr>
        <w:bidi w:val="0"/>
        <w:spacing w:after="0" w:line="259" w:lineRule="auto"/>
        <w:ind w:left="0" w:right="999" w:firstLine="0"/>
        <w:jc w:val="right"/>
      </w:pPr>
      <w:r>
        <w:rPr>
          <w:sz w:val="44"/>
        </w:rPr>
        <w:t xml:space="preserve"> </w:t>
      </w:r>
    </w:p>
    <w:p w14:paraId="35F68A6F" w14:textId="77777777" w:rsidR="00FE1608" w:rsidRDefault="00AD3AFF">
      <w:pPr>
        <w:bidi w:val="0"/>
        <w:spacing w:after="0" w:line="259" w:lineRule="auto"/>
        <w:ind w:left="0" w:right="999" w:firstLine="0"/>
        <w:jc w:val="right"/>
      </w:pPr>
      <w:r>
        <w:rPr>
          <w:sz w:val="44"/>
        </w:rPr>
        <w:t xml:space="preserve"> </w:t>
      </w:r>
    </w:p>
    <w:p w14:paraId="4E29A415" w14:textId="77777777" w:rsidR="00FE1608" w:rsidRDefault="00AD3AFF">
      <w:pPr>
        <w:bidi w:val="0"/>
        <w:spacing w:after="0" w:line="259" w:lineRule="auto"/>
        <w:ind w:left="0" w:right="999" w:firstLine="0"/>
        <w:jc w:val="right"/>
      </w:pPr>
      <w:r>
        <w:rPr>
          <w:sz w:val="44"/>
        </w:rPr>
        <w:t xml:space="preserve"> </w:t>
      </w:r>
    </w:p>
    <w:p w14:paraId="2E8898B7" w14:textId="77777777" w:rsidR="00FE1608" w:rsidRDefault="00AD3AFF">
      <w:pPr>
        <w:bidi w:val="0"/>
        <w:spacing w:after="0" w:line="259" w:lineRule="auto"/>
        <w:ind w:left="0" w:right="999" w:firstLine="0"/>
        <w:jc w:val="right"/>
      </w:pPr>
      <w:r>
        <w:rPr>
          <w:sz w:val="44"/>
        </w:rPr>
        <w:t xml:space="preserve"> </w:t>
      </w:r>
    </w:p>
    <w:p w14:paraId="49576B36" w14:textId="77777777" w:rsidR="00FE1608" w:rsidRDefault="00AD3AFF">
      <w:pPr>
        <w:bidi w:val="0"/>
        <w:spacing w:after="0" w:line="259" w:lineRule="auto"/>
        <w:ind w:left="0" w:right="999" w:firstLine="0"/>
        <w:jc w:val="right"/>
      </w:pPr>
      <w:r>
        <w:rPr>
          <w:sz w:val="44"/>
        </w:rPr>
        <w:t xml:space="preserve"> </w:t>
      </w:r>
    </w:p>
    <w:p w14:paraId="39B8E271" w14:textId="77777777" w:rsidR="00FE1608" w:rsidRDefault="00AD3AFF">
      <w:pPr>
        <w:bidi w:val="0"/>
        <w:spacing w:after="0" w:line="259" w:lineRule="auto"/>
        <w:ind w:left="0" w:right="999" w:firstLine="0"/>
        <w:jc w:val="right"/>
      </w:pPr>
      <w:r>
        <w:rPr>
          <w:sz w:val="44"/>
        </w:rPr>
        <w:t xml:space="preserve"> </w:t>
      </w:r>
    </w:p>
    <w:p w14:paraId="04D3CB24" w14:textId="77777777" w:rsidR="00FE1608" w:rsidRDefault="00AD3AFF">
      <w:pPr>
        <w:bidi w:val="0"/>
        <w:spacing w:after="0" w:line="259" w:lineRule="auto"/>
        <w:ind w:left="0" w:right="992" w:firstLine="0"/>
        <w:jc w:val="right"/>
      </w:pPr>
      <w:r>
        <w:rPr>
          <w:rFonts w:ascii="Footlight MT" w:eastAsia="Footlight MT" w:hAnsi="Footlight MT" w:cs="Footlight MT"/>
          <w:sz w:val="44"/>
        </w:rPr>
        <w:t xml:space="preserve"> </w:t>
      </w:r>
    </w:p>
    <w:p w14:paraId="4C24DF7F" w14:textId="77777777" w:rsidR="00FE1608" w:rsidRDefault="00AD3AFF">
      <w:pPr>
        <w:spacing w:after="0" w:line="259" w:lineRule="auto"/>
        <w:ind w:left="0" w:right="377" w:firstLine="0"/>
        <w:jc w:val="center"/>
      </w:pPr>
      <w:r>
        <w:rPr>
          <w:b/>
          <w:bCs/>
          <w:sz w:val="44"/>
          <w:szCs w:val="44"/>
          <w:rtl/>
          <w:lang w:bidi="ar-SA"/>
        </w:rPr>
        <w:t xml:space="preserve">فنون بلاد الشام قبل التاري خ </w:t>
      </w:r>
    </w:p>
    <w:p w14:paraId="3D9EE68D" w14:textId="77777777" w:rsidR="00FE1608" w:rsidRDefault="00AD3AFF">
      <w:pPr>
        <w:ind w:left="900" w:right="1289"/>
      </w:pPr>
      <w:r>
        <w:rPr>
          <w:szCs w:val="28"/>
          <w:rtl/>
          <w:lang w:bidi="ar-SA"/>
        </w:rPr>
        <w:t xml:space="preserve">       تدل الآثار التي عثر عليها الأثريون في السنين الأخيرة في شمال سوريا وشرقها وفي كهوف لبنان وتلال فلسطين وفي الأردن، أن بهذه المنطقة مخلفات انسان العصر الحجري </w:t>
      </w:r>
      <w:r>
        <w:rPr>
          <w:szCs w:val="28"/>
          <w:rtl/>
        </w:rPr>
        <w:t>.</w:t>
      </w:r>
      <w:r>
        <w:rPr>
          <w:rFonts w:ascii="Arial" w:eastAsia="Arial" w:hAnsi="Arial" w:cs="Arial"/>
          <w:sz w:val="21"/>
          <w:szCs w:val="21"/>
          <w:rtl/>
        </w:rPr>
        <w:t xml:space="preserve">  </w:t>
      </w:r>
    </w:p>
    <w:p w14:paraId="13FF79C8" w14:textId="77777777" w:rsidR="00FE1608" w:rsidRDefault="00AD3AFF">
      <w:pPr>
        <w:ind w:left="900" w:right="1289"/>
      </w:pPr>
      <w:r>
        <w:rPr>
          <w:b/>
          <w:bCs/>
          <w:szCs w:val="28"/>
          <w:rtl/>
          <w:lang w:bidi="ar-SA"/>
        </w:rPr>
        <w:t xml:space="preserve">      الحضارة النطوفية</w:t>
      </w:r>
      <w:r>
        <w:rPr>
          <w:szCs w:val="28"/>
          <w:rtl/>
          <w:lang w:bidi="ar-SA"/>
        </w:rPr>
        <w:t xml:space="preserve"> اسم لثقافة قديمة نسبة إلى وادي النطوف شمال غربي القدس في فلسطين ،استخدمته أول مرّة الباحثة الإنكليزية </w:t>
      </w:r>
      <w:r>
        <w:rPr>
          <w:b/>
          <w:bCs/>
          <w:szCs w:val="28"/>
          <w:rtl/>
          <w:lang w:bidi="ar-SA"/>
        </w:rPr>
        <w:t>دوروثي غارود</w:t>
      </w:r>
      <w:r>
        <w:rPr>
          <w:szCs w:val="28"/>
          <w:rtl/>
          <w:lang w:bidi="ar-SA"/>
        </w:rPr>
        <w:t xml:space="preserve"> عام </w:t>
      </w:r>
      <w:r>
        <w:rPr>
          <w:rFonts w:ascii="Footlight MT" w:eastAsia="Footlight MT" w:hAnsi="Footlight MT" w:cs="Footlight MT"/>
          <w:szCs w:val="28"/>
        </w:rPr>
        <w:t>1929</w:t>
      </w:r>
      <w:r>
        <w:rPr>
          <w:szCs w:val="28"/>
          <w:rtl/>
          <w:lang w:bidi="ar-SA"/>
        </w:rPr>
        <w:t xml:space="preserve"> بعد أن اكتشفت الآثار المميزة لهذه الثقافة في مغارة </w:t>
      </w:r>
      <w:r>
        <w:rPr>
          <w:b/>
          <w:bCs/>
          <w:szCs w:val="28"/>
          <w:rtl/>
          <w:lang w:bidi="ar-SA"/>
        </w:rPr>
        <w:t xml:space="preserve">شقبا </w:t>
      </w:r>
      <w:r>
        <w:rPr>
          <w:szCs w:val="28"/>
          <w:rtl/>
          <w:lang w:bidi="ar-SA"/>
        </w:rPr>
        <w:t>في وادي النطوف</w:t>
      </w:r>
      <w:r>
        <w:rPr>
          <w:b/>
          <w:bCs/>
          <w:szCs w:val="28"/>
          <w:rtl/>
        </w:rPr>
        <w:t xml:space="preserve"> </w:t>
      </w:r>
      <w:r>
        <w:rPr>
          <w:szCs w:val="28"/>
          <w:rtl/>
          <w:lang w:bidi="ar-SA"/>
        </w:rPr>
        <w:t>غرب محافظة رام الله</w:t>
      </w:r>
      <w:r>
        <w:rPr>
          <w:b/>
          <w:bCs/>
          <w:szCs w:val="28"/>
          <w:rtl/>
          <w:lang w:bidi="ar-SA"/>
        </w:rPr>
        <w:t xml:space="preserve">، وهي تعتبر الخطوة الأولى </w:t>
      </w:r>
    </w:p>
    <w:p w14:paraId="4AEF96DE" w14:textId="77777777" w:rsidR="00FE1608" w:rsidRDefault="00AD3AFF">
      <w:pPr>
        <w:spacing w:after="0" w:line="249" w:lineRule="auto"/>
        <w:ind w:left="899" w:right="1277" w:hanging="5"/>
      </w:pPr>
      <w:r>
        <w:rPr>
          <w:b/>
          <w:bCs/>
          <w:szCs w:val="28"/>
          <w:rtl/>
          <w:lang w:bidi="ar-SA"/>
        </w:rPr>
        <w:t>للإنسان على طريق بناء أول مجتمعات زراعية في التاريخ</w:t>
      </w:r>
      <w:r>
        <w:rPr>
          <w:szCs w:val="28"/>
          <w:rtl/>
        </w:rPr>
        <w:t xml:space="preserve">.  </w:t>
      </w:r>
      <w:r>
        <w:rPr>
          <w:szCs w:val="28"/>
          <w:rtl/>
          <w:lang w:bidi="ar-SA"/>
        </w:rPr>
        <w:t xml:space="preserve">ودامت حتى الألف </w:t>
      </w:r>
      <w:r>
        <w:rPr>
          <w:rFonts w:ascii="Footlight MT" w:eastAsia="Footlight MT" w:hAnsi="Footlight MT" w:cs="Footlight MT"/>
          <w:szCs w:val="28"/>
        </w:rPr>
        <w:t>6</w:t>
      </w:r>
      <w:r>
        <w:rPr>
          <w:szCs w:val="28"/>
          <w:rtl/>
          <w:lang w:bidi="ar-SA"/>
        </w:rPr>
        <w:t>ق</w:t>
      </w:r>
      <w:r>
        <w:rPr>
          <w:szCs w:val="28"/>
          <w:rtl/>
        </w:rPr>
        <w:t>.</w:t>
      </w:r>
      <w:r>
        <w:rPr>
          <w:szCs w:val="28"/>
          <w:rtl/>
          <w:lang w:bidi="ar-SA"/>
        </w:rPr>
        <w:t>م</w:t>
      </w:r>
      <w:r>
        <w:rPr>
          <w:szCs w:val="28"/>
          <w:rtl/>
        </w:rPr>
        <w:t xml:space="preserve">. </w:t>
      </w:r>
      <w:r>
        <w:rPr>
          <w:szCs w:val="28"/>
          <w:rtl/>
          <w:lang w:bidi="ar-SA"/>
        </w:rPr>
        <w:t xml:space="preserve">وانطلقت </w:t>
      </w:r>
    </w:p>
    <w:p w14:paraId="647B98BD" w14:textId="77777777" w:rsidR="00FE1608" w:rsidRDefault="00AD3AFF">
      <w:pPr>
        <w:ind w:left="900" w:right="1289"/>
      </w:pPr>
      <w:r>
        <w:rPr>
          <w:szCs w:val="28"/>
          <w:rtl/>
          <w:lang w:bidi="ar-SA"/>
        </w:rPr>
        <w:t>هذه الحضارة من فلسطين وتحديدا من الجبال المحيطة بالقدس فعمت غور الأردن أولا ثم وصلت إلى سواحل المتوسط وزادت رقعتها فشملت بلا د  الشام كلها ، ووجدت آثارها في العراق وفي حلوان بمصر، حيث انتشرت القرى النطوفية حول نهر الفرات ،فضلا عن عشرات المواقع في فلسطين والأردن ولبنان وسوريا، ويمكن تحديد انتشارها من النيل إلى الفرات</w:t>
      </w:r>
      <w:r>
        <w:rPr>
          <w:szCs w:val="28"/>
          <w:rtl/>
        </w:rPr>
        <w:t xml:space="preserve">. </w:t>
      </w:r>
    </w:p>
    <w:p w14:paraId="749F7F8C" w14:textId="77777777" w:rsidR="00FE1608" w:rsidRDefault="00AD3AFF">
      <w:pPr>
        <w:ind w:left="900" w:right="1289"/>
      </w:pPr>
      <w:r>
        <w:rPr>
          <w:szCs w:val="28"/>
          <w:rtl/>
          <w:lang w:bidi="ar-SA"/>
        </w:rPr>
        <w:t xml:space="preserve">     كما وتدل الآثار التي عثر عليها لذلك الإنسان على أنه كان على قدر كبير من الحضارة </w:t>
      </w:r>
      <w:r>
        <w:rPr>
          <w:szCs w:val="28"/>
          <w:rtl/>
        </w:rPr>
        <w:t>.</w:t>
      </w:r>
      <w:r>
        <w:rPr>
          <w:szCs w:val="28"/>
          <w:rtl/>
          <w:lang w:bidi="ar-SA"/>
        </w:rPr>
        <w:t xml:space="preserve">عرف استعمال الطين في عمل مشيداته، وأقدم هذه الآثار عثر عليها في مدينة أريحا في فلسطي ن ، حيث عثر على بقايا مساكن بدائية في تل السلطان تتكون من أكواخ من الطين ومنازل من اللبن </w:t>
      </w:r>
      <w:r>
        <w:rPr>
          <w:szCs w:val="28"/>
          <w:rtl/>
        </w:rPr>
        <w:t xml:space="preserve">.  </w:t>
      </w:r>
      <w:r>
        <w:rPr>
          <w:b/>
          <w:bCs/>
          <w:szCs w:val="28"/>
          <w:rtl/>
          <w:lang w:bidi="ar-SA"/>
        </w:rPr>
        <w:t>وتعتبر هذه المساكن البدائية أقدم مساكن بشرية واقدم مدينة عثر عليها في العالم</w:t>
      </w:r>
      <w:r>
        <w:rPr>
          <w:szCs w:val="28"/>
          <w:rtl/>
        </w:rPr>
        <w:t xml:space="preserve">. </w:t>
      </w:r>
      <w:r>
        <w:rPr>
          <w:szCs w:val="28"/>
          <w:rtl/>
          <w:lang w:bidi="ar-SA"/>
        </w:rPr>
        <w:t xml:space="preserve">كما عثر في </w:t>
      </w:r>
    </w:p>
    <w:p w14:paraId="25ED057D" w14:textId="77777777" w:rsidR="00FE1608" w:rsidRDefault="00AD3AFF">
      <w:pPr>
        <w:ind w:left="900" w:right="1289"/>
      </w:pPr>
      <w:r>
        <w:rPr>
          <w:szCs w:val="28"/>
          <w:rtl/>
          <w:lang w:bidi="ar-SA"/>
        </w:rPr>
        <w:t>أريحا أشكال نذرية من الطين على شكل حيوانات مثل البقر والماعز والغنم، ويفسر ذلك بعض العلماء بأنه ربما كانت للأهالي اعتقادات دينية خاصة، وانهم كانوا يؤمنون بالسحر</w:t>
      </w:r>
      <w:r>
        <w:rPr>
          <w:szCs w:val="28"/>
          <w:rtl/>
        </w:rPr>
        <w:t xml:space="preserve">. </w:t>
      </w:r>
      <w:r>
        <w:rPr>
          <w:szCs w:val="28"/>
          <w:rtl/>
          <w:lang w:bidi="ar-SA"/>
        </w:rPr>
        <w:t xml:space="preserve">وأفضل  ما </w:t>
      </w:r>
      <w:r>
        <w:rPr>
          <w:szCs w:val="28"/>
          <w:rtl/>
          <w:lang w:bidi="ar-SA"/>
        </w:rPr>
        <w:lastRenderedPageBreak/>
        <w:t xml:space="preserve">عثر عليه من آثار أريحا الجماجم البشرية المغطاة بطبقة جيري ة  واستخدم الصدف مكان  العيون الأمر الذي يعطي مظهر اشراقة الحياة أما مظهر الشعر وملامح الوجه عى ما يبدو كانت مرسومه فوق الطبقة الجيرية  </w:t>
      </w:r>
      <w:r>
        <w:rPr>
          <w:szCs w:val="28"/>
          <w:rtl/>
        </w:rPr>
        <w:t>)</w:t>
      </w:r>
      <w:r>
        <w:rPr>
          <w:szCs w:val="28"/>
          <w:rtl/>
          <w:lang w:bidi="ar-SA"/>
        </w:rPr>
        <w:t>شك ل</w:t>
      </w:r>
      <w:r>
        <w:rPr>
          <w:rFonts w:ascii="Footlight MT" w:eastAsia="Footlight MT" w:hAnsi="Footlight MT" w:cs="Footlight MT"/>
          <w:szCs w:val="28"/>
        </w:rPr>
        <w:t>1</w:t>
      </w:r>
      <w:r>
        <w:rPr>
          <w:szCs w:val="28"/>
          <w:rtl/>
        </w:rPr>
        <w:t>(</w:t>
      </w:r>
      <w:r>
        <w:rPr>
          <w:szCs w:val="28"/>
          <w:rtl/>
          <w:lang w:bidi="ar-SA"/>
        </w:rPr>
        <w:t xml:space="preserve">،  و  </w:t>
      </w:r>
      <w:r>
        <w:rPr>
          <w:szCs w:val="28"/>
          <w:rtl/>
        </w:rPr>
        <w:t>)</w:t>
      </w:r>
      <w:r>
        <w:rPr>
          <w:szCs w:val="28"/>
          <w:rtl/>
          <w:lang w:bidi="ar-SA"/>
        </w:rPr>
        <w:t>شكل</w:t>
      </w:r>
      <w:r>
        <w:rPr>
          <w:rFonts w:ascii="Footlight MT" w:eastAsia="Footlight MT" w:hAnsi="Footlight MT" w:cs="Footlight MT"/>
          <w:szCs w:val="28"/>
        </w:rPr>
        <w:t>2</w:t>
      </w:r>
      <w:r>
        <w:rPr>
          <w:szCs w:val="28"/>
          <w:rtl/>
        </w:rPr>
        <w:t xml:space="preserve"> (</w:t>
      </w:r>
      <w:r>
        <w:rPr>
          <w:szCs w:val="28"/>
          <w:rtl/>
          <w:lang w:bidi="ar-SA"/>
        </w:rPr>
        <w:t xml:space="preserve">،  تعود إلى  </w:t>
      </w:r>
      <w:r>
        <w:rPr>
          <w:rFonts w:ascii="Footlight MT" w:eastAsia="Footlight MT" w:hAnsi="Footlight MT" w:cs="Footlight MT"/>
          <w:szCs w:val="28"/>
        </w:rPr>
        <w:t>6000</w:t>
      </w:r>
      <w:r>
        <w:rPr>
          <w:szCs w:val="28"/>
          <w:rtl/>
          <w:lang w:bidi="ar-SA"/>
        </w:rPr>
        <w:t xml:space="preserve">  عام ق</w:t>
      </w:r>
      <w:r>
        <w:rPr>
          <w:szCs w:val="28"/>
          <w:rtl/>
        </w:rPr>
        <w:t>.</w:t>
      </w:r>
      <w:r>
        <w:rPr>
          <w:szCs w:val="28"/>
          <w:rtl/>
          <w:lang w:bidi="ar-SA"/>
        </w:rPr>
        <w:t xml:space="preserve">م،  لق د  أعار النطوفيون اهتمامهم لجماجم الموتى، فقاموا في بعض الحالات بفصل الرؤوس ودفنها منفردة في داخل بيوت السكن، وكانوا أحياناا يدفنون عدة رؤوس مع هيكل واحد؛ مما يدل على أنهم قدسوا هذه الجماجم </w:t>
      </w:r>
      <w:r>
        <w:rPr>
          <w:szCs w:val="28"/>
          <w:rtl/>
        </w:rPr>
        <w:t>)</w:t>
      </w:r>
      <w:r>
        <w:rPr>
          <w:szCs w:val="28"/>
          <w:rtl/>
          <w:lang w:bidi="ar-SA"/>
        </w:rPr>
        <w:t>الرؤوس</w:t>
      </w:r>
      <w:r>
        <w:rPr>
          <w:szCs w:val="28"/>
          <w:rtl/>
        </w:rPr>
        <w:t xml:space="preserve">( </w:t>
      </w:r>
      <w:r>
        <w:rPr>
          <w:szCs w:val="28"/>
          <w:rtl/>
          <w:lang w:bidi="ar-SA"/>
        </w:rPr>
        <w:t>وعدوّها تجسيداا لموتاهم في بيوت أحيائهم ، لكن لماذا اتجه الناس في تلك الفترة إلى  الحاجة لاستحضار الموتى؟ لماذا السعي لاضفاء  الحياة على وجوه</w:t>
      </w:r>
      <w:r>
        <w:rPr>
          <w:rFonts w:ascii="Footlight MT" w:eastAsia="Footlight MT" w:hAnsi="Footlight MT" w:cs="Footlight MT"/>
          <w:szCs w:val="28"/>
          <w:rtl/>
        </w:rPr>
        <w:t xml:space="preserve"> </w:t>
      </w:r>
      <w:r>
        <w:rPr>
          <w:szCs w:val="28"/>
          <w:rtl/>
          <w:lang w:bidi="ar-SA"/>
        </w:rPr>
        <w:t>الأسلاف؟    رجح المؤرخون ذلك  نتيجة الاستقرار بعد معرفته الزراعة وبناء المساكن  حول الأراضي الزراعي ة كان ت  الحاجة  لاثبات ملكية الأراضي، ففي تلك الجماجم التي اعطيت اهتماما كبيرا باضفاء نوع من الحياة على وجوه الأسلاف  الموتى سواء عن طريق جعل الصدف مكان الأعين  اوتغطية الجماجم بطبقة من الجير والرسم عليها،  وظف ت  للإشارة إلى أن اجداد الشخص المالك  كانوا هنا منذ فترة طويلة، وفي ذلك ايضا اهتمام ورفع من مكانة هؤلاء الأجداد</w:t>
      </w:r>
      <w:r>
        <w:rPr>
          <w:szCs w:val="28"/>
          <w:rtl/>
        </w:rPr>
        <w:t xml:space="preserve">. </w:t>
      </w:r>
    </w:p>
    <w:p w14:paraId="10F847FB" w14:textId="77777777" w:rsidR="00FE1608" w:rsidRDefault="00AD3AFF">
      <w:pPr>
        <w:ind w:left="900" w:right="1289"/>
      </w:pPr>
      <w:r>
        <w:rPr>
          <w:szCs w:val="28"/>
          <w:rtl/>
          <w:lang w:bidi="ar-SA"/>
        </w:rPr>
        <w:t xml:space="preserve">كما عثر على </w:t>
      </w:r>
      <w:r>
        <w:rPr>
          <w:rFonts w:ascii="Footlight MT" w:eastAsia="Footlight MT" w:hAnsi="Footlight MT" w:cs="Footlight MT"/>
          <w:szCs w:val="28"/>
        </w:rPr>
        <w:t>12</w:t>
      </w:r>
      <w:r>
        <w:rPr>
          <w:szCs w:val="28"/>
          <w:rtl/>
          <w:lang w:bidi="ar-SA"/>
        </w:rPr>
        <w:t xml:space="preserve">قناع حجري في مناطق متفرقة في فلسطين ، </w:t>
      </w:r>
      <w:r>
        <w:rPr>
          <w:szCs w:val="28"/>
          <w:rtl/>
        </w:rPr>
        <w:t>)</w:t>
      </w:r>
      <w:r>
        <w:rPr>
          <w:szCs w:val="28"/>
          <w:rtl/>
          <w:lang w:bidi="ar-SA"/>
        </w:rPr>
        <w:t>شك ل</w:t>
      </w:r>
      <w:r>
        <w:rPr>
          <w:rFonts w:ascii="Footlight MT" w:eastAsia="Footlight MT" w:hAnsi="Footlight MT" w:cs="Footlight MT"/>
          <w:szCs w:val="28"/>
        </w:rPr>
        <w:t>3</w:t>
      </w:r>
      <w:r>
        <w:rPr>
          <w:szCs w:val="28"/>
          <w:rtl/>
        </w:rPr>
        <w:t xml:space="preserve">( </w:t>
      </w:r>
      <w:r>
        <w:rPr>
          <w:szCs w:val="28"/>
          <w:rtl/>
          <w:lang w:bidi="ar-SA"/>
        </w:rPr>
        <w:t>،</w:t>
      </w:r>
      <w:r>
        <w:rPr>
          <w:rFonts w:ascii="Arial" w:eastAsia="Arial" w:hAnsi="Arial" w:cs="Arial"/>
          <w:sz w:val="21"/>
          <w:szCs w:val="21"/>
          <w:rtl/>
        </w:rPr>
        <w:t xml:space="preserve"> </w:t>
      </w:r>
      <w:r>
        <w:rPr>
          <w:szCs w:val="28"/>
          <w:rtl/>
          <w:lang w:bidi="ar-SA"/>
        </w:rPr>
        <w:t>ت زن كل منها كيلوغرام واحد أو اثنين، حيث تظهر كل من الأقنعة الأثرية بيضاوي مع اعين فار غة واحناك، ومجموعة من الثقوب على طول الحافة الخارجية من الواضح انها كانت  تثبت على الوجه لممارسه طقوس معينه ربما تمثل أسلافاا مبجلين كجزء من عقيدة العصر الحجري الحدي ث</w:t>
      </w:r>
      <w:r>
        <w:rPr>
          <w:szCs w:val="28"/>
          <w:rtl/>
        </w:rPr>
        <w:t xml:space="preserve">. </w:t>
      </w:r>
    </w:p>
    <w:p w14:paraId="1FEE2B2C" w14:textId="77777777" w:rsidR="00FE1608" w:rsidRDefault="00AD3AFF">
      <w:pPr>
        <w:ind w:left="900" w:right="1289"/>
      </w:pPr>
      <w:r>
        <w:rPr>
          <w:szCs w:val="28"/>
          <w:rtl/>
          <w:lang w:bidi="ar-SA"/>
        </w:rPr>
        <w:t xml:space="preserve">قال </w:t>
      </w:r>
      <w:r>
        <w:rPr>
          <w:b/>
          <w:bCs/>
          <w:szCs w:val="28"/>
          <w:rtl/>
          <w:lang w:bidi="ar-SA"/>
        </w:rPr>
        <w:t>جيمس شنايدر</w:t>
      </w:r>
      <w:r>
        <w:rPr>
          <w:szCs w:val="28"/>
          <w:rtl/>
        </w:rPr>
        <w:t xml:space="preserve">: </w:t>
      </w:r>
      <w:r>
        <w:rPr>
          <w:szCs w:val="28"/>
          <w:rtl/>
          <w:lang w:bidi="ar-SA"/>
        </w:rPr>
        <w:t xml:space="preserve">مدير متحف القدس </w:t>
      </w:r>
      <w:r>
        <w:rPr>
          <w:szCs w:val="28"/>
          <w:rtl/>
        </w:rPr>
        <w:t>“</w:t>
      </w:r>
      <w:r>
        <w:rPr>
          <w:szCs w:val="28"/>
          <w:rtl/>
          <w:lang w:bidi="ar-SA"/>
        </w:rPr>
        <w:t>أنها اول ما ظهر من التأمل الوجودي</w:t>
      </w:r>
      <w:r>
        <w:rPr>
          <w:szCs w:val="28"/>
          <w:rtl/>
        </w:rPr>
        <w:t xml:space="preserve">”. </w:t>
      </w:r>
      <w:r>
        <w:rPr>
          <w:szCs w:val="28"/>
          <w:rtl/>
          <w:lang w:bidi="ar-SA"/>
        </w:rPr>
        <w:t xml:space="preserve">وأشار إلى أن الأقنعة تمتلك علاقه </w:t>
      </w:r>
      <w:r>
        <w:rPr>
          <w:szCs w:val="28"/>
          <w:rtl/>
        </w:rPr>
        <w:t>“</w:t>
      </w:r>
      <w:r>
        <w:rPr>
          <w:szCs w:val="28"/>
          <w:rtl/>
          <w:lang w:bidi="ar-SA"/>
        </w:rPr>
        <w:t>مدهشه</w:t>
      </w:r>
      <w:r>
        <w:rPr>
          <w:szCs w:val="28"/>
          <w:rtl/>
        </w:rPr>
        <w:t xml:space="preserve">” </w:t>
      </w:r>
      <w:r>
        <w:rPr>
          <w:szCs w:val="28"/>
          <w:rtl/>
          <w:lang w:bidi="ar-SA"/>
        </w:rPr>
        <w:t>مع العمل الفني في القرن الحادي والعشرين، قائلا أنهم بدوا وكأنهم عمل من خلق بيكاسو</w:t>
      </w:r>
      <w:r>
        <w:rPr>
          <w:szCs w:val="28"/>
          <w:rtl/>
        </w:rPr>
        <w:t xml:space="preserve">.  </w:t>
      </w:r>
    </w:p>
    <w:p w14:paraId="0EFAF94D" w14:textId="77777777" w:rsidR="00FE1608" w:rsidRDefault="00AD3AFF">
      <w:pPr>
        <w:ind w:left="900" w:right="1289"/>
      </w:pPr>
      <w:r>
        <w:rPr>
          <w:szCs w:val="28"/>
          <w:rtl/>
          <w:lang w:bidi="ar-SA"/>
        </w:rPr>
        <w:t xml:space="preserve">     وتشير الآثار التي عثر عليها في كل من تل الجديدة و رأس الشمرة إلى أن أهل هذه الفترة كانوا يشيدون المنازل من الطمي وحوائطها وأرضياتها مغطاه بطلاء يميل إلى الحمرة</w:t>
      </w:r>
      <w:r>
        <w:rPr>
          <w:szCs w:val="28"/>
          <w:rtl/>
        </w:rPr>
        <w:t xml:space="preserve">.  </w:t>
      </w:r>
      <w:r>
        <w:rPr>
          <w:szCs w:val="28"/>
          <w:rtl/>
          <w:lang w:bidi="ar-SA"/>
        </w:rPr>
        <w:t xml:space="preserve">ويظهر في المنطقة تطور محسوس في العصر الحجري الحديث فيتوصل الإنسان إلى طريقة عمل الفخار المحروق،  كما يكتشف المعادن،  وربما يرجع هذا التطور إلى هجرة جديدة لقبائل قادمة من القوقاز حوالي عام </w:t>
      </w:r>
      <w:r>
        <w:rPr>
          <w:rFonts w:ascii="Footlight MT" w:eastAsia="Footlight MT" w:hAnsi="Footlight MT" w:cs="Footlight MT"/>
          <w:szCs w:val="28"/>
        </w:rPr>
        <w:t>4000</w:t>
      </w:r>
      <w:r>
        <w:rPr>
          <w:szCs w:val="28"/>
          <w:rtl/>
          <w:lang w:bidi="ar-SA"/>
        </w:rPr>
        <w:t xml:space="preserve"> ق</w:t>
      </w:r>
      <w:r>
        <w:rPr>
          <w:szCs w:val="28"/>
          <w:rtl/>
        </w:rPr>
        <w:t>.</w:t>
      </w:r>
      <w:r>
        <w:rPr>
          <w:szCs w:val="28"/>
          <w:rtl/>
          <w:lang w:bidi="ar-SA"/>
        </w:rPr>
        <w:t>م</w:t>
      </w:r>
      <w:r>
        <w:rPr>
          <w:szCs w:val="28"/>
          <w:rtl/>
        </w:rPr>
        <w:t xml:space="preserve">. </w:t>
      </w:r>
    </w:p>
    <w:p w14:paraId="4D3AA8EF" w14:textId="77777777" w:rsidR="00FE1608" w:rsidRDefault="00AD3AFF">
      <w:pPr>
        <w:bidi w:val="0"/>
        <w:spacing w:after="0" w:line="259" w:lineRule="auto"/>
        <w:ind w:left="0" w:right="951" w:firstLine="0"/>
        <w:jc w:val="right"/>
      </w:pPr>
      <w:r>
        <w:rPr>
          <w:sz w:val="20"/>
        </w:rPr>
        <w:t xml:space="preserve"> </w:t>
      </w:r>
    </w:p>
    <w:p w14:paraId="5E6FA7DF" w14:textId="77777777" w:rsidR="00FE1608" w:rsidRDefault="00AD3AFF">
      <w:pPr>
        <w:bidi w:val="0"/>
        <w:spacing w:after="0" w:line="259" w:lineRule="auto"/>
        <w:ind w:left="1292" w:firstLine="0"/>
        <w:jc w:val="left"/>
      </w:pPr>
      <w:r>
        <w:t xml:space="preserve"> </w:t>
      </w:r>
      <w:r>
        <w:rPr>
          <w:rFonts w:ascii="Calibri" w:eastAsia="Calibri" w:hAnsi="Calibri" w:cs="Calibri"/>
          <w:noProof/>
          <w:sz w:val="22"/>
          <w:lang w:bidi="ar-SA"/>
        </w:rPr>
        <mc:AlternateContent>
          <mc:Choice Requires="wpg">
            <w:drawing>
              <wp:inline distT="0" distB="0" distL="0" distR="0" wp14:anchorId="6181DC40" wp14:editId="4DEB718B">
                <wp:extent cx="4720984" cy="2454363"/>
                <wp:effectExtent l="0" t="0" r="0" b="0"/>
                <wp:docPr id="681480" name="Group 681480" descr="63aa8defaf565d2ec58bbf7d6860a0bc95b8c406.jpg 1df76de06a1f8eb0374c97c2d4fb5e77--unsolved-mysteries-danse-macabre.jpg"/>
                <wp:cNvGraphicFramePr/>
                <a:graphic xmlns:a="http://schemas.openxmlformats.org/drawingml/2006/main">
                  <a:graphicData uri="http://schemas.microsoft.com/office/word/2010/wordprocessingGroup">
                    <wpg:wgp>
                      <wpg:cNvGrpSpPr/>
                      <wpg:grpSpPr>
                        <a:xfrm>
                          <a:off x="0" y="0"/>
                          <a:ext cx="4720984" cy="2454363"/>
                          <a:chOff x="0" y="0"/>
                          <a:chExt cx="4720984" cy="2454363"/>
                        </a:xfrm>
                      </wpg:grpSpPr>
                      <wps:wsp>
                        <wps:cNvPr id="23904" name="Rectangle 23904"/>
                        <wps:cNvSpPr/>
                        <wps:spPr>
                          <a:xfrm>
                            <a:off x="2347181" y="2292163"/>
                            <a:ext cx="294540" cy="215727"/>
                          </a:xfrm>
                          <a:prstGeom prst="rect">
                            <a:avLst/>
                          </a:prstGeom>
                          <a:ln>
                            <a:noFill/>
                          </a:ln>
                        </wps:spPr>
                        <wps:txbx>
                          <w:txbxContent>
                            <w:p w14:paraId="3EC9D287"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3885" name="Picture 23885"/>
                          <pic:cNvPicPr/>
                        </pic:nvPicPr>
                        <pic:blipFill>
                          <a:blip r:embed="rId29"/>
                          <a:stretch>
                            <a:fillRect/>
                          </a:stretch>
                        </pic:blipFill>
                        <pic:spPr>
                          <a:xfrm>
                            <a:off x="2584209" y="14605"/>
                            <a:ext cx="2136775" cy="2400935"/>
                          </a:xfrm>
                          <a:prstGeom prst="rect">
                            <a:avLst/>
                          </a:prstGeom>
                        </pic:spPr>
                      </pic:pic>
                      <pic:pic xmlns:pic="http://schemas.openxmlformats.org/drawingml/2006/picture">
                        <pic:nvPicPr>
                          <pic:cNvPr id="23887" name="Picture 23887"/>
                          <pic:cNvPicPr/>
                        </pic:nvPicPr>
                        <pic:blipFill>
                          <a:blip r:embed="rId30"/>
                          <a:stretch>
                            <a:fillRect/>
                          </a:stretch>
                        </pic:blipFill>
                        <pic:spPr>
                          <a:xfrm>
                            <a:off x="0" y="0"/>
                            <a:ext cx="2334895" cy="2415413"/>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181DC40" id="Group 681480" o:spid="_x0000_s1030" alt="63aa8defaf565d2ec58bbf7d6860a0bc95b8c406.jpg 1df76de06a1f8eb0374c97c2d4fb5e77--unsolved-mysteries-danse-macabre.jpg" style="width:371.75pt;height:193.25pt;mso-position-horizontal-relative:char;mso-position-vertical-relative:line" coordsize="47209,24543"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">
                <v:rect id="Rectangle 23904" o:spid="_x0000_s1031" style="position:absolute;left:23471;top:22921;width:2946;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" filled="f" stroked="f">
                  <v:textbox inset="0,0,0,0">
                    <w:txbxContent>
                      <w:p w14:paraId="3EC9D287" w14:textId="77777777" w:rsidR="00FE1608" w:rsidRDefault="00AD3AFF">
                        <w:pPr>
                          <w:bidi w:val="0"/>
                          <w:spacing w:after="160" w:line="259" w:lineRule="auto"/>
                          <w:ind w:left="0" w:firstLine="0"/>
                          <w:jc w:val="left"/>
                        </w:pPr>
                        <w:r>
                          <w:t xml:space="preserve">     </w:t>
                        </w:r>
                      </w:p>
                    </w:txbxContent>
                  </v:textbox>
                </v:rect>
                <v:shape id="Picture 23885" o:spid="_x0000_s1032" type="#_x0000_t75" style="position:absolute;left:25842;top:146;width:21367;height:24009;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">
                  <v:imagedata r:id="rId31" o:title=""/>
                </v:shape>
                <v:shape id="Picture 23887" o:spid="_x0000_s1033" type="#_x0000_t75" style="position:absolute;width:23348;height:24154;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">
                  <v:imagedata r:id="rId32" o:title=""/>
                </v:shape>
                <w10:wrap anchorx="page"/>
                <w10:anchorlock/>
              </v:group>
            </w:pict>
          </mc:Fallback>
        </mc:AlternateContent>
      </w:r>
    </w:p>
    <w:p w14:paraId="7C88080D" w14:textId="77777777" w:rsidR="00FE1608" w:rsidRDefault="00AD3AFF">
      <w:pPr>
        <w:spacing w:after="23" w:line="242" w:lineRule="auto"/>
        <w:ind w:left="1325" w:right="1491" w:hanging="1"/>
        <w:jc w:val="right"/>
      </w:pPr>
      <w:r>
        <w:rPr>
          <w:sz w:val="18"/>
          <w:szCs w:val="18"/>
          <w:rtl/>
          <w:lang w:bidi="ar-SA"/>
        </w:rPr>
        <w:t xml:space="preserve">  شكل</w:t>
      </w:r>
      <w:r>
        <w:rPr>
          <w:sz w:val="18"/>
          <w:szCs w:val="18"/>
          <w:rtl/>
        </w:rPr>
        <w:t>)</w:t>
      </w:r>
      <w:r>
        <w:rPr>
          <w:rFonts w:ascii="Footlight MT" w:eastAsia="Footlight MT" w:hAnsi="Footlight MT" w:cs="Footlight MT"/>
          <w:sz w:val="18"/>
          <w:szCs w:val="18"/>
        </w:rPr>
        <w:t>1</w:t>
      </w:r>
      <w:r>
        <w:rPr>
          <w:sz w:val="18"/>
          <w:szCs w:val="18"/>
          <w:rtl/>
        </w:rPr>
        <w:t>(</w:t>
      </w:r>
      <w:r>
        <w:rPr>
          <w:sz w:val="18"/>
          <w:szCs w:val="18"/>
          <w:rtl/>
          <w:lang w:bidi="ar-SA"/>
        </w:rPr>
        <w:t>، جمجمة بشرية مغطاة بطبقة من الجير عثر عليها في مدينة أريحا      شكل</w:t>
      </w:r>
      <w:r>
        <w:rPr>
          <w:sz w:val="18"/>
          <w:szCs w:val="18"/>
          <w:rtl/>
        </w:rPr>
        <w:t xml:space="preserve">) </w:t>
      </w:r>
      <w:r>
        <w:rPr>
          <w:rFonts w:ascii="Footlight MT" w:eastAsia="Footlight MT" w:hAnsi="Footlight MT" w:cs="Footlight MT"/>
          <w:sz w:val="18"/>
          <w:szCs w:val="18"/>
        </w:rPr>
        <w:t>2</w:t>
      </w:r>
      <w:r>
        <w:rPr>
          <w:sz w:val="18"/>
          <w:szCs w:val="18"/>
          <w:rtl/>
        </w:rPr>
        <w:t xml:space="preserve">( </w:t>
      </w:r>
      <w:r>
        <w:rPr>
          <w:sz w:val="18"/>
          <w:szCs w:val="18"/>
          <w:rtl/>
          <w:lang w:bidi="ar-SA"/>
        </w:rPr>
        <w:t xml:space="preserve">جمجمة بشرية مغطاة بطبقة جيرية، العيون من الصدف، من أريحا </w:t>
      </w:r>
    </w:p>
    <w:p w14:paraId="09A9C619" w14:textId="77777777" w:rsidR="00FE1608" w:rsidRDefault="00AD3AFF">
      <w:pPr>
        <w:bidi w:val="0"/>
        <w:spacing w:after="0" w:line="259" w:lineRule="auto"/>
        <w:ind w:left="1253" w:firstLine="0"/>
        <w:jc w:val="left"/>
      </w:pPr>
      <w:r>
        <w:rPr>
          <w:sz w:val="16"/>
        </w:rPr>
        <w:lastRenderedPageBreak/>
        <w:t xml:space="preserve"> </w:t>
      </w:r>
      <w:r>
        <w:rPr>
          <w:rFonts w:ascii="Calibri" w:eastAsia="Calibri" w:hAnsi="Calibri" w:cs="Calibri"/>
          <w:noProof/>
          <w:sz w:val="22"/>
          <w:lang w:bidi="ar-SA"/>
        </w:rPr>
        <mc:AlternateContent>
          <mc:Choice Requires="wpg">
            <w:drawing>
              <wp:inline distT="0" distB="0" distL="0" distR="0" wp14:anchorId="5C6FC9B8" wp14:editId="479A8B15">
                <wp:extent cx="4908576" cy="3239605"/>
                <wp:effectExtent l="0" t="0" r="0" b="0"/>
                <wp:docPr id="681481" name="Group 681481" descr="e72ee9158e1fe05be0d68758f83fb895--israel-museum-masks-art.jpg 227144858dea08c9ce676ca3f9ed063c.jpg"/>
                <wp:cNvGraphicFramePr/>
                <a:graphic xmlns:a="http://schemas.openxmlformats.org/drawingml/2006/main">
                  <a:graphicData uri="http://schemas.microsoft.com/office/word/2010/wordprocessingGroup">
                    <wpg:wgp>
                      <wpg:cNvGrpSpPr/>
                      <wpg:grpSpPr>
                        <a:xfrm>
                          <a:off x="0" y="0"/>
                          <a:ext cx="4908576" cy="3239605"/>
                          <a:chOff x="0" y="0"/>
                          <a:chExt cx="4908576" cy="3239605"/>
                        </a:xfrm>
                      </wpg:grpSpPr>
                      <wps:wsp>
                        <wps:cNvPr id="23707" name="Rectangle 23707"/>
                        <wps:cNvSpPr/>
                        <wps:spPr>
                          <a:xfrm>
                            <a:off x="2403882" y="3077403"/>
                            <a:ext cx="118068" cy="215728"/>
                          </a:xfrm>
                          <a:prstGeom prst="rect">
                            <a:avLst/>
                          </a:prstGeom>
                          <a:ln>
                            <a:noFill/>
                          </a:ln>
                        </wps:spPr>
                        <wps:txbx>
                          <w:txbxContent>
                            <w:p w14:paraId="5B2084F6"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3889" name="Picture 23889"/>
                          <pic:cNvPicPr/>
                        </pic:nvPicPr>
                        <pic:blipFill>
                          <a:blip r:embed="rId33"/>
                          <a:stretch>
                            <a:fillRect/>
                          </a:stretch>
                        </pic:blipFill>
                        <pic:spPr>
                          <a:xfrm>
                            <a:off x="2508911" y="508"/>
                            <a:ext cx="2399665" cy="3199638"/>
                          </a:xfrm>
                          <a:prstGeom prst="rect">
                            <a:avLst/>
                          </a:prstGeom>
                        </pic:spPr>
                      </pic:pic>
                      <pic:pic xmlns:pic="http://schemas.openxmlformats.org/drawingml/2006/picture">
                        <pic:nvPicPr>
                          <pic:cNvPr id="23891" name="Picture 23891"/>
                          <pic:cNvPicPr/>
                        </pic:nvPicPr>
                        <pic:blipFill>
                          <a:blip r:embed="rId34"/>
                          <a:stretch>
                            <a:fillRect/>
                          </a:stretch>
                        </pic:blipFill>
                        <pic:spPr>
                          <a:xfrm>
                            <a:off x="0" y="0"/>
                            <a:ext cx="2400935" cy="3200146"/>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C6FC9B8" id="Group 681481" o:spid="_x0000_s1034" alt="e72ee9158e1fe05be0d68758f83fb895--israel-museum-masks-art.jpg 227144858dea08c9ce676ca3f9ed063c.jpg" style="width:386.5pt;height:255.1pt;mso-position-horizontal-relative:char;mso-position-vertical-relative:line" coordsize="49085,32396"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">
                <v:rect id="Rectangle 23707" o:spid="_x0000_s1035" style="position:absolute;left:24038;top:30774;width:1181;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" filled="f" stroked="f">
                  <v:textbox inset="0,0,0,0">
                    <w:txbxContent>
                      <w:p w14:paraId="5B2084F6" w14:textId="77777777" w:rsidR="00FE1608" w:rsidRDefault="00AD3AFF">
                        <w:pPr>
                          <w:bidi w:val="0"/>
                          <w:spacing w:after="160" w:line="259" w:lineRule="auto"/>
                          <w:ind w:left="0" w:firstLine="0"/>
                          <w:jc w:val="left"/>
                        </w:pPr>
                        <w:r>
                          <w:t xml:space="preserve">  </w:t>
                        </w:r>
                      </w:p>
                    </w:txbxContent>
                  </v:textbox>
                </v:rect>
                <v:shape id="Picture 23889" o:spid="_x0000_s1036" type="#_x0000_t75" style="position:absolute;left:25089;top:5;width:23996;height:31996;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">
                  <v:imagedata r:id="rId35" o:title=""/>
                </v:shape>
                <v:shape id="Picture 23891" o:spid="_x0000_s1037" type="#_x0000_t75" style="position:absolute;width:24009;height:32001;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">
                  <v:imagedata r:id="rId36" o:title=""/>
                </v:shape>
                <w10:wrap anchorx="page"/>
                <w10:anchorlock/>
              </v:group>
            </w:pict>
          </mc:Fallback>
        </mc:AlternateContent>
      </w:r>
      <w:r>
        <w:rPr>
          <w:rFonts w:ascii="Arial" w:eastAsia="Arial" w:hAnsi="Arial" w:cs="Arial"/>
          <w:sz w:val="21"/>
        </w:rPr>
        <w:t xml:space="preserve">       </w:t>
      </w:r>
      <w:r>
        <w:t xml:space="preserve"> </w:t>
      </w:r>
      <w:r>
        <w:rPr>
          <w:sz w:val="16"/>
        </w:rPr>
        <w:t xml:space="preserve"> </w:t>
      </w:r>
    </w:p>
    <w:p w14:paraId="51216BCC" w14:textId="77777777" w:rsidR="00FE1608" w:rsidRDefault="00AD3AFF">
      <w:pPr>
        <w:ind w:left="608" w:right="1743" w:hanging="3"/>
        <w:jc w:val="right"/>
      </w:pPr>
      <w:r>
        <w:rPr>
          <w:sz w:val="20"/>
          <w:szCs w:val="20"/>
          <w:rtl/>
          <w:lang w:bidi="ar-SA"/>
        </w:rPr>
        <w:t xml:space="preserve">    شكل</w:t>
      </w:r>
      <w:r>
        <w:rPr>
          <w:sz w:val="20"/>
          <w:szCs w:val="20"/>
          <w:rtl/>
        </w:rPr>
        <w:t>)</w:t>
      </w:r>
      <w:r>
        <w:rPr>
          <w:rFonts w:ascii="Footlight MT" w:eastAsia="Footlight MT" w:hAnsi="Footlight MT" w:cs="Footlight MT"/>
          <w:sz w:val="20"/>
          <w:szCs w:val="20"/>
        </w:rPr>
        <w:t>3</w:t>
      </w:r>
      <w:r>
        <w:rPr>
          <w:sz w:val="20"/>
          <w:szCs w:val="20"/>
          <w:rtl/>
        </w:rPr>
        <w:t>(</w:t>
      </w:r>
      <w:r>
        <w:rPr>
          <w:sz w:val="20"/>
          <w:szCs w:val="20"/>
          <w:rtl/>
          <w:lang w:bidi="ar-SA"/>
        </w:rPr>
        <w:t xml:space="preserve">، أقنعه حجرية تم العثور عليها في مناطق متفرقة في فلسطين تعود تقريبا لعام </w:t>
      </w:r>
      <w:r>
        <w:rPr>
          <w:rFonts w:ascii="Footlight MT" w:eastAsia="Footlight MT" w:hAnsi="Footlight MT" w:cs="Footlight MT"/>
          <w:sz w:val="20"/>
          <w:szCs w:val="20"/>
        </w:rPr>
        <w:t>7000</w:t>
      </w:r>
      <w:r>
        <w:rPr>
          <w:sz w:val="20"/>
          <w:szCs w:val="20"/>
          <w:rtl/>
          <w:lang w:bidi="ar-SA"/>
        </w:rPr>
        <w:t xml:space="preserve"> ق</w:t>
      </w:r>
      <w:r>
        <w:rPr>
          <w:sz w:val="20"/>
          <w:szCs w:val="20"/>
          <w:rtl/>
        </w:rPr>
        <w:t>.</w:t>
      </w:r>
      <w:r>
        <w:rPr>
          <w:sz w:val="20"/>
          <w:szCs w:val="20"/>
          <w:rtl/>
          <w:lang w:bidi="ar-SA"/>
        </w:rPr>
        <w:t>م</w:t>
      </w:r>
      <w:r>
        <w:rPr>
          <w:sz w:val="20"/>
          <w:szCs w:val="20"/>
          <w:rtl/>
        </w:rPr>
        <w:t>-</w:t>
      </w:r>
      <w:r>
        <w:rPr>
          <w:sz w:val="20"/>
          <w:szCs w:val="20"/>
          <w:rtl/>
          <w:lang w:bidi="ar-SA"/>
        </w:rPr>
        <w:t xml:space="preserve">متحف القدس  </w:t>
      </w:r>
    </w:p>
    <w:p w14:paraId="0A314C3A" w14:textId="77777777" w:rsidR="00FE1608" w:rsidRDefault="00AD3AFF">
      <w:pPr>
        <w:bidi w:val="0"/>
        <w:spacing w:after="56" w:line="259" w:lineRule="auto"/>
        <w:ind w:left="0" w:right="1671" w:firstLine="0"/>
        <w:jc w:val="right"/>
      </w:pPr>
      <w:r>
        <w:rPr>
          <w:sz w:val="20"/>
        </w:rPr>
        <w:t xml:space="preserve"> </w:t>
      </w:r>
    </w:p>
    <w:p w14:paraId="2045FBC1" w14:textId="77777777" w:rsidR="00FE1608" w:rsidRDefault="00AD3AFF">
      <w:pPr>
        <w:ind w:left="900" w:right="1289"/>
      </w:pPr>
      <w:r>
        <w:rPr>
          <w:szCs w:val="28"/>
          <w:rtl/>
          <w:lang w:bidi="ar-SA"/>
        </w:rPr>
        <w:t xml:space="preserve">توسع القوم في استعمال المعادن وخاصة النحاس والبرونز في </w:t>
      </w:r>
      <w:r>
        <w:rPr>
          <w:b/>
          <w:bCs/>
          <w:szCs w:val="28"/>
          <w:rtl/>
          <w:lang w:bidi="ar-SA"/>
        </w:rPr>
        <w:t>الألف الرابع ق</w:t>
      </w:r>
      <w:r>
        <w:rPr>
          <w:b/>
          <w:bCs/>
          <w:szCs w:val="28"/>
          <w:rtl/>
        </w:rPr>
        <w:t>.</w:t>
      </w:r>
      <w:r>
        <w:rPr>
          <w:b/>
          <w:bCs/>
          <w:szCs w:val="28"/>
          <w:rtl/>
          <w:lang w:bidi="ar-SA"/>
        </w:rPr>
        <w:t>م</w:t>
      </w:r>
      <w:r>
        <w:rPr>
          <w:szCs w:val="28"/>
          <w:rtl/>
          <w:lang w:bidi="ar-SA"/>
        </w:rPr>
        <w:t xml:space="preserve">، وظهرت هذه الآثار في  </w:t>
      </w:r>
      <w:r>
        <w:rPr>
          <w:b/>
          <w:bCs/>
          <w:szCs w:val="28"/>
          <w:rtl/>
          <w:lang w:bidi="ar-SA"/>
        </w:rPr>
        <w:t>أوغاريت</w:t>
      </w:r>
      <w:r>
        <w:rPr>
          <w:szCs w:val="28"/>
          <w:rtl/>
        </w:rPr>
        <w:t xml:space="preserve">  </w:t>
      </w:r>
      <w:r>
        <w:rPr>
          <w:rFonts w:ascii="Footlight MT" w:eastAsia="Footlight MT" w:hAnsi="Footlight MT" w:cs="Footlight MT"/>
        </w:rPr>
        <w:t>Ugarit</w:t>
      </w:r>
      <w:r>
        <w:rPr>
          <w:szCs w:val="28"/>
          <w:rtl/>
          <w:lang w:bidi="ar-SA"/>
        </w:rPr>
        <w:t xml:space="preserve">  في سوريا  </w:t>
      </w:r>
      <w:r>
        <w:rPr>
          <w:b/>
          <w:bCs/>
          <w:szCs w:val="28"/>
          <w:rtl/>
          <w:lang w:bidi="ar-SA"/>
        </w:rPr>
        <w:t>وتليلات الغسول</w:t>
      </w:r>
      <w:r>
        <w:rPr>
          <w:szCs w:val="28"/>
          <w:rtl/>
        </w:rPr>
        <w:t xml:space="preserve">  </w:t>
      </w:r>
      <w:r>
        <w:rPr>
          <w:rFonts w:ascii="Footlight MT" w:eastAsia="Footlight MT" w:hAnsi="Footlight MT" w:cs="Footlight MT"/>
        </w:rPr>
        <w:t>Telilat Alghasul</w:t>
      </w:r>
      <w:r>
        <w:rPr>
          <w:szCs w:val="28"/>
          <w:rtl/>
          <w:lang w:bidi="ar-SA"/>
        </w:rPr>
        <w:t xml:space="preserve">  في فلسطين ، ويطلق على هذه الفترة </w:t>
      </w:r>
      <w:r>
        <w:rPr>
          <w:b/>
          <w:bCs/>
          <w:szCs w:val="28"/>
          <w:rtl/>
          <w:lang w:bidi="ar-SA"/>
        </w:rPr>
        <w:t>الحضارة الغسولية</w:t>
      </w:r>
      <w:r>
        <w:rPr>
          <w:szCs w:val="28"/>
          <w:rtl/>
          <w:lang w:bidi="ar-SA"/>
        </w:rPr>
        <w:t xml:space="preserve"> حيث تقع الغسول جنوب شرقي أريحا</w:t>
      </w:r>
      <w:r>
        <w:rPr>
          <w:szCs w:val="28"/>
          <w:rtl/>
        </w:rPr>
        <w:t xml:space="preserve">.   </w:t>
      </w:r>
    </w:p>
    <w:p w14:paraId="37D7D4CF" w14:textId="77777777" w:rsidR="00FE1608" w:rsidRDefault="00AD3AFF">
      <w:pPr>
        <w:spacing w:after="3" w:line="259" w:lineRule="auto"/>
        <w:ind w:left="909" w:hanging="10"/>
        <w:jc w:val="left"/>
      </w:pPr>
      <w:r>
        <w:rPr>
          <w:szCs w:val="28"/>
          <w:rtl/>
          <w:lang w:bidi="ar-SA"/>
        </w:rPr>
        <w:t xml:space="preserve">ومما يرجح معاصرة الحضارة </w:t>
      </w:r>
      <w:r>
        <w:rPr>
          <w:b/>
          <w:bCs/>
          <w:szCs w:val="28"/>
          <w:rtl/>
          <w:lang w:bidi="ar-SA"/>
        </w:rPr>
        <w:t>الغسولية</w:t>
      </w:r>
      <w:r>
        <w:rPr>
          <w:szCs w:val="28"/>
          <w:rtl/>
          <w:lang w:bidi="ar-SA"/>
        </w:rPr>
        <w:t xml:space="preserve"> في فلسطين لحضارة </w:t>
      </w:r>
      <w:r>
        <w:rPr>
          <w:b/>
          <w:bCs/>
          <w:szCs w:val="28"/>
          <w:rtl/>
          <w:lang w:bidi="ar-SA"/>
        </w:rPr>
        <w:t>تل حلف</w:t>
      </w:r>
      <w:r>
        <w:rPr>
          <w:szCs w:val="28"/>
          <w:rtl/>
          <w:lang w:bidi="ar-SA"/>
        </w:rPr>
        <w:t xml:space="preserve"> في وادي النهرين</w:t>
      </w:r>
      <w:r>
        <w:rPr>
          <w:szCs w:val="28"/>
          <w:rtl/>
        </w:rPr>
        <w:t xml:space="preserve">.  </w:t>
      </w:r>
    </w:p>
    <w:p w14:paraId="6E0BDDCA" w14:textId="77777777" w:rsidR="00FE1608" w:rsidRDefault="00AD3AFF">
      <w:pPr>
        <w:bidi w:val="0"/>
        <w:spacing w:after="119" w:line="259" w:lineRule="auto"/>
        <w:ind w:left="0" w:right="967" w:firstLine="0"/>
        <w:jc w:val="right"/>
      </w:pPr>
      <w:r>
        <w:t xml:space="preserve"> </w:t>
      </w:r>
    </w:p>
    <w:p w14:paraId="5848915B" w14:textId="77777777" w:rsidR="00FE1608" w:rsidRDefault="00AD3AFF">
      <w:pPr>
        <w:bidi w:val="0"/>
        <w:spacing w:after="0" w:line="259" w:lineRule="auto"/>
        <w:ind w:left="93" w:firstLine="0"/>
        <w:jc w:val="center"/>
      </w:pPr>
      <w:r>
        <w:rPr>
          <w:sz w:val="44"/>
        </w:rPr>
        <w:t xml:space="preserve"> </w:t>
      </w:r>
    </w:p>
    <w:p w14:paraId="72FD3D60" w14:textId="77777777" w:rsidR="00FE1608" w:rsidRDefault="00AD3AFF">
      <w:pPr>
        <w:bidi w:val="0"/>
        <w:spacing w:after="0" w:line="259" w:lineRule="auto"/>
        <w:ind w:left="93" w:firstLine="0"/>
        <w:jc w:val="center"/>
      </w:pPr>
      <w:r>
        <w:rPr>
          <w:sz w:val="44"/>
        </w:rPr>
        <w:t xml:space="preserve"> </w:t>
      </w:r>
    </w:p>
    <w:p w14:paraId="78288C99" w14:textId="77777777" w:rsidR="00FE1608" w:rsidRDefault="00AD3AFF">
      <w:pPr>
        <w:bidi w:val="0"/>
        <w:spacing w:after="0" w:line="259" w:lineRule="auto"/>
        <w:ind w:left="93" w:firstLine="0"/>
        <w:jc w:val="center"/>
      </w:pPr>
      <w:r>
        <w:rPr>
          <w:sz w:val="44"/>
        </w:rPr>
        <w:t xml:space="preserve"> </w:t>
      </w:r>
    </w:p>
    <w:p w14:paraId="46A6CC08" w14:textId="77777777" w:rsidR="00FE1608" w:rsidRDefault="00AD3AFF">
      <w:pPr>
        <w:bidi w:val="0"/>
        <w:spacing w:after="0" w:line="259" w:lineRule="auto"/>
        <w:ind w:left="93" w:firstLine="0"/>
        <w:jc w:val="center"/>
      </w:pPr>
      <w:r>
        <w:rPr>
          <w:sz w:val="44"/>
        </w:rPr>
        <w:t xml:space="preserve"> </w:t>
      </w:r>
    </w:p>
    <w:p w14:paraId="07EE31E4" w14:textId="77777777" w:rsidR="00FE1608" w:rsidRDefault="00AD3AFF">
      <w:pPr>
        <w:bidi w:val="0"/>
        <w:spacing w:after="0" w:line="259" w:lineRule="auto"/>
        <w:ind w:left="93" w:firstLine="0"/>
        <w:jc w:val="center"/>
      </w:pPr>
      <w:r>
        <w:rPr>
          <w:sz w:val="44"/>
        </w:rPr>
        <w:t xml:space="preserve"> </w:t>
      </w:r>
    </w:p>
    <w:p w14:paraId="57FCA948" w14:textId="77777777" w:rsidR="00FE1608" w:rsidRDefault="00AD3AFF">
      <w:pPr>
        <w:bidi w:val="0"/>
        <w:spacing w:after="0" w:line="259" w:lineRule="auto"/>
        <w:ind w:left="5247" w:firstLine="0"/>
      </w:pPr>
      <w:r>
        <w:rPr>
          <w:sz w:val="44"/>
        </w:rPr>
        <w:t xml:space="preserve"> </w:t>
      </w:r>
    </w:p>
    <w:p w14:paraId="12F70481" w14:textId="77777777" w:rsidR="00FE1608" w:rsidRDefault="00AD3AFF">
      <w:pPr>
        <w:bidi w:val="0"/>
        <w:spacing w:after="0" w:line="259" w:lineRule="auto"/>
        <w:ind w:left="5247" w:firstLine="0"/>
      </w:pPr>
      <w:r>
        <w:rPr>
          <w:sz w:val="44"/>
        </w:rPr>
        <w:t xml:space="preserve"> </w:t>
      </w:r>
    </w:p>
    <w:p w14:paraId="29747812" w14:textId="77777777" w:rsidR="00FE1608" w:rsidRDefault="00AD3AFF">
      <w:pPr>
        <w:bidi w:val="0"/>
        <w:spacing w:after="0" w:line="259" w:lineRule="auto"/>
        <w:ind w:left="5247" w:firstLine="0"/>
      </w:pPr>
      <w:r>
        <w:rPr>
          <w:sz w:val="44"/>
        </w:rPr>
        <w:t xml:space="preserve"> </w:t>
      </w:r>
    </w:p>
    <w:p w14:paraId="742F0EA5" w14:textId="77777777" w:rsidR="00FE1608" w:rsidRDefault="00AD3AFF">
      <w:pPr>
        <w:bidi w:val="0"/>
        <w:spacing w:after="0" w:line="259" w:lineRule="auto"/>
        <w:ind w:left="5247" w:firstLine="0"/>
      </w:pPr>
      <w:r>
        <w:rPr>
          <w:sz w:val="44"/>
        </w:rPr>
        <w:t xml:space="preserve"> </w:t>
      </w:r>
    </w:p>
    <w:p w14:paraId="4C51D46A" w14:textId="77777777" w:rsidR="00FE1608" w:rsidRDefault="00AD3AFF">
      <w:pPr>
        <w:bidi w:val="0"/>
        <w:spacing w:after="0" w:line="259" w:lineRule="auto"/>
        <w:ind w:left="5247" w:firstLine="0"/>
      </w:pPr>
      <w:r>
        <w:rPr>
          <w:sz w:val="44"/>
        </w:rPr>
        <w:t xml:space="preserve"> </w:t>
      </w:r>
    </w:p>
    <w:p w14:paraId="7A4EC5BD" w14:textId="77777777" w:rsidR="00FE1608" w:rsidRDefault="00AD3AFF">
      <w:pPr>
        <w:bidi w:val="0"/>
        <w:spacing w:after="0" w:line="259" w:lineRule="auto"/>
        <w:ind w:left="5247" w:firstLine="0"/>
      </w:pPr>
      <w:r>
        <w:rPr>
          <w:sz w:val="44"/>
        </w:rPr>
        <w:t xml:space="preserve"> </w:t>
      </w:r>
    </w:p>
    <w:p w14:paraId="3B04DEB1" w14:textId="77777777" w:rsidR="00FE1608" w:rsidRDefault="00AD3AFF">
      <w:pPr>
        <w:bidi w:val="0"/>
        <w:spacing w:after="0" w:line="259" w:lineRule="auto"/>
        <w:ind w:left="5247" w:firstLine="0"/>
      </w:pPr>
      <w:r>
        <w:rPr>
          <w:sz w:val="44"/>
        </w:rPr>
        <w:t xml:space="preserve"> </w:t>
      </w:r>
    </w:p>
    <w:p w14:paraId="44E00FE1" w14:textId="77777777" w:rsidR="00FE1608" w:rsidRDefault="00AD3AFF">
      <w:pPr>
        <w:bidi w:val="0"/>
        <w:spacing w:after="0" w:line="259" w:lineRule="auto"/>
        <w:ind w:left="5247" w:firstLine="0"/>
      </w:pPr>
      <w:r>
        <w:rPr>
          <w:sz w:val="44"/>
        </w:rPr>
        <w:t xml:space="preserve"> </w:t>
      </w:r>
    </w:p>
    <w:p w14:paraId="62CE13F0" w14:textId="77777777" w:rsidR="00FE1608" w:rsidRDefault="00AD3AFF">
      <w:pPr>
        <w:bidi w:val="0"/>
        <w:spacing w:after="0" w:line="259" w:lineRule="auto"/>
        <w:ind w:left="5247" w:firstLine="0"/>
      </w:pPr>
      <w:r>
        <w:rPr>
          <w:sz w:val="44"/>
        </w:rPr>
        <w:t xml:space="preserve"> </w:t>
      </w:r>
    </w:p>
    <w:p w14:paraId="16DFB8EE" w14:textId="77777777" w:rsidR="00FE1608" w:rsidRDefault="00AD3AFF">
      <w:pPr>
        <w:bidi w:val="0"/>
        <w:spacing w:after="0" w:line="259" w:lineRule="auto"/>
        <w:ind w:left="5247" w:firstLine="0"/>
      </w:pPr>
      <w:r>
        <w:rPr>
          <w:sz w:val="44"/>
        </w:rPr>
        <w:t xml:space="preserve"> </w:t>
      </w:r>
    </w:p>
    <w:p w14:paraId="1FC634AA" w14:textId="77777777" w:rsidR="00FE1608" w:rsidRDefault="00AD3AFF">
      <w:pPr>
        <w:bidi w:val="0"/>
        <w:spacing w:after="0" w:line="259" w:lineRule="auto"/>
        <w:ind w:left="5247" w:firstLine="0"/>
      </w:pPr>
      <w:r>
        <w:rPr>
          <w:sz w:val="44"/>
        </w:rPr>
        <w:t xml:space="preserve"> </w:t>
      </w:r>
    </w:p>
    <w:p w14:paraId="11DF2C10" w14:textId="77777777" w:rsidR="00FE1608" w:rsidRDefault="00AD3AFF">
      <w:pPr>
        <w:bidi w:val="0"/>
        <w:spacing w:after="0" w:line="259" w:lineRule="auto"/>
        <w:ind w:left="5247" w:firstLine="0"/>
      </w:pPr>
      <w:r>
        <w:rPr>
          <w:sz w:val="44"/>
        </w:rPr>
        <w:t xml:space="preserve"> </w:t>
      </w:r>
    </w:p>
    <w:p w14:paraId="39AA0E2C" w14:textId="77777777" w:rsidR="00FE1608" w:rsidRDefault="00AD3AFF">
      <w:pPr>
        <w:bidi w:val="0"/>
        <w:spacing w:after="0" w:line="259" w:lineRule="auto"/>
        <w:ind w:left="5247" w:firstLine="0"/>
      </w:pPr>
      <w:r>
        <w:rPr>
          <w:sz w:val="44"/>
        </w:rPr>
        <w:t xml:space="preserve"> </w:t>
      </w:r>
    </w:p>
    <w:p w14:paraId="4BEE75D7" w14:textId="77777777" w:rsidR="00FE1608" w:rsidRDefault="00AD3AFF">
      <w:pPr>
        <w:bidi w:val="0"/>
        <w:spacing w:after="0" w:line="259" w:lineRule="auto"/>
        <w:ind w:left="5247" w:firstLine="0"/>
      </w:pPr>
      <w:r>
        <w:rPr>
          <w:sz w:val="44"/>
        </w:rPr>
        <w:t xml:space="preserve"> </w:t>
      </w:r>
    </w:p>
    <w:p w14:paraId="162B9A5E" w14:textId="77777777" w:rsidR="00FE1608" w:rsidRDefault="00AD3AFF">
      <w:pPr>
        <w:bidi w:val="0"/>
        <w:spacing w:after="0" w:line="259" w:lineRule="auto"/>
        <w:ind w:left="5247" w:firstLine="0"/>
      </w:pPr>
      <w:r>
        <w:rPr>
          <w:sz w:val="44"/>
        </w:rPr>
        <w:lastRenderedPageBreak/>
        <w:t xml:space="preserve"> </w:t>
      </w:r>
    </w:p>
    <w:p w14:paraId="21CDB2C9" w14:textId="77777777" w:rsidR="00FE1608" w:rsidRDefault="00AD3AFF">
      <w:pPr>
        <w:bidi w:val="0"/>
        <w:spacing w:after="0" w:line="259" w:lineRule="auto"/>
        <w:ind w:left="5247" w:firstLine="0"/>
      </w:pPr>
      <w:r>
        <w:rPr>
          <w:sz w:val="44"/>
        </w:rPr>
        <w:t xml:space="preserve"> </w:t>
      </w:r>
    </w:p>
    <w:p w14:paraId="6B508A0E" w14:textId="77777777" w:rsidR="00FE1608" w:rsidRDefault="00AD3AFF">
      <w:pPr>
        <w:bidi w:val="0"/>
        <w:spacing w:after="0" w:line="259" w:lineRule="auto"/>
        <w:ind w:left="5247" w:firstLine="0"/>
      </w:pPr>
      <w:r>
        <w:rPr>
          <w:sz w:val="44"/>
        </w:rPr>
        <w:t xml:space="preserve"> </w:t>
      </w:r>
    </w:p>
    <w:p w14:paraId="0BCD2E67" w14:textId="77777777" w:rsidR="00FE1608" w:rsidRDefault="00AD3AFF">
      <w:pPr>
        <w:bidi w:val="0"/>
        <w:spacing w:after="0" w:line="259" w:lineRule="auto"/>
        <w:ind w:left="5247" w:firstLine="0"/>
      </w:pPr>
      <w:r>
        <w:rPr>
          <w:sz w:val="44"/>
        </w:rPr>
        <w:t xml:space="preserve"> </w:t>
      </w:r>
    </w:p>
    <w:p w14:paraId="5979EDDF" w14:textId="77777777" w:rsidR="00FE1608" w:rsidRDefault="00AD3AFF">
      <w:pPr>
        <w:bidi w:val="0"/>
        <w:spacing w:after="0" w:line="259" w:lineRule="auto"/>
        <w:ind w:left="5247" w:firstLine="0"/>
      </w:pPr>
      <w:r>
        <w:rPr>
          <w:sz w:val="44"/>
        </w:rPr>
        <w:t xml:space="preserve"> </w:t>
      </w:r>
    </w:p>
    <w:p w14:paraId="35A776A7" w14:textId="77777777" w:rsidR="00FE1608" w:rsidRDefault="00AD3AFF">
      <w:pPr>
        <w:bidi w:val="0"/>
        <w:spacing w:after="0" w:line="259" w:lineRule="auto"/>
        <w:ind w:left="5247" w:firstLine="0"/>
      </w:pPr>
      <w:r>
        <w:rPr>
          <w:sz w:val="44"/>
        </w:rPr>
        <w:t xml:space="preserve"> </w:t>
      </w:r>
    </w:p>
    <w:p w14:paraId="747FBB0F" w14:textId="77777777" w:rsidR="00FE1608" w:rsidRDefault="00AD3AFF">
      <w:pPr>
        <w:bidi w:val="0"/>
        <w:spacing w:after="0" w:line="259" w:lineRule="auto"/>
        <w:ind w:left="5247" w:firstLine="0"/>
      </w:pPr>
      <w:r>
        <w:rPr>
          <w:sz w:val="44"/>
        </w:rPr>
        <w:t xml:space="preserve"> </w:t>
      </w:r>
    </w:p>
    <w:p w14:paraId="633818D8" w14:textId="77777777" w:rsidR="00FE1608" w:rsidRDefault="00AD3AFF">
      <w:pPr>
        <w:bidi w:val="0"/>
        <w:spacing w:after="0" w:line="259" w:lineRule="auto"/>
        <w:ind w:left="5247" w:firstLine="0"/>
      </w:pPr>
      <w:r>
        <w:rPr>
          <w:sz w:val="44"/>
        </w:rPr>
        <w:t xml:space="preserve"> </w:t>
      </w:r>
    </w:p>
    <w:p w14:paraId="7A1E13F8" w14:textId="77777777" w:rsidR="00FE1608" w:rsidRDefault="00AD3AFF">
      <w:pPr>
        <w:bidi w:val="0"/>
        <w:spacing w:after="0" w:line="259" w:lineRule="auto"/>
        <w:ind w:left="5247" w:firstLine="0"/>
      </w:pPr>
      <w:r>
        <w:rPr>
          <w:sz w:val="44"/>
        </w:rPr>
        <w:t xml:space="preserve"> </w:t>
      </w:r>
    </w:p>
    <w:p w14:paraId="6EF11ACF" w14:textId="77777777" w:rsidR="00FE1608" w:rsidRDefault="00AD3AFF">
      <w:pPr>
        <w:bidi w:val="0"/>
        <w:spacing w:after="0" w:line="259" w:lineRule="auto"/>
        <w:ind w:left="5247" w:firstLine="0"/>
      </w:pPr>
      <w:r>
        <w:rPr>
          <w:sz w:val="44"/>
        </w:rPr>
        <w:t xml:space="preserve"> </w:t>
      </w:r>
    </w:p>
    <w:p w14:paraId="329E71DC" w14:textId="77777777" w:rsidR="00FE1608" w:rsidRDefault="00AD3AFF">
      <w:pPr>
        <w:bidi w:val="0"/>
        <w:spacing w:after="0" w:line="259" w:lineRule="auto"/>
        <w:ind w:left="5247" w:firstLine="0"/>
      </w:pPr>
      <w:r>
        <w:rPr>
          <w:sz w:val="44"/>
        </w:rPr>
        <w:t xml:space="preserve"> </w:t>
      </w:r>
    </w:p>
    <w:p w14:paraId="0382C5BD" w14:textId="77777777" w:rsidR="00FE1608" w:rsidRDefault="00AD3AFF">
      <w:pPr>
        <w:bidi w:val="0"/>
        <w:spacing w:after="0" w:line="259" w:lineRule="auto"/>
        <w:ind w:left="5247" w:firstLine="0"/>
      </w:pPr>
      <w:r>
        <w:rPr>
          <w:sz w:val="44"/>
        </w:rPr>
        <w:t xml:space="preserve"> </w:t>
      </w:r>
    </w:p>
    <w:p w14:paraId="4AE89BB5" w14:textId="77777777" w:rsidR="00FE1608" w:rsidRDefault="00AD3AFF">
      <w:pPr>
        <w:bidi w:val="0"/>
        <w:spacing w:after="0" w:line="259" w:lineRule="auto"/>
        <w:ind w:left="5247" w:firstLine="0"/>
      </w:pPr>
      <w:r>
        <w:rPr>
          <w:sz w:val="44"/>
        </w:rPr>
        <w:t xml:space="preserve"> </w:t>
      </w:r>
    </w:p>
    <w:p w14:paraId="58AA437F" w14:textId="77777777" w:rsidR="00FE1608" w:rsidRDefault="00AD3AFF">
      <w:pPr>
        <w:spacing w:after="0" w:line="259" w:lineRule="auto"/>
        <w:ind w:left="10" w:right="387" w:hanging="10"/>
        <w:jc w:val="center"/>
      </w:pPr>
      <w:r>
        <w:rPr>
          <w:sz w:val="44"/>
          <w:szCs w:val="44"/>
          <w:rtl/>
          <w:lang w:bidi="ar-SA"/>
        </w:rPr>
        <w:t xml:space="preserve">فنون بلاد ما بين النهرين  </w:t>
      </w:r>
    </w:p>
    <w:p w14:paraId="16EC49B0" w14:textId="77777777" w:rsidR="00FE1608" w:rsidRDefault="00AD3AFF">
      <w:pPr>
        <w:bidi w:val="0"/>
        <w:spacing w:after="0" w:line="259" w:lineRule="auto"/>
        <w:ind w:left="201" w:right="8" w:hanging="10"/>
        <w:jc w:val="center"/>
      </w:pPr>
      <w:r>
        <w:rPr>
          <w:sz w:val="44"/>
        </w:rPr>
        <w:t xml:space="preserve"> </w:t>
      </w:r>
      <w:r>
        <w:rPr>
          <w:rFonts w:ascii="Footlight MT" w:eastAsia="Footlight MT" w:hAnsi="Footlight MT" w:cs="Footlight MT"/>
          <w:sz w:val="44"/>
        </w:rPr>
        <w:t>Mesopotamia Art</w:t>
      </w:r>
    </w:p>
    <w:p w14:paraId="01D3A3A8" w14:textId="77777777" w:rsidR="00FE1608" w:rsidRDefault="00AD3AFF">
      <w:pPr>
        <w:ind w:left="900" w:right="1289"/>
      </w:pPr>
      <w:r>
        <w:rPr>
          <w:szCs w:val="28"/>
          <w:rtl/>
          <w:lang w:bidi="ar-SA"/>
        </w:rPr>
        <w:t xml:space="preserve">     لقد استقر </w:t>
      </w:r>
      <w:r>
        <w:rPr>
          <w:b/>
          <w:bCs/>
          <w:szCs w:val="28"/>
          <w:rtl/>
          <w:lang w:bidi="ar-SA"/>
        </w:rPr>
        <w:t>الساميون</w:t>
      </w:r>
      <w:r>
        <w:rPr>
          <w:szCs w:val="28"/>
          <w:rtl/>
          <w:lang w:bidi="ar-SA"/>
        </w:rPr>
        <w:t xml:space="preserve"> العرب القادمون من الصحراء العربية فاستوطنوا في الأرض الممتدة في أعلى الفرات، وسموا بالساميين الشماليين، أما الجنوبيين فقد هبطوا إلى الأرض الموجودة بين مصبي النهرين</w:t>
      </w:r>
      <w:r>
        <w:rPr>
          <w:szCs w:val="28"/>
          <w:rtl/>
        </w:rPr>
        <w:t xml:space="preserve">. </w:t>
      </w:r>
      <w:r>
        <w:rPr>
          <w:szCs w:val="28"/>
          <w:rtl/>
          <w:lang w:bidi="ar-SA"/>
        </w:rPr>
        <w:t xml:space="preserve">في حين </w:t>
      </w:r>
      <w:r>
        <w:rPr>
          <w:b/>
          <w:bCs/>
          <w:szCs w:val="28"/>
          <w:rtl/>
          <w:lang w:bidi="ar-SA"/>
        </w:rPr>
        <w:t>السومريون</w:t>
      </w:r>
      <w:r>
        <w:rPr>
          <w:szCs w:val="28"/>
          <w:rtl/>
          <w:lang w:bidi="ar-SA"/>
        </w:rPr>
        <w:t xml:space="preserve"> الذين أوجدوا حضارة جديدة في جنوب الرافدين</w:t>
      </w:r>
      <w:r>
        <w:rPr>
          <w:szCs w:val="28"/>
          <w:rtl/>
        </w:rPr>
        <w:t xml:space="preserve">) </w:t>
      </w:r>
      <w:r>
        <w:rPr>
          <w:b/>
          <w:bCs/>
          <w:szCs w:val="28"/>
          <w:rtl/>
          <w:lang w:bidi="ar-SA"/>
        </w:rPr>
        <w:t>شنعار</w:t>
      </w:r>
      <w:r>
        <w:rPr>
          <w:szCs w:val="28"/>
          <w:rtl/>
        </w:rPr>
        <w:t xml:space="preserve">( </w:t>
      </w:r>
      <w:r>
        <w:rPr>
          <w:szCs w:val="28"/>
          <w:rtl/>
          <w:lang w:bidi="ar-SA"/>
        </w:rPr>
        <w:t xml:space="preserve">فهم من أصل غير سامي إذ  جاؤوا إلى المنطقة في اواخر الألف الرابع قبل الميلاد قادمين من أواسط آسيا وأصبحت تسمى هذه الأرض باسمهم </w:t>
      </w:r>
      <w:r>
        <w:rPr>
          <w:szCs w:val="28"/>
          <w:rtl/>
        </w:rPr>
        <w:t>)</w:t>
      </w:r>
      <w:r>
        <w:rPr>
          <w:szCs w:val="28"/>
          <w:rtl/>
          <w:lang w:bidi="ar-SA"/>
        </w:rPr>
        <w:t>أرض سومر</w:t>
      </w:r>
      <w:r>
        <w:rPr>
          <w:szCs w:val="28"/>
          <w:rtl/>
        </w:rPr>
        <w:t xml:space="preserve">.( </w:t>
      </w:r>
    </w:p>
    <w:p w14:paraId="2F3A18C8" w14:textId="77777777" w:rsidR="00FE1608" w:rsidRDefault="00AD3AFF">
      <w:pPr>
        <w:spacing w:after="67"/>
        <w:ind w:left="900" w:right="1289"/>
      </w:pPr>
      <w:r>
        <w:rPr>
          <w:szCs w:val="28"/>
          <w:rtl/>
          <w:lang w:bidi="ar-SA"/>
        </w:rPr>
        <w:t>كما أن وجود الساميين العرب كان قائما مع السومريين، ويمكننا القول بأن أرض بلاد الرافدين قسمت كالتالي</w:t>
      </w:r>
      <w:r>
        <w:rPr>
          <w:szCs w:val="28"/>
          <w:rtl/>
        </w:rPr>
        <w:t xml:space="preserve">:  </w:t>
      </w:r>
    </w:p>
    <w:p w14:paraId="62D585B3" w14:textId="77777777" w:rsidR="00FE1608" w:rsidRDefault="00AD3AFF">
      <w:pPr>
        <w:numPr>
          <w:ilvl w:val="0"/>
          <w:numId w:val="4"/>
        </w:numPr>
        <w:spacing w:after="3" w:line="259" w:lineRule="auto"/>
        <w:ind w:left="1259" w:right="638" w:hanging="362"/>
        <w:jc w:val="left"/>
      </w:pPr>
      <w:r>
        <w:rPr>
          <w:szCs w:val="28"/>
          <w:rtl/>
          <w:lang w:bidi="ar-SA"/>
        </w:rPr>
        <w:t>قوم في الشمال تغلب السامية عليهم</w:t>
      </w:r>
      <w:r>
        <w:rPr>
          <w:szCs w:val="28"/>
          <w:rtl/>
        </w:rPr>
        <w:t xml:space="preserve">. </w:t>
      </w:r>
      <w:r>
        <w:rPr>
          <w:rFonts w:ascii="Footlight MT" w:eastAsia="Footlight MT" w:hAnsi="Footlight MT" w:cs="Footlight MT"/>
          <w:szCs w:val="28"/>
          <w:rtl/>
        </w:rPr>
        <w:t xml:space="preserve"> </w:t>
      </w:r>
    </w:p>
    <w:p w14:paraId="34771B17" w14:textId="77777777" w:rsidR="00FE1608" w:rsidRDefault="00AD3AFF">
      <w:pPr>
        <w:numPr>
          <w:ilvl w:val="0"/>
          <w:numId w:val="4"/>
        </w:numPr>
        <w:spacing w:after="0" w:line="249" w:lineRule="auto"/>
        <w:ind w:left="1259" w:right="638" w:hanging="362"/>
        <w:jc w:val="left"/>
      </w:pPr>
      <w:r>
        <w:rPr>
          <w:szCs w:val="28"/>
          <w:rtl/>
          <w:lang w:bidi="ar-SA"/>
        </w:rPr>
        <w:t>وفي الجنوب كان يعيش خليط من الثقافات أهمها</w:t>
      </w:r>
      <w:r>
        <w:rPr>
          <w:szCs w:val="28"/>
          <w:rtl/>
        </w:rPr>
        <w:t xml:space="preserve">: </w:t>
      </w:r>
      <w:r>
        <w:rPr>
          <w:b/>
          <w:bCs/>
          <w:szCs w:val="28"/>
          <w:rtl/>
          <w:lang w:bidi="ar-SA"/>
        </w:rPr>
        <w:t>السومرية</w:t>
      </w:r>
      <w:r>
        <w:rPr>
          <w:szCs w:val="28"/>
          <w:rtl/>
          <w:lang w:bidi="ar-SA"/>
        </w:rPr>
        <w:t xml:space="preserve">، </w:t>
      </w:r>
      <w:r>
        <w:rPr>
          <w:b/>
          <w:bCs/>
          <w:szCs w:val="28"/>
          <w:rtl/>
          <w:lang w:bidi="ar-SA"/>
        </w:rPr>
        <w:t>الأكادية</w:t>
      </w:r>
      <w:r>
        <w:rPr>
          <w:szCs w:val="28"/>
          <w:rtl/>
          <w:lang w:bidi="ar-SA"/>
        </w:rPr>
        <w:t>،</w:t>
      </w:r>
      <w:r>
        <w:rPr>
          <w:b/>
          <w:bCs/>
          <w:szCs w:val="28"/>
          <w:rtl/>
          <w:lang w:bidi="ar-SA"/>
        </w:rPr>
        <w:t xml:space="preserve"> الآشورية</w:t>
      </w:r>
      <w:r>
        <w:rPr>
          <w:szCs w:val="28"/>
          <w:rtl/>
          <w:lang w:bidi="ar-SA"/>
        </w:rPr>
        <w:t xml:space="preserve">، </w:t>
      </w:r>
      <w:r>
        <w:rPr>
          <w:b/>
          <w:bCs/>
          <w:szCs w:val="28"/>
          <w:rtl/>
          <w:lang w:bidi="ar-SA"/>
        </w:rPr>
        <w:t>الكلدانية</w:t>
      </w:r>
      <w:r>
        <w:rPr>
          <w:szCs w:val="28"/>
          <w:rtl/>
          <w:lang w:bidi="ar-SA"/>
        </w:rPr>
        <w:t xml:space="preserve">، </w:t>
      </w:r>
      <w:r>
        <w:rPr>
          <w:b/>
          <w:bCs/>
          <w:szCs w:val="28"/>
          <w:rtl/>
          <w:lang w:bidi="ar-SA"/>
        </w:rPr>
        <w:t>والأخمينية الفارسية</w:t>
      </w:r>
      <w:r>
        <w:rPr>
          <w:szCs w:val="28"/>
          <w:rtl/>
        </w:rPr>
        <w:t xml:space="preserve">.  </w:t>
      </w:r>
    </w:p>
    <w:p w14:paraId="58570CE2" w14:textId="77777777" w:rsidR="00FE1608" w:rsidRDefault="00AD3AFF">
      <w:pPr>
        <w:ind w:left="900" w:right="1289"/>
      </w:pPr>
      <w:r>
        <w:rPr>
          <w:szCs w:val="28"/>
          <w:rtl/>
          <w:lang w:bidi="ar-SA"/>
        </w:rPr>
        <w:t xml:space="preserve">     إن مياة دجلة شديدة الإنحدار وكانت سببا في فيضانات مستمرة لم ينج منها العراق إلا منذ خمسينيات القرن الماضي عندما أقيم  </w:t>
      </w:r>
      <w:r>
        <w:rPr>
          <w:b/>
          <w:bCs/>
          <w:szCs w:val="28"/>
          <w:rtl/>
          <w:lang w:bidi="ar-SA"/>
        </w:rPr>
        <w:t>سد الثرثار</w:t>
      </w:r>
      <w:r>
        <w:rPr>
          <w:szCs w:val="28"/>
          <w:rtl/>
          <w:lang w:bidi="ar-SA"/>
        </w:rPr>
        <w:t xml:space="preserve">  في العراق،  فاستمرارية الفيضانات على مر العصور أدى إلى نظام معماري يقوم على مرتفعات اصطناعية لحمايتها، ففقر البلاد من الجبال الصخرية جعل العمارة الرافدية تعتمد على الطين الذي تركته الفيضانات فهو شديد التماسك قوي اذا ما جفف تحت أشعة الشمس</w:t>
      </w:r>
      <w:r>
        <w:rPr>
          <w:szCs w:val="28"/>
          <w:rtl/>
        </w:rPr>
        <w:t xml:space="preserve">. </w:t>
      </w:r>
    </w:p>
    <w:p w14:paraId="1E96178A" w14:textId="77777777" w:rsidR="00FE1608" w:rsidRDefault="00AD3AFF">
      <w:pPr>
        <w:bidi w:val="0"/>
        <w:spacing w:after="0" w:line="259" w:lineRule="auto"/>
        <w:ind w:left="0" w:right="967" w:firstLine="0"/>
        <w:jc w:val="right"/>
      </w:pPr>
      <w:r>
        <w:t xml:space="preserve"> </w:t>
      </w:r>
    </w:p>
    <w:p w14:paraId="7F11D003" w14:textId="77777777" w:rsidR="00FE1608" w:rsidRDefault="00AD3AFF">
      <w:pPr>
        <w:bidi w:val="0"/>
        <w:spacing w:after="0" w:line="259" w:lineRule="auto"/>
        <w:ind w:left="0" w:right="967" w:firstLine="0"/>
        <w:jc w:val="right"/>
      </w:pPr>
      <w:r>
        <w:t xml:space="preserve"> </w:t>
      </w:r>
    </w:p>
    <w:p w14:paraId="6965FCD9" w14:textId="77777777" w:rsidR="00FE1608" w:rsidRDefault="00AD3AFF">
      <w:pPr>
        <w:bidi w:val="0"/>
        <w:spacing w:after="0" w:line="259" w:lineRule="auto"/>
        <w:ind w:left="0" w:right="967" w:firstLine="0"/>
        <w:jc w:val="right"/>
      </w:pPr>
      <w:r>
        <w:t xml:space="preserve"> </w:t>
      </w:r>
    </w:p>
    <w:p w14:paraId="08A1F11E" w14:textId="77777777" w:rsidR="00FE1608" w:rsidRDefault="00AD3AFF">
      <w:pPr>
        <w:bidi w:val="0"/>
        <w:spacing w:after="0" w:line="259" w:lineRule="auto"/>
        <w:ind w:left="0" w:right="967" w:firstLine="0"/>
        <w:jc w:val="right"/>
      </w:pPr>
      <w:r>
        <w:t xml:space="preserve"> </w:t>
      </w:r>
    </w:p>
    <w:p w14:paraId="47ABCF09" w14:textId="77777777" w:rsidR="00FE1608" w:rsidRDefault="00AD3AFF">
      <w:pPr>
        <w:bidi w:val="0"/>
        <w:spacing w:after="0" w:line="259" w:lineRule="auto"/>
        <w:ind w:left="0" w:right="967" w:firstLine="0"/>
        <w:jc w:val="right"/>
      </w:pPr>
      <w:r>
        <w:t xml:space="preserve"> </w:t>
      </w:r>
    </w:p>
    <w:p w14:paraId="25325C85" w14:textId="77777777" w:rsidR="00FE1608" w:rsidRDefault="00AD3AFF">
      <w:pPr>
        <w:bidi w:val="0"/>
        <w:spacing w:after="0" w:line="259" w:lineRule="auto"/>
        <w:ind w:left="0" w:right="967" w:firstLine="0"/>
        <w:jc w:val="right"/>
      </w:pPr>
      <w:r>
        <w:t xml:space="preserve"> </w:t>
      </w:r>
    </w:p>
    <w:p w14:paraId="18142266" w14:textId="77777777" w:rsidR="00FE1608" w:rsidRDefault="00AD3AFF">
      <w:pPr>
        <w:bidi w:val="0"/>
        <w:spacing w:after="0" w:line="259" w:lineRule="auto"/>
        <w:ind w:left="0" w:right="967" w:firstLine="0"/>
        <w:jc w:val="right"/>
      </w:pPr>
      <w:r>
        <w:t xml:space="preserve"> </w:t>
      </w:r>
    </w:p>
    <w:p w14:paraId="577872DA" w14:textId="77777777" w:rsidR="00FE1608" w:rsidRDefault="00AD3AFF">
      <w:pPr>
        <w:bidi w:val="0"/>
        <w:spacing w:after="0" w:line="259" w:lineRule="auto"/>
        <w:ind w:left="0" w:right="967" w:firstLine="0"/>
        <w:jc w:val="right"/>
      </w:pPr>
      <w:r>
        <w:t xml:space="preserve"> </w:t>
      </w:r>
    </w:p>
    <w:p w14:paraId="42DB0031" w14:textId="77777777" w:rsidR="00FE1608" w:rsidRDefault="00AD3AFF">
      <w:pPr>
        <w:bidi w:val="0"/>
        <w:spacing w:after="0" w:line="259" w:lineRule="auto"/>
        <w:ind w:left="0" w:right="967" w:firstLine="0"/>
        <w:jc w:val="right"/>
      </w:pPr>
      <w:r>
        <w:t xml:space="preserve"> </w:t>
      </w:r>
    </w:p>
    <w:p w14:paraId="66A34053" w14:textId="77777777" w:rsidR="00FE1608" w:rsidRDefault="00AD3AFF">
      <w:pPr>
        <w:bidi w:val="0"/>
        <w:spacing w:after="0" w:line="259" w:lineRule="auto"/>
        <w:ind w:left="0" w:right="967" w:firstLine="0"/>
        <w:jc w:val="right"/>
      </w:pPr>
      <w:r>
        <w:t xml:space="preserve"> </w:t>
      </w:r>
    </w:p>
    <w:p w14:paraId="1FE798E8" w14:textId="77777777" w:rsidR="00FE1608" w:rsidRDefault="00AD3AFF">
      <w:pPr>
        <w:bidi w:val="0"/>
        <w:spacing w:after="0" w:line="259" w:lineRule="auto"/>
        <w:ind w:left="0" w:right="967" w:firstLine="0"/>
        <w:jc w:val="right"/>
      </w:pPr>
      <w:r>
        <w:lastRenderedPageBreak/>
        <w:t xml:space="preserve"> </w:t>
      </w:r>
    </w:p>
    <w:p w14:paraId="12E1AD36" w14:textId="77777777" w:rsidR="00FE1608" w:rsidRDefault="00AD3AFF">
      <w:pPr>
        <w:bidi w:val="0"/>
        <w:spacing w:after="0" w:line="259" w:lineRule="auto"/>
        <w:ind w:left="0" w:right="967" w:firstLine="0"/>
        <w:jc w:val="right"/>
      </w:pPr>
      <w:r>
        <w:t xml:space="preserve"> </w:t>
      </w:r>
    </w:p>
    <w:p w14:paraId="76BEBB8B" w14:textId="77777777" w:rsidR="00FE1608" w:rsidRDefault="00AD3AFF">
      <w:pPr>
        <w:bidi w:val="0"/>
        <w:spacing w:after="0" w:line="259" w:lineRule="auto"/>
        <w:ind w:left="0" w:right="967" w:firstLine="0"/>
        <w:jc w:val="right"/>
      </w:pPr>
      <w:r>
        <w:t xml:space="preserve"> </w:t>
      </w:r>
    </w:p>
    <w:p w14:paraId="0E2DB5EA" w14:textId="77777777" w:rsidR="00FE1608" w:rsidRDefault="00AD3AFF">
      <w:pPr>
        <w:bidi w:val="0"/>
        <w:spacing w:after="0" w:line="259" w:lineRule="auto"/>
        <w:ind w:left="0" w:right="967" w:firstLine="0"/>
        <w:jc w:val="right"/>
      </w:pPr>
      <w:r>
        <w:t xml:space="preserve"> </w:t>
      </w:r>
    </w:p>
    <w:p w14:paraId="0AA89393" w14:textId="77777777" w:rsidR="00FE1608" w:rsidRDefault="00AD3AFF">
      <w:pPr>
        <w:bidi w:val="0"/>
        <w:spacing w:after="0" w:line="259" w:lineRule="auto"/>
        <w:ind w:left="0" w:right="967" w:firstLine="0"/>
        <w:jc w:val="right"/>
      </w:pPr>
      <w:r>
        <w:t xml:space="preserve"> </w:t>
      </w:r>
    </w:p>
    <w:p w14:paraId="00321F69"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1DEBAAAE"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74FF9D24"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0D3C64B1"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60EFA274"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64383945"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5BF9F2F1"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1EE9F074" w14:textId="77777777" w:rsidR="00FE1608" w:rsidRDefault="00AD3AFF">
      <w:pPr>
        <w:bidi w:val="0"/>
        <w:spacing w:after="4" w:line="259" w:lineRule="auto"/>
        <w:ind w:left="0" w:right="962" w:firstLine="0"/>
        <w:jc w:val="right"/>
      </w:pPr>
      <w:r>
        <w:rPr>
          <w:rFonts w:ascii="Footlight MT" w:eastAsia="Footlight MT" w:hAnsi="Footlight MT" w:cs="Footlight MT"/>
        </w:rPr>
        <w:t xml:space="preserve"> </w:t>
      </w:r>
    </w:p>
    <w:p w14:paraId="0FBA5102" w14:textId="77777777" w:rsidR="00FE1608" w:rsidRDefault="00AD3AFF">
      <w:pPr>
        <w:bidi w:val="0"/>
        <w:spacing w:after="0" w:line="259" w:lineRule="auto"/>
        <w:ind w:left="0" w:right="967" w:firstLine="0"/>
        <w:jc w:val="right"/>
      </w:pPr>
      <w:r>
        <w:t xml:space="preserve"> </w:t>
      </w:r>
    </w:p>
    <w:p w14:paraId="79C27C69" w14:textId="77777777" w:rsidR="00FE1608" w:rsidRDefault="00AD3AFF">
      <w:pPr>
        <w:bidi w:val="0"/>
        <w:spacing w:after="0" w:line="259" w:lineRule="auto"/>
        <w:ind w:left="0" w:right="967" w:firstLine="0"/>
        <w:jc w:val="right"/>
      </w:pPr>
      <w:r>
        <w:t xml:space="preserve"> </w:t>
      </w:r>
    </w:p>
    <w:p w14:paraId="352BBB4F" w14:textId="77777777" w:rsidR="00FE1608" w:rsidRDefault="00AD3AFF">
      <w:pPr>
        <w:spacing w:after="0" w:line="259" w:lineRule="auto"/>
        <w:ind w:left="10" w:right="687" w:hanging="10"/>
        <w:jc w:val="center"/>
      </w:pPr>
      <w:r>
        <w:rPr>
          <w:sz w:val="32"/>
          <w:szCs w:val="32"/>
          <w:rtl/>
          <w:lang w:bidi="ar-SA"/>
        </w:rPr>
        <w:t xml:space="preserve">الفن السومري عهد الأسرات الأوائل </w:t>
      </w:r>
      <w:r>
        <w:rPr>
          <w:sz w:val="32"/>
          <w:szCs w:val="32"/>
          <w:rtl/>
        </w:rPr>
        <w:t xml:space="preserve">) </w:t>
      </w:r>
      <w:r>
        <w:rPr>
          <w:rFonts w:ascii="Footlight MT" w:eastAsia="Footlight MT" w:hAnsi="Footlight MT" w:cs="Footlight MT"/>
          <w:sz w:val="32"/>
          <w:szCs w:val="32"/>
        </w:rPr>
        <w:t>3500</w:t>
      </w:r>
      <w:r>
        <w:rPr>
          <w:sz w:val="32"/>
          <w:szCs w:val="32"/>
          <w:rtl/>
        </w:rPr>
        <w:t>-</w:t>
      </w:r>
      <w:r>
        <w:rPr>
          <w:rFonts w:ascii="Footlight MT" w:eastAsia="Footlight MT" w:hAnsi="Footlight MT" w:cs="Footlight MT"/>
          <w:sz w:val="32"/>
          <w:szCs w:val="32"/>
        </w:rPr>
        <w:t>2340</w:t>
      </w:r>
      <w:r>
        <w:rPr>
          <w:sz w:val="32"/>
          <w:szCs w:val="32"/>
          <w:rtl/>
          <w:lang w:bidi="ar-SA"/>
        </w:rPr>
        <w:t xml:space="preserve"> ق</w:t>
      </w:r>
      <w:r>
        <w:rPr>
          <w:sz w:val="32"/>
          <w:szCs w:val="32"/>
          <w:rtl/>
        </w:rPr>
        <w:t>.</w:t>
      </w:r>
      <w:r>
        <w:rPr>
          <w:sz w:val="32"/>
          <w:szCs w:val="32"/>
          <w:rtl/>
          <w:lang w:bidi="ar-SA"/>
        </w:rPr>
        <w:t>م</w:t>
      </w:r>
      <w:r>
        <w:rPr>
          <w:sz w:val="32"/>
          <w:szCs w:val="32"/>
          <w:rtl/>
        </w:rPr>
        <w:t xml:space="preserve">(  </w:t>
      </w:r>
    </w:p>
    <w:p w14:paraId="69BDA694" w14:textId="77777777" w:rsidR="00FE1608" w:rsidRDefault="00AD3AFF">
      <w:pPr>
        <w:bidi w:val="0"/>
        <w:spacing w:after="0" w:line="259" w:lineRule="auto"/>
        <w:ind w:left="387" w:right="153" w:hanging="10"/>
        <w:jc w:val="center"/>
      </w:pPr>
      <w:r>
        <w:rPr>
          <w:sz w:val="36"/>
        </w:rPr>
        <w:t xml:space="preserve"> </w:t>
      </w:r>
      <w:r>
        <w:rPr>
          <w:rFonts w:ascii="Footlight MT" w:eastAsia="Footlight MT" w:hAnsi="Footlight MT" w:cs="Footlight MT"/>
          <w:sz w:val="36"/>
        </w:rPr>
        <w:t>Sumerian Art</w:t>
      </w:r>
    </w:p>
    <w:p w14:paraId="2BAC76A6" w14:textId="77777777" w:rsidR="00FE1608" w:rsidRDefault="00AD3AFF">
      <w:pPr>
        <w:bidi w:val="0"/>
        <w:spacing w:after="0" w:line="259" w:lineRule="auto"/>
        <w:ind w:left="0" w:right="967" w:firstLine="0"/>
        <w:jc w:val="right"/>
      </w:pPr>
      <w:r>
        <w:t xml:space="preserve"> </w:t>
      </w:r>
    </w:p>
    <w:p w14:paraId="125093F3" w14:textId="77777777" w:rsidR="00FE1608" w:rsidRDefault="00AD3AFF">
      <w:pPr>
        <w:spacing w:after="40"/>
        <w:ind w:left="900" w:right="1289"/>
      </w:pPr>
      <w:r>
        <w:rPr>
          <w:szCs w:val="28"/>
          <w:rtl/>
          <w:lang w:bidi="ar-SA"/>
        </w:rPr>
        <w:t xml:space="preserve">     لقد تطورت الكتابة في ذلك الحين فأخذ ملوك تلك السلالات يصفون حروبهم وأعمالهم ويسطرون ذلك على ألواح من الطين أو الحجر وعرفت لغتهم بالسومرية وهي تختلف كل الإختلاف عن اللغة العربية القديمة، اذ تطور الخط من طور الصور إلى رموز وعلامات ثم صارت مقاطع ترسم بخطوط مستقيمة عند طبعها على ألواح الطين أو حفرها في الحجر بحيث تشبة المسامير شكلا، ولذلك سميت بالكتابة المسمارية وبذلك انتقل الناس إلى عهد جديد سماه المؤرخون العصر التاريخي، فانتقل السومريين من فترة ما قبل التاريخ إلى عهد الأسرات اذ يتميز بتغير في أعمالهم الفنية  أن التقاليد الدينية التي كانت متبعة في العهود السابقة استمرت ،وهذه التقاليد والمعتقدات السومرية مترسخة منذ عهد ما قبل الأسرات، وتظهر بكثرة في الأختام الإسطوانية</w:t>
      </w:r>
      <w:r>
        <w:rPr>
          <w:szCs w:val="28"/>
          <w:rtl/>
        </w:rPr>
        <w:t xml:space="preserve">.  </w:t>
      </w:r>
    </w:p>
    <w:p w14:paraId="38489C5B" w14:textId="77777777" w:rsidR="00FE1608" w:rsidRDefault="00AD3AFF">
      <w:pPr>
        <w:spacing w:after="0" w:line="259" w:lineRule="auto"/>
        <w:ind w:left="1534"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النحت</w:t>
      </w:r>
      <w:r>
        <w:rPr>
          <w:b/>
          <w:bCs/>
          <w:szCs w:val="28"/>
          <w:rtl/>
        </w:rPr>
        <w:t>:</w:t>
      </w:r>
      <w:r>
        <w:rPr>
          <w:szCs w:val="28"/>
          <w:rtl/>
        </w:rPr>
        <w:t xml:space="preserve"> </w:t>
      </w:r>
    </w:p>
    <w:p w14:paraId="54A3290C" w14:textId="77777777" w:rsidR="00FE1608" w:rsidRDefault="00AD3AFF">
      <w:pPr>
        <w:ind w:left="900" w:right="1289"/>
      </w:pPr>
      <w:r>
        <w:rPr>
          <w:szCs w:val="28"/>
          <w:rtl/>
          <w:lang w:bidi="ar-SA"/>
        </w:rPr>
        <w:t xml:space="preserve">لقد مارس السومريون البدائيون فن النحت وتمكنوا في فترة ما من اتقان هذا الفن ومن بداية حكم الأسرات عثر على ثماثيل كثيرة في المعبابد تساعد على دراسة تطور فن النحت في عهد حكم ملوك سومر الأول، ففي </w:t>
      </w:r>
      <w:r>
        <w:rPr>
          <w:b/>
          <w:bCs/>
          <w:szCs w:val="28"/>
          <w:rtl/>
          <w:lang w:bidi="ar-SA"/>
        </w:rPr>
        <w:t>تل أسمر</w:t>
      </w:r>
      <w:r>
        <w:rPr>
          <w:szCs w:val="28"/>
          <w:rtl/>
          <w:lang w:bidi="ar-SA"/>
        </w:rPr>
        <w:t xml:space="preserve"> اكتشفت مجموعة الأرباب والكهنة الإثني عشر التابعين </w:t>
      </w:r>
      <w:r>
        <w:rPr>
          <w:b/>
          <w:bCs/>
          <w:szCs w:val="28"/>
          <w:rtl/>
          <w:lang w:bidi="ar-SA"/>
        </w:rPr>
        <w:t>لمعبد آبو</w:t>
      </w:r>
      <w:r>
        <w:rPr>
          <w:rFonts w:ascii="Footlight MT" w:eastAsia="Footlight MT" w:hAnsi="Footlight MT" w:cs="Footlight MT"/>
        </w:rPr>
        <w:t>Abu</w:t>
      </w:r>
      <w:r>
        <w:rPr>
          <w:szCs w:val="28"/>
          <w:rtl/>
          <w:lang w:bidi="ar-SA"/>
        </w:rPr>
        <w:t xml:space="preserve"> والتي ترجع إلى </w:t>
      </w:r>
      <w:r>
        <w:rPr>
          <w:rFonts w:ascii="Footlight MT" w:eastAsia="Footlight MT" w:hAnsi="Footlight MT" w:cs="Footlight MT"/>
          <w:szCs w:val="28"/>
        </w:rPr>
        <w:t>2600</w:t>
      </w:r>
      <w:r>
        <w:rPr>
          <w:szCs w:val="28"/>
          <w:rtl/>
          <w:lang w:bidi="ar-SA"/>
        </w:rPr>
        <w:t>تقريبا ق</w:t>
      </w:r>
      <w:r>
        <w:rPr>
          <w:szCs w:val="28"/>
          <w:rtl/>
        </w:rPr>
        <w:t>.</w:t>
      </w:r>
      <w:r>
        <w:rPr>
          <w:szCs w:val="28"/>
          <w:rtl/>
          <w:lang w:bidi="ar-SA"/>
        </w:rPr>
        <w:t xml:space="preserve">م </w:t>
      </w:r>
      <w:r>
        <w:rPr>
          <w:szCs w:val="28"/>
          <w:rtl/>
        </w:rPr>
        <w:t>)</w:t>
      </w:r>
      <w:r>
        <w:rPr>
          <w:szCs w:val="28"/>
          <w:rtl/>
          <w:lang w:bidi="ar-SA"/>
        </w:rPr>
        <w:t>شكل</w:t>
      </w:r>
      <w:r>
        <w:rPr>
          <w:rFonts w:ascii="Footlight MT" w:eastAsia="Footlight MT" w:hAnsi="Footlight MT" w:cs="Footlight MT"/>
          <w:szCs w:val="28"/>
        </w:rPr>
        <w:t>1</w:t>
      </w:r>
      <w:r>
        <w:rPr>
          <w:szCs w:val="28"/>
          <w:rtl/>
        </w:rPr>
        <w:t>(</w:t>
      </w:r>
      <w:r>
        <w:rPr>
          <w:szCs w:val="28"/>
          <w:rtl/>
          <w:lang w:bidi="ar-SA"/>
        </w:rPr>
        <w:t>، نحن في فترة انتقالية من العصر الحجري الجديد باتجاه الفن السومري عهد الاسرات الحاكمة الأوائل</w:t>
      </w:r>
      <w:r>
        <w:rPr>
          <w:szCs w:val="28"/>
          <w:rtl/>
        </w:rPr>
        <w:t xml:space="preserve">. </w:t>
      </w:r>
      <w:r>
        <w:rPr>
          <w:szCs w:val="28"/>
          <w:rtl/>
          <w:lang w:bidi="ar-SA"/>
        </w:rPr>
        <w:t>في تمثال العابد عيناه واسعتان الأمر الذي يعطي شعورا باليقظة، لكن لا يعني أنه يقوم بالنظر إلينا، انما يعطي اهتمامه لتمثال آخر وهو بلا شك تمثال الإله الذي يؤمن به</w:t>
      </w:r>
      <w:r>
        <w:rPr>
          <w:szCs w:val="28"/>
          <w:rtl/>
        </w:rPr>
        <w:t xml:space="preserve">. </w:t>
      </w:r>
      <w:r>
        <w:rPr>
          <w:szCs w:val="28"/>
          <w:rtl/>
          <w:lang w:bidi="ar-SA"/>
        </w:rPr>
        <w:t>الأيدي متشابك ة ببعضها، منتصب القامة عريض الأكتاف هذا يعمق وضعية المواجهة ويؤكد عليها، على الرغم أنه منحوت من الأمام والخلف إلا أن الفنان مهتم أن يرى من الأمام من قبل الآلهة</w:t>
      </w:r>
      <w:r>
        <w:rPr>
          <w:szCs w:val="28"/>
          <w:rtl/>
        </w:rPr>
        <w:t xml:space="preserve">. </w:t>
      </w:r>
    </w:p>
    <w:p w14:paraId="126A90F9" w14:textId="77777777" w:rsidR="00FE1608" w:rsidRDefault="00AD3AFF">
      <w:pPr>
        <w:spacing w:after="3" w:line="247" w:lineRule="auto"/>
        <w:ind w:left="842" w:right="1289" w:hanging="6"/>
        <w:jc w:val="right"/>
      </w:pPr>
      <w:r>
        <w:rPr>
          <w:szCs w:val="28"/>
          <w:rtl/>
          <w:lang w:bidi="ar-SA"/>
        </w:rPr>
        <w:t xml:space="preserve">     كما نلاحظ أن التمثال مكون من أصول هندسية فالجزء السفلي عبارة عن اسطوانة أما الجزء العلوي من الجسد اشبه بالشكل المخروطي</w:t>
      </w:r>
      <w:r>
        <w:rPr>
          <w:szCs w:val="28"/>
          <w:rtl/>
        </w:rPr>
        <w:t xml:space="preserve">. </w:t>
      </w:r>
      <w:r>
        <w:rPr>
          <w:szCs w:val="28"/>
          <w:rtl/>
          <w:lang w:bidi="ar-SA"/>
        </w:rPr>
        <w:t>العيون مرصعه بالصدف، كما نرى خطا غائرا أعلى العيون ممثلا الحواجب متصله ببعضها</w:t>
      </w:r>
      <w:r>
        <w:rPr>
          <w:szCs w:val="28"/>
          <w:rtl/>
        </w:rPr>
        <w:t xml:space="preserve">.  </w:t>
      </w:r>
    </w:p>
    <w:p w14:paraId="1D484B3E" w14:textId="77777777" w:rsidR="00FE1608" w:rsidRDefault="00AD3AFF">
      <w:pPr>
        <w:ind w:left="900" w:right="1289"/>
      </w:pPr>
      <w:r>
        <w:rPr>
          <w:szCs w:val="28"/>
          <w:rtl/>
          <w:lang w:bidi="ar-SA"/>
        </w:rPr>
        <w:lastRenderedPageBreak/>
        <w:t xml:space="preserve">    لكن لماذا السيطرة لأشكال هندسية وليس لأسلوب واقعي؟ إن الشخصية الواقعية في وضعيه التعبد تعطي شعورا أنه مجرد شخص عابر قام بالتعبد  وانصرف، لكن هذا التمثال الهندسي المتماثل واسع العيون اليقظ يعطي احساسا بالخلود في التعبد، فهو قائم على صلاته بشكل دائم غير منقطع</w:t>
      </w:r>
      <w:r>
        <w:rPr>
          <w:szCs w:val="28"/>
          <w:rtl/>
        </w:rPr>
        <w:t xml:space="preserve">.  </w:t>
      </w:r>
    </w:p>
    <w:p w14:paraId="797B587F" w14:textId="77777777" w:rsidR="00FE1608" w:rsidRDefault="00AD3AFF">
      <w:pPr>
        <w:spacing w:after="345" w:line="228" w:lineRule="auto"/>
        <w:ind w:left="1676" w:right="2314" w:hanging="2"/>
        <w:jc w:val="right"/>
      </w:pPr>
      <w:r>
        <w:rPr>
          <w:noProof/>
          <w:lang w:bidi="ar-SA"/>
        </w:rPr>
        <w:drawing>
          <wp:inline distT="0" distB="0" distL="0" distR="0" wp14:anchorId="0ED68C68" wp14:editId="57D53B36">
            <wp:extent cx="3797173" cy="2992120"/>
            <wp:effectExtent l="0" t="0" r="0" b="0"/>
            <wp:docPr id="25564" name="Picture 25564"/>
            <wp:cNvGraphicFramePr/>
            <a:graphic xmlns:a="http://schemas.openxmlformats.org/drawingml/2006/main">
              <a:graphicData uri="http://schemas.openxmlformats.org/drawingml/2006/picture">
                <pic:pic xmlns:pic="http://schemas.openxmlformats.org/drawingml/2006/picture">
                  <pic:nvPicPr>
                    <pic:cNvPr id="25564" name="Picture 25564"/>
                    <pic:cNvPicPr/>
                  </pic:nvPicPr>
                  <pic:blipFill>
                    <a:blip r:embed="rId37"/>
                    <a:stretch>
                      <a:fillRect/>
                    </a:stretch>
                  </pic:blipFill>
                  <pic:spPr>
                    <a:xfrm>
                      <a:off x="0" y="0"/>
                      <a:ext cx="3797173" cy="2992120"/>
                    </a:xfrm>
                    <a:prstGeom prst="rect">
                      <a:avLst/>
                    </a:prstGeom>
                  </pic:spPr>
                </pic:pic>
              </a:graphicData>
            </a:graphic>
          </wp:inline>
        </w:drawing>
      </w:r>
      <w:r>
        <w:rPr>
          <w:szCs w:val="28"/>
          <w:rtl/>
        </w:rPr>
        <w:t xml:space="preserve"> </w:t>
      </w:r>
      <w:r>
        <w:rPr>
          <w:sz w:val="24"/>
          <w:rtl/>
          <w:lang w:bidi="ar-SA"/>
        </w:rPr>
        <w:t>شكل</w:t>
      </w:r>
      <w:r>
        <w:rPr>
          <w:sz w:val="24"/>
          <w:rtl/>
        </w:rPr>
        <w:t>)</w:t>
      </w:r>
      <w:r>
        <w:rPr>
          <w:rFonts w:ascii="Footlight MT" w:eastAsia="Footlight MT" w:hAnsi="Footlight MT" w:cs="Footlight MT"/>
          <w:sz w:val="24"/>
        </w:rPr>
        <w:t>1</w:t>
      </w:r>
      <w:r>
        <w:rPr>
          <w:sz w:val="24"/>
          <w:rtl/>
        </w:rPr>
        <w:t>(</w:t>
      </w:r>
      <w:r>
        <w:rPr>
          <w:sz w:val="24"/>
          <w:rtl/>
          <w:lang w:bidi="ar-SA"/>
        </w:rPr>
        <w:t>اثنا عشر تمثالا  للعابدمن الحجر</w:t>
      </w:r>
      <w:r>
        <w:rPr>
          <w:rFonts w:ascii="Footlight MT" w:eastAsia="Footlight MT" w:hAnsi="Footlight MT" w:cs="Footlight MT"/>
          <w:sz w:val="24"/>
        </w:rPr>
        <w:t>25</w:t>
      </w:r>
      <w:r>
        <w:rPr>
          <w:sz w:val="24"/>
          <w:rtl/>
        </w:rPr>
        <w:t>-</w:t>
      </w:r>
      <w:r>
        <w:rPr>
          <w:rFonts w:ascii="Footlight MT" w:eastAsia="Footlight MT" w:hAnsi="Footlight MT" w:cs="Footlight MT"/>
          <w:sz w:val="24"/>
        </w:rPr>
        <w:t>50</w:t>
      </w:r>
      <w:r>
        <w:rPr>
          <w:sz w:val="24"/>
          <w:rtl/>
          <w:lang w:bidi="ar-SA"/>
        </w:rPr>
        <w:t>سم معبد الإله آبو</w:t>
      </w:r>
      <w:r>
        <w:rPr>
          <w:sz w:val="24"/>
          <w:rtl/>
        </w:rPr>
        <w:t>-</w:t>
      </w:r>
      <w:r>
        <w:rPr>
          <w:sz w:val="24"/>
          <w:rtl/>
          <w:lang w:bidi="ar-SA"/>
        </w:rPr>
        <w:t xml:space="preserve">مدينة تل أسمر </w:t>
      </w:r>
    </w:p>
    <w:p w14:paraId="0BFEEB36" w14:textId="77777777" w:rsidR="00FE1608" w:rsidRDefault="00AD3AFF">
      <w:pPr>
        <w:spacing w:after="0" w:line="259" w:lineRule="auto"/>
        <w:ind w:left="1200"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الأختـــــام الإسطوانيـــــــة السومري</w:t>
      </w:r>
      <w:r>
        <w:rPr>
          <w:b/>
          <w:bCs/>
          <w:szCs w:val="28"/>
          <w:rtl/>
        </w:rPr>
        <w:t xml:space="preserve">) </w:t>
      </w:r>
      <w:r>
        <w:rPr>
          <w:rFonts w:ascii="Footlight MT" w:eastAsia="Footlight MT" w:hAnsi="Footlight MT" w:cs="Footlight MT"/>
        </w:rPr>
        <w:t>(Cylinder Seals</w:t>
      </w:r>
      <w:r>
        <w:rPr>
          <w:rFonts w:ascii="Footlight MT" w:eastAsia="Footlight MT" w:hAnsi="Footlight MT" w:cs="Footlight MT"/>
          <w:szCs w:val="28"/>
          <w:rtl/>
        </w:rPr>
        <w:t xml:space="preserve">  </w:t>
      </w:r>
    </w:p>
    <w:p w14:paraId="4D923FD2" w14:textId="77777777" w:rsidR="00FE1608" w:rsidRDefault="00AD3AFF">
      <w:pPr>
        <w:ind w:left="900" w:right="1289"/>
      </w:pPr>
      <w:r>
        <w:rPr>
          <w:szCs w:val="28"/>
          <w:rtl/>
          <w:lang w:bidi="ar-SA"/>
        </w:rPr>
        <w:t xml:space="preserve">     يتكون الخاتم من اسطوانة حجرية ارتفاعها حوالي  </w:t>
      </w:r>
      <w:r>
        <w:rPr>
          <w:rFonts w:ascii="Footlight MT" w:eastAsia="Footlight MT" w:hAnsi="Footlight MT" w:cs="Footlight MT"/>
          <w:szCs w:val="28"/>
        </w:rPr>
        <w:t>4</w:t>
      </w:r>
      <w:r>
        <w:rPr>
          <w:szCs w:val="28"/>
          <w:rtl/>
          <w:lang w:bidi="ar-SA"/>
        </w:rPr>
        <w:t xml:space="preserve">  سم، وتصنع من أنواع من الحجر مختلف الألوان وقد تكون صلبة أو هشة، حجر أو مرمر أو لازورد، أما الحفر في هذه الأختام يكون غائرا والأشكال مقلوبة حتى تظهر الطبعة المطلوبة اذا مرر الختم على الصلصال اللين، اذ كان السومري يوقع ويختم على خطاباته ووثائقه التي كانت تسجل على صفحات الصلصال</w:t>
      </w:r>
      <w:r>
        <w:rPr>
          <w:szCs w:val="28"/>
          <w:rtl/>
        </w:rPr>
        <w:t xml:space="preserve">. </w:t>
      </w:r>
    </w:p>
    <w:p w14:paraId="7EA746E2" w14:textId="77777777" w:rsidR="00FE1608" w:rsidRDefault="00AD3AFF">
      <w:pPr>
        <w:ind w:left="900" w:right="1289"/>
      </w:pPr>
      <w:r>
        <w:rPr>
          <w:szCs w:val="28"/>
          <w:rtl/>
          <w:lang w:bidi="ar-SA"/>
        </w:rPr>
        <w:t>أغلب أشكال هذه الأختام يصعب فهمها فتبدو الشخصيات الآدمية أحيانا برؤوس ثيران ملتحية ،فهذه الوحدات تتكرر على مساحات مستطيلة ويربط بينها رموز محفورة على الأغلب اسم صاحب الختم</w:t>
      </w:r>
      <w:r>
        <w:rPr>
          <w:szCs w:val="28"/>
          <w:rtl/>
        </w:rPr>
        <w:t xml:space="preserve">. </w:t>
      </w:r>
      <w:r>
        <w:rPr>
          <w:szCs w:val="28"/>
          <w:rtl/>
          <w:lang w:bidi="ar-SA"/>
        </w:rPr>
        <w:t>وعندما نت ذكر صغر  حجم المساحة المخصصة للحفر على الختم نعجب بالمهارة الفائقة التي بد ت في كل خط حفر باليد،شكل</w:t>
      </w:r>
      <w:r>
        <w:rPr>
          <w:szCs w:val="28"/>
          <w:rtl/>
        </w:rPr>
        <w:t xml:space="preserve">) </w:t>
      </w:r>
      <w:r>
        <w:rPr>
          <w:rFonts w:ascii="Footlight MT" w:eastAsia="Footlight MT" w:hAnsi="Footlight MT" w:cs="Footlight MT"/>
          <w:szCs w:val="28"/>
        </w:rPr>
        <w:t>2</w:t>
      </w:r>
      <w:r>
        <w:rPr>
          <w:szCs w:val="28"/>
          <w:rtl/>
        </w:rPr>
        <w:t xml:space="preserve">( . </w:t>
      </w:r>
    </w:p>
    <w:p w14:paraId="72574602" w14:textId="77777777" w:rsidR="00FE1608" w:rsidRDefault="00AD3AFF">
      <w:pPr>
        <w:bidi w:val="0"/>
        <w:spacing w:after="49" w:line="259" w:lineRule="auto"/>
        <w:ind w:left="2441" w:firstLine="0"/>
        <w:jc w:val="left"/>
      </w:pPr>
      <w:r>
        <w:rPr>
          <w:rFonts w:ascii="Calibri" w:eastAsia="Calibri" w:hAnsi="Calibri" w:cs="Calibri"/>
          <w:noProof/>
          <w:sz w:val="22"/>
          <w:lang w:bidi="ar-SA"/>
        </w:rPr>
        <mc:AlternateContent>
          <mc:Choice Requires="wpg">
            <w:drawing>
              <wp:inline distT="0" distB="0" distL="0" distR="0" wp14:anchorId="2A4D60C2" wp14:editId="7585B9A8">
                <wp:extent cx="3832860" cy="2750693"/>
                <wp:effectExtent l="0" t="0" r="0" b="0"/>
                <wp:docPr id="685750" name="Group 685750"/>
                <wp:cNvGraphicFramePr/>
                <a:graphic xmlns:a="http://schemas.openxmlformats.org/drawingml/2006/main">
                  <a:graphicData uri="http://schemas.microsoft.com/office/word/2010/wordprocessingGroup">
                    <wpg:wgp>
                      <wpg:cNvGrpSpPr/>
                      <wpg:grpSpPr>
                        <a:xfrm>
                          <a:off x="0" y="0"/>
                          <a:ext cx="3832860" cy="2750693"/>
                          <a:chOff x="0" y="0"/>
                          <a:chExt cx="3832860" cy="2750693"/>
                        </a:xfrm>
                      </wpg:grpSpPr>
                      <pic:pic xmlns:pic="http://schemas.openxmlformats.org/drawingml/2006/picture">
                        <pic:nvPicPr>
                          <pic:cNvPr id="25566" name="Picture 25566"/>
                          <pic:cNvPicPr/>
                        </pic:nvPicPr>
                        <pic:blipFill>
                          <a:blip r:embed="rId38"/>
                          <a:stretch>
                            <a:fillRect/>
                          </a:stretch>
                        </pic:blipFill>
                        <pic:spPr>
                          <a:xfrm>
                            <a:off x="0" y="0"/>
                            <a:ext cx="3832860" cy="1270508"/>
                          </a:xfrm>
                          <a:prstGeom prst="rect">
                            <a:avLst/>
                          </a:prstGeom>
                        </pic:spPr>
                      </pic:pic>
                      <pic:pic xmlns:pic="http://schemas.openxmlformats.org/drawingml/2006/picture">
                        <pic:nvPicPr>
                          <pic:cNvPr id="25568" name="Picture 25568"/>
                          <pic:cNvPicPr/>
                        </pic:nvPicPr>
                        <pic:blipFill>
                          <a:blip r:embed="rId39"/>
                          <a:stretch>
                            <a:fillRect/>
                          </a:stretch>
                        </pic:blipFill>
                        <pic:spPr>
                          <a:xfrm>
                            <a:off x="11684" y="1270508"/>
                            <a:ext cx="3805047" cy="148018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685750" style="width:301.8pt;height:216.59pt;mso-position-horizontal-relative:char;mso-position-vertical-relative:line" coordsize="38328,27506">
                <v:shape id="Picture 25566" style="position:absolute;width:38328;height:12705;left:0;top:0;" filled="f">
                  <v:imagedata r:id="rId40"/>
                </v:shape>
                <v:shape id="Picture 25568" style="position:absolute;width:38050;height:14801;left:116;top:12705;" filled="f">
                  <v:imagedata r:id="rId41"/>
                </v:shape>
              </v:group>
            </w:pict>
          </mc:Fallback>
        </mc:AlternateContent>
      </w:r>
    </w:p>
    <w:p w14:paraId="1925A8F3" w14:textId="77777777" w:rsidR="00FE1608" w:rsidRDefault="00AD3AFF">
      <w:pPr>
        <w:spacing w:after="96" w:line="259" w:lineRule="auto"/>
        <w:ind w:left="10" w:right="386" w:hanging="10"/>
        <w:jc w:val="center"/>
      </w:pPr>
      <w:r>
        <w:rPr>
          <w:sz w:val="20"/>
          <w:szCs w:val="20"/>
          <w:rtl/>
          <w:lang w:bidi="ar-SA"/>
        </w:rPr>
        <w:t>شكل</w:t>
      </w:r>
      <w:r>
        <w:rPr>
          <w:sz w:val="20"/>
          <w:szCs w:val="20"/>
          <w:rtl/>
        </w:rPr>
        <w:t xml:space="preserve">) </w:t>
      </w:r>
      <w:r>
        <w:rPr>
          <w:rFonts w:ascii="Footlight MT" w:eastAsia="Footlight MT" w:hAnsi="Footlight MT" w:cs="Footlight MT"/>
          <w:sz w:val="20"/>
          <w:szCs w:val="20"/>
        </w:rPr>
        <w:t>2</w:t>
      </w:r>
      <w:r>
        <w:rPr>
          <w:sz w:val="20"/>
          <w:szCs w:val="20"/>
          <w:rtl/>
        </w:rPr>
        <w:t>(</w:t>
      </w:r>
      <w:r>
        <w:rPr>
          <w:sz w:val="20"/>
          <w:szCs w:val="20"/>
          <w:rtl/>
          <w:lang w:bidi="ar-SA"/>
        </w:rPr>
        <w:t xml:space="preserve">، مثال على الأختام الإسطوانية السومرية ونتائج الختم على ألواح من  الصلصال اللين </w:t>
      </w:r>
      <w:r>
        <w:rPr>
          <w:rFonts w:ascii="Footlight MT" w:eastAsia="Footlight MT" w:hAnsi="Footlight MT" w:cs="Footlight MT"/>
          <w:sz w:val="20"/>
          <w:szCs w:val="20"/>
          <w:rtl/>
        </w:rPr>
        <w:t xml:space="preserve"> </w:t>
      </w:r>
    </w:p>
    <w:p w14:paraId="54CF2D3F" w14:textId="77777777" w:rsidR="00FE1608" w:rsidRDefault="00AD3AFF">
      <w:pPr>
        <w:bidi w:val="0"/>
        <w:spacing w:after="0" w:line="259" w:lineRule="auto"/>
        <w:ind w:left="212" w:firstLine="0"/>
        <w:jc w:val="center"/>
      </w:pPr>
      <w:r>
        <w:rPr>
          <w:rFonts w:ascii="Footlight MT" w:eastAsia="Footlight MT" w:hAnsi="Footlight MT" w:cs="Footlight MT"/>
          <w:sz w:val="36"/>
        </w:rPr>
        <w:lastRenderedPageBreak/>
        <w:t xml:space="preserve"> </w:t>
      </w:r>
    </w:p>
    <w:p w14:paraId="2B07A1DB" w14:textId="77777777" w:rsidR="00FE1608" w:rsidRDefault="00AD3AFF">
      <w:pPr>
        <w:bidi w:val="0"/>
        <w:spacing w:after="0" w:line="259" w:lineRule="auto"/>
        <w:ind w:left="212" w:firstLine="0"/>
        <w:jc w:val="center"/>
      </w:pPr>
      <w:r>
        <w:rPr>
          <w:rFonts w:ascii="Footlight MT" w:eastAsia="Footlight MT" w:hAnsi="Footlight MT" w:cs="Footlight MT"/>
          <w:sz w:val="36"/>
        </w:rPr>
        <w:t xml:space="preserve"> </w:t>
      </w:r>
    </w:p>
    <w:p w14:paraId="5ED90B79" w14:textId="77777777" w:rsidR="00FE1608" w:rsidRDefault="00AD3AFF">
      <w:pPr>
        <w:bidi w:val="0"/>
        <w:spacing w:after="0" w:line="259" w:lineRule="auto"/>
        <w:ind w:left="212" w:firstLine="0"/>
        <w:jc w:val="center"/>
      </w:pPr>
      <w:r>
        <w:rPr>
          <w:rFonts w:ascii="Footlight MT" w:eastAsia="Footlight MT" w:hAnsi="Footlight MT" w:cs="Footlight MT"/>
          <w:sz w:val="36"/>
        </w:rPr>
        <w:t xml:space="preserve"> </w:t>
      </w:r>
    </w:p>
    <w:p w14:paraId="479A14A5" w14:textId="77777777" w:rsidR="00FE1608" w:rsidRDefault="00AD3AFF">
      <w:pPr>
        <w:spacing w:after="0" w:line="259" w:lineRule="auto"/>
        <w:ind w:left="10" w:right="441" w:hanging="10"/>
        <w:jc w:val="center"/>
      </w:pPr>
      <w:r>
        <w:rPr>
          <w:sz w:val="36"/>
          <w:szCs w:val="36"/>
          <w:rtl/>
          <w:lang w:bidi="ar-SA"/>
        </w:rPr>
        <w:t>الفن الأكــــــادي</w:t>
      </w:r>
      <w:r>
        <w:rPr>
          <w:sz w:val="36"/>
          <w:szCs w:val="36"/>
          <w:rtl/>
        </w:rPr>
        <w:t xml:space="preserve">) </w:t>
      </w:r>
      <w:r>
        <w:rPr>
          <w:rFonts w:ascii="Footlight MT" w:eastAsia="Footlight MT" w:hAnsi="Footlight MT" w:cs="Footlight MT"/>
          <w:sz w:val="36"/>
          <w:szCs w:val="36"/>
        </w:rPr>
        <w:t>2340</w:t>
      </w:r>
      <w:r>
        <w:rPr>
          <w:sz w:val="36"/>
          <w:szCs w:val="36"/>
          <w:rtl/>
        </w:rPr>
        <w:t>-</w:t>
      </w:r>
      <w:r>
        <w:rPr>
          <w:rFonts w:ascii="Footlight MT" w:eastAsia="Footlight MT" w:hAnsi="Footlight MT" w:cs="Footlight MT"/>
          <w:sz w:val="36"/>
          <w:szCs w:val="36"/>
        </w:rPr>
        <w:t>2159</w:t>
      </w:r>
      <w:r>
        <w:rPr>
          <w:sz w:val="36"/>
          <w:szCs w:val="36"/>
          <w:rtl/>
          <w:lang w:bidi="ar-SA"/>
        </w:rPr>
        <w:t xml:space="preserve"> ق</w:t>
      </w:r>
      <w:r>
        <w:rPr>
          <w:sz w:val="36"/>
          <w:szCs w:val="36"/>
          <w:rtl/>
        </w:rPr>
        <w:t>.</w:t>
      </w:r>
      <w:r>
        <w:rPr>
          <w:sz w:val="36"/>
          <w:szCs w:val="36"/>
          <w:rtl/>
          <w:lang w:bidi="ar-SA"/>
        </w:rPr>
        <w:t>م</w:t>
      </w:r>
      <w:r>
        <w:rPr>
          <w:sz w:val="36"/>
          <w:szCs w:val="36"/>
          <w:rtl/>
        </w:rPr>
        <w:t xml:space="preserve">( </w:t>
      </w:r>
      <w:r>
        <w:rPr>
          <w:rFonts w:ascii="Footlight MT" w:eastAsia="Footlight MT" w:hAnsi="Footlight MT" w:cs="Footlight MT"/>
          <w:sz w:val="36"/>
          <w:szCs w:val="36"/>
          <w:rtl/>
        </w:rPr>
        <w:t xml:space="preserve"> </w:t>
      </w:r>
    </w:p>
    <w:p w14:paraId="7D16E929" w14:textId="77777777" w:rsidR="00FE1608" w:rsidRDefault="00AD3AFF">
      <w:pPr>
        <w:bidi w:val="0"/>
        <w:spacing w:after="0" w:line="259" w:lineRule="auto"/>
        <w:ind w:left="387" w:right="97" w:hanging="10"/>
        <w:jc w:val="center"/>
      </w:pPr>
      <w:r>
        <w:rPr>
          <w:sz w:val="36"/>
        </w:rPr>
        <w:t xml:space="preserve"> </w:t>
      </w:r>
      <w:r>
        <w:rPr>
          <w:rFonts w:ascii="Footlight MT" w:eastAsia="Footlight MT" w:hAnsi="Footlight MT" w:cs="Footlight MT"/>
          <w:sz w:val="36"/>
        </w:rPr>
        <w:t>Akkadian Art</w:t>
      </w:r>
    </w:p>
    <w:p w14:paraId="72FBC752" w14:textId="77777777" w:rsidR="00FE1608" w:rsidRDefault="00AD3AFF">
      <w:pPr>
        <w:bidi w:val="0"/>
        <w:spacing w:after="14" w:line="259" w:lineRule="auto"/>
        <w:ind w:left="0" w:right="958" w:firstLine="0"/>
        <w:jc w:val="right"/>
      </w:pPr>
      <w:r>
        <w:rPr>
          <w:sz w:val="24"/>
        </w:rPr>
        <w:t xml:space="preserve"> </w:t>
      </w:r>
    </w:p>
    <w:p w14:paraId="401A978A" w14:textId="77777777" w:rsidR="00FE1608" w:rsidRDefault="00AD3AFF">
      <w:pPr>
        <w:ind w:left="900" w:right="1289"/>
      </w:pPr>
      <w:r>
        <w:rPr>
          <w:szCs w:val="28"/>
          <w:rtl/>
          <w:lang w:bidi="ar-SA"/>
        </w:rPr>
        <w:t xml:space="preserve">    الأكاديون هم أول شعبة  ظهرت على مسرح التاريخ ممن أطلق عليهم بعض الباحثين </w:t>
      </w:r>
      <w:r>
        <w:rPr>
          <w:b/>
          <w:bCs/>
          <w:szCs w:val="28"/>
          <w:rtl/>
          <w:lang w:bidi="ar-SA"/>
        </w:rPr>
        <w:t>الساميين  الأوائل</w:t>
      </w:r>
      <w:r>
        <w:rPr>
          <w:szCs w:val="28"/>
          <w:rtl/>
          <w:lang w:bidi="ar-SA"/>
        </w:rPr>
        <w:t xml:space="preserve">  الذين استوطنوا المناطق الجنوبية من بلاد الرافدين وكان وجودهم في الامبراطوريتين البابلية وا لآشورية، وانتهت في دولة الكلدانيين، كما عرفت مناطقهم باسم بلاد أكاد</w:t>
      </w:r>
      <w:r>
        <w:rPr>
          <w:szCs w:val="28"/>
          <w:rtl/>
        </w:rPr>
        <w:t xml:space="preserve">. </w:t>
      </w:r>
    </w:p>
    <w:p w14:paraId="5734619F" w14:textId="77777777" w:rsidR="00FE1608" w:rsidRDefault="00AD3AFF">
      <w:pPr>
        <w:ind w:left="900" w:right="1289"/>
      </w:pPr>
      <w:r>
        <w:rPr>
          <w:szCs w:val="28"/>
          <w:rtl/>
          <w:lang w:bidi="ar-SA"/>
        </w:rPr>
        <w:t xml:space="preserve">     لقد امتزجت عناصر الساميين مع السومريين في اماراتهم ما بين  </w:t>
      </w:r>
      <w:r>
        <w:rPr>
          <w:rFonts w:ascii="Footlight MT" w:eastAsia="Footlight MT" w:hAnsi="Footlight MT" w:cs="Footlight MT"/>
          <w:szCs w:val="28"/>
        </w:rPr>
        <w:t>2900</w:t>
      </w:r>
      <w:r>
        <w:rPr>
          <w:szCs w:val="28"/>
          <w:rtl/>
        </w:rPr>
        <w:t>-</w:t>
      </w:r>
      <w:r>
        <w:rPr>
          <w:rFonts w:ascii="Footlight MT" w:eastAsia="Footlight MT" w:hAnsi="Footlight MT" w:cs="Footlight MT"/>
          <w:szCs w:val="28"/>
        </w:rPr>
        <w:t>2340</w:t>
      </w:r>
      <w:r>
        <w:rPr>
          <w:szCs w:val="28"/>
          <w:rtl/>
          <w:lang w:bidi="ar-SA"/>
        </w:rPr>
        <w:t xml:space="preserve">  ق</w:t>
      </w:r>
      <w:r>
        <w:rPr>
          <w:szCs w:val="28"/>
          <w:rtl/>
        </w:rPr>
        <w:t>.</w:t>
      </w:r>
      <w:r>
        <w:rPr>
          <w:szCs w:val="28"/>
          <w:rtl/>
          <w:lang w:bidi="ar-SA"/>
        </w:rPr>
        <w:t>م ولم يكتسب الأكاديين شأنا ومكانة مستقلة إلا عند قيام مملكة أكاد، أقدم مملكة سامية في المنطقة</w:t>
      </w:r>
      <w:r>
        <w:rPr>
          <w:szCs w:val="28"/>
          <w:rtl/>
        </w:rPr>
        <w:t xml:space="preserve">. </w:t>
      </w:r>
      <w:r>
        <w:rPr>
          <w:szCs w:val="28"/>
          <w:rtl/>
          <w:lang w:bidi="ar-SA"/>
        </w:rPr>
        <w:t xml:space="preserve">حيث استغل الملك </w:t>
      </w:r>
      <w:r>
        <w:rPr>
          <w:b/>
          <w:bCs/>
          <w:szCs w:val="28"/>
          <w:rtl/>
          <w:lang w:bidi="ar-SA"/>
        </w:rPr>
        <w:t>سرجون الأو ل</w:t>
      </w:r>
      <w:r>
        <w:rPr>
          <w:szCs w:val="28"/>
          <w:rtl/>
          <w:lang w:bidi="ar-SA"/>
        </w:rPr>
        <w:t xml:space="preserve"> الأكادي ضعف السومريين وقضى على حكمهم </w:t>
      </w:r>
      <w:r>
        <w:rPr>
          <w:rFonts w:ascii="Footlight MT" w:eastAsia="Footlight MT" w:hAnsi="Footlight MT" w:cs="Footlight MT"/>
          <w:szCs w:val="28"/>
        </w:rPr>
        <w:t>2340</w:t>
      </w:r>
      <w:r>
        <w:rPr>
          <w:szCs w:val="28"/>
          <w:rtl/>
          <w:lang w:bidi="ar-SA"/>
        </w:rPr>
        <w:t xml:space="preserve"> ق</w:t>
      </w:r>
      <w:r>
        <w:rPr>
          <w:szCs w:val="28"/>
          <w:rtl/>
        </w:rPr>
        <w:t>.</w:t>
      </w:r>
      <w:r>
        <w:rPr>
          <w:szCs w:val="28"/>
          <w:rtl/>
          <w:lang w:bidi="ar-SA"/>
        </w:rPr>
        <w:t xml:space="preserve">م استمر حكمه حتى </w:t>
      </w:r>
      <w:r>
        <w:rPr>
          <w:rFonts w:ascii="Footlight MT" w:eastAsia="Footlight MT" w:hAnsi="Footlight MT" w:cs="Footlight MT"/>
          <w:szCs w:val="28"/>
        </w:rPr>
        <w:t>2284</w:t>
      </w:r>
      <w:r>
        <w:rPr>
          <w:szCs w:val="28"/>
          <w:rtl/>
          <w:lang w:bidi="ar-SA"/>
        </w:rPr>
        <w:t xml:space="preserve"> ق</w:t>
      </w:r>
      <w:r>
        <w:rPr>
          <w:szCs w:val="28"/>
          <w:rtl/>
        </w:rPr>
        <w:t>.</w:t>
      </w:r>
      <w:r>
        <w:rPr>
          <w:szCs w:val="28"/>
          <w:rtl/>
          <w:lang w:bidi="ar-SA"/>
        </w:rPr>
        <w:t xml:space="preserve">م، ومن أهم الملوك الأكاديين أيضا </w:t>
      </w:r>
      <w:r>
        <w:rPr>
          <w:b/>
          <w:bCs/>
          <w:szCs w:val="28"/>
          <w:rtl/>
          <w:lang w:bidi="ar-SA"/>
        </w:rPr>
        <w:t xml:space="preserve">نارام سين </w:t>
      </w:r>
      <w:r>
        <w:rPr>
          <w:rFonts w:ascii="Footlight MT" w:eastAsia="Footlight MT" w:hAnsi="Footlight MT" w:cs="Footlight MT"/>
        </w:rPr>
        <w:t>Naram Sin</w:t>
      </w:r>
      <w:r>
        <w:rPr>
          <w:szCs w:val="28"/>
          <w:rtl/>
          <w:lang w:bidi="ar-SA"/>
        </w:rPr>
        <w:t xml:space="preserve"> الذي حكم ما يقرب  </w:t>
      </w:r>
      <w:r>
        <w:rPr>
          <w:rFonts w:ascii="Footlight MT" w:eastAsia="Footlight MT" w:hAnsi="Footlight MT" w:cs="Footlight MT"/>
          <w:szCs w:val="28"/>
        </w:rPr>
        <w:t>40</w:t>
      </w:r>
      <w:r>
        <w:rPr>
          <w:szCs w:val="28"/>
          <w:rtl/>
          <w:lang w:bidi="ar-SA"/>
        </w:rPr>
        <w:t xml:space="preserve">  عاما تقريبا ما بين  </w:t>
      </w:r>
      <w:r>
        <w:rPr>
          <w:rFonts w:ascii="Footlight MT" w:eastAsia="Footlight MT" w:hAnsi="Footlight MT" w:cs="Footlight MT"/>
          <w:szCs w:val="28"/>
        </w:rPr>
        <w:t>2259</w:t>
      </w:r>
      <w:r>
        <w:rPr>
          <w:szCs w:val="28"/>
          <w:rtl/>
        </w:rPr>
        <w:t>-</w:t>
      </w:r>
      <w:r>
        <w:rPr>
          <w:rFonts w:ascii="Footlight MT" w:eastAsia="Footlight MT" w:hAnsi="Footlight MT" w:cs="Footlight MT"/>
          <w:szCs w:val="28"/>
        </w:rPr>
        <w:t>2223</w:t>
      </w:r>
      <w:r>
        <w:rPr>
          <w:szCs w:val="28"/>
          <w:rtl/>
          <w:lang w:bidi="ar-SA"/>
        </w:rPr>
        <w:t xml:space="preserve">  ق</w:t>
      </w:r>
      <w:r>
        <w:rPr>
          <w:szCs w:val="28"/>
          <w:rtl/>
        </w:rPr>
        <w:t>.</w:t>
      </w:r>
      <w:r>
        <w:rPr>
          <w:szCs w:val="28"/>
          <w:rtl/>
          <w:lang w:bidi="ar-SA"/>
        </w:rPr>
        <w:t xml:space="preserve">م اذ يعتبر ثاني أعظم ملوك الأكاديين بعد سرجون الأول، وهو أول من جعل من اللغة الأكادية لغة رسمية في جميع أنحاء العراق </w:t>
      </w:r>
      <w:r>
        <w:rPr>
          <w:szCs w:val="28"/>
          <w:rtl/>
        </w:rPr>
        <w:t xml:space="preserve">. .... </w:t>
      </w:r>
    </w:p>
    <w:p w14:paraId="0F91FE76" w14:textId="77777777" w:rsidR="00FE1608" w:rsidRDefault="00AD3AFF">
      <w:pPr>
        <w:spacing w:after="47"/>
        <w:ind w:left="900" w:right="1289"/>
      </w:pPr>
      <w:r>
        <w:rPr>
          <w:szCs w:val="28"/>
          <w:rtl/>
        </w:rPr>
        <w:t xml:space="preserve">   </w:t>
      </w:r>
      <w:r>
        <w:rPr>
          <w:szCs w:val="28"/>
          <w:rtl/>
          <w:lang w:bidi="ar-SA"/>
        </w:rPr>
        <w:t xml:space="preserve">  أما العامل المباشر لانهيار المملكة الأكادية هو غزو قبائل الجوتي </w:t>
      </w:r>
      <w:r>
        <w:rPr>
          <w:rFonts w:ascii="Footlight MT" w:eastAsia="Footlight MT" w:hAnsi="Footlight MT" w:cs="Footlight MT"/>
        </w:rPr>
        <w:t>Guti</w:t>
      </w:r>
      <w:r>
        <w:rPr>
          <w:szCs w:val="28"/>
          <w:rtl/>
          <w:lang w:bidi="ar-SA"/>
        </w:rPr>
        <w:t xml:space="preserve"> الهمجية التي تسكن الجبال الواقعة على الحدود الفارسية وكذلك بالغ الأكاديين في الحروب والعنف مع الشعوب المجاورة، اضافه الى الصراعات بين الطبقة الحاكمة</w:t>
      </w:r>
      <w:r>
        <w:rPr>
          <w:szCs w:val="28"/>
          <w:rtl/>
        </w:rPr>
        <w:t xml:space="preserve">.  </w:t>
      </w:r>
    </w:p>
    <w:p w14:paraId="6EDBA558" w14:textId="77777777" w:rsidR="00FE1608" w:rsidRDefault="00AD3AFF">
      <w:pPr>
        <w:bidi w:val="0"/>
        <w:spacing w:after="94" w:line="259" w:lineRule="auto"/>
        <w:ind w:left="2340" w:firstLine="0"/>
        <w:jc w:val="left"/>
      </w:pPr>
      <w:r>
        <w:rPr>
          <w:rFonts w:ascii="Footlight MT" w:eastAsia="Footlight MT" w:hAnsi="Footlight MT" w:cs="Footlight MT"/>
        </w:rPr>
        <w:t xml:space="preserve"> </w:t>
      </w:r>
      <w:r>
        <w:rPr>
          <w:b/>
        </w:rPr>
        <w:t xml:space="preserve">) </w:t>
      </w:r>
      <w:r>
        <w:rPr>
          <w:rFonts w:ascii="Footlight MT" w:eastAsia="Footlight MT" w:hAnsi="Footlight MT" w:cs="Footlight MT"/>
        </w:rPr>
        <w:t>Akkadian Sculpture &amp;Bas-Reliefs</w:t>
      </w:r>
      <w:r>
        <w:rPr>
          <w:b/>
        </w:rPr>
        <w:t>(</w:t>
      </w:r>
      <w:r>
        <w:rPr>
          <w:b/>
          <w:bCs/>
          <w:szCs w:val="28"/>
          <w:rtl/>
          <w:lang w:bidi="ar-SA"/>
        </w:rPr>
        <w:t>النحت والنقش البارز الأكادي</w:t>
      </w:r>
      <w:r>
        <w:rPr>
          <w:rFonts w:ascii="Arial" w:eastAsia="Arial" w:hAnsi="Arial" w:cs="Arial"/>
        </w:rPr>
        <w:t xml:space="preserve"> </w:t>
      </w:r>
      <w:r>
        <w:rPr>
          <w:rFonts w:ascii="Wingdings" w:eastAsia="Wingdings" w:hAnsi="Wingdings" w:cs="Wingdings"/>
        </w:rPr>
        <w:t>❖</w:t>
      </w:r>
    </w:p>
    <w:p w14:paraId="7B630ECF" w14:textId="77777777" w:rsidR="00FE1608" w:rsidRDefault="00AD3AFF">
      <w:pPr>
        <w:ind w:left="900" w:right="1289"/>
      </w:pPr>
      <w:r>
        <w:rPr>
          <w:szCs w:val="28"/>
          <w:rtl/>
          <w:lang w:bidi="ar-SA"/>
        </w:rPr>
        <w:t xml:space="preserve">     إن أعمال النحت الأكادي تظهر تأثرا واضحا بالفن السومري من حيث تقسيم المشاهد إلى حقول، كذلك نمط الثياب لكن التطورات السياسية الجديدة ظهرت في الفن بوضوح وصار الفنان مسخرا لخدمة أغراض الملك السياسية، فانصرف إلى تشكيل تماثيل له ونحت مشاهد تصور انتصاراته، لقد كثرت التماثيل الحجرية في تلك الفترة اذ كانت تجلب من سواحل الخليج العربي وشكلت باسلوب جديد أقرب ما يكون إلى الواقعية</w:t>
      </w:r>
      <w:r>
        <w:rPr>
          <w:szCs w:val="28"/>
          <w:rtl/>
        </w:rPr>
        <w:t xml:space="preserve">. </w:t>
      </w:r>
      <w:r>
        <w:rPr>
          <w:rFonts w:ascii="Footlight MT" w:eastAsia="Footlight MT" w:hAnsi="Footlight MT" w:cs="Footlight MT"/>
          <w:szCs w:val="28"/>
          <w:rtl/>
        </w:rPr>
        <w:t xml:space="preserve"> </w:t>
      </w:r>
    </w:p>
    <w:p w14:paraId="223C2658" w14:textId="77777777" w:rsidR="00FE1608" w:rsidRDefault="00AD3AFF">
      <w:pPr>
        <w:ind w:left="900" w:right="1289"/>
      </w:pPr>
      <w:r>
        <w:rPr>
          <w:szCs w:val="28"/>
          <w:rtl/>
          <w:lang w:bidi="ar-SA"/>
        </w:rPr>
        <w:t xml:space="preserve">     لقد ترسخت مظاهر الطابع الأكادي الخالص في فن النحت ابان عهد </w:t>
      </w:r>
      <w:r>
        <w:rPr>
          <w:b/>
          <w:bCs/>
          <w:szCs w:val="28"/>
          <w:rtl/>
          <w:lang w:bidi="ar-SA"/>
        </w:rPr>
        <w:t>نارام سين</w:t>
      </w:r>
      <w:r>
        <w:rPr>
          <w:szCs w:val="28"/>
          <w:rtl/>
          <w:lang w:bidi="ar-SA"/>
        </w:rPr>
        <w:t xml:space="preserve"> وقد ابدعت قطع فنية معدنية أهمها الرأس البرونزي الذي عثر عليه في معبد عشتار في نينوى، والذي يمثل حسب تقديم علماء الآثار الملك سرجون الأول  شكل</w:t>
      </w:r>
      <w:r>
        <w:rPr>
          <w:szCs w:val="28"/>
          <w:rtl/>
        </w:rPr>
        <w:t xml:space="preserve">) </w:t>
      </w:r>
      <w:r>
        <w:rPr>
          <w:rFonts w:ascii="Footlight MT" w:eastAsia="Footlight MT" w:hAnsi="Footlight MT" w:cs="Footlight MT"/>
          <w:szCs w:val="28"/>
        </w:rPr>
        <w:t>1</w:t>
      </w:r>
      <w:r>
        <w:rPr>
          <w:szCs w:val="28"/>
          <w:rtl/>
        </w:rPr>
        <w:t xml:space="preserve">(  </w:t>
      </w:r>
      <w:r>
        <w:rPr>
          <w:szCs w:val="28"/>
          <w:rtl/>
          <w:lang w:bidi="ar-SA"/>
        </w:rPr>
        <w:t xml:space="preserve">ويعود الى منتصف الألف الثالث قبل الميلاد وبالتحديد </w:t>
      </w:r>
      <w:r>
        <w:rPr>
          <w:rFonts w:ascii="Footlight MT" w:eastAsia="Footlight MT" w:hAnsi="Footlight MT" w:cs="Footlight MT"/>
          <w:szCs w:val="28"/>
        </w:rPr>
        <w:t>2250</w:t>
      </w:r>
      <w:r>
        <w:rPr>
          <w:szCs w:val="28"/>
          <w:rtl/>
          <w:lang w:bidi="ar-SA"/>
        </w:rPr>
        <w:t xml:space="preserve"> ق</w:t>
      </w:r>
      <w:r>
        <w:rPr>
          <w:szCs w:val="28"/>
          <w:rtl/>
        </w:rPr>
        <w:t>.</w:t>
      </w:r>
      <w:r>
        <w:rPr>
          <w:szCs w:val="28"/>
          <w:rtl/>
          <w:lang w:bidi="ar-SA"/>
        </w:rPr>
        <w:t>م اذ يدل على درجة عالية من الإبداع والإتقان</w:t>
      </w:r>
      <w:r>
        <w:rPr>
          <w:szCs w:val="28"/>
          <w:rtl/>
        </w:rPr>
        <w:t xml:space="preserve">.  </w:t>
      </w:r>
    </w:p>
    <w:p w14:paraId="7897BD48" w14:textId="77777777" w:rsidR="00FE1608" w:rsidRDefault="00AD3AFF">
      <w:pPr>
        <w:ind w:left="900" w:right="1289"/>
      </w:pPr>
      <w:r>
        <w:rPr>
          <w:szCs w:val="28"/>
          <w:rtl/>
          <w:lang w:bidi="ar-SA"/>
        </w:rPr>
        <w:t xml:space="preserve">     وأخذ النحت الأكادي بالتطور وتوسعت أهدافه حيث لم تقتصر على صناعة تماثيل لأشخاص متعبدين بل أصبحت تهتم باظهار صفات شخصية الحاكم الذي يتسم بالهيبة والقوة</w:t>
      </w:r>
      <w:r>
        <w:rPr>
          <w:szCs w:val="28"/>
          <w:rtl/>
        </w:rPr>
        <w:t xml:space="preserve">. </w:t>
      </w:r>
    </w:p>
    <w:p w14:paraId="70455FA6" w14:textId="77777777" w:rsidR="00FE1608" w:rsidRDefault="00AD3AFF">
      <w:pPr>
        <w:ind w:left="900" w:right="1289"/>
      </w:pPr>
      <w:r>
        <w:rPr>
          <w:szCs w:val="28"/>
          <w:rtl/>
          <w:lang w:bidi="ar-SA"/>
        </w:rPr>
        <w:t xml:space="preserve">ومن أشهر النصب التي عثر عليها لنارام سين  </w:t>
      </w:r>
      <w:r>
        <w:rPr>
          <w:b/>
          <w:bCs/>
          <w:szCs w:val="28"/>
          <w:rtl/>
          <w:lang w:bidi="ar-SA"/>
        </w:rPr>
        <w:t>نصب النصر</w:t>
      </w:r>
      <w:r>
        <w:rPr>
          <w:szCs w:val="28"/>
          <w:rtl/>
          <w:lang w:bidi="ar-SA"/>
        </w:rPr>
        <w:t>، شكل</w:t>
      </w:r>
      <w:r>
        <w:rPr>
          <w:szCs w:val="28"/>
          <w:rtl/>
        </w:rPr>
        <w:t>)</w:t>
      </w:r>
      <w:r>
        <w:rPr>
          <w:rFonts w:ascii="Footlight MT" w:eastAsia="Footlight MT" w:hAnsi="Footlight MT" w:cs="Footlight MT"/>
          <w:szCs w:val="28"/>
        </w:rPr>
        <w:t>2</w:t>
      </w:r>
      <w:r>
        <w:rPr>
          <w:szCs w:val="28"/>
          <w:rtl/>
        </w:rPr>
        <w:t>(</w:t>
      </w:r>
      <w:r>
        <w:rPr>
          <w:szCs w:val="28"/>
          <w:rtl/>
          <w:lang w:bidi="ar-SA"/>
        </w:rPr>
        <w:t xml:space="preserve">، يمثل انتصاره على أعدائه وهو من أهم روائع  النقش الأكادي الوحيد الذي عثر عليه بشكله الكامل من ذلك العصر ويعود تقريبا لعام </w:t>
      </w:r>
      <w:r>
        <w:rPr>
          <w:rFonts w:ascii="Footlight MT" w:eastAsia="Footlight MT" w:hAnsi="Footlight MT" w:cs="Footlight MT"/>
          <w:szCs w:val="28"/>
        </w:rPr>
        <w:t>2300</w:t>
      </w:r>
      <w:r>
        <w:rPr>
          <w:szCs w:val="28"/>
          <w:rtl/>
          <w:lang w:bidi="ar-SA"/>
        </w:rPr>
        <w:t xml:space="preserve"> ق</w:t>
      </w:r>
      <w:r>
        <w:rPr>
          <w:szCs w:val="28"/>
          <w:rtl/>
        </w:rPr>
        <w:t>.</w:t>
      </w:r>
      <w:r>
        <w:rPr>
          <w:szCs w:val="28"/>
          <w:rtl/>
          <w:lang w:bidi="ar-SA"/>
        </w:rPr>
        <w:t>م</w:t>
      </w:r>
      <w:r>
        <w:rPr>
          <w:szCs w:val="28"/>
          <w:rtl/>
        </w:rPr>
        <w:t>.</w:t>
      </w:r>
      <w:r>
        <w:rPr>
          <w:sz w:val="24"/>
          <w:rtl/>
        </w:rPr>
        <w:t xml:space="preserve"> </w:t>
      </w:r>
    </w:p>
    <w:p w14:paraId="3073641C" w14:textId="77777777" w:rsidR="00FE1608" w:rsidRDefault="00AD3AFF">
      <w:pPr>
        <w:ind w:left="900" w:right="1289"/>
      </w:pPr>
      <w:r>
        <w:rPr>
          <w:szCs w:val="28"/>
          <w:rtl/>
          <w:lang w:bidi="ar-SA"/>
        </w:rPr>
        <w:t xml:space="preserve">     نارام سين من أعظم ملوك الأكاديين، هذا النحت البارز يحيي ذكرى نصر مهم للملك، لقد كان التخليد السومري للإنتصار يسجل المشاهد في مساحات محصورة افقيا، لكن هنا الفنان يخلق تكوين جديد حيث نر ى </w:t>
      </w:r>
    </w:p>
    <w:p w14:paraId="55D442F0" w14:textId="77777777" w:rsidR="00FE1608" w:rsidRDefault="00AD3AFF">
      <w:pPr>
        <w:bidi w:val="0"/>
        <w:spacing w:after="0" w:line="259" w:lineRule="auto"/>
        <w:ind w:left="0" w:right="967" w:firstLine="0"/>
        <w:jc w:val="right"/>
      </w:pPr>
      <w:r>
        <w:t xml:space="preserve"> </w:t>
      </w:r>
    </w:p>
    <w:p w14:paraId="4B18D6F1" w14:textId="77777777" w:rsidR="00FE1608" w:rsidRDefault="00AD3AFF">
      <w:pPr>
        <w:spacing w:after="52" w:line="228" w:lineRule="auto"/>
        <w:ind w:left="894" w:right="1760" w:firstLine="1068"/>
        <w:jc w:val="right"/>
      </w:pPr>
      <w:r>
        <w:rPr>
          <w:rFonts w:ascii="Calibri" w:eastAsia="Calibri" w:hAnsi="Calibri" w:cs="Calibri"/>
          <w:noProof/>
          <w:sz w:val="22"/>
          <w:lang w:bidi="ar-SA"/>
        </w:rPr>
        <w:lastRenderedPageBreak/>
        <mc:AlternateContent>
          <mc:Choice Requires="wpg">
            <w:drawing>
              <wp:inline distT="0" distB="0" distL="0" distR="0" wp14:anchorId="2630514D" wp14:editId="26ABC6C6">
                <wp:extent cx="3908298" cy="2708275"/>
                <wp:effectExtent l="0" t="0" r="0" b="0"/>
                <wp:docPr id="688143" name="Group 688143"/>
                <wp:cNvGraphicFramePr/>
                <a:graphic xmlns:a="http://schemas.openxmlformats.org/drawingml/2006/main">
                  <a:graphicData uri="http://schemas.microsoft.com/office/word/2010/wordprocessingGroup">
                    <wpg:wgp>
                      <wpg:cNvGrpSpPr/>
                      <wpg:grpSpPr>
                        <a:xfrm>
                          <a:off x="0" y="0"/>
                          <a:ext cx="3908298" cy="2708275"/>
                          <a:chOff x="0" y="0"/>
                          <a:chExt cx="3908298" cy="2708275"/>
                        </a:xfrm>
                      </wpg:grpSpPr>
                      <pic:pic xmlns:pic="http://schemas.openxmlformats.org/drawingml/2006/picture">
                        <pic:nvPicPr>
                          <pic:cNvPr id="26999" name="Picture 26999"/>
                          <pic:cNvPicPr/>
                        </pic:nvPicPr>
                        <pic:blipFill>
                          <a:blip r:embed="rId42"/>
                          <a:stretch>
                            <a:fillRect/>
                          </a:stretch>
                        </pic:blipFill>
                        <pic:spPr>
                          <a:xfrm>
                            <a:off x="1733042" y="0"/>
                            <a:ext cx="2175256" cy="2708275"/>
                          </a:xfrm>
                          <a:prstGeom prst="rect">
                            <a:avLst/>
                          </a:prstGeom>
                        </pic:spPr>
                      </pic:pic>
                      <pic:pic xmlns:pic="http://schemas.openxmlformats.org/drawingml/2006/picture">
                        <pic:nvPicPr>
                          <pic:cNvPr id="27001" name="Picture 27001"/>
                          <pic:cNvPicPr/>
                        </pic:nvPicPr>
                        <pic:blipFill>
                          <a:blip r:embed="rId43"/>
                          <a:stretch>
                            <a:fillRect/>
                          </a:stretch>
                        </pic:blipFill>
                        <pic:spPr>
                          <a:xfrm>
                            <a:off x="0" y="0"/>
                            <a:ext cx="1713230" cy="2708021"/>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688143" style="width:307.74pt;height:213.25pt;mso-position-horizontal-relative:char;mso-position-vertical-relative:line" coordsize="39082,27082">
                <v:shape id="Picture 26999" style="position:absolute;width:21752;height:27082;left:17330;top:0;" filled="f">
                  <v:imagedata r:id="rId44"/>
                </v:shape>
                <v:shape id="Picture 27001" style="position:absolute;width:17132;height:27080;left:0;top:0;" filled="f">
                  <v:imagedata r:id="rId45"/>
                </v:shape>
              </v:group>
            </w:pict>
          </mc:Fallback>
        </mc:AlternateContent>
      </w:r>
      <w:r>
        <w:rPr>
          <w:rFonts w:ascii="Footlight MT" w:eastAsia="Footlight MT" w:hAnsi="Footlight MT" w:cs="Footlight MT"/>
          <w:szCs w:val="28"/>
          <w:rtl/>
        </w:rPr>
        <w:t xml:space="preserve"> </w:t>
      </w:r>
      <w:r>
        <w:rPr>
          <w:sz w:val="24"/>
          <w:rtl/>
          <w:lang w:bidi="ar-SA"/>
        </w:rPr>
        <w:t xml:space="preserve">                  شكل</w:t>
      </w:r>
      <w:r>
        <w:rPr>
          <w:sz w:val="24"/>
          <w:rtl/>
        </w:rPr>
        <w:t xml:space="preserve">) </w:t>
      </w:r>
      <w:r>
        <w:rPr>
          <w:rFonts w:ascii="Footlight MT" w:eastAsia="Footlight MT" w:hAnsi="Footlight MT" w:cs="Footlight MT"/>
          <w:sz w:val="24"/>
        </w:rPr>
        <w:t>1</w:t>
      </w:r>
      <w:r>
        <w:rPr>
          <w:sz w:val="24"/>
          <w:rtl/>
        </w:rPr>
        <w:t>(</w:t>
      </w:r>
      <w:r>
        <w:rPr>
          <w:sz w:val="24"/>
          <w:rtl/>
          <w:lang w:bidi="ar-SA"/>
        </w:rPr>
        <w:t xml:space="preserve">، رأس الملك سرجون الأكادي من النحاس عثر عليه في مدينة نينوى، يعود لعام </w:t>
      </w:r>
      <w:r>
        <w:rPr>
          <w:rFonts w:ascii="Footlight MT" w:eastAsia="Footlight MT" w:hAnsi="Footlight MT" w:cs="Footlight MT"/>
          <w:sz w:val="24"/>
        </w:rPr>
        <w:t>2250</w:t>
      </w:r>
      <w:r>
        <w:rPr>
          <w:sz w:val="24"/>
          <w:rtl/>
          <w:lang w:bidi="ar-SA"/>
        </w:rPr>
        <w:t xml:space="preserve"> ق</w:t>
      </w:r>
      <w:r>
        <w:rPr>
          <w:sz w:val="24"/>
          <w:rtl/>
        </w:rPr>
        <w:t>.</w:t>
      </w:r>
      <w:r>
        <w:rPr>
          <w:sz w:val="24"/>
          <w:rtl/>
          <w:lang w:bidi="ar-SA"/>
        </w:rPr>
        <w:t xml:space="preserve">م </w:t>
      </w:r>
    </w:p>
    <w:p w14:paraId="12FAA8A8" w14:textId="77777777" w:rsidR="00FE1608" w:rsidRDefault="00AD3AFF">
      <w:pPr>
        <w:ind w:left="900" w:right="1289"/>
      </w:pPr>
      <w:r>
        <w:rPr>
          <w:szCs w:val="28"/>
          <w:rtl/>
          <w:lang w:bidi="ar-SA"/>
        </w:rPr>
        <w:t>نارام سين في الأعلى وأسفل نارام سين باتجاهات قطرية نرى الجنود يتسلقون الجبل، الملك أكبر حجما اذا ما قورن بالبشر المحيطين به  ما يعطي شعورا بارتباطه في الآلهة</w:t>
      </w:r>
      <w:r>
        <w:rPr>
          <w:szCs w:val="28"/>
          <w:rtl/>
        </w:rPr>
        <w:t xml:space="preserve">. </w:t>
      </w:r>
      <w:r>
        <w:rPr>
          <w:szCs w:val="28"/>
          <w:rtl/>
          <w:lang w:bidi="ar-SA"/>
        </w:rPr>
        <w:t>كما نلاحظ نظرات كل الأشخاص تقريبا موجهه الى الملك، جنوده ينظرون وأعداؤه المهزومون كذلك الأمر، ما يجعله مركز السياده في العمل في هذا التكوين المبتكر</w:t>
      </w:r>
      <w:r>
        <w:rPr>
          <w:szCs w:val="28"/>
          <w:rtl/>
        </w:rPr>
        <w:t xml:space="preserve">.  </w:t>
      </w:r>
    </w:p>
    <w:p w14:paraId="3524E4FD" w14:textId="77777777" w:rsidR="00FE1608" w:rsidRDefault="00AD3AFF">
      <w:pPr>
        <w:ind w:left="900" w:right="1289"/>
      </w:pPr>
      <w:r>
        <w:rPr>
          <w:szCs w:val="28"/>
          <w:rtl/>
          <w:lang w:bidi="ar-SA"/>
        </w:rPr>
        <w:t>جهة اليمين أحد اعداء الملك باتجاه حافة الجبل  قبل السقوط محاولا التضرع للملك، الملك ضخم يظهر قريب جدا من الالهة وهي على ما تبدو الشمس او النجوم فهي القوة التي تساعد وترشد الملك للنصر</w:t>
      </w:r>
      <w:r>
        <w:rPr>
          <w:szCs w:val="28"/>
          <w:rtl/>
        </w:rPr>
        <w:t xml:space="preserve">. </w:t>
      </w:r>
    </w:p>
    <w:p w14:paraId="63717AFA" w14:textId="77777777" w:rsidR="00FE1608" w:rsidRDefault="00AD3AFF">
      <w:pPr>
        <w:bidi w:val="0"/>
        <w:spacing w:after="0" w:line="259" w:lineRule="auto"/>
        <w:ind w:left="0" w:right="906" w:firstLine="0"/>
        <w:jc w:val="right"/>
      </w:pPr>
      <w:r>
        <w:t xml:space="preserve"> </w:t>
      </w:r>
      <w:r>
        <w:rPr>
          <w:rFonts w:ascii="Calibri" w:eastAsia="Calibri" w:hAnsi="Calibri" w:cs="Calibri"/>
          <w:noProof/>
          <w:sz w:val="22"/>
          <w:lang w:bidi="ar-SA"/>
        </w:rPr>
        <mc:AlternateContent>
          <mc:Choice Requires="wpg">
            <w:drawing>
              <wp:inline distT="0" distB="0" distL="0" distR="0" wp14:anchorId="26F55E91" wp14:editId="2E39A2D7">
                <wp:extent cx="4612640" cy="2677795"/>
                <wp:effectExtent l="0" t="0" r="0" b="0"/>
                <wp:docPr id="688144" name="Group 688144"/>
                <wp:cNvGraphicFramePr/>
                <a:graphic xmlns:a="http://schemas.openxmlformats.org/drawingml/2006/main">
                  <a:graphicData uri="http://schemas.microsoft.com/office/word/2010/wordprocessingGroup">
                    <wpg:wgp>
                      <wpg:cNvGrpSpPr/>
                      <wpg:grpSpPr>
                        <a:xfrm>
                          <a:off x="0" y="0"/>
                          <a:ext cx="4612640" cy="2677795"/>
                          <a:chOff x="0" y="0"/>
                          <a:chExt cx="4612640" cy="2677795"/>
                        </a:xfrm>
                      </wpg:grpSpPr>
                      <pic:pic xmlns:pic="http://schemas.openxmlformats.org/drawingml/2006/picture">
                        <pic:nvPicPr>
                          <pic:cNvPr id="27003" name="Picture 27003"/>
                          <pic:cNvPicPr/>
                        </pic:nvPicPr>
                        <pic:blipFill>
                          <a:blip r:embed="rId46"/>
                          <a:stretch>
                            <a:fillRect/>
                          </a:stretch>
                        </pic:blipFill>
                        <pic:spPr>
                          <a:xfrm>
                            <a:off x="2958465" y="0"/>
                            <a:ext cx="1654175" cy="2677795"/>
                          </a:xfrm>
                          <a:prstGeom prst="rect">
                            <a:avLst/>
                          </a:prstGeom>
                        </pic:spPr>
                      </pic:pic>
                      <pic:pic xmlns:pic="http://schemas.openxmlformats.org/drawingml/2006/picture">
                        <pic:nvPicPr>
                          <pic:cNvPr id="27005" name="Picture 27005"/>
                          <pic:cNvPicPr/>
                        </pic:nvPicPr>
                        <pic:blipFill>
                          <a:blip r:embed="rId47"/>
                          <a:stretch>
                            <a:fillRect/>
                          </a:stretch>
                        </pic:blipFill>
                        <pic:spPr>
                          <a:xfrm>
                            <a:off x="0" y="5080"/>
                            <a:ext cx="2939161" cy="267271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688144" style="width:363.2pt;height:210.85pt;mso-position-horizontal-relative:char;mso-position-vertical-relative:line" coordsize="46126,26777">
                <v:shape id="Picture 27003" style="position:absolute;width:16541;height:26777;left:29584;top:0;" filled="f">
                  <v:imagedata r:id="rId48"/>
                </v:shape>
                <v:shape id="Picture 27005" style="position:absolute;width:29391;height:26727;left:0;top:50;" filled="f">
                  <v:imagedata r:id="rId49"/>
                </v:shape>
              </v:group>
            </w:pict>
          </mc:Fallback>
        </mc:AlternateContent>
      </w:r>
      <w:r>
        <w:t xml:space="preserve">          </w:t>
      </w:r>
    </w:p>
    <w:p w14:paraId="1387A416" w14:textId="77777777" w:rsidR="00FE1608" w:rsidRDefault="00AD3AFF">
      <w:pPr>
        <w:spacing w:after="28" w:line="228" w:lineRule="auto"/>
        <w:ind w:left="894" w:right="1376" w:firstLine="84"/>
        <w:jc w:val="right"/>
      </w:pPr>
      <w:r>
        <w:rPr>
          <w:sz w:val="24"/>
          <w:rtl/>
          <w:lang w:bidi="ar-SA"/>
        </w:rPr>
        <w:t>شكل</w:t>
      </w:r>
      <w:r>
        <w:rPr>
          <w:sz w:val="24"/>
          <w:rtl/>
        </w:rPr>
        <w:t xml:space="preserve">) </w:t>
      </w:r>
      <w:r>
        <w:rPr>
          <w:rFonts w:ascii="Footlight MT" w:eastAsia="Footlight MT" w:hAnsi="Footlight MT" w:cs="Footlight MT"/>
          <w:sz w:val="24"/>
        </w:rPr>
        <w:t>2</w:t>
      </w:r>
      <w:r>
        <w:rPr>
          <w:sz w:val="24"/>
          <w:rtl/>
        </w:rPr>
        <w:t>(</w:t>
      </w:r>
      <w:r>
        <w:rPr>
          <w:sz w:val="24"/>
          <w:rtl/>
          <w:lang w:bidi="ar-SA"/>
        </w:rPr>
        <w:t xml:space="preserve">، نصب النصر، انتصار الملك الأكادي نارام سين على أعدائه، حوالي </w:t>
      </w:r>
      <w:r>
        <w:rPr>
          <w:rFonts w:ascii="Footlight MT" w:eastAsia="Footlight MT" w:hAnsi="Footlight MT" w:cs="Footlight MT"/>
          <w:sz w:val="24"/>
        </w:rPr>
        <w:t>2300</w:t>
      </w:r>
      <w:r>
        <w:rPr>
          <w:sz w:val="24"/>
          <w:rtl/>
          <w:lang w:bidi="ar-SA"/>
        </w:rPr>
        <w:t xml:space="preserve"> سنة ق</w:t>
      </w:r>
      <w:r>
        <w:rPr>
          <w:sz w:val="24"/>
          <w:rtl/>
        </w:rPr>
        <w:t>.</w:t>
      </w:r>
      <w:r>
        <w:rPr>
          <w:sz w:val="24"/>
          <w:rtl/>
          <w:lang w:bidi="ar-SA"/>
        </w:rPr>
        <w:t xml:space="preserve">م متحف اللوفر </w:t>
      </w:r>
      <w:r>
        <w:rPr>
          <w:b/>
          <w:bCs/>
          <w:szCs w:val="28"/>
          <w:rtl/>
          <w:lang w:bidi="ar-SA"/>
        </w:rPr>
        <w:t>الأختـــــام الإسطوانيـــــــة الأكاديـــة</w:t>
      </w:r>
      <w:r>
        <w:rPr>
          <w:rFonts w:ascii="Footlight MT" w:eastAsia="Footlight MT" w:hAnsi="Footlight MT" w:cs="Footlight MT"/>
          <w:szCs w:val="28"/>
          <w:rtl/>
        </w:rPr>
        <w:t xml:space="preserve"> </w:t>
      </w:r>
    </w:p>
    <w:p w14:paraId="55AE9C9C" w14:textId="77777777" w:rsidR="00FE1608" w:rsidRDefault="00AD3AFF">
      <w:pPr>
        <w:ind w:left="900" w:right="1289"/>
      </w:pPr>
      <w:r>
        <w:rPr>
          <w:szCs w:val="28"/>
          <w:rtl/>
          <w:lang w:bidi="ar-SA"/>
        </w:rPr>
        <w:t xml:space="preserve">     لقد توازى هذا الفن مع التطورات التي برزت في أعمال النحت فقد استمر في البداية التركيز على الموضوعات السومرية </w:t>
      </w:r>
      <w:r>
        <w:rPr>
          <w:szCs w:val="28"/>
          <w:rtl/>
        </w:rPr>
        <w:t>)</w:t>
      </w:r>
      <w:r>
        <w:rPr>
          <w:szCs w:val="28"/>
          <w:rtl/>
          <w:lang w:bidi="ar-SA"/>
        </w:rPr>
        <w:t>البطل العاري، الإنسان الثور، والصراع مع الحيوانات</w:t>
      </w:r>
      <w:r>
        <w:rPr>
          <w:szCs w:val="28"/>
          <w:rtl/>
        </w:rPr>
        <w:t xml:space="preserve">( </w:t>
      </w:r>
      <w:r>
        <w:rPr>
          <w:szCs w:val="28"/>
          <w:rtl/>
          <w:lang w:bidi="ar-SA"/>
        </w:rPr>
        <w:t xml:space="preserve">ثم اتجه بعد ذلك منحى واقعي،  وشاعت فيه موضوعات تتصل بالحياة والموت والطبيعة والحياة الإجتماعية، ومواضيع الأساطير الخيالية، ومرويات التراث الشعبي أشهرها قصة الراعي إيتانا </w:t>
      </w:r>
      <w:r>
        <w:rPr>
          <w:rFonts w:ascii="Footlight MT" w:eastAsia="Footlight MT" w:hAnsi="Footlight MT" w:cs="Footlight MT"/>
        </w:rPr>
        <w:t>Etana</w:t>
      </w:r>
      <w:r>
        <w:rPr>
          <w:szCs w:val="28"/>
          <w:rtl/>
          <w:lang w:bidi="ar-SA"/>
        </w:rPr>
        <w:t>،  شكل</w:t>
      </w:r>
      <w:r>
        <w:rPr>
          <w:szCs w:val="28"/>
          <w:rtl/>
        </w:rPr>
        <w:t xml:space="preserve">) </w:t>
      </w:r>
      <w:r>
        <w:rPr>
          <w:rFonts w:ascii="Footlight MT" w:eastAsia="Footlight MT" w:hAnsi="Footlight MT" w:cs="Footlight MT"/>
          <w:szCs w:val="28"/>
        </w:rPr>
        <w:t>3</w:t>
      </w:r>
      <w:r>
        <w:rPr>
          <w:szCs w:val="28"/>
          <w:rtl/>
        </w:rPr>
        <w:t>(</w:t>
      </w:r>
      <w:r>
        <w:rPr>
          <w:szCs w:val="28"/>
          <w:rtl/>
          <w:lang w:bidi="ar-SA"/>
        </w:rPr>
        <w:t>،  تقول أنه أصاب أغنامه العقم  فصعد إلى السماء على ظهر نسر باحثا ومتسائلا عن سر الحياة وكذلك ايجاد نبات يوفر لأغنامه الإنجاب</w:t>
      </w:r>
      <w:r>
        <w:rPr>
          <w:szCs w:val="28"/>
          <w:rtl/>
        </w:rPr>
        <w:t xml:space="preserve">.  </w:t>
      </w:r>
      <w:r>
        <w:rPr>
          <w:szCs w:val="28"/>
          <w:rtl/>
          <w:lang w:bidi="ar-SA"/>
        </w:rPr>
        <w:t xml:space="preserve">وتنظر المخلوقات الموجودة على الأرض من حيوانات و غيرها بدهشة إلى إيتانا الذي يطير في السماء مع أن هذه العناصر مسجلة في مساحة </w:t>
      </w:r>
      <w:r>
        <w:rPr>
          <w:szCs w:val="28"/>
          <w:rtl/>
          <w:lang w:bidi="ar-SA"/>
        </w:rPr>
        <w:lastRenderedPageBreak/>
        <w:t xml:space="preserve">صغيرة جدا </w:t>
      </w:r>
      <w:r>
        <w:rPr>
          <w:rFonts w:ascii="Footlight MT" w:eastAsia="Footlight MT" w:hAnsi="Footlight MT" w:cs="Footlight MT"/>
          <w:szCs w:val="28"/>
        </w:rPr>
        <w:t>4</w:t>
      </w:r>
      <w:r>
        <w:rPr>
          <w:rFonts w:ascii="Footlight MT" w:eastAsia="Footlight MT" w:hAnsi="Footlight MT" w:cs="Footlight MT"/>
          <w:szCs w:val="28"/>
          <w:rtl/>
        </w:rPr>
        <w:t>*</w:t>
      </w:r>
      <w:r>
        <w:rPr>
          <w:rFonts w:ascii="Footlight MT" w:eastAsia="Footlight MT" w:hAnsi="Footlight MT" w:cs="Footlight MT"/>
          <w:szCs w:val="28"/>
        </w:rPr>
        <w:t>7</w:t>
      </w:r>
      <w:r>
        <w:rPr>
          <w:szCs w:val="28"/>
          <w:rtl/>
          <w:lang w:bidi="ar-SA"/>
        </w:rPr>
        <w:t xml:space="preserve"> سم إلا أن الحفر واضح</w:t>
      </w:r>
      <w:r>
        <w:rPr>
          <w:szCs w:val="28"/>
          <w:rtl/>
        </w:rPr>
        <w:t xml:space="preserve">. </w:t>
      </w:r>
      <w:r>
        <w:rPr>
          <w:szCs w:val="28"/>
          <w:rtl/>
          <w:lang w:bidi="ar-SA"/>
        </w:rPr>
        <w:t xml:space="preserve">وقل الإهتمام بالموضوعات الدينية بشكل تدريجي تكاد تختفي تماما، وهذا انعكاس الحالة السياسية السائدة في العصر الأكادي الذي انشغل فيه الحكام بتوسيع الإمبراطورية وأخذت الآلهة السومرية أسماء أكادية جديدة فحلت </w:t>
      </w:r>
      <w:r>
        <w:rPr>
          <w:b/>
          <w:bCs/>
          <w:szCs w:val="28"/>
          <w:rtl/>
          <w:lang w:bidi="ar-SA"/>
        </w:rPr>
        <w:t xml:space="preserve">الإلهه </w:t>
      </w:r>
    </w:p>
    <w:p w14:paraId="26BAE47D" w14:textId="77777777" w:rsidR="00FE1608" w:rsidRDefault="00AD3AFF">
      <w:pPr>
        <w:spacing w:after="0" w:line="249" w:lineRule="auto"/>
        <w:ind w:left="899" w:right="1277" w:hanging="5"/>
      </w:pPr>
      <w:r>
        <w:rPr>
          <w:b/>
          <w:bCs/>
          <w:szCs w:val="28"/>
          <w:rtl/>
          <w:lang w:bidi="ar-SA"/>
        </w:rPr>
        <w:t>عشتار إله الحب والحرب محل الإله إنانا وحل الإله سن مكان نانار إله القمر، والإله أوثابابار إله الشمس مكان شماس</w:t>
      </w:r>
      <w:r>
        <w:rPr>
          <w:b/>
          <w:bCs/>
          <w:szCs w:val="28"/>
          <w:rtl/>
        </w:rPr>
        <w:t>.</w:t>
      </w:r>
      <w:r>
        <w:rPr>
          <w:szCs w:val="28"/>
          <w:rtl/>
        </w:rPr>
        <w:t xml:space="preserve"> </w:t>
      </w:r>
    </w:p>
    <w:p w14:paraId="6ADC64C0" w14:textId="77777777" w:rsidR="00FE1608" w:rsidRDefault="00AD3AFF">
      <w:pPr>
        <w:bidi w:val="0"/>
        <w:spacing w:after="0" w:line="259" w:lineRule="auto"/>
        <w:ind w:left="2408" w:firstLine="0"/>
        <w:jc w:val="left"/>
      </w:pPr>
      <w:r>
        <w:t xml:space="preserve"> </w:t>
      </w:r>
      <w:r>
        <w:rPr>
          <w:noProof/>
          <w:lang w:bidi="ar-SA"/>
        </w:rPr>
        <w:drawing>
          <wp:inline distT="0" distB="0" distL="0" distR="0" wp14:anchorId="7428D47D" wp14:editId="5D6CBD10">
            <wp:extent cx="3678683" cy="1885315"/>
            <wp:effectExtent l="0" t="0" r="0" b="0"/>
            <wp:docPr id="27274" name="Picture 27274"/>
            <wp:cNvGraphicFramePr/>
            <a:graphic xmlns:a="http://schemas.openxmlformats.org/drawingml/2006/main">
              <a:graphicData uri="http://schemas.openxmlformats.org/drawingml/2006/picture">
                <pic:pic xmlns:pic="http://schemas.openxmlformats.org/drawingml/2006/picture">
                  <pic:nvPicPr>
                    <pic:cNvPr id="27274" name="Picture 27274"/>
                    <pic:cNvPicPr/>
                  </pic:nvPicPr>
                  <pic:blipFill>
                    <a:blip r:embed="rId50"/>
                    <a:stretch>
                      <a:fillRect/>
                    </a:stretch>
                  </pic:blipFill>
                  <pic:spPr>
                    <a:xfrm>
                      <a:off x="0" y="0"/>
                      <a:ext cx="3678683" cy="1885315"/>
                    </a:xfrm>
                    <a:prstGeom prst="rect">
                      <a:avLst/>
                    </a:prstGeom>
                  </pic:spPr>
                </pic:pic>
              </a:graphicData>
            </a:graphic>
          </wp:inline>
        </w:drawing>
      </w:r>
    </w:p>
    <w:p w14:paraId="241215AF" w14:textId="77777777" w:rsidR="00FE1608" w:rsidRDefault="00AD3AFF">
      <w:pPr>
        <w:spacing w:after="3" w:line="259" w:lineRule="auto"/>
        <w:ind w:left="10" w:right="389" w:hanging="10"/>
        <w:jc w:val="center"/>
      </w:pPr>
      <w:r>
        <w:rPr>
          <w:sz w:val="20"/>
          <w:szCs w:val="20"/>
          <w:rtl/>
          <w:lang w:bidi="ar-SA"/>
        </w:rPr>
        <w:t>شكل</w:t>
      </w:r>
      <w:r>
        <w:rPr>
          <w:sz w:val="20"/>
          <w:szCs w:val="20"/>
          <w:rtl/>
        </w:rPr>
        <w:t>)</w:t>
      </w:r>
      <w:r>
        <w:rPr>
          <w:rFonts w:ascii="Footlight MT" w:eastAsia="Footlight MT" w:hAnsi="Footlight MT" w:cs="Footlight MT"/>
          <w:sz w:val="20"/>
          <w:szCs w:val="20"/>
        </w:rPr>
        <w:t>3</w:t>
      </w:r>
      <w:r>
        <w:rPr>
          <w:sz w:val="20"/>
          <w:szCs w:val="20"/>
          <w:rtl/>
        </w:rPr>
        <w:t>(</w:t>
      </w:r>
      <w:r>
        <w:rPr>
          <w:sz w:val="20"/>
          <w:szCs w:val="20"/>
          <w:rtl/>
          <w:lang w:bidi="ar-SA"/>
        </w:rPr>
        <w:t xml:space="preserve">، ختم اسطواني للراعي إيتانا  </w:t>
      </w:r>
    </w:p>
    <w:p w14:paraId="64D69EAF" w14:textId="77777777" w:rsidR="00FE1608" w:rsidRDefault="00AD3AFF">
      <w:pPr>
        <w:bidi w:val="0"/>
        <w:spacing w:after="0" w:line="259" w:lineRule="auto"/>
        <w:ind w:left="249" w:firstLine="0"/>
        <w:jc w:val="center"/>
      </w:pPr>
      <w:r>
        <w:rPr>
          <w:sz w:val="20"/>
        </w:rPr>
        <w:t xml:space="preserve"> </w:t>
      </w:r>
    </w:p>
    <w:p w14:paraId="18927DB0" w14:textId="77777777" w:rsidR="00FE1608" w:rsidRDefault="00AD3AFF">
      <w:pPr>
        <w:bidi w:val="0"/>
        <w:spacing w:after="0" w:line="259" w:lineRule="auto"/>
        <w:ind w:left="249" w:firstLine="0"/>
        <w:jc w:val="center"/>
      </w:pPr>
      <w:r>
        <w:rPr>
          <w:sz w:val="20"/>
        </w:rPr>
        <w:t xml:space="preserve"> </w:t>
      </w:r>
    </w:p>
    <w:p w14:paraId="46EC81CF" w14:textId="77777777" w:rsidR="00FE1608" w:rsidRDefault="00AD3AFF">
      <w:pPr>
        <w:bidi w:val="0"/>
        <w:spacing w:after="0" w:line="259" w:lineRule="auto"/>
        <w:ind w:left="249" w:firstLine="0"/>
        <w:jc w:val="center"/>
      </w:pPr>
      <w:r>
        <w:rPr>
          <w:sz w:val="20"/>
        </w:rPr>
        <w:t xml:space="preserve"> </w:t>
      </w:r>
    </w:p>
    <w:p w14:paraId="7A3CB6DD" w14:textId="77777777" w:rsidR="00FE1608" w:rsidRDefault="00AD3AFF">
      <w:pPr>
        <w:bidi w:val="0"/>
        <w:spacing w:after="0" w:line="259" w:lineRule="auto"/>
        <w:ind w:left="249" w:firstLine="0"/>
        <w:jc w:val="center"/>
      </w:pPr>
      <w:r>
        <w:rPr>
          <w:sz w:val="20"/>
        </w:rPr>
        <w:t xml:space="preserve"> </w:t>
      </w:r>
    </w:p>
    <w:p w14:paraId="0640463B" w14:textId="77777777" w:rsidR="00FE1608" w:rsidRDefault="00AD3AFF">
      <w:pPr>
        <w:bidi w:val="0"/>
        <w:spacing w:after="0" w:line="259" w:lineRule="auto"/>
        <w:ind w:left="249" w:firstLine="0"/>
        <w:jc w:val="center"/>
      </w:pPr>
      <w:r>
        <w:rPr>
          <w:sz w:val="20"/>
        </w:rPr>
        <w:t xml:space="preserve"> </w:t>
      </w:r>
    </w:p>
    <w:p w14:paraId="6AD30858" w14:textId="77777777" w:rsidR="00FE1608" w:rsidRDefault="00AD3AFF">
      <w:pPr>
        <w:bidi w:val="0"/>
        <w:spacing w:after="0" w:line="259" w:lineRule="auto"/>
        <w:ind w:left="249" w:firstLine="0"/>
        <w:jc w:val="center"/>
      </w:pPr>
      <w:r>
        <w:rPr>
          <w:sz w:val="20"/>
        </w:rPr>
        <w:t xml:space="preserve"> </w:t>
      </w:r>
    </w:p>
    <w:p w14:paraId="3CF3F9AD" w14:textId="77777777" w:rsidR="00FE1608" w:rsidRDefault="00AD3AFF">
      <w:pPr>
        <w:bidi w:val="0"/>
        <w:spacing w:after="0" w:line="259" w:lineRule="auto"/>
        <w:ind w:left="249" w:firstLine="0"/>
        <w:jc w:val="center"/>
      </w:pPr>
      <w:r>
        <w:rPr>
          <w:sz w:val="20"/>
        </w:rPr>
        <w:t xml:space="preserve"> </w:t>
      </w:r>
    </w:p>
    <w:p w14:paraId="76BE364A" w14:textId="77777777" w:rsidR="00FE1608" w:rsidRDefault="00AD3AFF">
      <w:pPr>
        <w:bidi w:val="0"/>
        <w:spacing w:after="0" w:line="259" w:lineRule="auto"/>
        <w:ind w:left="249" w:firstLine="0"/>
        <w:jc w:val="center"/>
      </w:pPr>
      <w:r>
        <w:rPr>
          <w:sz w:val="20"/>
        </w:rPr>
        <w:t xml:space="preserve"> </w:t>
      </w:r>
    </w:p>
    <w:p w14:paraId="7A35A9EB"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77C491EE"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4B1F5783"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0C6D26C4"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5274EF70"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6B128B67"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417AE7F4"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232146F2"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4EAB7A72"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23853AA9"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492837AA"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26EC5F88"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5519B806"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56B5B34B"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13AC1A6B"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4C7E2A00"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1F1E2582"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6291A818"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08EA7F95" w14:textId="77777777" w:rsidR="00FE1608" w:rsidRDefault="00AD3AFF">
      <w:pPr>
        <w:bidi w:val="0"/>
        <w:spacing w:after="0" w:line="259" w:lineRule="auto"/>
        <w:ind w:left="0" w:right="946" w:firstLine="0"/>
        <w:jc w:val="right"/>
      </w:pPr>
      <w:r>
        <w:rPr>
          <w:rFonts w:ascii="Footlight MT" w:eastAsia="Footlight MT" w:hAnsi="Footlight MT" w:cs="Footlight MT"/>
          <w:sz w:val="20"/>
        </w:rPr>
        <w:lastRenderedPageBreak/>
        <w:t xml:space="preserve"> </w:t>
      </w:r>
    </w:p>
    <w:p w14:paraId="272D28F5"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0A8910D4"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475755FA"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7C8A442A"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5F65F21F"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65067AA2"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449B7DDB"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1C380EB5"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2D98E88F"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5E1E6F45"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509F822E" w14:textId="77777777" w:rsidR="00FE1608" w:rsidRDefault="00AD3AFF">
      <w:pPr>
        <w:bidi w:val="0"/>
        <w:spacing w:after="0" w:line="259" w:lineRule="auto"/>
        <w:ind w:left="0" w:right="946" w:firstLine="0"/>
        <w:jc w:val="right"/>
      </w:pPr>
      <w:r>
        <w:rPr>
          <w:rFonts w:ascii="Footlight MT" w:eastAsia="Footlight MT" w:hAnsi="Footlight MT" w:cs="Footlight MT"/>
          <w:sz w:val="20"/>
        </w:rPr>
        <w:t xml:space="preserve"> </w:t>
      </w:r>
    </w:p>
    <w:p w14:paraId="12520FEE" w14:textId="77777777" w:rsidR="00FE1608" w:rsidRDefault="00AD3AFF">
      <w:pPr>
        <w:bidi w:val="0"/>
        <w:spacing w:after="6" w:line="259" w:lineRule="auto"/>
        <w:ind w:left="0" w:right="946" w:firstLine="0"/>
        <w:jc w:val="right"/>
      </w:pPr>
      <w:r>
        <w:rPr>
          <w:rFonts w:ascii="Footlight MT" w:eastAsia="Footlight MT" w:hAnsi="Footlight MT" w:cs="Footlight MT"/>
          <w:sz w:val="20"/>
        </w:rPr>
        <w:t xml:space="preserve"> </w:t>
      </w:r>
    </w:p>
    <w:p w14:paraId="7139E28B" w14:textId="77777777" w:rsidR="00FE1608" w:rsidRDefault="00AD3AFF">
      <w:pPr>
        <w:bidi w:val="0"/>
        <w:spacing w:after="0" w:line="259" w:lineRule="auto"/>
        <w:ind w:left="0" w:right="951" w:firstLine="0"/>
        <w:jc w:val="right"/>
      </w:pPr>
      <w:r>
        <w:rPr>
          <w:sz w:val="20"/>
        </w:rPr>
        <w:t xml:space="preserve"> </w:t>
      </w:r>
    </w:p>
    <w:p w14:paraId="54B4DA78" w14:textId="77777777" w:rsidR="00FE1608" w:rsidRDefault="00AD3AFF">
      <w:pPr>
        <w:spacing w:after="0" w:line="259" w:lineRule="auto"/>
        <w:ind w:left="906" w:hanging="10"/>
        <w:jc w:val="left"/>
      </w:pPr>
      <w:r>
        <w:rPr>
          <w:sz w:val="32"/>
          <w:szCs w:val="32"/>
          <w:rtl/>
          <w:lang w:bidi="ar-SA"/>
        </w:rPr>
        <w:t xml:space="preserve">      الفن السومري الثاني، حكم الأسرة الثالثة</w:t>
      </w:r>
      <w:r>
        <w:rPr>
          <w:sz w:val="32"/>
          <w:szCs w:val="32"/>
          <w:rtl/>
        </w:rPr>
        <w:t xml:space="preserve">) </w:t>
      </w:r>
      <w:r>
        <w:rPr>
          <w:rFonts w:ascii="Footlight MT" w:eastAsia="Footlight MT" w:hAnsi="Footlight MT" w:cs="Footlight MT"/>
          <w:sz w:val="32"/>
          <w:szCs w:val="32"/>
        </w:rPr>
        <w:t>2124</w:t>
      </w:r>
      <w:r>
        <w:rPr>
          <w:sz w:val="32"/>
          <w:szCs w:val="32"/>
          <w:rtl/>
        </w:rPr>
        <w:t>-</w:t>
      </w:r>
      <w:r>
        <w:rPr>
          <w:rFonts w:ascii="Footlight MT" w:eastAsia="Footlight MT" w:hAnsi="Footlight MT" w:cs="Footlight MT"/>
          <w:sz w:val="32"/>
          <w:szCs w:val="32"/>
        </w:rPr>
        <w:t>2015</w:t>
      </w:r>
      <w:r>
        <w:rPr>
          <w:sz w:val="32"/>
          <w:szCs w:val="32"/>
          <w:rtl/>
          <w:lang w:bidi="ar-SA"/>
        </w:rPr>
        <w:t>ق</w:t>
      </w:r>
      <w:r>
        <w:rPr>
          <w:sz w:val="32"/>
          <w:szCs w:val="32"/>
          <w:rtl/>
        </w:rPr>
        <w:t>.</w:t>
      </w:r>
      <w:r>
        <w:rPr>
          <w:sz w:val="32"/>
          <w:szCs w:val="32"/>
          <w:rtl/>
          <w:lang w:bidi="ar-SA"/>
        </w:rPr>
        <w:t>م</w:t>
      </w:r>
      <w:r>
        <w:rPr>
          <w:sz w:val="32"/>
          <w:szCs w:val="32"/>
          <w:rtl/>
        </w:rPr>
        <w:t xml:space="preserve">(  </w:t>
      </w:r>
    </w:p>
    <w:p w14:paraId="392DFDB1" w14:textId="77777777" w:rsidR="00FE1608" w:rsidRDefault="00AD3AFF">
      <w:pPr>
        <w:bidi w:val="0"/>
        <w:spacing w:after="0" w:line="259" w:lineRule="auto"/>
        <w:ind w:left="238" w:firstLine="0"/>
        <w:jc w:val="center"/>
      </w:pPr>
      <w:r>
        <w:rPr>
          <w:rFonts w:ascii="Footlight MT" w:eastAsia="Footlight MT" w:hAnsi="Footlight MT" w:cs="Footlight MT"/>
          <w:sz w:val="32"/>
        </w:rPr>
        <w:t xml:space="preserve"> Sumerian Art, Period II</w:t>
      </w:r>
    </w:p>
    <w:p w14:paraId="346A4FCF" w14:textId="77777777" w:rsidR="00FE1608" w:rsidRDefault="00AD3AFF">
      <w:pPr>
        <w:ind w:left="900" w:right="1289"/>
      </w:pPr>
      <w:r>
        <w:rPr>
          <w:szCs w:val="28"/>
          <w:rtl/>
          <w:lang w:bidi="ar-SA"/>
        </w:rPr>
        <w:t xml:space="preserve">     ضعفت الدولة الأكادية الأمر الذي ساعد القبائل السومرية على الإنتعاش واستعادة قوتها من جديد تحت حكم الملك  </w:t>
      </w:r>
      <w:r>
        <w:rPr>
          <w:b/>
          <w:bCs/>
          <w:szCs w:val="28"/>
          <w:rtl/>
          <w:lang w:bidi="ar-SA"/>
        </w:rPr>
        <w:t>أورنامو</w:t>
      </w:r>
      <w:r>
        <w:rPr>
          <w:rFonts w:ascii="Footlight MT" w:eastAsia="Footlight MT" w:hAnsi="Footlight MT" w:cs="Footlight MT"/>
        </w:rPr>
        <w:t>Ur-Nammu</w:t>
      </w:r>
      <w:r>
        <w:rPr>
          <w:szCs w:val="28"/>
          <w:rtl/>
          <w:lang w:bidi="ar-SA"/>
        </w:rPr>
        <w:t xml:space="preserve">  وقد استمر حكم الأسرة الثالثة لأكثر من قرن تعاقب على الحكم خلالها خمسة ملوك</w:t>
      </w:r>
      <w:r>
        <w:rPr>
          <w:szCs w:val="28"/>
          <w:rtl/>
        </w:rPr>
        <w:t xml:space="preserve">. </w:t>
      </w:r>
    </w:p>
    <w:p w14:paraId="6D84903D" w14:textId="77777777" w:rsidR="00FE1608" w:rsidRDefault="00AD3AFF">
      <w:pPr>
        <w:spacing w:after="45"/>
        <w:ind w:left="900" w:right="1289"/>
      </w:pPr>
      <w:r>
        <w:rPr>
          <w:szCs w:val="28"/>
          <w:rtl/>
          <w:lang w:bidi="ar-SA"/>
        </w:rPr>
        <w:t xml:space="preserve">كما اشتهر العهد السومري الثاني باحياء الحضارة السومرية القديمة في جميع مجالات الحياة خصوصا الدينية منها، فقد شيدت المعابد الفخمة وأقيمت </w:t>
      </w:r>
      <w:r>
        <w:rPr>
          <w:b/>
          <w:bCs/>
          <w:szCs w:val="28"/>
          <w:rtl/>
          <w:lang w:bidi="ar-SA"/>
        </w:rPr>
        <w:t>الزيقورات</w:t>
      </w:r>
      <w:r>
        <w:rPr>
          <w:szCs w:val="28"/>
          <w:rtl/>
          <w:lang w:bidi="ar-SA"/>
        </w:rPr>
        <w:t xml:space="preserve"> العالية لها، ودونت الكثير من الأساطير وأخبار الملوك وأعمالهم</w:t>
      </w:r>
      <w:r>
        <w:rPr>
          <w:szCs w:val="28"/>
          <w:rtl/>
        </w:rPr>
        <w:t xml:space="preserve">.  </w:t>
      </w:r>
    </w:p>
    <w:p w14:paraId="119E5E69" w14:textId="77777777" w:rsidR="00FE1608" w:rsidRDefault="00AD3AFF">
      <w:pPr>
        <w:bidi w:val="0"/>
        <w:spacing w:after="0" w:line="259" w:lineRule="auto"/>
        <w:ind w:left="10" w:right="1190" w:hanging="10"/>
        <w:jc w:val="right"/>
      </w:pPr>
      <w:r>
        <w:rPr>
          <w:rFonts w:ascii="Footlight MT" w:eastAsia="Footlight MT" w:hAnsi="Footlight MT" w:cs="Footlight MT"/>
        </w:rPr>
        <w:t xml:space="preserve"> </w:t>
      </w:r>
      <w:r>
        <w:rPr>
          <w:b/>
        </w:rPr>
        <w:t>)</w:t>
      </w:r>
      <w:r>
        <w:rPr>
          <w:rFonts w:ascii="Footlight MT" w:eastAsia="Footlight MT" w:hAnsi="Footlight MT" w:cs="Footlight MT"/>
        </w:rPr>
        <w:t>Architecture</w:t>
      </w:r>
      <w:r>
        <w:rPr>
          <w:b/>
        </w:rPr>
        <w:t xml:space="preserve"> (</w:t>
      </w:r>
      <w:r>
        <w:rPr>
          <w:b/>
          <w:bCs/>
          <w:szCs w:val="28"/>
          <w:rtl/>
          <w:lang w:bidi="ar-SA"/>
        </w:rPr>
        <w:t>العمـــارة</w:t>
      </w:r>
      <w:r>
        <w:rPr>
          <w:rFonts w:ascii="Arial" w:eastAsia="Arial" w:hAnsi="Arial" w:cs="Arial"/>
        </w:rPr>
        <w:t xml:space="preserve"> </w:t>
      </w:r>
      <w:r>
        <w:rPr>
          <w:rFonts w:ascii="Wingdings" w:eastAsia="Wingdings" w:hAnsi="Wingdings" w:cs="Wingdings"/>
        </w:rPr>
        <w:t>❖</w:t>
      </w:r>
    </w:p>
    <w:p w14:paraId="0398AB5A" w14:textId="77777777" w:rsidR="00FE1608" w:rsidRDefault="00AD3AFF">
      <w:pPr>
        <w:ind w:left="900" w:right="1289"/>
      </w:pPr>
      <w:r>
        <w:rPr>
          <w:szCs w:val="28"/>
          <w:rtl/>
          <w:lang w:bidi="ar-SA"/>
        </w:rPr>
        <w:t xml:space="preserve">  الملك </w:t>
      </w:r>
      <w:r>
        <w:rPr>
          <w:b/>
          <w:bCs/>
          <w:szCs w:val="28"/>
          <w:rtl/>
          <w:lang w:bidi="ar-SA"/>
        </w:rPr>
        <w:t>أورنامو</w:t>
      </w:r>
      <w:r>
        <w:rPr>
          <w:szCs w:val="28"/>
          <w:rtl/>
          <w:lang w:bidi="ar-SA"/>
        </w:rPr>
        <w:t xml:space="preserve"> معيد مجد السومريين باصلاحات كثيرة في مدينة أور، كما قام ببناء أبنية دينية عظيمة تليق بمكانته وادخل ابتكارات في فن العمارة خصوصا بناء الزيقورات التي تحمل في أعلاها المعبد، شكل</w:t>
      </w:r>
      <w:r>
        <w:rPr>
          <w:szCs w:val="28"/>
          <w:rtl/>
        </w:rPr>
        <w:t>)</w:t>
      </w:r>
      <w:r>
        <w:rPr>
          <w:rFonts w:ascii="Footlight MT" w:eastAsia="Footlight MT" w:hAnsi="Footlight MT" w:cs="Footlight MT"/>
          <w:szCs w:val="28"/>
        </w:rPr>
        <w:t>1</w:t>
      </w:r>
      <w:r>
        <w:rPr>
          <w:szCs w:val="28"/>
          <w:rtl/>
        </w:rPr>
        <w:t xml:space="preserve">: </w:t>
      </w:r>
      <w:r>
        <w:rPr>
          <w:szCs w:val="28"/>
          <w:rtl/>
          <w:lang w:bidi="ar-SA"/>
        </w:rPr>
        <w:t>أ، ب</w:t>
      </w:r>
      <w:r>
        <w:rPr>
          <w:szCs w:val="28"/>
          <w:rtl/>
        </w:rPr>
        <w:t xml:space="preserve">(. </w:t>
      </w:r>
    </w:p>
    <w:p w14:paraId="12F260EF" w14:textId="77777777" w:rsidR="00FE1608" w:rsidRDefault="00AD3AFF">
      <w:pPr>
        <w:ind w:left="900" w:right="1289"/>
      </w:pPr>
      <w:r>
        <w:rPr>
          <w:szCs w:val="28"/>
          <w:rtl/>
          <w:lang w:bidi="ar-SA"/>
        </w:rPr>
        <w:t xml:space="preserve">إذ تعتبر  </w:t>
      </w:r>
      <w:r>
        <w:rPr>
          <w:b/>
          <w:bCs/>
          <w:szCs w:val="28"/>
          <w:rtl/>
          <w:lang w:bidi="ar-SA"/>
        </w:rPr>
        <w:t xml:space="preserve">الزيقورة  </w:t>
      </w:r>
      <w:r>
        <w:rPr>
          <w:szCs w:val="28"/>
          <w:rtl/>
          <w:lang w:bidi="ar-SA"/>
        </w:rPr>
        <w:t xml:space="preserve">معبدا تصاعديا ينتهي في الأعلى في الحرم، مثل  </w:t>
      </w:r>
      <w:r>
        <w:rPr>
          <w:b/>
          <w:bCs/>
          <w:szCs w:val="28"/>
          <w:rtl/>
          <w:lang w:bidi="ar-SA"/>
        </w:rPr>
        <w:t>زيقورة مدينة أور</w:t>
      </w:r>
      <w:r>
        <w:rPr>
          <w:szCs w:val="28"/>
          <w:rtl/>
          <w:lang w:bidi="ar-SA"/>
        </w:rPr>
        <w:t>، التي تتكون من ثلاثة أو أربعة أدوار تتناقض في الحجم، فالدور الأول عبارة عن كتلة ضخمة في واجهة هذا الدور سلما ثلاثيا يؤدي إلى المزار مباشرة، والبناء من الطوب المحروق مثبت بالقار ،والجدران تميل إلى الداخل والأدوار تختلف في الحجم والنسب واللون، ويعتقد أن اللون يستعمل استعمالا رمزيا، فالطبقة السفلى</w:t>
      </w:r>
      <w:r>
        <w:rPr>
          <w:b/>
          <w:bCs/>
          <w:szCs w:val="28"/>
          <w:rtl/>
          <w:lang w:bidi="ar-SA"/>
        </w:rPr>
        <w:t xml:space="preserve"> السوداء</w:t>
      </w:r>
      <w:r>
        <w:rPr>
          <w:szCs w:val="28"/>
          <w:rtl/>
          <w:lang w:bidi="ar-SA"/>
        </w:rPr>
        <w:t xml:space="preserve"> توحي بالعالم السفلي، والوسطى </w:t>
      </w:r>
      <w:r>
        <w:rPr>
          <w:b/>
          <w:bCs/>
          <w:szCs w:val="28"/>
          <w:rtl/>
          <w:lang w:bidi="ar-SA"/>
        </w:rPr>
        <w:t xml:space="preserve">الحمراء </w:t>
      </w:r>
      <w:r>
        <w:rPr>
          <w:szCs w:val="28"/>
          <w:rtl/>
          <w:lang w:bidi="ar-SA"/>
        </w:rPr>
        <w:t>تمثل الأرض ،والمزار المقدس</w:t>
      </w:r>
      <w:r>
        <w:rPr>
          <w:b/>
          <w:bCs/>
          <w:szCs w:val="28"/>
          <w:rtl/>
          <w:lang w:bidi="ar-SA"/>
        </w:rPr>
        <w:t xml:space="preserve"> أزرق</w:t>
      </w:r>
      <w:r>
        <w:rPr>
          <w:szCs w:val="28"/>
          <w:rtl/>
          <w:lang w:bidi="ar-SA"/>
        </w:rPr>
        <w:t xml:space="preserve"> اللون إذ يرمز إلى السماء، والقبة</w:t>
      </w:r>
      <w:r>
        <w:rPr>
          <w:b/>
          <w:bCs/>
          <w:szCs w:val="28"/>
          <w:rtl/>
          <w:lang w:bidi="ar-SA"/>
        </w:rPr>
        <w:t xml:space="preserve"> مذهبة</w:t>
      </w:r>
      <w:r>
        <w:rPr>
          <w:szCs w:val="28"/>
          <w:rtl/>
          <w:lang w:bidi="ar-SA"/>
        </w:rPr>
        <w:t xml:space="preserve"> ترمز إلى الشمس</w:t>
      </w:r>
      <w:r>
        <w:rPr>
          <w:szCs w:val="28"/>
          <w:rtl/>
        </w:rPr>
        <w:t xml:space="preserve">.  </w:t>
      </w:r>
    </w:p>
    <w:p w14:paraId="777D5E01" w14:textId="77777777" w:rsidR="00FE1608" w:rsidRDefault="00AD3AFF">
      <w:pPr>
        <w:bidi w:val="0"/>
        <w:spacing w:after="0" w:line="259" w:lineRule="auto"/>
        <w:ind w:left="2468" w:firstLine="0"/>
        <w:jc w:val="left"/>
      </w:pPr>
      <w:r>
        <w:t xml:space="preserve"> </w:t>
      </w:r>
      <w:r>
        <w:rPr>
          <w:noProof/>
          <w:lang w:bidi="ar-SA"/>
        </w:rPr>
        <w:drawing>
          <wp:inline distT="0" distB="0" distL="0" distR="0" wp14:anchorId="2F9E002E" wp14:editId="5B79B7BB">
            <wp:extent cx="3593211" cy="1945005"/>
            <wp:effectExtent l="0" t="0" r="0" b="0"/>
            <wp:docPr id="27895" name="Picture 27895"/>
            <wp:cNvGraphicFramePr/>
            <a:graphic xmlns:a="http://schemas.openxmlformats.org/drawingml/2006/main">
              <a:graphicData uri="http://schemas.openxmlformats.org/drawingml/2006/picture">
                <pic:pic xmlns:pic="http://schemas.openxmlformats.org/drawingml/2006/picture">
                  <pic:nvPicPr>
                    <pic:cNvPr id="27895" name="Picture 27895"/>
                    <pic:cNvPicPr/>
                  </pic:nvPicPr>
                  <pic:blipFill>
                    <a:blip r:embed="rId51"/>
                    <a:stretch>
                      <a:fillRect/>
                    </a:stretch>
                  </pic:blipFill>
                  <pic:spPr>
                    <a:xfrm>
                      <a:off x="0" y="0"/>
                      <a:ext cx="3593211" cy="1945005"/>
                    </a:xfrm>
                    <a:prstGeom prst="rect">
                      <a:avLst/>
                    </a:prstGeom>
                  </pic:spPr>
                </pic:pic>
              </a:graphicData>
            </a:graphic>
          </wp:inline>
        </w:drawing>
      </w:r>
    </w:p>
    <w:p w14:paraId="1F8C3A83" w14:textId="77777777" w:rsidR="00FE1608" w:rsidRDefault="00AD3AFF">
      <w:pPr>
        <w:spacing w:after="0" w:line="259" w:lineRule="auto"/>
        <w:ind w:left="10" w:right="389" w:hanging="10"/>
        <w:jc w:val="center"/>
      </w:pPr>
      <w:r>
        <w:rPr>
          <w:sz w:val="24"/>
          <w:rtl/>
          <w:lang w:bidi="ar-SA"/>
        </w:rPr>
        <w:lastRenderedPageBreak/>
        <w:t xml:space="preserve">شكل </w:t>
      </w:r>
      <w:r>
        <w:rPr>
          <w:rFonts w:ascii="Footlight MT" w:eastAsia="Footlight MT" w:hAnsi="Footlight MT" w:cs="Footlight MT"/>
          <w:sz w:val="24"/>
        </w:rPr>
        <w:t>1</w:t>
      </w:r>
      <w:r>
        <w:rPr>
          <w:sz w:val="24"/>
          <w:rtl/>
        </w:rPr>
        <w:t>-</w:t>
      </w:r>
      <w:r>
        <w:rPr>
          <w:sz w:val="24"/>
          <w:rtl/>
          <w:lang w:bidi="ar-SA"/>
        </w:rPr>
        <w:t xml:space="preserve">أ، زيقورة سومرية أور، معبد الملك  أورنامو شيدت حوالي </w:t>
      </w:r>
      <w:r>
        <w:rPr>
          <w:rFonts w:ascii="Footlight MT" w:eastAsia="Footlight MT" w:hAnsi="Footlight MT" w:cs="Footlight MT"/>
          <w:sz w:val="24"/>
        </w:rPr>
        <w:t>2100</w:t>
      </w:r>
      <w:r>
        <w:rPr>
          <w:sz w:val="24"/>
          <w:rtl/>
          <w:lang w:bidi="ar-SA"/>
        </w:rPr>
        <w:t xml:space="preserve"> ق</w:t>
      </w:r>
      <w:r>
        <w:rPr>
          <w:sz w:val="24"/>
          <w:rtl/>
        </w:rPr>
        <w:t>.</w:t>
      </w:r>
      <w:r>
        <w:rPr>
          <w:sz w:val="24"/>
          <w:rtl/>
          <w:lang w:bidi="ar-SA"/>
        </w:rPr>
        <w:t xml:space="preserve">م  </w:t>
      </w:r>
    </w:p>
    <w:p w14:paraId="61AD6783" w14:textId="77777777" w:rsidR="00FE1608" w:rsidRDefault="00AD3AFF">
      <w:pPr>
        <w:bidi w:val="0"/>
        <w:spacing w:after="0" w:line="259" w:lineRule="auto"/>
        <w:ind w:left="2518" w:firstLine="0"/>
        <w:jc w:val="left"/>
      </w:pPr>
      <w:r>
        <w:rPr>
          <w:sz w:val="24"/>
        </w:rPr>
        <w:t xml:space="preserve"> </w:t>
      </w:r>
      <w:r>
        <w:rPr>
          <w:noProof/>
          <w:lang w:bidi="ar-SA"/>
        </w:rPr>
        <w:drawing>
          <wp:inline distT="0" distB="0" distL="0" distR="0" wp14:anchorId="678A64A9" wp14:editId="43449E88">
            <wp:extent cx="3555873" cy="2017395"/>
            <wp:effectExtent l="0" t="0" r="0" b="0"/>
            <wp:docPr id="27897" name="Picture 27897"/>
            <wp:cNvGraphicFramePr/>
            <a:graphic xmlns:a="http://schemas.openxmlformats.org/drawingml/2006/main">
              <a:graphicData uri="http://schemas.openxmlformats.org/drawingml/2006/picture">
                <pic:pic xmlns:pic="http://schemas.openxmlformats.org/drawingml/2006/picture">
                  <pic:nvPicPr>
                    <pic:cNvPr id="27897" name="Picture 27897"/>
                    <pic:cNvPicPr/>
                  </pic:nvPicPr>
                  <pic:blipFill>
                    <a:blip r:embed="rId52"/>
                    <a:stretch>
                      <a:fillRect/>
                    </a:stretch>
                  </pic:blipFill>
                  <pic:spPr>
                    <a:xfrm>
                      <a:off x="0" y="0"/>
                      <a:ext cx="3555873" cy="2017395"/>
                    </a:xfrm>
                    <a:prstGeom prst="rect">
                      <a:avLst/>
                    </a:prstGeom>
                  </pic:spPr>
                </pic:pic>
              </a:graphicData>
            </a:graphic>
          </wp:inline>
        </w:drawing>
      </w:r>
    </w:p>
    <w:p w14:paraId="54690812" w14:textId="77777777" w:rsidR="00FE1608" w:rsidRDefault="00AD3AFF">
      <w:pPr>
        <w:spacing w:after="74" w:line="259" w:lineRule="auto"/>
        <w:ind w:left="10" w:right="381" w:hanging="10"/>
        <w:jc w:val="center"/>
      </w:pPr>
      <w:r>
        <w:rPr>
          <w:sz w:val="24"/>
          <w:rtl/>
          <w:lang w:bidi="ar-SA"/>
        </w:rPr>
        <w:t xml:space="preserve">شكل </w:t>
      </w:r>
      <w:r>
        <w:rPr>
          <w:rFonts w:ascii="Footlight MT" w:eastAsia="Footlight MT" w:hAnsi="Footlight MT" w:cs="Footlight MT"/>
          <w:sz w:val="24"/>
        </w:rPr>
        <w:t>1</w:t>
      </w:r>
      <w:r>
        <w:rPr>
          <w:sz w:val="24"/>
          <w:rtl/>
        </w:rPr>
        <w:t>-</w:t>
      </w:r>
      <w:r>
        <w:rPr>
          <w:sz w:val="24"/>
          <w:rtl/>
          <w:lang w:bidi="ar-SA"/>
        </w:rPr>
        <w:t xml:space="preserve">ب، تصور الزيقورة بشكلها الكامل حيث يظهر المعبد في أعلاه ا </w:t>
      </w:r>
    </w:p>
    <w:p w14:paraId="5C678190" w14:textId="77777777" w:rsidR="00FE1608" w:rsidRDefault="00AD3AFF">
      <w:pPr>
        <w:spacing w:after="0" w:line="259" w:lineRule="auto"/>
        <w:ind w:left="1200"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النحـــــت</w:t>
      </w:r>
      <w:r>
        <w:rPr>
          <w:b/>
          <w:bCs/>
          <w:szCs w:val="28"/>
          <w:rtl/>
        </w:rPr>
        <w:t xml:space="preserve">) </w:t>
      </w:r>
      <w:r>
        <w:rPr>
          <w:rFonts w:ascii="Footlight MT" w:eastAsia="Footlight MT" w:hAnsi="Footlight MT" w:cs="Footlight MT"/>
        </w:rPr>
        <w:t>Sculpture</w:t>
      </w:r>
      <w:r>
        <w:rPr>
          <w:b/>
          <w:bCs/>
          <w:szCs w:val="28"/>
          <w:rtl/>
        </w:rPr>
        <w:t xml:space="preserve"> (</w:t>
      </w:r>
      <w:r>
        <w:rPr>
          <w:rFonts w:ascii="Footlight MT" w:eastAsia="Footlight MT" w:hAnsi="Footlight MT" w:cs="Footlight MT"/>
          <w:szCs w:val="28"/>
          <w:rtl/>
        </w:rPr>
        <w:t xml:space="preserve"> </w:t>
      </w:r>
    </w:p>
    <w:p w14:paraId="09E26827" w14:textId="77777777" w:rsidR="00FE1608" w:rsidRDefault="00AD3AFF">
      <w:pPr>
        <w:ind w:left="900" w:right="1289"/>
      </w:pPr>
      <w:r>
        <w:rPr>
          <w:szCs w:val="28"/>
          <w:rtl/>
          <w:lang w:bidi="ar-SA"/>
        </w:rPr>
        <w:t xml:space="preserve">     أهم ما عثر عليه في العهد السومري الثاني في مدينة لاجاش التي كانت تحت حكم الحاكم </w:t>
      </w:r>
      <w:r>
        <w:rPr>
          <w:b/>
          <w:bCs/>
          <w:szCs w:val="28"/>
          <w:rtl/>
          <w:lang w:bidi="ar-SA"/>
        </w:rPr>
        <w:t xml:space="preserve">جوديا </w:t>
      </w:r>
      <w:r>
        <w:rPr>
          <w:szCs w:val="28"/>
          <w:rtl/>
          <w:lang w:bidi="ar-SA"/>
        </w:rPr>
        <w:t xml:space="preserve">وهو نفس فترة حكم </w:t>
      </w:r>
      <w:r>
        <w:rPr>
          <w:b/>
          <w:bCs/>
          <w:szCs w:val="28"/>
          <w:rtl/>
          <w:lang w:bidi="ar-SA"/>
        </w:rPr>
        <w:t>أورنامو</w:t>
      </w:r>
      <w:r>
        <w:rPr>
          <w:szCs w:val="28"/>
          <w:rtl/>
          <w:lang w:bidi="ar-SA"/>
        </w:rPr>
        <w:t xml:space="preserve"> لكن كان مستقلا في حكمه، اذ عثر على ثلاثين تمثالا لجوديا منحوتة من حجر الديروت الأسود وكل من هذه التماثيل بجميع وضعياتها تمثل الحاكم في مظهر الولاء للإله</w:t>
      </w:r>
      <w:r>
        <w:rPr>
          <w:szCs w:val="28"/>
          <w:rtl/>
        </w:rPr>
        <w:t xml:space="preserve">. </w:t>
      </w:r>
    </w:p>
    <w:p w14:paraId="4DC256CA" w14:textId="77777777" w:rsidR="00FE1608" w:rsidRDefault="00AD3AFF">
      <w:pPr>
        <w:ind w:left="900" w:right="1289"/>
      </w:pPr>
      <w:r>
        <w:rPr>
          <w:szCs w:val="28"/>
          <w:rtl/>
          <w:lang w:bidi="ar-SA"/>
        </w:rPr>
        <w:t xml:space="preserve">وتدل هذه الاثار في مدينة لاجاش على نشاط  </w:t>
      </w:r>
      <w:r>
        <w:rPr>
          <w:b/>
          <w:bCs/>
          <w:szCs w:val="28"/>
          <w:rtl/>
          <w:lang w:bidi="ar-SA"/>
        </w:rPr>
        <w:t>جوديا</w:t>
      </w:r>
      <w:r>
        <w:rPr>
          <w:szCs w:val="28"/>
          <w:rtl/>
          <w:lang w:bidi="ar-SA"/>
        </w:rPr>
        <w:t xml:space="preserve">  في تشييد معبد المدينة حيث يظهر الملك جالسا   يضع على ركبتيه لوحة تصميم المعب د  شكل</w:t>
      </w:r>
      <w:r>
        <w:rPr>
          <w:szCs w:val="28"/>
          <w:rtl/>
        </w:rPr>
        <w:t xml:space="preserve">) </w:t>
      </w:r>
      <w:r>
        <w:rPr>
          <w:rFonts w:ascii="Footlight MT" w:eastAsia="Footlight MT" w:hAnsi="Footlight MT" w:cs="Footlight MT"/>
          <w:szCs w:val="28"/>
        </w:rPr>
        <w:t>2</w:t>
      </w:r>
      <w:r>
        <w:rPr>
          <w:szCs w:val="28"/>
          <w:rtl/>
        </w:rPr>
        <w:t xml:space="preserve"> (  </w:t>
      </w:r>
      <w:r>
        <w:rPr>
          <w:szCs w:val="28"/>
          <w:rtl/>
          <w:lang w:bidi="ar-SA"/>
        </w:rPr>
        <w:t>مصنوع من الحجر الصلب في القرن الثاني والعشرين قبل الميلاد إذ نجد فيه نفس التوازي في أجزاء العمل كما في الأعمال المصرية القديمة وكذلك نفس التأكيد على الخط، كما ويتضح تأثير الحكم من قبل ملوك الكهنة أمثال جوديا في اطار حكم ديني صارم إذ تسيطر على فنونهم أحكام متزمتة كان سببا في جعل تماثيلهم تأخذ الوضع الأمامي الذي يواجه المشاهد بكل أجزائة قدر الإمكان،  كما تظهر في هذه التماثيل دقة يد الفنان اذ تمكن من ابراز عضلات وثنيات ثوب الملك كما استغل الكتل والسطوح للإستفاده من الضوء المنعكس على التمثال ويتضح ذلك  أيضا  في تمثال جوديا الواقف ويداه معقودتان على الصدر، شكل</w:t>
      </w:r>
      <w:r>
        <w:rPr>
          <w:szCs w:val="28"/>
          <w:rtl/>
        </w:rPr>
        <w:t>)</w:t>
      </w:r>
      <w:r>
        <w:rPr>
          <w:rFonts w:ascii="Footlight MT" w:eastAsia="Footlight MT" w:hAnsi="Footlight MT" w:cs="Footlight MT"/>
          <w:szCs w:val="28"/>
        </w:rPr>
        <w:t>3</w:t>
      </w:r>
      <w:r>
        <w:rPr>
          <w:szCs w:val="28"/>
          <w:rtl/>
        </w:rPr>
        <w:t xml:space="preserve">( </w:t>
      </w:r>
      <w:r>
        <w:rPr>
          <w:szCs w:val="28"/>
          <w:rtl/>
          <w:lang w:bidi="ar-SA"/>
        </w:rPr>
        <w:t>فقلد جعل جوديا نفسه يصور في هذه الوضعيه لحظة دخوله إلى حضرة الآلهة</w:t>
      </w:r>
      <w:r>
        <w:rPr>
          <w:szCs w:val="28"/>
          <w:rtl/>
        </w:rPr>
        <w:t xml:space="preserve">. </w:t>
      </w:r>
    </w:p>
    <w:p w14:paraId="33886D2F" w14:textId="77777777" w:rsidR="00FE1608" w:rsidRDefault="00AD3AFF">
      <w:pPr>
        <w:bidi w:val="0"/>
        <w:spacing w:after="0" w:line="259" w:lineRule="auto"/>
        <w:ind w:left="2787" w:firstLine="0"/>
        <w:jc w:val="left"/>
      </w:pPr>
      <w:r>
        <w:lastRenderedPageBreak/>
        <w:t xml:space="preserve"> </w:t>
      </w:r>
      <w:r>
        <w:rPr>
          <w:rFonts w:ascii="Calibri" w:eastAsia="Calibri" w:hAnsi="Calibri" w:cs="Calibri"/>
          <w:noProof/>
          <w:sz w:val="22"/>
          <w:lang w:bidi="ar-SA"/>
        </w:rPr>
        <mc:AlternateContent>
          <mc:Choice Requires="wpg">
            <w:drawing>
              <wp:inline distT="0" distB="0" distL="0" distR="0" wp14:anchorId="3A8299E7" wp14:editId="3F570C3C">
                <wp:extent cx="4219448" cy="3993515"/>
                <wp:effectExtent l="0" t="0" r="0" b="0"/>
                <wp:docPr id="702124" name="Group 702124"/>
                <wp:cNvGraphicFramePr/>
                <a:graphic xmlns:a="http://schemas.openxmlformats.org/drawingml/2006/main">
                  <a:graphicData uri="http://schemas.microsoft.com/office/word/2010/wordprocessingGroup">
                    <wpg:wgp>
                      <wpg:cNvGrpSpPr/>
                      <wpg:grpSpPr>
                        <a:xfrm>
                          <a:off x="0" y="0"/>
                          <a:ext cx="4219448" cy="3993515"/>
                          <a:chOff x="0" y="0"/>
                          <a:chExt cx="4219448" cy="3993515"/>
                        </a:xfrm>
                      </wpg:grpSpPr>
                      <pic:pic xmlns:pic="http://schemas.openxmlformats.org/drawingml/2006/picture">
                        <pic:nvPicPr>
                          <pic:cNvPr id="28609" name="Picture 28609"/>
                          <pic:cNvPicPr/>
                        </pic:nvPicPr>
                        <pic:blipFill>
                          <a:blip r:embed="rId53"/>
                          <a:stretch>
                            <a:fillRect/>
                          </a:stretch>
                        </pic:blipFill>
                        <pic:spPr>
                          <a:xfrm>
                            <a:off x="1752473" y="421640"/>
                            <a:ext cx="2466975" cy="3571621"/>
                          </a:xfrm>
                          <a:prstGeom prst="rect">
                            <a:avLst/>
                          </a:prstGeom>
                        </pic:spPr>
                      </pic:pic>
                      <pic:pic xmlns:pic="http://schemas.openxmlformats.org/drawingml/2006/picture">
                        <pic:nvPicPr>
                          <pic:cNvPr id="28611" name="Picture 28611"/>
                          <pic:cNvPicPr/>
                        </pic:nvPicPr>
                        <pic:blipFill>
                          <a:blip r:embed="rId54"/>
                          <a:stretch>
                            <a:fillRect/>
                          </a:stretch>
                        </pic:blipFill>
                        <pic:spPr>
                          <a:xfrm>
                            <a:off x="0" y="0"/>
                            <a:ext cx="1725168" cy="399351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02124" style="width:332.24pt;height:314.45pt;mso-position-horizontal-relative:char;mso-position-vertical-relative:line" coordsize="42194,39935">
                <v:shape id="Picture 28609" style="position:absolute;width:24669;height:35716;left:17524;top:4216;" filled="f">
                  <v:imagedata r:id="rId55"/>
                </v:shape>
                <v:shape id="Picture 28611" style="position:absolute;width:17251;height:39935;left:0;top:0;" filled="f">
                  <v:imagedata r:id="rId56"/>
                </v:shape>
              </v:group>
            </w:pict>
          </mc:Fallback>
        </mc:AlternateContent>
      </w:r>
    </w:p>
    <w:p w14:paraId="13D169D6" w14:textId="77777777" w:rsidR="00FE1608" w:rsidRDefault="00AD3AFF">
      <w:pPr>
        <w:spacing w:after="0" w:line="259" w:lineRule="auto"/>
        <w:ind w:left="910" w:right="852" w:hanging="10"/>
        <w:jc w:val="left"/>
      </w:pPr>
      <w:r>
        <w:rPr>
          <w:sz w:val="24"/>
          <w:rtl/>
          <w:lang w:bidi="ar-SA"/>
        </w:rPr>
        <w:t xml:space="preserve">       شكل </w:t>
      </w:r>
      <w:r>
        <w:rPr>
          <w:rFonts w:ascii="Footlight MT" w:eastAsia="Footlight MT" w:hAnsi="Footlight MT" w:cs="Footlight MT"/>
          <w:sz w:val="24"/>
        </w:rPr>
        <w:t>2</w:t>
      </w:r>
      <w:r>
        <w:rPr>
          <w:sz w:val="24"/>
          <w:rtl/>
          <w:lang w:bidi="ar-SA"/>
        </w:rPr>
        <w:t xml:space="preserve">،ثمثال جوديا متحف اللوفر ، </w:t>
      </w:r>
      <w:r>
        <w:rPr>
          <w:rFonts w:ascii="Footlight MT" w:eastAsia="Footlight MT" w:hAnsi="Footlight MT" w:cs="Footlight MT"/>
          <w:sz w:val="24"/>
        </w:rPr>
        <w:t>2100</w:t>
      </w:r>
      <w:r>
        <w:rPr>
          <w:sz w:val="24"/>
          <w:rtl/>
          <w:lang w:bidi="ar-SA"/>
        </w:rPr>
        <w:t xml:space="preserve"> ق</w:t>
      </w:r>
      <w:r>
        <w:rPr>
          <w:sz w:val="24"/>
          <w:rtl/>
        </w:rPr>
        <w:t>.</w:t>
      </w:r>
      <w:r>
        <w:rPr>
          <w:sz w:val="24"/>
          <w:rtl/>
          <w:lang w:bidi="ar-SA"/>
        </w:rPr>
        <w:t xml:space="preserve">م                           شكل </w:t>
      </w:r>
      <w:r>
        <w:rPr>
          <w:rFonts w:ascii="Footlight MT" w:eastAsia="Footlight MT" w:hAnsi="Footlight MT" w:cs="Footlight MT"/>
          <w:sz w:val="24"/>
        </w:rPr>
        <w:t>3</w:t>
      </w:r>
      <w:r>
        <w:rPr>
          <w:sz w:val="24"/>
          <w:rtl/>
          <w:lang w:bidi="ar-SA"/>
        </w:rPr>
        <w:t xml:space="preserve">، تمثال جوديا الواق ف </w:t>
      </w:r>
    </w:p>
    <w:p w14:paraId="63D5EE56" w14:textId="77777777" w:rsidR="00FE1608" w:rsidRDefault="00AD3AFF">
      <w:pPr>
        <w:ind w:left="900" w:right="1289"/>
      </w:pPr>
      <w:r>
        <w:rPr>
          <w:szCs w:val="28"/>
          <w:rtl/>
          <w:lang w:bidi="ar-SA"/>
        </w:rPr>
        <w:t>ويظهر  جوديا  وهو يرتدي ملابس الرهبان البسيطة وهي عبارة عن جلباب يتدلي بشكل مستقيم يدع كتفه وذراعه الأيمن عاريتين، وفيه طيات قليلة تحت الإبط وطيات أخرى على الساعد الأيسر وملابسه بسيطة غير مزينه ولا مظرزة</w:t>
      </w:r>
      <w:r>
        <w:rPr>
          <w:szCs w:val="28"/>
          <w:rtl/>
        </w:rPr>
        <w:t xml:space="preserve">. </w:t>
      </w:r>
      <w:r>
        <w:rPr>
          <w:szCs w:val="28"/>
          <w:rtl/>
          <w:lang w:bidi="ar-SA"/>
        </w:rPr>
        <w:t>وعلى رأسه غطاء من الصوف</w:t>
      </w:r>
      <w:r>
        <w:rPr>
          <w:szCs w:val="28"/>
          <w:rtl/>
        </w:rPr>
        <w:t xml:space="preserve">. </w:t>
      </w:r>
      <w:r>
        <w:rPr>
          <w:szCs w:val="28"/>
          <w:rtl/>
          <w:lang w:bidi="ar-SA"/>
        </w:rPr>
        <w:t>وإذا أمعنا النظر في التماثيل هذه  نجد  فيها تميز في اظهار حيوية ويقظة الشخص المنحوت، وقدرة عالية على اضفاء الحياة على الصخر ومهارة  عالية في حفر المنحنيات، كما يوجد على رداء الملك بعض الكتابات التذكارية والتفاصيل منحوته باحكام كما نرى في غطاء الرأس والعيون والفم والأصابع ،و  أعطى سطح القماش ملمسا  خشنا ليتضاد مع السطوح الرقيقة في الوجه والذراع،  وبين هذين السطحين نجد سطحا ثالثا في أصابع القدمين واليدين وثنيات الملابس</w:t>
      </w:r>
      <w:r>
        <w:rPr>
          <w:szCs w:val="28"/>
          <w:rtl/>
        </w:rPr>
        <w:t>.</w:t>
      </w:r>
      <w:r>
        <w:rPr>
          <w:szCs w:val="28"/>
          <w:rtl/>
          <w:lang w:bidi="ar-SA"/>
        </w:rPr>
        <w:t>أما سبب قلة التماثيل مقارنة مع النقش البارز فهو على الأرجح ندرة الحجارة</w:t>
      </w:r>
      <w:r>
        <w:rPr>
          <w:szCs w:val="28"/>
          <w:rtl/>
        </w:rPr>
        <w:t xml:space="preserve">.  </w:t>
      </w:r>
    </w:p>
    <w:p w14:paraId="212550E8" w14:textId="77777777" w:rsidR="00FE1608" w:rsidRDefault="00AD3AFF">
      <w:pPr>
        <w:bidi w:val="0"/>
        <w:spacing w:after="0" w:line="259" w:lineRule="auto"/>
        <w:ind w:left="0" w:right="967" w:firstLine="0"/>
        <w:jc w:val="right"/>
      </w:pPr>
      <w:r>
        <w:t xml:space="preserve"> </w:t>
      </w:r>
    </w:p>
    <w:p w14:paraId="2F9D8AD5" w14:textId="77777777" w:rsidR="00FE1608" w:rsidRDefault="00AD3AFF">
      <w:pPr>
        <w:bidi w:val="0"/>
        <w:spacing w:after="0" w:line="259" w:lineRule="auto"/>
        <w:ind w:left="0" w:right="967" w:firstLine="0"/>
        <w:jc w:val="right"/>
      </w:pPr>
      <w:r>
        <w:t xml:space="preserve"> </w:t>
      </w:r>
    </w:p>
    <w:p w14:paraId="49E3C9D9" w14:textId="77777777" w:rsidR="00FE1608" w:rsidRDefault="00AD3AFF">
      <w:pPr>
        <w:spacing w:after="135" w:line="259" w:lineRule="auto"/>
        <w:ind w:left="1200"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الأختام الإسطوانية</w:t>
      </w:r>
      <w:r>
        <w:rPr>
          <w:b/>
          <w:bCs/>
          <w:szCs w:val="28"/>
          <w:rtl/>
        </w:rPr>
        <w:t xml:space="preserve">)  </w:t>
      </w:r>
      <w:r>
        <w:rPr>
          <w:rFonts w:ascii="Footlight MT" w:eastAsia="Footlight MT" w:hAnsi="Footlight MT" w:cs="Footlight MT"/>
        </w:rPr>
        <w:t>Cylinder Seals</w:t>
      </w:r>
      <w:r>
        <w:rPr>
          <w:b/>
          <w:bCs/>
          <w:szCs w:val="28"/>
          <w:rtl/>
        </w:rPr>
        <w:t xml:space="preserve"> (</w:t>
      </w:r>
      <w:r>
        <w:rPr>
          <w:rFonts w:ascii="Footlight MT" w:eastAsia="Footlight MT" w:hAnsi="Footlight MT" w:cs="Footlight MT"/>
          <w:szCs w:val="28"/>
          <w:rtl/>
        </w:rPr>
        <w:t xml:space="preserve"> </w:t>
      </w:r>
    </w:p>
    <w:p w14:paraId="42C353B6" w14:textId="77777777" w:rsidR="00FE1608" w:rsidRDefault="00AD3AFF">
      <w:pPr>
        <w:spacing w:after="148"/>
        <w:ind w:left="900" w:right="1289"/>
      </w:pPr>
      <w:r>
        <w:rPr>
          <w:szCs w:val="28"/>
          <w:rtl/>
          <w:lang w:bidi="ar-SA"/>
        </w:rPr>
        <w:t xml:space="preserve">     لقد ضعف فن النقش على الأختام بعد زوال الحكم الاكادي فلا تظهر المواضيع الشعبية المحببة ولم نعد نلمح بين النقوش أبطال الأساطير أو مواضيع الأساطير السومرية، ويغلب ظهور المواضيع الدينية</w:t>
      </w:r>
      <w:r>
        <w:rPr>
          <w:szCs w:val="28"/>
          <w:rtl/>
        </w:rPr>
        <w:t xml:space="preserve">.  </w:t>
      </w:r>
    </w:p>
    <w:p w14:paraId="5A6F4AB4" w14:textId="77777777" w:rsidR="00FE1608" w:rsidRDefault="00AD3AFF">
      <w:pPr>
        <w:bidi w:val="0"/>
        <w:spacing w:after="131" w:line="259" w:lineRule="auto"/>
        <w:ind w:left="0" w:right="967" w:firstLine="0"/>
        <w:jc w:val="right"/>
      </w:pPr>
      <w:r>
        <w:t xml:space="preserve"> </w:t>
      </w:r>
    </w:p>
    <w:p w14:paraId="7A91B035" w14:textId="77777777" w:rsidR="00FE1608" w:rsidRDefault="00AD3AFF">
      <w:pPr>
        <w:bidi w:val="0"/>
        <w:spacing w:after="131" w:line="259" w:lineRule="auto"/>
        <w:ind w:left="0" w:right="967" w:firstLine="0"/>
        <w:jc w:val="right"/>
      </w:pPr>
      <w:r>
        <w:t xml:space="preserve"> </w:t>
      </w:r>
    </w:p>
    <w:p w14:paraId="4221D2C5" w14:textId="77777777" w:rsidR="00FE1608" w:rsidRDefault="00AD3AFF">
      <w:pPr>
        <w:bidi w:val="0"/>
        <w:spacing w:after="129" w:line="259" w:lineRule="auto"/>
        <w:ind w:left="0" w:right="967" w:firstLine="0"/>
        <w:jc w:val="right"/>
      </w:pPr>
      <w:r>
        <w:t xml:space="preserve"> </w:t>
      </w:r>
    </w:p>
    <w:p w14:paraId="269FB09A" w14:textId="77777777" w:rsidR="00FE1608" w:rsidRDefault="00AD3AFF">
      <w:pPr>
        <w:bidi w:val="0"/>
        <w:spacing w:after="131" w:line="259" w:lineRule="auto"/>
        <w:ind w:left="0" w:right="967" w:firstLine="0"/>
        <w:jc w:val="right"/>
      </w:pPr>
      <w:r>
        <w:t xml:space="preserve"> </w:t>
      </w:r>
    </w:p>
    <w:p w14:paraId="5746C009" w14:textId="77777777" w:rsidR="00FE1608" w:rsidRDefault="00AD3AFF">
      <w:pPr>
        <w:bidi w:val="0"/>
        <w:spacing w:after="132" w:line="259" w:lineRule="auto"/>
        <w:ind w:left="0" w:right="967" w:firstLine="0"/>
        <w:jc w:val="right"/>
      </w:pPr>
      <w:r>
        <w:t xml:space="preserve"> </w:t>
      </w:r>
    </w:p>
    <w:p w14:paraId="50420D08" w14:textId="77777777" w:rsidR="00FE1608" w:rsidRDefault="00AD3AFF">
      <w:pPr>
        <w:bidi w:val="0"/>
        <w:spacing w:after="131" w:line="259" w:lineRule="auto"/>
        <w:ind w:left="0" w:right="967" w:firstLine="0"/>
        <w:jc w:val="right"/>
      </w:pPr>
      <w:r>
        <w:lastRenderedPageBreak/>
        <w:t xml:space="preserve"> </w:t>
      </w:r>
    </w:p>
    <w:p w14:paraId="10FADE1A" w14:textId="77777777" w:rsidR="00FE1608" w:rsidRDefault="00AD3AFF">
      <w:pPr>
        <w:bidi w:val="0"/>
        <w:spacing w:after="131" w:line="259" w:lineRule="auto"/>
        <w:ind w:left="0" w:right="967" w:firstLine="0"/>
        <w:jc w:val="right"/>
      </w:pPr>
      <w:r>
        <w:t xml:space="preserve"> </w:t>
      </w:r>
    </w:p>
    <w:p w14:paraId="03273808" w14:textId="77777777" w:rsidR="00FE1608" w:rsidRDefault="00AD3AFF">
      <w:pPr>
        <w:bidi w:val="0"/>
        <w:spacing w:after="129" w:line="259" w:lineRule="auto"/>
        <w:ind w:left="0" w:right="967" w:firstLine="0"/>
        <w:jc w:val="right"/>
      </w:pPr>
      <w:r>
        <w:t xml:space="preserve"> </w:t>
      </w:r>
    </w:p>
    <w:p w14:paraId="129D414F" w14:textId="77777777" w:rsidR="00FE1608" w:rsidRDefault="00AD3AFF">
      <w:pPr>
        <w:bidi w:val="0"/>
        <w:spacing w:after="131" w:line="259" w:lineRule="auto"/>
        <w:ind w:left="0" w:right="967" w:firstLine="0"/>
        <w:jc w:val="right"/>
      </w:pPr>
      <w:r>
        <w:t xml:space="preserve"> </w:t>
      </w:r>
    </w:p>
    <w:p w14:paraId="35DF223C" w14:textId="77777777" w:rsidR="00FE1608" w:rsidRDefault="00AD3AFF">
      <w:pPr>
        <w:bidi w:val="0"/>
        <w:spacing w:after="131" w:line="259" w:lineRule="auto"/>
        <w:ind w:left="0" w:right="967" w:firstLine="0"/>
        <w:jc w:val="right"/>
      </w:pPr>
      <w:r>
        <w:t xml:space="preserve"> </w:t>
      </w:r>
    </w:p>
    <w:p w14:paraId="4C311A8F" w14:textId="77777777" w:rsidR="00FE1608" w:rsidRDefault="00AD3AFF">
      <w:pPr>
        <w:bidi w:val="0"/>
        <w:spacing w:after="131" w:line="259" w:lineRule="auto"/>
        <w:ind w:left="0" w:right="967" w:firstLine="0"/>
        <w:jc w:val="right"/>
      </w:pPr>
      <w:r>
        <w:t xml:space="preserve"> </w:t>
      </w:r>
    </w:p>
    <w:p w14:paraId="12D4B3B9" w14:textId="77777777" w:rsidR="00FE1608" w:rsidRDefault="00AD3AFF">
      <w:pPr>
        <w:bidi w:val="0"/>
        <w:spacing w:after="131" w:line="259" w:lineRule="auto"/>
        <w:ind w:left="0" w:right="967" w:firstLine="0"/>
        <w:jc w:val="right"/>
      </w:pPr>
      <w:r>
        <w:t xml:space="preserve"> </w:t>
      </w:r>
    </w:p>
    <w:p w14:paraId="04FF7689" w14:textId="77777777" w:rsidR="00FE1608" w:rsidRDefault="00AD3AFF">
      <w:pPr>
        <w:bidi w:val="0"/>
        <w:spacing w:after="131" w:line="259" w:lineRule="auto"/>
        <w:ind w:left="0" w:right="967" w:firstLine="0"/>
        <w:jc w:val="right"/>
      </w:pPr>
      <w:r>
        <w:t xml:space="preserve"> </w:t>
      </w:r>
    </w:p>
    <w:p w14:paraId="57730D55" w14:textId="77777777" w:rsidR="00FE1608" w:rsidRDefault="00AD3AFF">
      <w:pPr>
        <w:bidi w:val="0"/>
        <w:spacing w:after="129" w:line="259" w:lineRule="auto"/>
        <w:ind w:left="0" w:right="967" w:firstLine="0"/>
        <w:jc w:val="right"/>
      </w:pPr>
      <w:r>
        <w:t xml:space="preserve"> </w:t>
      </w:r>
    </w:p>
    <w:p w14:paraId="73D34C1E" w14:textId="77777777" w:rsidR="00FE1608" w:rsidRDefault="00AD3AFF">
      <w:pPr>
        <w:bidi w:val="0"/>
        <w:spacing w:after="131" w:line="259" w:lineRule="auto"/>
        <w:ind w:left="0" w:right="967" w:firstLine="0"/>
        <w:jc w:val="right"/>
      </w:pPr>
      <w:r>
        <w:t xml:space="preserve"> </w:t>
      </w:r>
    </w:p>
    <w:p w14:paraId="0C1C1DBA" w14:textId="77777777" w:rsidR="00FE1608" w:rsidRDefault="00AD3AFF">
      <w:pPr>
        <w:bidi w:val="0"/>
        <w:spacing w:after="131" w:line="259" w:lineRule="auto"/>
        <w:ind w:left="0" w:right="967" w:firstLine="0"/>
        <w:jc w:val="right"/>
      </w:pPr>
      <w:r>
        <w:t xml:space="preserve"> </w:t>
      </w:r>
    </w:p>
    <w:p w14:paraId="2DAD2198" w14:textId="77777777" w:rsidR="00FE1608" w:rsidRDefault="00AD3AFF">
      <w:pPr>
        <w:bidi w:val="0"/>
        <w:spacing w:after="131" w:line="259" w:lineRule="auto"/>
        <w:ind w:left="0" w:right="967" w:firstLine="0"/>
        <w:jc w:val="right"/>
      </w:pPr>
      <w:r>
        <w:t xml:space="preserve"> </w:t>
      </w:r>
    </w:p>
    <w:p w14:paraId="65EE8076" w14:textId="77777777" w:rsidR="00FE1608" w:rsidRDefault="00AD3AFF">
      <w:pPr>
        <w:bidi w:val="0"/>
        <w:spacing w:after="131" w:line="259" w:lineRule="auto"/>
        <w:ind w:left="0" w:right="967" w:firstLine="0"/>
        <w:jc w:val="right"/>
      </w:pPr>
      <w:r>
        <w:t xml:space="preserve"> </w:t>
      </w:r>
    </w:p>
    <w:p w14:paraId="09C30A35" w14:textId="77777777" w:rsidR="00FE1608" w:rsidRDefault="00AD3AFF">
      <w:pPr>
        <w:bidi w:val="0"/>
        <w:spacing w:after="131" w:line="259" w:lineRule="auto"/>
        <w:ind w:left="0" w:right="967" w:firstLine="0"/>
        <w:jc w:val="right"/>
      </w:pPr>
      <w:r>
        <w:t xml:space="preserve"> </w:t>
      </w:r>
    </w:p>
    <w:p w14:paraId="1A6B56D8" w14:textId="77777777" w:rsidR="00FE1608" w:rsidRDefault="00AD3AFF">
      <w:pPr>
        <w:bidi w:val="0"/>
        <w:spacing w:after="129" w:line="259" w:lineRule="auto"/>
        <w:ind w:left="0" w:right="967" w:firstLine="0"/>
        <w:jc w:val="right"/>
      </w:pPr>
      <w:r>
        <w:t xml:space="preserve"> </w:t>
      </w:r>
    </w:p>
    <w:p w14:paraId="22EF49CD" w14:textId="77777777" w:rsidR="00FE1608" w:rsidRDefault="00AD3AFF">
      <w:pPr>
        <w:bidi w:val="0"/>
        <w:spacing w:after="132" w:line="259" w:lineRule="auto"/>
        <w:ind w:left="0" w:right="967" w:firstLine="0"/>
        <w:jc w:val="right"/>
      </w:pPr>
      <w:r>
        <w:t xml:space="preserve"> </w:t>
      </w:r>
    </w:p>
    <w:p w14:paraId="50EF1331" w14:textId="77777777" w:rsidR="00FE1608" w:rsidRDefault="00AD3AFF">
      <w:pPr>
        <w:bidi w:val="0"/>
        <w:spacing w:after="131" w:line="259" w:lineRule="auto"/>
        <w:ind w:left="0" w:right="967" w:firstLine="0"/>
        <w:jc w:val="right"/>
      </w:pPr>
      <w:r>
        <w:t xml:space="preserve"> </w:t>
      </w:r>
    </w:p>
    <w:p w14:paraId="7EC010D8" w14:textId="77777777" w:rsidR="00FE1608" w:rsidRDefault="00AD3AFF">
      <w:pPr>
        <w:bidi w:val="0"/>
        <w:spacing w:after="131" w:line="259" w:lineRule="auto"/>
        <w:ind w:left="0" w:right="967" w:firstLine="0"/>
        <w:jc w:val="right"/>
      </w:pPr>
      <w:r>
        <w:t xml:space="preserve"> </w:t>
      </w:r>
    </w:p>
    <w:p w14:paraId="29532AB4" w14:textId="77777777" w:rsidR="00FE1608" w:rsidRDefault="00AD3AFF">
      <w:pPr>
        <w:bidi w:val="0"/>
        <w:spacing w:after="131" w:line="259" w:lineRule="auto"/>
        <w:ind w:left="0" w:right="967" w:firstLine="0"/>
        <w:jc w:val="right"/>
      </w:pPr>
      <w:r>
        <w:t xml:space="preserve"> </w:t>
      </w:r>
    </w:p>
    <w:p w14:paraId="7699F502" w14:textId="77777777" w:rsidR="00FE1608" w:rsidRDefault="00AD3AFF">
      <w:pPr>
        <w:bidi w:val="0"/>
        <w:spacing w:after="100" w:line="259" w:lineRule="auto"/>
        <w:ind w:left="0" w:right="967" w:firstLine="0"/>
        <w:jc w:val="right"/>
      </w:pPr>
      <w:r>
        <w:t xml:space="preserve"> </w:t>
      </w:r>
    </w:p>
    <w:p w14:paraId="0B5941B8"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7A3AEA36" w14:textId="77777777" w:rsidR="00FE1608" w:rsidRDefault="00AD3AFF">
      <w:pPr>
        <w:spacing w:after="154"/>
        <w:ind w:left="900" w:right="3519"/>
      </w:pPr>
      <w:r>
        <w:rPr>
          <w:szCs w:val="28"/>
          <w:rtl/>
          <w:lang w:bidi="ar-SA"/>
        </w:rPr>
        <w:t>الفن الأموري في مدينة ماري</w:t>
      </w:r>
      <w:r>
        <w:rPr>
          <w:szCs w:val="28"/>
          <w:rtl/>
        </w:rPr>
        <w:t xml:space="preserve">) </w:t>
      </w:r>
      <w:r>
        <w:rPr>
          <w:szCs w:val="28"/>
          <w:rtl/>
          <w:lang w:bidi="ar-SA"/>
        </w:rPr>
        <w:t>بداية العصر البابلي القديم</w:t>
      </w:r>
      <w:r>
        <w:rPr>
          <w:rFonts w:ascii="Footlight MT" w:eastAsia="Footlight MT" w:hAnsi="Footlight MT" w:cs="Footlight MT"/>
          <w:szCs w:val="28"/>
          <w:rtl/>
        </w:rPr>
        <w:t xml:space="preserve">) </w:t>
      </w:r>
    </w:p>
    <w:p w14:paraId="41380690" w14:textId="77777777" w:rsidR="00FE1608" w:rsidRDefault="00AD3AFF">
      <w:pPr>
        <w:bidi w:val="0"/>
        <w:spacing w:after="135" w:line="259" w:lineRule="auto"/>
        <w:ind w:left="10" w:right="3083" w:hanging="10"/>
        <w:jc w:val="right"/>
      </w:pPr>
      <w:r>
        <w:t xml:space="preserve"> </w:t>
      </w:r>
      <w:r>
        <w:rPr>
          <w:rFonts w:ascii="Footlight MT" w:eastAsia="Footlight MT" w:hAnsi="Footlight MT" w:cs="Footlight MT"/>
        </w:rPr>
        <w:t xml:space="preserve"> Amorite Art</w:t>
      </w:r>
      <w:r>
        <w:rPr>
          <w:szCs w:val="28"/>
          <w:rtl/>
          <w:lang w:bidi="ar-SA"/>
        </w:rPr>
        <w:t>ق</w:t>
      </w:r>
      <w:r>
        <w:rPr>
          <w:szCs w:val="28"/>
          <w:rtl/>
        </w:rPr>
        <w:t>.</w:t>
      </w:r>
      <w:r>
        <w:rPr>
          <w:szCs w:val="28"/>
          <w:rtl/>
          <w:lang w:bidi="ar-SA"/>
        </w:rPr>
        <w:t>م</w:t>
      </w:r>
      <w:r>
        <w:rPr>
          <w:rFonts w:ascii="Footlight MT" w:eastAsia="Footlight MT" w:hAnsi="Footlight MT" w:cs="Footlight MT"/>
        </w:rPr>
        <w:t>1595</w:t>
      </w:r>
      <w:r>
        <w:t>-</w:t>
      </w:r>
      <w:r>
        <w:rPr>
          <w:rFonts w:ascii="Footlight MT" w:eastAsia="Footlight MT" w:hAnsi="Footlight MT" w:cs="Footlight MT"/>
        </w:rPr>
        <w:t>2500</w:t>
      </w:r>
      <w:r>
        <w:t xml:space="preserve">                          </w:t>
      </w:r>
    </w:p>
    <w:p w14:paraId="1D60A033" w14:textId="77777777" w:rsidR="00FE1608" w:rsidRDefault="00AD3AFF">
      <w:pPr>
        <w:spacing w:after="114"/>
        <w:ind w:left="900" w:right="1289"/>
      </w:pPr>
      <w:r>
        <w:rPr>
          <w:szCs w:val="28"/>
          <w:rtl/>
          <w:lang w:bidi="ar-SA"/>
        </w:rPr>
        <w:t xml:space="preserve">    الأموريون شعب سامي قديم ظهر في بلاد الرافدين وبلاد الشام منذ أواسط الألف الثالث ق</w:t>
      </w:r>
      <w:r>
        <w:rPr>
          <w:szCs w:val="28"/>
          <w:rtl/>
        </w:rPr>
        <w:t>.</w:t>
      </w:r>
      <w:r>
        <w:rPr>
          <w:szCs w:val="28"/>
          <w:rtl/>
          <w:lang w:bidi="ar-SA"/>
        </w:rPr>
        <w:t xml:space="preserve">م أي </w:t>
      </w:r>
      <w:r>
        <w:rPr>
          <w:rFonts w:ascii="Footlight MT" w:eastAsia="Footlight MT" w:hAnsi="Footlight MT" w:cs="Footlight MT"/>
          <w:szCs w:val="28"/>
        </w:rPr>
        <w:t>2500</w:t>
      </w:r>
      <w:r>
        <w:rPr>
          <w:szCs w:val="28"/>
          <w:rtl/>
          <w:lang w:bidi="ar-SA"/>
        </w:rPr>
        <w:t>ق</w:t>
      </w:r>
      <w:r>
        <w:rPr>
          <w:szCs w:val="28"/>
          <w:rtl/>
        </w:rPr>
        <w:t>.</w:t>
      </w:r>
      <w:r>
        <w:rPr>
          <w:szCs w:val="28"/>
          <w:rtl/>
          <w:lang w:bidi="ar-SA"/>
        </w:rPr>
        <w:t>م وانتشروا في أواخر العصر الأكادي وتسربوا إلى مناطق بلاد الرافدين على شكل هجرات متتالية وصاروا يستولون على الأرض ويهددوا وحدة مملكة أور وحضارتها</w:t>
      </w:r>
      <w:r>
        <w:rPr>
          <w:szCs w:val="28"/>
          <w:rtl/>
        </w:rPr>
        <w:t>.</w:t>
      </w:r>
      <w:r>
        <w:rPr>
          <w:sz w:val="32"/>
          <w:szCs w:val="32"/>
          <w:rtl/>
        </w:rPr>
        <w:t xml:space="preserve"> </w:t>
      </w:r>
    </w:p>
    <w:p w14:paraId="1EEE8EDC" w14:textId="77777777" w:rsidR="00FE1608" w:rsidRDefault="00AD3AFF">
      <w:pPr>
        <w:ind w:left="900" w:right="1289"/>
      </w:pPr>
      <w:r>
        <w:rPr>
          <w:szCs w:val="28"/>
          <w:rtl/>
          <w:lang w:bidi="ar-SA"/>
        </w:rPr>
        <w:t>فالعصر الأموري</w:t>
      </w:r>
      <w:r>
        <w:rPr>
          <w:szCs w:val="28"/>
          <w:rtl/>
        </w:rPr>
        <w:t>)</w:t>
      </w:r>
      <w:r>
        <w:rPr>
          <w:szCs w:val="28"/>
          <w:rtl/>
          <w:lang w:bidi="ar-SA"/>
        </w:rPr>
        <w:t>البابلي القديم</w:t>
      </w:r>
      <w:r>
        <w:rPr>
          <w:szCs w:val="28"/>
          <w:rtl/>
        </w:rPr>
        <w:t xml:space="preserve">( </w:t>
      </w:r>
      <w:r>
        <w:rPr>
          <w:szCs w:val="28"/>
          <w:rtl/>
          <w:lang w:bidi="ar-SA"/>
        </w:rPr>
        <w:t xml:space="preserve">امتد بعد انتهاء سلالة أور الثالثة الى ان قام ملك بابل </w:t>
      </w:r>
      <w:r>
        <w:rPr>
          <w:b/>
          <w:bCs/>
          <w:szCs w:val="28"/>
          <w:rtl/>
          <w:lang w:bidi="ar-SA"/>
        </w:rPr>
        <w:t>حموراب ي</w:t>
      </w:r>
      <w:r>
        <w:rPr>
          <w:szCs w:val="28"/>
          <w:rtl/>
          <w:lang w:bidi="ar-SA"/>
        </w:rPr>
        <w:t xml:space="preserve"> بإخضاعها لنظام حكمه، و أسس الدولة البابلية الأولى وعاصمتها بابل فترة </w:t>
      </w:r>
      <w:r>
        <w:rPr>
          <w:rFonts w:ascii="Footlight MT" w:eastAsia="Footlight MT" w:hAnsi="Footlight MT" w:cs="Footlight MT"/>
          <w:szCs w:val="28"/>
        </w:rPr>
        <w:t>1792</w:t>
      </w:r>
      <w:r>
        <w:rPr>
          <w:szCs w:val="28"/>
          <w:rtl/>
        </w:rPr>
        <w:t>-</w:t>
      </w:r>
      <w:r>
        <w:rPr>
          <w:rFonts w:ascii="Footlight MT" w:eastAsia="Footlight MT" w:hAnsi="Footlight MT" w:cs="Footlight MT"/>
          <w:szCs w:val="28"/>
        </w:rPr>
        <w:t>1756</w:t>
      </w:r>
      <w:r>
        <w:rPr>
          <w:szCs w:val="28"/>
          <w:rtl/>
          <w:lang w:bidi="ar-SA"/>
        </w:rPr>
        <w:t xml:space="preserve"> ق</w:t>
      </w:r>
      <w:r>
        <w:rPr>
          <w:szCs w:val="28"/>
          <w:rtl/>
        </w:rPr>
        <w:t>.</w:t>
      </w:r>
      <w:r>
        <w:rPr>
          <w:szCs w:val="28"/>
          <w:rtl/>
          <w:lang w:bidi="ar-SA"/>
        </w:rPr>
        <w:t>م ،كما وسع حدود دولته فكون امبراطورة كبيرة شملت مدن كثيره أهمها</w:t>
      </w:r>
      <w:r>
        <w:rPr>
          <w:szCs w:val="28"/>
          <w:rtl/>
        </w:rPr>
        <w:t xml:space="preserve">: </w:t>
      </w:r>
      <w:r>
        <w:rPr>
          <w:szCs w:val="28"/>
          <w:rtl/>
          <w:lang w:bidi="ar-SA"/>
        </w:rPr>
        <w:t>آشور،ماري،سومر، أكاد، عيلام وغيرها فقد كان سيد المنطقة كلها</w:t>
      </w:r>
      <w:r>
        <w:rPr>
          <w:szCs w:val="28"/>
          <w:rtl/>
        </w:rPr>
        <w:t xml:space="preserve">. </w:t>
      </w:r>
      <w:r>
        <w:rPr>
          <w:szCs w:val="28"/>
          <w:rtl/>
          <w:lang w:bidi="ar-SA"/>
        </w:rPr>
        <w:t xml:space="preserve">واعتبر هذا العصر بالعصر الذهبي لحضارة ما بين النهرين إلى أن انتهي حكم الدولة البابلية الأولى عام </w:t>
      </w:r>
      <w:r>
        <w:rPr>
          <w:rFonts w:ascii="Footlight MT" w:eastAsia="Footlight MT" w:hAnsi="Footlight MT" w:cs="Footlight MT"/>
          <w:szCs w:val="28"/>
        </w:rPr>
        <w:t>1595</w:t>
      </w:r>
      <w:r>
        <w:rPr>
          <w:szCs w:val="28"/>
          <w:rtl/>
          <w:lang w:bidi="ar-SA"/>
        </w:rPr>
        <w:t xml:space="preserve"> ق</w:t>
      </w:r>
      <w:r>
        <w:rPr>
          <w:szCs w:val="28"/>
          <w:rtl/>
        </w:rPr>
        <w:t>.</w:t>
      </w:r>
      <w:r>
        <w:rPr>
          <w:szCs w:val="28"/>
          <w:rtl/>
          <w:lang w:bidi="ar-SA"/>
        </w:rPr>
        <w:t xml:space="preserve">م على يد </w:t>
      </w:r>
      <w:r>
        <w:rPr>
          <w:b/>
          <w:bCs/>
          <w:szCs w:val="28"/>
          <w:rtl/>
          <w:lang w:bidi="ar-SA"/>
        </w:rPr>
        <w:t xml:space="preserve">الحثيين  </w:t>
      </w:r>
      <w:r>
        <w:rPr>
          <w:szCs w:val="28"/>
          <w:rtl/>
          <w:lang w:bidi="ar-SA"/>
        </w:rPr>
        <w:t xml:space="preserve">بعد أن كانت </w:t>
      </w:r>
      <w:r>
        <w:rPr>
          <w:szCs w:val="28"/>
          <w:rtl/>
          <w:lang w:bidi="ar-SA"/>
        </w:rPr>
        <w:lastRenderedPageBreak/>
        <w:t>أكبر قوة في الشرق الأوسط</w:t>
      </w:r>
      <w:r>
        <w:rPr>
          <w:szCs w:val="28"/>
          <w:rtl/>
        </w:rPr>
        <w:t xml:space="preserve">. </w:t>
      </w:r>
      <w:r>
        <w:rPr>
          <w:szCs w:val="28"/>
          <w:rtl/>
          <w:lang w:bidi="ar-SA"/>
        </w:rPr>
        <w:t xml:space="preserve">وبعد أن  نهبها  الحثيون عادوا إلى بلادهم مما مكن  </w:t>
      </w:r>
      <w:r>
        <w:rPr>
          <w:b/>
          <w:bCs/>
          <w:szCs w:val="28"/>
          <w:rtl/>
          <w:lang w:bidi="ar-SA"/>
        </w:rPr>
        <w:t xml:space="preserve">الكاشيين  </w:t>
      </w:r>
      <w:r>
        <w:rPr>
          <w:szCs w:val="28"/>
          <w:rtl/>
          <w:lang w:bidi="ar-SA"/>
        </w:rPr>
        <w:t>من حكم بابل وفرض سيادتهم هناك</w:t>
      </w:r>
      <w:r>
        <w:rPr>
          <w:szCs w:val="28"/>
          <w:rtl/>
        </w:rPr>
        <w:t xml:space="preserve">. </w:t>
      </w:r>
    </w:p>
    <w:p w14:paraId="40EB4897" w14:textId="77777777" w:rsidR="00FE1608" w:rsidRDefault="00AD3AFF">
      <w:pPr>
        <w:spacing w:after="46"/>
        <w:ind w:left="900" w:right="1289"/>
      </w:pPr>
      <w:r>
        <w:rPr>
          <w:szCs w:val="28"/>
          <w:rtl/>
          <w:lang w:bidi="ar-SA"/>
        </w:rPr>
        <w:t xml:space="preserve">بالنسبة  لمدينة  </w:t>
      </w:r>
      <w:r>
        <w:rPr>
          <w:b/>
          <w:bCs/>
          <w:szCs w:val="28"/>
          <w:rtl/>
          <w:lang w:bidi="ar-SA"/>
        </w:rPr>
        <w:t xml:space="preserve">ماري  </w:t>
      </w:r>
      <w:r>
        <w:rPr>
          <w:rFonts w:ascii="Footlight MT" w:eastAsia="Footlight MT" w:hAnsi="Footlight MT" w:cs="Footlight MT"/>
        </w:rPr>
        <w:t>Mari</w:t>
      </w:r>
      <w:r>
        <w:rPr>
          <w:rFonts w:ascii="Footlight MT" w:eastAsia="Footlight MT" w:hAnsi="Footlight MT" w:cs="Footlight MT"/>
          <w:szCs w:val="28"/>
          <w:rtl/>
        </w:rPr>
        <w:t xml:space="preserve"> </w:t>
      </w:r>
      <w:r>
        <w:rPr>
          <w:szCs w:val="28"/>
          <w:rtl/>
          <w:lang w:bidi="ar-SA"/>
        </w:rPr>
        <w:t xml:space="preserve">التي تسمي اليوم  </w:t>
      </w:r>
      <w:r>
        <w:rPr>
          <w:b/>
          <w:bCs/>
          <w:szCs w:val="28"/>
          <w:rtl/>
          <w:lang w:bidi="ar-SA"/>
        </w:rPr>
        <w:t>بتل الحريري</w:t>
      </w:r>
      <w:r>
        <w:rPr>
          <w:szCs w:val="28"/>
          <w:rtl/>
          <w:lang w:bidi="ar-SA"/>
        </w:rPr>
        <w:t xml:space="preserve">، تقع على الضفة اليمنى من  نهر الفرات خضعت لحكم الأكاديين ومن ثم  لملوك سلالة أور الثالثة إلى أن تمكن  </w:t>
      </w:r>
      <w:r>
        <w:rPr>
          <w:b/>
          <w:bCs/>
          <w:szCs w:val="28"/>
          <w:rtl/>
          <w:lang w:bidi="ar-SA"/>
        </w:rPr>
        <w:t>الأموريون</w:t>
      </w:r>
      <w:r>
        <w:rPr>
          <w:szCs w:val="28"/>
          <w:rtl/>
          <w:lang w:bidi="ar-SA"/>
        </w:rPr>
        <w:t xml:space="preserve">  من استوطانها في نهاية الألف الثالث قبل الميلاد وأشهر ملوكهم </w:t>
      </w:r>
      <w:r>
        <w:rPr>
          <w:b/>
          <w:bCs/>
          <w:szCs w:val="28"/>
          <w:rtl/>
          <w:lang w:bidi="ar-SA"/>
        </w:rPr>
        <w:t>زمريليم</w:t>
      </w:r>
      <w:r>
        <w:rPr>
          <w:szCs w:val="28"/>
          <w:rtl/>
        </w:rPr>
        <w:t xml:space="preserve"> .  </w:t>
      </w:r>
    </w:p>
    <w:p w14:paraId="1D4CAB50" w14:textId="77777777" w:rsidR="00FE1608" w:rsidRDefault="00AD3AFF">
      <w:pPr>
        <w:bidi w:val="0"/>
        <w:spacing w:after="36" w:line="259" w:lineRule="auto"/>
        <w:ind w:left="10" w:right="1175" w:hanging="10"/>
        <w:jc w:val="right"/>
      </w:pPr>
      <w:r>
        <w:rPr>
          <w:rFonts w:ascii="Footlight MT" w:eastAsia="Footlight MT" w:hAnsi="Footlight MT" w:cs="Footlight MT"/>
        </w:rPr>
        <w:t xml:space="preserve"> </w:t>
      </w:r>
      <w:r>
        <w:rPr>
          <w:b/>
        </w:rPr>
        <w:t xml:space="preserve">) </w:t>
      </w:r>
      <w:r>
        <w:rPr>
          <w:rFonts w:ascii="Footlight MT" w:eastAsia="Footlight MT" w:hAnsi="Footlight MT" w:cs="Footlight MT"/>
        </w:rPr>
        <w:t>Amorite Sculpture</w:t>
      </w:r>
      <w:r>
        <w:rPr>
          <w:b/>
        </w:rPr>
        <w:t xml:space="preserve">  (</w:t>
      </w:r>
      <w:r>
        <w:rPr>
          <w:b/>
          <w:bCs/>
          <w:szCs w:val="28"/>
          <w:rtl/>
          <w:lang w:bidi="ar-SA"/>
        </w:rPr>
        <w:t>النحت الأموري</w:t>
      </w:r>
      <w:r>
        <w:rPr>
          <w:rFonts w:ascii="Arial" w:eastAsia="Arial" w:hAnsi="Arial" w:cs="Arial"/>
        </w:rPr>
        <w:t xml:space="preserve"> </w:t>
      </w:r>
      <w:r>
        <w:rPr>
          <w:rFonts w:ascii="Wingdings" w:eastAsia="Wingdings" w:hAnsi="Wingdings" w:cs="Wingdings"/>
        </w:rPr>
        <w:t>❖</w:t>
      </w:r>
    </w:p>
    <w:p w14:paraId="2154E977" w14:textId="77777777" w:rsidR="00FE1608" w:rsidRDefault="00AD3AFF">
      <w:pPr>
        <w:numPr>
          <w:ilvl w:val="0"/>
          <w:numId w:val="5"/>
        </w:numPr>
        <w:spacing w:after="0" w:line="259" w:lineRule="auto"/>
        <w:ind w:hanging="721"/>
        <w:jc w:val="left"/>
      </w:pPr>
      <w:r>
        <w:rPr>
          <w:b/>
          <w:bCs/>
          <w:szCs w:val="28"/>
          <w:rtl/>
          <w:lang w:bidi="ar-SA"/>
        </w:rPr>
        <w:t>النحت على الصدف والعاج</w:t>
      </w:r>
      <w:r>
        <w:rPr>
          <w:b/>
          <w:bCs/>
          <w:szCs w:val="28"/>
          <w:rtl/>
        </w:rPr>
        <w:t xml:space="preserve">: </w:t>
      </w:r>
    </w:p>
    <w:p w14:paraId="518D460F" w14:textId="77777777" w:rsidR="00FE1608" w:rsidRDefault="00AD3AFF">
      <w:pPr>
        <w:ind w:left="900" w:right="1289"/>
      </w:pPr>
      <w:r>
        <w:rPr>
          <w:szCs w:val="28"/>
          <w:rtl/>
          <w:lang w:bidi="ar-SA"/>
        </w:rPr>
        <w:t xml:space="preserve"> لقد اشتهر الفنان في ماري بصناعة التماثيل الصدفية والعاجية وبعضها دقيق الصنع فلم يهمل الفنان ابراز التعابير الداخلية والأوضاع اللازمة لتشكيل موضوع واحد منسجم وقد فضل العاج على الصدف لكثرة وجوده في بلاد الهند اذ كانت تجارتها نشطة مع ما بين النهرين</w:t>
      </w:r>
      <w:r>
        <w:rPr>
          <w:szCs w:val="28"/>
          <w:rtl/>
        </w:rPr>
        <w:t xml:space="preserve">.  </w:t>
      </w:r>
    </w:p>
    <w:p w14:paraId="33C58065" w14:textId="77777777" w:rsidR="00FE1608" w:rsidRDefault="00AD3AFF">
      <w:pPr>
        <w:ind w:left="900" w:right="1289"/>
      </w:pPr>
      <w:r>
        <w:rPr>
          <w:szCs w:val="28"/>
          <w:rtl/>
          <w:lang w:bidi="ar-SA"/>
        </w:rPr>
        <w:t>تم العثور على عدد كبير من المنحوتات العاجية والصدفية من بينها رسوم انسانية رجال ونساء بوضعيات مختلفة منها الجالس والواقف والعاري والملتحي والمحارب بالاضافة إلى صور الآلهة ورجال الدين، كما استخدم الأشكال الهندسية كالمربع والمستطيل والمثلث وبعض الخطوط المنكسرة والمتعرجة والمعين والدائرة</w:t>
      </w:r>
      <w:r>
        <w:rPr>
          <w:szCs w:val="28"/>
          <w:rtl/>
        </w:rPr>
        <w:t xml:space="preserve">.  </w:t>
      </w:r>
    </w:p>
    <w:p w14:paraId="3ADB7F74" w14:textId="77777777" w:rsidR="00FE1608" w:rsidRDefault="00AD3AFF">
      <w:pPr>
        <w:spacing w:after="54"/>
        <w:ind w:left="900" w:right="1289"/>
      </w:pPr>
      <w:r>
        <w:rPr>
          <w:szCs w:val="28"/>
          <w:rtl/>
          <w:lang w:bidi="ar-SA"/>
        </w:rPr>
        <w:t>لقد بلغت هذه الأعمال درجة من التقدم من حيث المهارة في القص ونعومة الصقل، ولم يهمل الفنان التعبير عن التأملات الدينية والأوضاع الأنسب في المشهد الواحد، كما وصلت صناعة العاج أكثر تطورا على الساحل السوري مثال على ذلك رأس شمرة من العاج</w:t>
      </w:r>
      <w:r>
        <w:rPr>
          <w:szCs w:val="28"/>
          <w:rtl/>
        </w:rPr>
        <w:t xml:space="preserve">) </w:t>
      </w:r>
      <w:r>
        <w:rPr>
          <w:szCs w:val="28"/>
          <w:rtl/>
          <w:lang w:bidi="ar-SA"/>
        </w:rPr>
        <w:t>أوغاريت</w:t>
      </w:r>
      <w:r>
        <w:rPr>
          <w:szCs w:val="28"/>
          <w:rtl/>
        </w:rPr>
        <w:t xml:space="preserve">( </w:t>
      </w:r>
      <w:r>
        <w:rPr>
          <w:szCs w:val="28"/>
          <w:rtl/>
          <w:lang w:bidi="ar-SA"/>
        </w:rPr>
        <w:t>شكل</w:t>
      </w:r>
      <w:r>
        <w:rPr>
          <w:szCs w:val="28"/>
          <w:rtl/>
        </w:rPr>
        <w:t>)</w:t>
      </w:r>
      <w:r>
        <w:rPr>
          <w:rFonts w:ascii="Footlight MT" w:eastAsia="Footlight MT" w:hAnsi="Footlight MT" w:cs="Footlight MT"/>
          <w:szCs w:val="28"/>
        </w:rPr>
        <w:t>1</w:t>
      </w:r>
      <w:r>
        <w:rPr>
          <w:szCs w:val="28"/>
          <w:rtl/>
        </w:rPr>
        <w:t>(</w:t>
      </w:r>
      <w:r>
        <w:rPr>
          <w:szCs w:val="28"/>
          <w:rtl/>
          <w:lang w:bidi="ar-SA"/>
        </w:rPr>
        <w:t>، بامكاننا تسميتها بالصناعة السورية الفينيقية</w:t>
      </w:r>
      <w:r>
        <w:rPr>
          <w:szCs w:val="28"/>
          <w:rtl/>
        </w:rPr>
        <w:t xml:space="preserve">.  </w:t>
      </w:r>
    </w:p>
    <w:p w14:paraId="11B55A0A" w14:textId="77777777" w:rsidR="00FE1608" w:rsidRDefault="00AD3AFF">
      <w:pPr>
        <w:numPr>
          <w:ilvl w:val="0"/>
          <w:numId w:val="5"/>
        </w:numPr>
        <w:spacing w:after="59" w:line="259" w:lineRule="auto"/>
        <w:ind w:hanging="721"/>
        <w:jc w:val="left"/>
      </w:pPr>
      <w:r>
        <w:rPr>
          <w:b/>
          <w:bCs/>
          <w:szCs w:val="28"/>
          <w:rtl/>
          <w:lang w:bidi="ar-SA"/>
        </w:rPr>
        <w:t>النحت الأموري المجسم</w:t>
      </w:r>
      <w:r>
        <w:rPr>
          <w:b/>
          <w:bCs/>
          <w:szCs w:val="28"/>
          <w:rtl/>
        </w:rPr>
        <w:t xml:space="preserve">: </w:t>
      </w:r>
      <w:r>
        <w:rPr>
          <w:rFonts w:ascii="Footlight MT" w:eastAsia="Footlight MT" w:hAnsi="Footlight MT" w:cs="Footlight MT"/>
          <w:szCs w:val="28"/>
          <w:rtl/>
        </w:rPr>
        <w:t xml:space="preserve"> </w:t>
      </w:r>
    </w:p>
    <w:p w14:paraId="754BDD63" w14:textId="77777777" w:rsidR="00FE1608" w:rsidRDefault="00AD3AFF">
      <w:pPr>
        <w:numPr>
          <w:ilvl w:val="0"/>
          <w:numId w:val="6"/>
        </w:numPr>
        <w:ind w:right="1289" w:hanging="361"/>
      </w:pPr>
      <w:r>
        <w:rPr>
          <w:b/>
          <w:bCs/>
          <w:szCs w:val="28"/>
          <w:rtl/>
          <w:lang w:bidi="ar-SA"/>
        </w:rPr>
        <w:t>الإتجاه التكعيبي الهندسي</w:t>
      </w:r>
      <w:r>
        <w:rPr>
          <w:szCs w:val="28"/>
          <w:rtl/>
        </w:rPr>
        <w:t xml:space="preserve">: </w:t>
      </w:r>
      <w:r>
        <w:rPr>
          <w:szCs w:val="28"/>
          <w:rtl/>
          <w:lang w:bidi="ar-SA"/>
        </w:rPr>
        <w:t>عثر على بعض التماثيل ذات الإتجاه التكعيبي والتي تتصف بالخطو ط</w:t>
      </w:r>
      <w:r>
        <w:rPr>
          <w:rFonts w:ascii="Footlight MT" w:eastAsia="Footlight MT" w:hAnsi="Footlight MT" w:cs="Footlight MT"/>
          <w:szCs w:val="28"/>
          <w:rtl/>
        </w:rPr>
        <w:t xml:space="preserve"> </w:t>
      </w:r>
    </w:p>
    <w:p w14:paraId="7A792229" w14:textId="77777777" w:rsidR="00FE1608" w:rsidRDefault="00AD3AFF">
      <w:pPr>
        <w:ind w:left="900" w:right="1289"/>
      </w:pPr>
      <w:r>
        <w:rPr>
          <w:szCs w:val="28"/>
          <w:rtl/>
          <w:lang w:bidi="ar-SA"/>
        </w:rPr>
        <w:t>الهندسية والأكتاف المستديرة، و أيضا على شكل زاوية، وكذلك الأمر بالنسبة للمرفق، أما الشكل النصفي فبشكل مخروط والصدر شبه منحرف والعيون واسعة جدا والرأس غائر بين الكتفي ن بحيث لا يظهر من الرقبة شيء، مع ملاحظة خلو الإبتسامة من الشفاة ذات الوضع المغلق، اليدان مضمومتان و وضعهما يبتعد قليلا عن الواقع الطبيعي، شكل</w:t>
      </w:r>
      <w:r>
        <w:rPr>
          <w:szCs w:val="28"/>
          <w:rtl/>
        </w:rPr>
        <w:t>)</w:t>
      </w:r>
      <w:r>
        <w:rPr>
          <w:rFonts w:ascii="Footlight MT" w:eastAsia="Footlight MT" w:hAnsi="Footlight MT" w:cs="Footlight MT"/>
          <w:szCs w:val="28"/>
        </w:rPr>
        <w:t>2</w:t>
      </w:r>
      <w:r>
        <w:rPr>
          <w:szCs w:val="28"/>
          <w:rtl/>
        </w:rPr>
        <w:t xml:space="preserve">(.  </w:t>
      </w:r>
    </w:p>
    <w:p w14:paraId="14208133" w14:textId="77777777" w:rsidR="00FE1608" w:rsidRDefault="00AD3AFF">
      <w:pPr>
        <w:bidi w:val="0"/>
        <w:spacing w:after="0" w:line="259" w:lineRule="auto"/>
        <w:ind w:left="2508" w:firstLine="0"/>
        <w:jc w:val="left"/>
      </w:pPr>
      <w:r>
        <w:t xml:space="preserve"> </w:t>
      </w:r>
      <w:r>
        <w:rPr>
          <w:rFonts w:ascii="Calibri" w:eastAsia="Calibri" w:hAnsi="Calibri" w:cs="Calibri"/>
          <w:noProof/>
          <w:sz w:val="22"/>
          <w:lang w:bidi="ar-SA"/>
        </w:rPr>
        <mc:AlternateContent>
          <mc:Choice Requires="wpg">
            <w:drawing>
              <wp:inline distT="0" distB="0" distL="0" distR="0" wp14:anchorId="097D210F" wp14:editId="2069E5F6">
                <wp:extent cx="3570605" cy="2975610"/>
                <wp:effectExtent l="0" t="0" r="0" b="0"/>
                <wp:docPr id="703014" name="Group 703014"/>
                <wp:cNvGraphicFramePr/>
                <a:graphic xmlns:a="http://schemas.openxmlformats.org/drawingml/2006/main">
                  <a:graphicData uri="http://schemas.microsoft.com/office/word/2010/wordprocessingGroup">
                    <wpg:wgp>
                      <wpg:cNvGrpSpPr/>
                      <wpg:grpSpPr>
                        <a:xfrm>
                          <a:off x="0" y="0"/>
                          <a:ext cx="3570605" cy="2975610"/>
                          <a:chOff x="0" y="0"/>
                          <a:chExt cx="3570605" cy="2975610"/>
                        </a:xfrm>
                      </wpg:grpSpPr>
                      <pic:pic xmlns:pic="http://schemas.openxmlformats.org/drawingml/2006/picture">
                        <pic:nvPicPr>
                          <pic:cNvPr id="30170" name="Picture 30170"/>
                          <pic:cNvPicPr/>
                        </pic:nvPicPr>
                        <pic:blipFill>
                          <a:blip r:embed="rId57"/>
                          <a:stretch>
                            <a:fillRect/>
                          </a:stretch>
                        </pic:blipFill>
                        <pic:spPr>
                          <a:xfrm>
                            <a:off x="1562100" y="0"/>
                            <a:ext cx="2008505" cy="2975610"/>
                          </a:xfrm>
                          <a:prstGeom prst="rect">
                            <a:avLst/>
                          </a:prstGeom>
                        </pic:spPr>
                      </pic:pic>
                      <pic:pic xmlns:pic="http://schemas.openxmlformats.org/drawingml/2006/picture">
                        <pic:nvPicPr>
                          <pic:cNvPr id="30172" name="Picture 30172"/>
                          <pic:cNvPicPr/>
                        </pic:nvPicPr>
                        <pic:blipFill>
                          <a:blip r:embed="rId58"/>
                          <a:stretch>
                            <a:fillRect/>
                          </a:stretch>
                        </pic:blipFill>
                        <pic:spPr>
                          <a:xfrm>
                            <a:off x="0" y="4445"/>
                            <a:ext cx="1557655" cy="296481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03014" style="width:281.15pt;height:234.3pt;mso-position-horizontal-relative:char;mso-position-vertical-relative:line" coordsize="35706,29756">
                <v:shape id="Picture 30170" style="position:absolute;width:20085;height:29756;left:15621;top:0;" filled="f">
                  <v:imagedata r:id="rId59"/>
                </v:shape>
                <v:shape id="Picture 30172" style="position:absolute;width:15576;height:29648;left:0;top:44;" filled="f">
                  <v:imagedata r:id="rId60"/>
                </v:shape>
              </v:group>
            </w:pict>
          </mc:Fallback>
        </mc:AlternateContent>
      </w:r>
    </w:p>
    <w:p w14:paraId="3E093035" w14:textId="77777777" w:rsidR="00FE1608" w:rsidRDefault="00AD3AFF">
      <w:pPr>
        <w:spacing w:after="28" w:line="228" w:lineRule="auto"/>
        <w:ind w:left="896" w:right="1589" w:hanging="2"/>
        <w:jc w:val="right"/>
      </w:pPr>
      <w:r>
        <w:rPr>
          <w:sz w:val="24"/>
          <w:rtl/>
          <w:lang w:bidi="ar-SA"/>
        </w:rPr>
        <w:t xml:space="preserve">                  شكل</w:t>
      </w:r>
      <w:r>
        <w:rPr>
          <w:sz w:val="24"/>
          <w:rtl/>
        </w:rPr>
        <w:t>)</w:t>
      </w:r>
      <w:r>
        <w:rPr>
          <w:rFonts w:ascii="Footlight MT" w:eastAsia="Footlight MT" w:hAnsi="Footlight MT" w:cs="Footlight MT"/>
          <w:sz w:val="24"/>
        </w:rPr>
        <w:t>1</w:t>
      </w:r>
      <w:r>
        <w:rPr>
          <w:sz w:val="24"/>
          <w:rtl/>
        </w:rPr>
        <w:t>(</w:t>
      </w:r>
      <w:r>
        <w:rPr>
          <w:sz w:val="24"/>
          <w:rtl/>
          <w:lang w:bidi="ar-SA"/>
        </w:rPr>
        <w:t>، تمثال إمرأة من خفاجة من حجر أبيض    شكل</w:t>
      </w:r>
      <w:r>
        <w:rPr>
          <w:sz w:val="24"/>
          <w:rtl/>
        </w:rPr>
        <w:t>)</w:t>
      </w:r>
      <w:r>
        <w:rPr>
          <w:rFonts w:ascii="Footlight MT" w:eastAsia="Footlight MT" w:hAnsi="Footlight MT" w:cs="Footlight MT"/>
          <w:sz w:val="24"/>
        </w:rPr>
        <w:t>2</w:t>
      </w:r>
      <w:r>
        <w:rPr>
          <w:sz w:val="24"/>
          <w:rtl/>
        </w:rPr>
        <w:t>(</w:t>
      </w:r>
      <w:r>
        <w:rPr>
          <w:sz w:val="24"/>
          <w:rtl/>
          <w:lang w:bidi="ar-SA"/>
        </w:rPr>
        <w:t xml:space="preserve">، رأس أميرة أوغاريتية من العاج   </w:t>
      </w:r>
    </w:p>
    <w:p w14:paraId="018B4151" w14:textId="77777777" w:rsidR="00FE1608" w:rsidRDefault="00AD3AFF">
      <w:pPr>
        <w:bidi w:val="0"/>
        <w:spacing w:after="93" w:line="259" w:lineRule="auto"/>
        <w:ind w:left="0" w:right="907" w:firstLine="0"/>
        <w:jc w:val="right"/>
      </w:pPr>
      <w:r>
        <w:rPr>
          <w:sz w:val="24"/>
        </w:rPr>
        <w:t xml:space="preserve">       </w:t>
      </w:r>
    </w:p>
    <w:p w14:paraId="56556EA8" w14:textId="77777777" w:rsidR="00FE1608" w:rsidRDefault="00AD3AFF">
      <w:pPr>
        <w:numPr>
          <w:ilvl w:val="0"/>
          <w:numId w:val="6"/>
        </w:numPr>
        <w:ind w:right="1289" w:hanging="361"/>
      </w:pPr>
      <w:r>
        <w:rPr>
          <w:b/>
          <w:bCs/>
          <w:szCs w:val="28"/>
          <w:rtl/>
          <w:lang w:bidi="ar-SA"/>
        </w:rPr>
        <w:lastRenderedPageBreak/>
        <w:t>الإتجاه الواقعي</w:t>
      </w:r>
      <w:r>
        <w:rPr>
          <w:b/>
          <w:bCs/>
          <w:szCs w:val="28"/>
          <w:rtl/>
        </w:rPr>
        <w:t xml:space="preserve">: </w:t>
      </w:r>
      <w:r>
        <w:rPr>
          <w:szCs w:val="28"/>
          <w:rtl/>
          <w:lang w:bidi="ar-SA"/>
        </w:rPr>
        <w:t xml:space="preserve">لقد ظهر الإتجاه الواقعي في النحت في مدينة ماري باقتراب النحت من الأصل المراد </w:t>
      </w:r>
      <w:r>
        <w:rPr>
          <w:rFonts w:ascii="Footlight MT" w:eastAsia="Footlight MT" w:hAnsi="Footlight MT" w:cs="Footlight MT"/>
          <w:szCs w:val="28"/>
          <w:rtl/>
        </w:rPr>
        <w:t xml:space="preserve"> </w:t>
      </w:r>
    </w:p>
    <w:p w14:paraId="2682FFA5" w14:textId="77777777" w:rsidR="00FE1608" w:rsidRDefault="00AD3AFF">
      <w:pPr>
        <w:spacing w:after="3" w:line="259" w:lineRule="auto"/>
        <w:ind w:left="909" w:hanging="10"/>
        <w:jc w:val="left"/>
      </w:pPr>
      <w:r>
        <w:rPr>
          <w:szCs w:val="28"/>
          <w:rtl/>
          <w:lang w:bidi="ar-SA"/>
        </w:rPr>
        <w:t>بمرونة خطوطة المحددة له وللباسه وبتناسب أعضاء الجسم فيما بينها</w:t>
      </w:r>
      <w:r>
        <w:rPr>
          <w:szCs w:val="28"/>
          <w:rtl/>
        </w:rPr>
        <w:t xml:space="preserve">.  </w:t>
      </w:r>
    </w:p>
    <w:p w14:paraId="0A962F5E" w14:textId="77777777" w:rsidR="00FE1608" w:rsidRDefault="00AD3AFF">
      <w:pPr>
        <w:ind w:left="900" w:right="1289"/>
      </w:pPr>
      <w:r>
        <w:rPr>
          <w:szCs w:val="28"/>
          <w:rtl/>
          <w:lang w:bidi="ar-SA"/>
        </w:rPr>
        <w:t>تماثيل النساء لا يميزهم سوى النهود في حالة عري الصدر أو بعض التزيينات على الرأس وتصنيفات الشعر وغالبا ما يتم الخلط في معرفة هوية التمثال هل هو لرجل أم لإمرأة، أما الأقدام فحافية دائما اذ لم يعثر على أي تمثال ينتعل حذاء، وهناك تشابه كبير في طريقة وضع اليدين مضمومتين على الصدر تعبيرا عن الخشوع والإحترام والتعبد في حضرة الآلهة</w:t>
      </w:r>
      <w:r>
        <w:rPr>
          <w:szCs w:val="28"/>
          <w:rtl/>
        </w:rPr>
        <w:t xml:space="preserve">..  </w:t>
      </w:r>
    </w:p>
    <w:p w14:paraId="3EA3D522" w14:textId="77777777" w:rsidR="00FE1608" w:rsidRDefault="00AD3AFF">
      <w:pPr>
        <w:ind w:left="900" w:right="1289"/>
      </w:pPr>
      <w:r>
        <w:rPr>
          <w:szCs w:val="28"/>
          <w:rtl/>
          <w:lang w:bidi="ar-SA"/>
        </w:rPr>
        <w:t xml:space="preserve">ومن حسن الحظ أن غالبية هذه التماثيل الشخصية تحمل على ظهرها اسماء أصحابها مثل تمثال </w:t>
      </w:r>
      <w:r>
        <w:rPr>
          <w:b/>
          <w:bCs/>
          <w:szCs w:val="28"/>
          <w:rtl/>
          <w:lang w:bidi="ar-SA"/>
        </w:rPr>
        <w:t>ايكوشماغان</w:t>
      </w:r>
      <w:r>
        <w:rPr>
          <w:szCs w:val="28"/>
          <w:rtl/>
          <w:lang w:bidi="ar-SA"/>
        </w:rPr>
        <w:t xml:space="preserve">  ملك ماري بلباس الكوناكس وهو من أكبر تماثيل المجموعة وكذلك تمثال</w:t>
      </w:r>
      <w:r>
        <w:rPr>
          <w:b/>
          <w:bCs/>
          <w:szCs w:val="28"/>
          <w:rtl/>
          <w:lang w:bidi="ar-SA"/>
        </w:rPr>
        <w:t xml:space="preserve">  أورنين ا</w:t>
      </w:r>
      <w:r>
        <w:rPr>
          <w:szCs w:val="28"/>
          <w:rtl/>
          <w:lang w:bidi="ar-SA"/>
        </w:rPr>
        <w:t xml:space="preserve"> مغنية معبد شمش رب الشمس، تجلس على وساده مزركشة وترتدي ثوبا شبيها بالبنطال وهذا النوع من اللباس يتناسب وطبيعة عملها فهي تشرف على  الغناء والرقص معا، ويتدلا شعرها الطويلا مسترسلا على ظهرها ويلاحظ نظرتها التأملة الحالمة المليئة بالإطمئنان والسعادة، وهذا التمثال من أثمن وأندر تماثيل مجموعة ماري الأمورية، شكل</w:t>
      </w:r>
      <w:r>
        <w:rPr>
          <w:szCs w:val="28"/>
          <w:rtl/>
        </w:rPr>
        <w:t>)</w:t>
      </w:r>
      <w:r>
        <w:rPr>
          <w:rFonts w:ascii="Footlight MT" w:eastAsia="Footlight MT" w:hAnsi="Footlight MT" w:cs="Footlight MT"/>
          <w:szCs w:val="28"/>
        </w:rPr>
        <w:t>3</w:t>
      </w:r>
      <w:r>
        <w:rPr>
          <w:szCs w:val="28"/>
          <w:rtl/>
        </w:rPr>
        <w:t xml:space="preserve">( . </w:t>
      </w:r>
    </w:p>
    <w:p w14:paraId="2E3444BB" w14:textId="77777777" w:rsidR="00FE1608" w:rsidRDefault="00AD3AFF">
      <w:pPr>
        <w:spacing w:after="54" w:line="228" w:lineRule="auto"/>
        <w:ind w:left="2819" w:right="2309" w:hanging="1263"/>
        <w:jc w:val="right"/>
      </w:pPr>
      <w:r>
        <w:rPr>
          <w:rFonts w:ascii="Calibri" w:eastAsia="Calibri" w:hAnsi="Calibri" w:cs="Calibri"/>
          <w:noProof/>
          <w:sz w:val="22"/>
          <w:lang w:bidi="ar-SA"/>
        </w:rPr>
        <mc:AlternateContent>
          <mc:Choice Requires="wpg">
            <w:drawing>
              <wp:inline distT="0" distB="0" distL="0" distR="0" wp14:anchorId="19A7D9F9" wp14:editId="5761E37F">
                <wp:extent cx="3804920" cy="3018664"/>
                <wp:effectExtent l="0" t="0" r="0" b="0"/>
                <wp:docPr id="702814" name="Group 702814"/>
                <wp:cNvGraphicFramePr/>
                <a:graphic xmlns:a="http://schemas.openxmlformats.org/drawingml/2006/main">
                  <a:graphicData uri="http://schemas.microsoft.com/office/word/2010/wordprocessingGroup">
                    <wpg:wgp>
                      <wpg:cNvGrpSpPr/>
                      <wpg:grpSpPr>
                        <a:xfrm>
                          <a:off x="0" y="0"/>
                          <a:ext cx="3804920" cy="3018664"/>
                          <a:chOff x="0" y="0"/>
                          <a:chExt cx="3804920" cy="3018664"/>
                        </a:xfrm>
                      </wpg:grpSpPr>
                      <pic:pic xmlns:pic="http://schemas.openxmlformats.org/drawingml/2006/picture">
                        <pic:nvPicPr>
                          <pic:cNvPr id="30550" name="Picture 30550"/>
                          <pic:cNvPicPr/>
                        </pic:nvPicPr>
                        <pic:blipFill>
                          <a:blip r:embed="rId61"/>
                          <a:stretch>
                            <a:fillRect/>
                          </a:stretch>
                        </pic:blipFill>
                        <pic:spPr>
                          <a:xfrm>
                            <a:off x="1929130" y="0"/>
                            <a:ext cx="1875790" cy="3018282"/>
                          </a:xfrm>
                          <a:prstGeom prst="rect">
                            <a:avLst/>
                          </a:prstGeom>
                        </pic:spPr>
                      </pic:pic>
                      <pic:pic xmlns:pic="http://schemas.openxmlformats.org/drawingml/2006/picture">
                        <pic:nvPicPr>
                          <pic:cNvPr id="30552" name="Picture 30552"/>
                          <pic:cNvPicPr/>
                        </pic:nvPicPr>
                        <pic:blipFill>
                          <a:blip r:embed="rId62"/>
                          <a:stretch>
                            <a:fillRect/>
                          </a:stretch>
                        </pic:blipFill>
                        <pic:spPr>
                          <a:xfrm>
                            <a:off x="0" y="17145"/>
                            <a:ext cx="1910080" cy="3001518"/>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02814" style="width:299.6pt;height:237.69pt;mso-position-horizontal-relative:char;mso-position-vertical-relative:line" coordsize="38049,30186">
                <v:shape id="Picture 30550" style="position:absolute;width:18757;height:30182;left:19291;top:0;" filled="f">
                  <v:imagedata r:id="rId63"/>
                </v:shape>
                <v:shape id="Picture 30552" style="position:absolute;width:19100;height:30015;left:0;top:171;" filled="f">
                  <v:imagedata r:id="rId64"/>
                </v:shape>
              </v:group>
            </w:pict>
          </mc:Fallback>
        </mc:AlternateContent>
      </w:r>
      <w:r>
        <w:rPr>
          <w:szCs w:val="28"/>
          <w:rtl/>
        </w:rPr>
        <w:t xml:space="preserve"> </w:t>
      </w:r>
      <w:r>
        <w:rPr>
          <w:sz w:val="24"/>
          <w:rtl/>
          <w:lang w:bidi="ar-SA"/>
        </w:rPr>
        <w:t>شكل</w:t>
      </w:r>
      <w:r>
        <w:rPr>
          <w:sz w:val="24"/>
          <w:rtl/>
        </w:rPr>
        <w:t>)</w:t>
      </w:r>
      <w:r>
        <w:rPr>
          <w:rFonts w:ascii="Footlight MT" w:eastAsia="Footlight MT" w:hAnsi="Footlight MT" w:cs="Footlight MT"/>
          <w:sz w:val="24"/>
        </w:rPr>
        <w:t>3</w:t>
      </w:r>
      <w:r>
        <w:rPr>
          <w:sz w:val="24"/>
          <w:rtl/>
        </w:rPr>
        <w:t>(</w:t>
      </w:r>
      <w:r>
        <w:rPr>
          <w:sz w:val="24"/>
          <w:rtl/>
          <w:lang w:bidi="ar-SA"/>
        </w:rPr>
        <w:t xml:space="preserve">،تمثال المغنية أورنينا </w:t>
      </w:r>
      <w:r>
        <w:rPr>
          <w:sz w:val="24"/>
          <w:rtl/>
        </w:rPr>
        <w:t xml:space="preserve">– </w:t>
      </w:r>
      <w:r>
        <w:rPr>
          <w:sz w:val="24"/>
          <w:rtl/>
          <w:lang w:bidi="ar-SA"/>
        </w:rPr>
        <w:t xml:space="preserve">متحف العراق </w:t>
      </w:r>
    </w:p>
    <w:p w14:paraId="263D896F" w14:textId="77777777" w:rsidR="00FE1608" w:rsidRDefault="00AD3AFF">
      <w:pPr>
        <w:ind w:left="900" w:right="1289"/>
      </w:pPr>
      <w:r>
        <w:rPr>
          <w:szCs w:val="28"/>
          <w:rtl/>
          <w:lang w:bidi="ar-SA"/>
        </w:rPr>
        <w:t xml:space="preserve">     أما تمثال ربة الينبوع فيمثل امرأة واقفة ترتدي ثوبا طويلا يستر جسمها ولا يظهر منها سوى مقدمة القدمين والثوب المتموج اشارة الى تموجات الماء فيه بعض الخطوط المتموجة التي ترمز الى مجاري الأنهر ويشاهد عليها رسم بعض السمكات</w:t>
      </w:r>
      <w:r>
        <w:rPr>
          <w:szCs w:val="28"/>
          <w:rtl/>
        </w:rPr>
        <w:t xml:space="preserve">. </w:t>
      </w:r>
      <w:r>
        <w:rPr>
          <w:szCs w:val="28"/>
          <w:rtl/>
          <w:lang w:bidi="ar-SA"/>
        </w:rPr>
        <w:t>والربة هنا تمسك بيدها إناء ينفجر  منه الماء المقدس رمز الحياة و الخصب، شكل</w:t>
      </w:r>
      <w:r>
        <w:rPr>
          <w:szCs w:val="28"/>
          <w:rtl/>
        </w:rPr>
        <w:t>)</w:t>
      </w:r>
      <w:r>
        <w:rPr>
          <w:rFonts w:ascii="Footlight MT" w:eastAsia="Footlight MT" w:hAnsi="Footlight MT" w:cs="Footlight MT"/>
          <w:szCs w:val="28"/>
        </w:rPr>
        <w:t>4</w:t>
      </w:r>
      <w:r>
        <w:rPr>
          <w:szCs w:val="28"/>
          <w:rtl/>
        </w:rPr>
        <w:t>(</w:t>
      </w:r>
      <w:r>
        <w:rPr>
          <w:szCs w:val="28"/>
          <w:rtl/>
          <w:lang w:bidi="ar-SA"/>
        </w:rPr>
        <w:t>، كما ويظهر على وجهها تعابير العظمة والسيادة مع اللطافة والرقة والسعاده وذلك من خلال شكل الوجنتين البارزتين والشفتين المبتسمتين وعلى رأسها عمامة ويتدلى شعرها على الكتفين، وفي رقبتها طوق جميل مؤلف من حبات مرصوفة على عدة صفوف</w:t>
      </w:r>
      <w:r>
        <w:rPr>
          <w:szCs w:val="28"/>
          <w:rtl/>
        </w:rPr>
        <w:t xml:space="preserve">. </w:t>
      </w:r>
      <w:r>
        <w:rPr>
          <w:szCs w:val="28"/>
          <w:rtl/>
          <w:lang w:bidi="ar-SA"/>
        </w:rPr>
        <w:t>لقد عرفت اسطورة ربة الينبوع من العهد السومري وكانت لها مكانتها عند الساميين ونقلت عنهم إلى أماكن أخرى، كما تشاهد على أختام اسطوانية أكادية و أمورية، لكن مدينة ماري خلدت هذه الأسطورة بتمثال ليس له نظير في كل مجموعات النحت الأموري ومجموعات نحت ما بين النهرين</w:t>
      </w:r>
      <w:r>
        <w:rPr>
          <w:szCs w:val="28"/>
          <w:rtl/>
        </w:rPr>
        <w:t xml:space="preserve">.  </w:t>
      </w:r>
    </w:p>
    <w:p w14:paraId="21CE3673" w14:textId="77777777" w:rsidR="00FE1608" w:rsidRDefault="00AD3AFF">
      <w:pPr>
        <w:bidi w:val="0"/>
        <w:spacing w:after="0" w:line="259" w:lineRule="auto"/>
        <w:ind w:left="3454" w:firstLine="0"/>
        <w:jc w:val="left"/>
      </w:pPr>
      <w:r>
        <w:lastRenderedPageBreak/>
        <w:t xml:space="preserve"> </w:t>
      </w:r>
      <w:r>
        <w:rPr>
          <w:noProof/>
          <w:lang w:bidi="ar-SA"/>
        </w:rPr>
        <w:drawing>
          <wp:inline distT="0" distB="0" distL="0" distR="0" wp14:anchorId="61616842" wp14:editId="70E9A61B">
            <wp:extent cx="2349246" cy="2884170"/>
            <wp:effectExtent l="0" t="0" r="0" b="0"/>
            <wp:docPr id="30554" name="Picture 30554"/>
            <wp:cNvGraphicFramePr/>
            <a:graphic xmlns:a="http://schemas.openxmlformats.org/drawingml/2006/main">
              <a:graphicData uri="http://schemas.openxmlformats.org/drawingml/2006/picture">
                <pic:pic xmlns:pic="http://schemas.openxmlformats.org/drawingml/2006/picture">
                  <pic:nvPicPr>
                    <pic:cNvPr id="30554" name="Picture 30554"/>
                    <pic:cNvPicPr/>
                  </pic:nvPicPr>
                  <pic:blipFill>
                    <a:blip r:embed="rId65"/>
                    <a:stretch>
                      <a:fillRect/>
                    </a:stretch>
                  </pic:blipFill>
                  <pic:spPr>
                    <a:xfrm>
                      <a:off x="0" y="0"/>
                      <a:ext cx="2349246" cy="2884170"/>
                    </a:xfrm>
                    <a:prstGeom prst="rect">
                      <a:avLst/>
                    </a:prstGeom>
                  </pic:spPr>
                </pic:pic>
              </a:graphicData>
            </a:graphic>
          </wp:inline>
        </w:drawing>
      </w:r>
    </w:p>
    <w:p w14:paraId="7F0BAC6B" w14:textId="77777777" w:rsidR="00FE1608" w:rsidRDefault="00AD3AFF">
      <w:pPr>
        <w:spacing w:after="90" w:line="259" w:lineRule="auto"/>
        <w:ind w:left="10" w:right="386" w:hanging="10"/>
        <w:jc w:val="center"/>
      </w:pPr>
      <w:r>
        <w:rPr>
          <w:sz w:val="24"/>
          <w:rtl/>
          <w:lang w:bidi="ar-SA"/>
        </w:rPr>
        <w:t>شكل</w:t>
      </w:r>
      <w:r>
        <w:rPr>
          <w:sz w:val="24"/>
          <w:rtl/>
        </w:rPr>
        <w:t>)</w:t>
      </w:r>
      <w:r>
        <w:rPr>
          <w:rFonts w:ascii="Footlight MT" w:eastAsia="Footlight MT" w:hAnsi="Footlight MT" w:cs="Footlight MT"/>
          <w:sz w:val="24"/>
        </w:rPr>
        <w:t>4</w:t>
      </w:r>
      <w:r>
        <w:rPr>
          <w:sz w:val="24"/>
          <w:rtl/>
        </w:rPr>
        <w:t>(</w:t>
      </w:r>
      <w:r>
        <w:rPr>
          <w:sz w:val="24"/>
          <w:rtl/>
          <w:lang w:bidi="ar-SA"/>
        </w:rPr>
        <w:t xml:space="preserve">، تمثال ربة الينبوع ،القرن </w:t>
      </w:r>
      <w:r>
        <w:rPr>
          <w:rFonts w:ascii="Footlight MT" w:eastAsia="Footlight MT" w:hAnsi="Footlight MT" w:cs="Footlight MT"/>
          <w:sz w:val="24"/>
        </w:rPr>
        <w:t>18</w:t>
      </w:r>
      <w:r>
        <w:rPr>
          <w:sz w:val="24"/>
          <w:rtl/>
          <w:lang w:bidi="ar-SA"/>
        </w:rPr>
        <w:t xml:space="preserve"> ق</w:t>
      </w:r>
      <w:r>
        <w:rPr>
          <w:sz w:val="24"/>
          <w:rtl/>
        </w:rPr>
        <w:t>.</w:t>
      </w:r>
      <w:r>
        <w:rPr>
          <w:sz w:val="24"/>
          <w:rtl/>
          <w:lang w:bidi="ar-SA"/>
        </w:rPr>
        <w:t xml:space="preserve">م متحف حلب  </w:t>
      </w:r>
    </w:p>
    <w:p w14:paraId="7DE2927B" w14:textId="77777777" w:rsidR="00FE1608" w:rsidRDefault="00AD3AFF">
      <w:pPr>
        <w:bidi w:val="0"/>
        <w:spacing w:after="0" w:line="259" w:lineRule="auto"/>
        <w:ind w:left="0" w:right="215" w:firstLine="0"/>
        <w:jc w:val="center"/>
      </w:pPr>
      <w:r>
        <w:rPr>
          <w:sz w:val="36"/>
        </w:rPr>
        <w:t xml:space="preserve"> </w:t>
      </w:r>
    </w:p>
    <w:p w14:paraId="781A846C" w14:textId="77777777" w:rsidR="00FE1608" w:rsidRDefault="00AD3AFF">
      <w:pPr>
        <w:bidi w:val="0"/>
        <w:spacing w:after="0" w:line="259" w:lineRule="auto"/>
        <w:ind w:left="0" w:right="215" w:firstLine="0"/>
        <w:jc w:val="center"/>
      </w:pPr>
      <w:r>
        <w:rPr>
          <w:sz w:val="36"/>
        </w:rPr>
        <w:t xml:space="preserve"> </w:t>
      </w:r>
    </w:p>
    <w:p w14:paraId="2C571A4C" w14:textId="77777777" w:rsidR="00FE1608" w:rsidRDefault="00AD3AFF">
      <w:pPr>
        <w:spacing w:after="0" w:line="259" w:lineRule="auto"/>
        <w:ind w:left="10" w:right="3280" w:hanging="10"/>
        <w:jc w:val="right"/>
      </w:pPr>
      <w:r>
        <w:rPr>
          <w:sz w:val="36"/>
          <w:szCs w:val="36"/>
          <w:rtl/>
          <w:lang w:bidi="ar-SA"/>
        </w:rPr>
        <w:t xml:space="preserve">الفن البـــــابلــي  </w:t>
      </w:r>
      <w:r>
        <w:rPr>
          <w:rFonts w:ascii="Footlight MT" w:eastAsia="Footlight MT" w:hAnsi="Footlight MT" w:cs="Footlight MT"/>
          <w:sz w:val="36"/>
          <w:szCs w:val="36"/>
        </w:rPr>
        <w:t>1832</w:t>
      </w:r>
      <w:r>
        <w:rPr>
          <w:sz w:val="36"/>
          <w:szCs w:val="36"/>
          <w:rtl/>
        </w:rPr>
        <w:t>-</w:t>
      </w:r>
      <w:r>
        <w:rPr>
          <w:rFonts w:ascii="Footlight MT" w:eastAsia="Footlight MT" w:hAnsi="Footlight MT" w:cs="Footlight MT"/>
          <w:sz w:val="36"/>
          <w:szCs w:val="36"/>
        </w:rPr>
        <w:t>539</w:t>
      </w:r>
      <w:r>
        <w:rPr>
          <w:sz w:val="36"/>
          <w:szCs w:val="36"/>
          <w:rtl/>
          <w:lang w:bidi="ar-SA"/>
        </w:rPr>
        <w:t xml:space="preserve"> ق</w:t>
      </w:r>
      <w:r>
        <w:rPr>
          <w:sz w:val="36"/>
          <w:szCs w:val="36"/>
          <w:rtl/>
        </w:rPr>
        <w:t xml:space="preserve">. </w:t>
      </w:r>
      <w:r>
        <w:rPr>
          <w:sz w:val="36"/>
          <w:szCs w:val="36"/>
          <w:rtl/>
          <w:lang w:bidi="ar-SA"/>
        </w:rPr>
        <w:t>م</w:t>
      </w:r>
      <w:r>
        <w:rPr>
          <w:rFonts w:ascii="Footlight MT" w:eastAsia="Footlight MT" w:hAnsi="Footlight MT" w:cs="Footlight MT"/>
          <w:sz w:val="36"/>
          <w:szCs w:val="36"/>
          <w:rtl/>
        </w:rPr>
        <w:t xml:space="preserve"> </w:t>
      </w:r>
    </w:p>
    <w:p w14:paraId="2498A137" w14:textId="77777777" w:rsidR="00FE1608" w:rsidRDefault="00AD3AFF">
      <w:pPr>
        <w:bidi w:val="0"/>
        <w:spacing w:after="0" w:line="259" w:lineRule="auto"/>
        <w:ind w:left="387" w:right="515" w:hanging="10"/>
        <w:jc w:val="center"/>
      </w:pPr>
      <w:r>
        <w:rPr>
          <w:sz w:val="36"/>
        </w:rPr>
        <w:t xml:space="preserve"> </w:t>
      </w:r>
      <w:r>
        <w:rPr>
          <w:rFonts w:ascii="Footlight MT" w:eastAsia="Footlight MT" w:hAnsi="Footlight MT" w:cs="Footlight MT"/>
          <w:sz w:val="36"/>
        </w:rPr>
        <w:t>Babylonian Art</w:t>
      </w:r>
    </w:p>
    <w:p w14:paraId="0E6D7906" w14:textId="77777777" w:rsidR="00FE1608" w:rsidRDefault="00AD3AFF">
      <w:pPr>
        <w:ind w:left="900" w:right="1289"/>
      </w:pPr>
      <w:r>
        <w:rPr>
          <w:szCs w:val="28"/>
          <w:rtl/>
          <w:lang w:bidi="ar-SA"/>
        </w:rPr>
        <w:t xml:space="preserve">     كلمة بابليين </w:t>
      </w:r>
      <w:r>
        <w:rPr>
          <w:szCs w:val="28"/>
          <w:rtl/>
        </w:rPr>
        <w:t>)</w:t>
      </w:r>
      <w:r>
        <w:rPr>
          <w:szCs w:val="28"/>
          <w:rtl/>
          <w:lang w:bidi="ar-SA"/>
        </w:rPr>
        <w:t>نسبة إلى مدينة بابل</w:t>
      </w:r>
      <w:r>
        <w:rPr>
          <w:szCs w:val="28"/>
          <w:rtl/>
        </w:rPr>
        <w:t>(</w:t>
      </w:r>
      <w:r>
        <w:rPr>
          <w:szCs w:val="28"/>
          <w:rtl/>
          <w:lang w:bidi="ar-SA"/>
        </w:rPr>
        <w:t xml:space="preserve">، البابليون شعب أصيل في المشرق العربي يعود في أصوله إلى  </w:t>
      </w:r>
      <w:r>
        <w:rPr>
          <w:b/>
          <w:bCs/>
          <w:szCs w:val="28"/>
          <w:rtl/>
          <w:lang w:bidi="ar-SA"/>
        </w:rPr>
        <w:t>الشعوب السامية</w:t>
      </w:r>
      <w:r>
        <w:rPr>
          <w:szCs w:val="28"/>
          <w:rtl/>
          <w:lang w:bidi="ar-SA"/>
        </w:rPr>
        <w:t xml:space="preserve">  التي تنحدر من أصل واحد،  وقد سكنوا جنبا إلى جنب مع السومريين والاكاديين في منطقة ما بين النهرين، وتناوبوا على حكمها</w:t>
      </w:r>
      <w:r>
        <w:rPr>
          <w:szCs w:val="28"/>
          <w:rtl/>
        </w:rPr>
        <w:t xml:space="preserve">.  </w:t>
      </w:r>
    </w:p>
    <w:p w14:paraId="18C89DF2" w14:textId="77777777" w:rsidR="00FE1608" w:rsidRDefault="00AD3AFF">
      <w:pPr>
        <w:spacing w:after="70"/>
        <w:ind w:left="900" w:right="1289"/>
      </w:pPr>
      <w:r>
        <w:rPr>
          <w:szCs w:val="28"/>
          <w:rtl/>
          <w:lang w:bidi="ar-SA"/>
        </w:rPr>
        <w:t xml:space="preserve">     يبدأ تاريخ البابليين في بداية الألف الثاني قبل الميلاد حتى سقوط المدينة بيد الفرس الأخمينيين في عام </w:t>
      </w:r>
      <w:r>
        <w:rPr>
          <w:rFonts w:ascii="Footlight MT" w:eastAsia="Footlight MT" w:hAnsi="Footlight MT" w:cs="Footlight MT"/>
          <w:szCs w:val="28"/>
        </w:rPr>
        <w:t>539</w:t>
      </w:r>
      <w:r>
        <w:rPr>
          <w:szCs w:val="28"/>
          <w:rtl/>
          <w:lang w:bidi="ar-SA"/>
        </w:rPr>
        <w:t xml:space="preserve"> ق</w:t>
      </w:r>
      <w:r>
        <w:rPr>
          <w:szCs w:val="28"/>
          <w:rtl/>
        </w:rPr>
        <w:t>.</w:t>
      </w:r>
      <w:r>
        <w:rPr>
          <w:szCs w:val="28"/>
          <w:rtl/>
          <w:lang w:bidi="ar-SA"/>
        </w:rPr>
        <w:t xml:space="preserve">م، وتقسم فترة الحكم البابلي الى قسمين </w:t>
      </w:r>
      <w:r>
        <w:rPr>
          <w:szCs w:val="28"/>
          <w:rtl/>
        </w:rPr>
        <w:t xml:space="preserve">: </w:t>
      </w:r>
    </w:p>
    <w:p w14:paraId="635FFA52" w14:textId="77777777" w:rsidR="00FE1608" w:rsidRDefault="00AD3AFF">
      <w:pPr>
        <w:numPr>
          <w:ilvl w:val="0"/>
          <w:numId w:val="7"/>
        </w:numPr>
        <w:spacing w:after="3" w:line="259" w:lineRule="auto"/>
        <w:ind w:hanging="361"/>
        <w:jc w:val="left"/>
      </w:pPr>
      <w:r>
        <w:rPr>
          <w:szCs w:val="28"/>
          <w:rtl/>
          <w:lang w:bidi="ar-SA"/>
        </w:rPr>
        <w:t xml:space="preserve">العصر البابلي القديم </w:t>
      </w:r>
      <w:r>
        <w:rPr>
          <w:szCs w:val="28"/>
          <w:rtl/>
        </w:rPr>
        <w:t>)</w:t>
      </w:r>
      <w:r>
        <w:rPr>
          <w:szCs w:val="28"/>
          <w:rtl/>
          <w:lang w:bidi="ar-SA"/>
        </w:rPr>
        <w:t>الأول</w:t>
      </w:r>
      <w:r>
        <w:rPr>
          <w:szCs w:val="28"/>
          <w:rtl/>
        </w:rPr>
        <w:t xml:space="preserve">( </w:t>
      </w:r>
      <w:r>
        <w:rPr>
          <w:rFonts w:ascii="Footlight MT" w:eastAsia="Footlight MT" w:hAnsi="Footlight MT" w:cs="Footlight MT"/>
          <w:szCs w:val="28"/>
        </w:rPr>
        <w:t>1832</w:t>
      </w:r>
      <w:r>
        <w:rPr>
          <w:szCs w:val="28"/>
          <w:rtl/>
        </w:rPr>
        <w:t>-</w:t>
      </w:r>
      <w:r>
        <w:rPr>
          <w:rFonts w:ascii="Footlight MT" w:eastAsia="Footlight MT" w:hAnsi="Footlight MT" w:cs="Footlight MT"/>
          <w:szCs w:val="28"/>
        </w:rPr>
        <w:t>1595</w:t>
      </w:r>
      <w:r>
        <w:rPr>
          <w:szCs w:val="28"/>
          <w:rtl/>
          <w:lang w:bidi="ar-SA"/>
        </w:rPr>
        <w:t xml:space="preserve"> ق</w:t>
      </w:r>
      <w:r>
        <w:rPr>
          <w:szCs w:val="28"/>
          <w:rtl/>
        </w:rPr>
        <w:t>.</w:t>
      </w:r>
      <w:r>
        <w:rPr>
          <w:szCs w:val="28"/>
          <w:rtl/>
          <w:lang w:bidi="ar-SA"/>
        </w:rPr>
        <w:t>م</w:t>
      </w:r>
      <w:r>
        <w:rPr>
          <w:szCs w:val="28"/>
          <w:rtl/>
        </w:rPr>
        <w:t xml:space="preserve">. </w:t>
      </w:r>
      <w:r>
        <w:rPr>
          <w:rFonts w:ascii="Footlight MT" w:eastAsia="Footlight MT" w:hAnsi="Footlight MT" w:cs="Footlight MT"/>
          <w:szCs w:val="28"/>
          <w:rtl/>
        </w:rPr>
        <w:t xml:space="preserve"> </w:t>
      </w:r>
    </w:p>
    <w:p w14:paraId="7412F879" w14:textId="77777777" w:rsidR="00FE1608" w:rsidRDefault="00AD3AFF">
      <w:pPr>
        <w:numPr>
          <w:ilvl w:val="0"/>
          <w:numId w:val="7"/>
        </w:numPr>
        <w:spacing w:after="3" w:line="259" w:lineRule="auto"/>
        <w:ind w:hanging="361"/>
        <w:jc w:val="left"/>
      </w:pPr>
      <w:r>
        <w:rPr>
          <w:szCs w:val="28"/>
          <w:rtl/>
          <w:lang w:bidi="ar-SA"/>
        </w:rPr>
        <w:t xml:space="preserve">العصر البابلي الحديث </w:t>
      </w:r>
      <w:r>
        <w:rPr>
          <w:szCs w:val="28"/>
          <w:rtl/>
        </w:rPr>
        <w:t>)</w:t>
      </w:r>
      <w:r>
        <w:rPr>
          <w:szCs w:val="28"/>
          <w:rtl/>
          <w:lang w:bidi="ar-SA"/>
        </w:rPr>
        <w:t>الكلداني</w:t>
      </w:r>
      <w:r>
        <w:rPr>
          <w:szCs w:val="28"/>
          <w:rtl/>
        </w:rPr>
        <w:t xml:space="preserve">( </w:t>
      </w:r>
      <w:r>
        <w:rPr>
          <w:rFonts w:ascii="Footlight MT" w:eastAsia="Footlight MT" w:hAnsi="Footlight MT" w:cs="Footlight MT"/>
          <w:szCs w:val="28"/>
        </w:rPr>
        <w:t>626</w:t>
      </w:r>
      <w:r>
        <w:rPr>
          <w:szCs w:val="28"/>
          <w:rtl/>
        </w:rPr>
        <w:t>-</w:t>
      </w:r>
      <w:r>
        <w:rPr>
          <w:rFonts w:ascii="Footlight MT" w:eastAsia="Footlight MT" w:hAnsi="Footlight MT" w:cs="Footlight MT"/>
          <w:szCs w:val="28"/>
        </w:rPr>
        <w:t>539</w:t>
      </w:r>
      <w:r>
        <w:rPr>
          <w:szCs w:val="28"/>
          <w:rtl/>
          <w:lang w:bidi="ar-SA"/>
        </w:rPr>
        <w:t xml:space="preserve"> ق</w:t>
      </w:r>
      <w:r>
        <w:rPr>
          <w:szCs w:val="28"/>
          <w:rtl/>
        </w:rPr>
        <w:t>.</w:t>
      </w:r>
      <w:r>
        <w:rPr>
          <w:szCs w:val="28"/>
          <w:rtl/>
          <w:lang w:bidi="ar-SA"/>
        </w:rPr>
        <w:t>م</w:t>
      </w:r>
      <w:r>
        <w:rPr>
          <w:szCs w:val="28"/>
          <w:rtl/>
        </w:rPr>
        <w:t xml:space="preserve">. </w:t>
      </w:r>
    </w:p>
    <w:p w14:paraId="16D32E40" w14:textId="77777777" w:rsidR="00FE1608" w:rsidRDefault="00AD3AFF">
      <w:pPr>
        <w:bidi w:val="0"/>
        <w:spacing w:after="0" w:line="259" w:lineRule="auto"/>
        <w:ind w:left="0" w:right="974" w:firstLine="0"/>
        <w:jc w:val="right"/>
      </w:pPr>
      <w:r>
        <w:rPr>
          <w:sz w:val="32"/>
        </w:rPr>
        <w:t xml:space="preserve"> </w:t>
      </w:r>
    </w:p>
    <w:p w14:paraId="3EA1FD21" w14:textId="77777777" w:rsidR="00FE1608" w:rsidRDefault="00AD3AFF">
      <w:pPr>
        <w:spacing w:after="13" w:line="250" w:lineRule="auto"/>
        <w:ind w:left="903" w:right="1896" w:firstLine="0"/>
      </w:pPr>
      <w:r>
        <w:rPr>
          <w:sz w:val="32"/>
          <w:szCs w:val="32"/>
          <w:rtl/>
          <w:lang w:bidi="ar-SA"/>
        </w:rPr>
        <w:t xml:space="preserve">العصر البابلي القديم </w:t>
      </w:r>
      <w:r>
        <w:rPr>
          <w:sz w:val="32"/>
          <w:szCs w:val="32"/>
          <w:rtl/>
        </w:rPr>
        <w:t>)</w:t>
      </w:r>
      <w:r>
        <w:rPr>
          <w:sz w:val="32"/>
          <w:szCs w:val="32"/>
          <w:rtl/>
          <w:lang w:bidi="ar-SA"/>
        </w:rPr>
        <w:t>الأول</w:t>
      </w:r>
      <w:r>
        <w:rPr>
          <w:sz w:val="32"/>
          <w:szCs w:val="32"/>
          <w:rtl/>
        </w:rPr>
        <w:t xml:space="preserve">( </w:t>
      </w:r>
      <w:r>
        <w:rPr>
          <w:rFonts w:ascii="Footlight MT" w:eastAsia="Footlight MT" w:hAnsi="Footlight MT" w:cs="Footlight MT"/>
          <w:sz w:val="32"/>
          <w:szCs w:val="32"/>
        </w:rPr>
        <w:t>1832</w:t>
      </w:r>
      <w:r>
        <w:rPr>
          <w:sz w:val="32"/>
          <w:szCs w:val="32"/>
          <w:rtl/>
        </w:rPr>
        <w:t>-</w:t>
      </w:r>
      <w:r>
        <w:rPr>
          <w:rFonts w:ascii="Footlight MT" w:eastAsia="Footlight MT" w:hAnsi="Footlight MT" w:cs="Footlight MT"/>
          <w:sz w:val="32"/>
          <w:szCs w:val="32"/>
        </w:rPr>
        <w:t>1595</w:t>
      </w:r>
      <w:r>
        <w:rPr>
          <w:sz w:val="32"/>
          <w:szCs w:val="32"/>
          <w:rtl/>
          <w:lang w:bidi="ar-SA"/>
        </w:rPr>
        <w:t xml:space="preserve"> ق</w:t>
      </w:r>
      <w:r>
        <w:rPr>
          <w:sz w:val="32"/>
          <w:szCs w:val="32"/>
          <w:rtl/>
        </w:rPr>
        <w:t>.</w:t>
      </w:r>
      <w:r>
        <w:rPr>
          <w:sz w:val="32"/>
          <w:szCs w:val="32"/>
          <w:rtl/>
          <w:lang w:bidi="ar-SA"/>
        </w:rPr>
        <w:t xml:space="preserve">م </w:t>
      </w:r>
      <w:r>
        <w:rPr>
          <w:rFonts w:ascii="Footlight MT" w:eastAsia="Footlight MT" w:hAnsi="Footlight MT" w:cs="Footlight MT"/>
          <w:sz w:val="32"/>
        </w:rPr>
        <w:t xml:space="preserve">Babylonian Art </w:t>
      </w:r>
      <w:r>
        <w:rPr>
          <w:sz w:val="32"/>
          <w:szCs w:val="32"/>
          <w:rtl/>
        </w:rPr>
        <w:t xml:space="preserve"> </w:t>
      </w:r>
    </w:p>
    <w:p w14:paraId="6778B773" w14:textId="77777777" w:rsidR="00FE1608" w:rsidRDefault="00AD3AFF">
      <w:pPr>
        <w:ind w:left="900" w:right="1289"/>
      </w:pPr>
      <w:r>
        <w:rPr>
          <w:szCs w:val="28"/>
          <w:rtl/>
          <w:lang w:bidi="ar-SA"/>
        </w:rPr>
        <w:t xml:space="preserve">     بداية سلالة بابل الأولى كانت عن طريق أحد الزعماء الأموريون إلى أن توسعت وأصبحت دولة قوية على يد  </w:t>
      </w:r>
      <w:r>
        <w:rPr>
          <w:b/>
          <w:bCs/>
          <w:szCs w:val="28"/>
          <w:rtl/>
          <w:lang w:bidi="ar-SA"/>
        </w:rPr>
        <w:t xml:space="preserve">حمورابي  </w:t>
      </w:r>
      <w:r>
        <w:rPr>
          <w:rFonts w:ascii="Footlight MT" w:eastAsia="Footlight MT" w:hAnsi="Footlight MT" w:cs="Footlight MT"/>
        </w:rPr>
        <w:t>Hammurabi</w:t>
      </w:r>
      <w:r>
        <w:rPr>
          <w:rFonts w:ascii="Footlight MT" w:eastAsia="Footlight MT" w:hAnsi="Footlight MT" w:cs="Footlight MT"/>
          <w:szCs w:val="28"/>
          <w:rtl/>
        </w:rPr>
        <w:t xml:space="preserve"> </w:t>
      </w:r>
      <w:r>
        <w:rPr>
          <w:szCs w:val="28"/>
          <w:rtl/>
          <w:lang w:bidi="ar-SA"/>
        </w:rPr>
        <w:t>ووصلت الحضارة إلى قمة انجازاتها آنذاك ،صاحب التشريعات المعروفه باسمه، وسادة اللغة المسمارية</w:t>
      </w:r>
      <w:r>
        <w:rPr>
          <w:szCs w:val="28"/>
          <w:rtl/>
        </w:rPr>
        <w:t xml:space="preserve">. </w:t>
      </w:r>
      <w:r>
        <w:rPr>
          <w:szCs w:val="28"/>
          <w:rtl/>
          <w:lang w:bidi="ar-SA"/>
        </w:rPr>
        <w:t xml:space="preserve">واستمر حكم البابليين الأوائل إلى أن سقطت على يد ملك الحثيين </w:t>
      </w:r>
      <w:r>
        <w:rPr>
          <w:b/>
          <w:bCs/>
          <w:szCs w:val="28"/>
          <w:rtl/>
          <w:lang w:bidi="ar-SA"/>
        </w:rPr>
        <w:t xml:space="preserve">مورسيليس الأول </w:t>
      </w:r>
      <w:r>
        <w:rPr>
          <w:rFonts w:ascii="Footlight MT" w:eastAsia="Footlight MT" w:hAnsi="Footlight MT" w:cs="Footlight MT"/>
        </w:rPr>
        <w:t>Mursilis I</w:t>
      </w:r>
      <w:r>
        <w:rPr>
          <w:szCs w:val="28"/>
          <w:rtl/>
          <w:lang w:bidi="ar-SA"/>
        </w:rPr>
        <w:t xml:space="preserve"> عام </w:t>
      </w:r>
      <w:r>
        <w:rPr>
          <w:rFonts w:ascii="Footlight MT" w:eastAsia="Footlight MT" w:hAnsi="Footlight MT" w:cs="Footlight MT"/>
          <w:szCs w:val="28"/>
        </w:rPr>
        <w:t>1595</w:t>
      </w:r>
      <w:r>
        <w:rPr>
          <w:szCs w:val="28"/>
          <w:rtl/>
          <w:lang w:bidi="ar-SA"/>
        </w:rPr>
        <w:t xml:space="preserve"> ق</w:t>
      </w:r>
      <w:r>
        <w:rPr>
          <w:szCs w:val="28"/>
          <w:rtl/>
        </w:rPr>
        <w:t>.</w:t>
      </w:r>
      <w:r>
        <w:rPr>
          <w:szCs w:val="28"/>
          <w:rtl/>
          <w:lang w:bidi="ar-SA"/>
        </w:rPr>
        <w:t>م</w:t>
      </w:r>
      <w:r>
        <w:rPr>
          <w:szCs w:val="28"/>
          <w:rtl/>
        </w:rPr>
        <w:t xml:space="preserve">.  </w:t>
      </w:r>
    </w:p>
    <w:p w14:paraId="1D22962A" w14:textId="77777777" w:rsidR="00FE1608" w:rsidRDefault="00AD3AFF">
      <w:pPr>
        <w:ind w:left="900" w:right="1289"/>
      </w:pPr>
      <w:r>
        <w:rPr>
          <w:szCs w:val="28"/>
          <w:rtl/>
          <w:lang w:bidi="ar-SA"/>
        </w:rPr>
        <w:t>عندما وحد حمورابي بلاد الرافدين لم يبقى سوى مملكة ماري اذ كانت تحت حكم الملك</w:t>
      </w:r>
      <w:r>
        <w:rPr>
          <w:b/>
          <w:bCs/>
          <w:szCs w:val="28"/>
          <w:rtl/>
          <w:lang w:bidi="ar-SA"/>
        </w:rPr>
        <w:t xml:space="preserve"> زمريلي م</w:t>
      </w:r>
      <w:r>
        <w:rPr>
          <w:szCs w:val="28"/>
          <w:rtl/>
          <w:lang w:bidi="ar-SA"/>
        </w:rPr>
        <w:t xml:space="preserve"> وكان بمثابة حليف مخلص له إلا أن حمورابي هاجمه وضم مدينة ماري تحت حكمه عام </w:t>
      </w:r>
      <w:r>
        <w:rPr>
          <w:rFonts w:ascii="Footlight MT" w:eastAsia="Footlight MT" w:hAnsi="Footlight MT" w:cs="Footlight MT"/>
          <w:szCs w:val="28"/>
        </w:rPr>
        <w:t>1759</w:t>
      </w:r>
      <w:r>
        <w:rPr>
          <w:szCs w:val="28"/>
          <w:rtl/>
          <w:lang w:bidi="ar-SA"/>
        </w:rPr>
        <w:t xml:space="preserve"> ق</w:t>
      </w:r>
      <w:r>
        <w:rPr>
          <w:szCs w:val="28"/>
          <w:rtl/>
        </w:rPr>
        <w:t>.</w:t>
      </w:r>
      <w:r>
        <w:rPr>
          <w:szCs w:val="28"/>
          <w:rtl/>
          <w:lang w:bidi="ar-SA"/>
        </w:rPr>
        <w:t>م، وقد استمر حكم البابليين ثلاثة قرون من بعد حمورابي</w:t>
      </w:r>
      <w:r>
        <w:rPr>
          <w:szCs w:val="28"/>
          <w:rtl/>
        </w:rPr>
        <w:t xml:space="preserve">.  </w:t>
      </w:r>
    </w:p>
    <w:p w14:paraId="52E78580" w14:textId="77777777" w:rsidR="00FE1608" w:rsidRDefault="00AD3AFF">
      <w:pPr>
        <w:ind w:left="900" w:right="1289"/>
      </w:pPr>
      <w:r>
        <w:rPr>
          <w:szCs w:val="28"/>
          <w:rtl/>
          <w:lang w:bidi="ar-SA"/>
        </w:rPr>
        <w:t xml:space="preserve">     أقام حمورابي مبان ضخمة وقصور بديعة كالقصر الجنوبي والرئيسي والصيفي، كما اهتم في بناء المعابد الضخمة والزيقورات، وهي معابد برجية اخذها البابليون عن السومريين، وخير مثال على ذلك </w:t>
      </w:r>
      <w:r>
        <w:rPr>
          <w:b/>
          <w:bCs/>
          <w:szCs w:val="28"/>
          <w:rtl/>
          <w:lang w:bidi="ar-SA"/>
        </w:rPr>
        <w:t>برج بابل</w:t>
      </w:r>
      <w:r>
        <w:rPr>
          <w:szCs w:val="28"/>
          <w:rtl/>
          <w:lang w:bidi="ar-SA"/>
        </w:rPr>
        <w:t xml:space="preserve">، فقد ذكر </w:t>
      </w:r>
      <w:r>
        <w:rPr>
          <w:b/>
          <w:bCs/>
          <w:szCs w:val="28"/>
          <w:rtl/>
          <w:lang w:bidi="ar-SA"/>
        </w:rPr>
        <w:t>هيرودوت</w:t>
      </w:r>
      <w:r>
        <w:rPr>
          <w:szCs w:val="28"/>
          <w:rtl/>
          <w:lang w:bidi="ar-SA"/>
        </w:rPr>
        <w:t xml:space="preserve"> أن هذا البرج مكون من سبع طبقات يمكن الوصول إليها عن طريق درج خارجي ملتف حوله، ويحتمل أنه قد احتوى على قبر رمزي </w:t>
      </w:r>
      <w:r>
        <w:rPr>
          <w:b/>
          <w:bCs/>
          <w:szCs w:val="28"/>
          <w:rtl/>
          <w:lang w:bidi="ar-SA"/>
        </w:rPr>
        <w:t>للإله مردو خ</w:t>
      </w:r>
      <w:r>
        <w:rPr>
          <w:szCs w:val="28"/>
          <w:rtl/>
          <w:lang w:bidi="ar-SA"/>
        </w:rPr>
        <w:t xml:space="preserve"> فاعتبره بعض المؤرخين جزءا من معبد مردوخ</w:t>
      </w:r>
      <w:r>
        <w:rPr>
          <w:szCs w:val="28"/>
          <w:rtl/>
        </w:rPr>
        <w:t xml:space="preserve">. </w:t>
      </w:r>
    </w:p>
    <w:p w14:paraId="16F95AD7" w14:textId="77777777" w:rsidR="00FE1608" w:rsidRDefault="00AD3AFF">
      <w:pPr>
        <w:ind w:left="900" w:right="1289"/>
      </w:pPr>
      <w:r>
        <w:rPr>
          <w:szCs w:val="28"/>
          <w:rtl/>
          <w:lang w:bidi="ar-SA"/>
        </w:rPr>
        <w:lastRenderedPageBreak/>
        <w:t xml:space="preserve">     وجاء في أحد النصوص المسمارية مقاييس هذا البرج، طول قاعدته </w:t>
      </w:r>
      <w:r>
        <w:rPr>
          <w:rFonts w:ascii="Footlight MT" w:eastAsia="Footlight MT" w:hAnsi="Footlight MT" w:cs="Footlight MT"/>
          <w:szCs w:val="28"/>
        </w:rPr>
        <w:t>90</w:t>
      </w:r>
      <w:r>
        <w:rPr>
          <w:szCs w:val="28"/>
          <w:rtl/>
          <w:lang w:bidi="ar-SA"/>
        </w:rPr>
        <w:t xml:space="preserve"> متر، وارتفاعه </w:t>
      </w:r>
      <w:r>
        <w:rPr>
          <w:rFonts w:ascii="Footlight MT" w:eastAsia="Footlight MT" w:hAnsi="Footlight MT" w:cs="Footlight MT"/>
          <w:szCs w:val="28"/>
        </w:rPr>
        <w:t>90</w:t>
      </w:r>
      <w:r>
        <w:rPr>
          <w:szCs w:val="28"/>
          <w:rtl/>
          <w:lang w:bidi="ar-SA"/>
        </w:rPr>
        <w:t xml:space="preserve"> مترا، لكنه هدم على يد الملك </w:t>
      </w:r>
      <w:r>
        <w:rPr>
          <w:b/>
          <w:bCs/>
          <w:szCs w:val="28"/>
          <w:rtl/>
          <w:lang w:bidi="ar-SA"/>
        </w:rPr>
        <w:t>اكسركسيس الأول</w:t>
      </w:r>
      <w:r>
        <w:rPr>
          <w:rFonts w:ascii="Footlight MT" w:eastAsia="Footlight MT" w:hAnsi="Footlight MT" w:cs="Footlight MT"/>
        </w:rPr>
        <w:t>Xerxes I</w:t>
      </w:r>
      <w:r>
        <w:rPr>
          <w:szCs w:val="28"/>
          <w:rtl/>
          <w:lang w:bidi="ar-SA"/>
        </w:rPr>
        <w:t xml:space="preserve"> عام </w:t>
      </w:r>
      <w:r>
        <w:rPr>
          <w:rFonts w:ascii="Footlight MT" w:eastAsia="Footlight MT" w:hAnsi="Footlight MT" w:cs="Footlight MT"/>
          <w:szCs w:val="28"/>
        </w:rPr>
        <w:t>482</w:t>
      </w:r>
      <w:r>
        <w:rPr>
          <w:szCs w:val="28"/>
          <w:rtl/>
          <w:lang w:bidi="ar-SA"/>
        </w:rPr>
        <w:t xml:space="preserve"> ق</w:t>
      </w:r>
      <w:r>
        <w:rPr>
          <w:szCs w:val="28"/>
          <w:rtl/>
        </w:rPr>
        <w:t>.</w:t>
      </w:r>
      <w:r>
        <w:rPr>
          <w:szCs w:val="28"/>
          <w:rtl/>
          <w:lang w:bidi="ar-SA"/>
        </w:rPr>
        <w:t>م عندما ثارت عليه بابل فانتقم منها بهدم أسوارها ومعابدها وزيقوراتها</w:t>
      </w:r>
      <w:r>
        <w:rPr>
          <w:szCs w:val="28"/>
          <w:rtl/>
        </w:rPr>
        <w:t xml:space="preserve">. </w:t>
      </w:r>
    </w:p>
    <w:p w14:paraId="771EADB0" w14:textId="77777777" w:rsidR="00FE1608" w:rsidRDefault="00AD3AFF">
      <w:pPr>
        <w:bidi w:val="0"/>
        <w:spacing w:after="30" w:line="259" w:lineRule="auto"/>
        <w:ind w:left="0" w:right="967" w:firstLine="0"/>
        <w:jc w:val="right"/>
      </w:pPr>
      <w:r>
        <w:t xml:space="preserve"> </w:t>
      </w:r>
    </w:p>
    <w:p w14:paraId="6EFA32FE" w14:textId="77777777" w:rsidR="00FE1608" w:rsidRDefault="00AD3AFF">
      <w:pPr>
        <w:bidi w:val="0"/>
        <w:spacing w:after="0" w:line="259" w:lineRule="auto"/>
        <w:ind w:left="10" w:right="1175" w:hanging="10"/>
        <w:jc w:val="right"/>
      </w:pPr>
      <w:r>
        <w:rPr>
          <w:b/>
        </w:rPr>
        <w:t xml:space="preserve"> )</w:t>
      </w:r>
      <w:r>
        <w:rPr>
          <w:rFonts w:ascii="Footlight MT" w:eastAsia="Footlight MT" w:hAnsi="Footlight MT" w:cs="Footlight MT"/>
        </w:rPr>
        <w:t>Sculpture &amp; Bas-Relief</w:t>
      </w:r>
      <w:r>
        <w:rPr>
          <w:b/>
        </w:rPr>
        <w:t xml:space="preserve"> (</w:t>
      </w:r>
      <w:r>
        <w:rPr>
          <w:b/>
          <w:bCs/>
          <w:szCs w:val="28"/>
          <w:rtl/>
          <w:lang w:bidi="ar-SA"/>
        </w:rPr>
        <w:t>النحت والنقوش البارزة</w:t>
      </w:r>
      <w:r>
        <w:rPr>
          <w:rFonts w:ascii="Arial" w:eastAsia="Arial" w:hAnsi="Arial" w:cs="Arial"/>
        </w:rPr>
        <w:t xml:space="preserve"> </w:t>
      </w:r>
      <w:r>
        <w:rPr>
          <w:rFonts w:ascii="Wingdings" w:eastAsia="Wingdings" w:hAnsi="Wingdings" w:cs="Wingdings"/>
        </w:rPr>
        <w:t>❖</w:t>
      </w:r>
    </w:p>
    <w:p w14:paraId="0F83366F" w14:textId="77777777" w:rsidR="00FE1608" w:rsidRDefault="00AD3AFF">
      <w:pPr>
        <w:ind w:left="900" w:right="1289"/>
      </w:pPr>
      <w:r>
        <w:rPr>
          <w:szCs w:val="28"/>
          <w:rtl/>
          <w:lang w:bidi="ar-SA"/>
        </w:rPr>
        <w:t xml:space="preserve">     مارس النحات البابلي النحت على الحجر والمعدن والعاج ولعل أروع الأمثلة على هذا الفن نصب تشريع حمورابي، شكل</w:t>
      </w:r>
      <w:r>
        <w:rPr>
          <w:szCs w:val="28"/>
          <w:rtl/>
        </w:rPr>
        <w:t>)</w:t>
      </w:r>
      <w:r>
        <w:rPr>
          <w:rFonts w:ascii="Footlight MT" w:eastAsia="Footlight MT" w:hAnsi="Footlight MT" w:cs="Footlight MT"/>
          <w:szCs w:val="28"/>
        </w:rPr>
        <w:t>1</w:t>
      </w:r>
      <w:r>
        <w:rPr>
          <w:szCs w:val="28"/>
          <w:rtl/>
        </w:rPr>
        <w:t>(</w:t>
      </w:r>
      <w:r>
        <w:rPr>
          <w:szCs w:val="28"/>
          <w:rtl/>
          <w:lang w:bidi="ar-SA"/>
        </w:rPr>
        <w:t xml:space="preserve">، والذي نقش عليه  </w:t>
      </w:r>
      <w:r>
        <w:rPr>
          <w:b/>
          <w:bCs/>
          <w:szCs w:val="28"/>
          <w:rtl/>
          <w:lang w:bidi="ar-SA"/>
        </w:rPr>
        <w:t>بالخط المسماري</w:t>
      </w:r>
      <w:r>
        <w:rPr>
          <w:szCs w:val="28"/>
          <w:rtl/>
          <w:lang w:bidi="ar-SA"/>
        </w:rPr>
        <w:t xml:space="preserve">  نحو  </w:t>
      </w:r>
      <w:r>
        <w:rPr>
          <w:rFonts w:ascii="Footlight MT" w:eastAsia="Footlight MT" w:hAnsi="Footlight MT" w:cs="Footlight MT"/>
          <w:szCs w:val="28"/>
        </w:rPr>
        <w:t>1760</w:t>
      </w:r>
      <w:r>
        <w:rPr>
          <w:szCs w:val="28"/>
          <w:rtl/>
          <w:lang w:bidi="ar-SA"/>
        </w:rPr>
        <w:t xml:space="preserve">  ق</w:t>
      </w:r>
      <w:r>
        <w:rPr>
          <w:szCs w:val="28"/>
          <w:rtl/>
        </w:rPr>
        <w:t>.</w:t>
      </w:r>
      <w:r>
        <w:rPr>
          <w:szCs w:val="28"/>
          <w:rtl/>
          <w:lang w:bidi="ar-SA"/>
        </w:rPr>
        <w:t xml:space="preserve">م على مسلة من  </w:t>
      </w:r>
      <w:r>
        <w:rPr>
          <w:b/>
          <w:bCs/>
          <w:szCs w:val="28"/>
          <w:rtl/>
          <w:lang w:bidi="ar-SA"/>
        </w:rPr>
        <w:t>حجر البازلت</w:t>
      </w:r>
      <w:r>
        <w:rPr>
          <w:szCs w:val="28"/>
          <w:rtl/>
          <w:lang w:bidi="ar-SA"/>
        </w:rPr>
        <w:t xml:space="preserve">  بارتفاع مترين وربع  </w:t>
      </w:r>
      <w:r>
        <w:rPr>
          <w:szCs w:val="28"/>
          <w:rtl/>
        </w:rPr>
        <w:t>.</w:t>
      </w:r>
      <w:r>
        <w:rPr>
          <w:szCs w:val="28"/>
          <w:rtl/>
          <w:lang w:bidi="ar-SA"/>
        </w:rPr>
        <w:t xml:space="preserve">نرى في الأعلى    الملك حامورابي يستلم بنفسه الشريعة أو القوانين من الإله شماش، الإله شماش هو الإله المرتبط  بالشمس حيث تعرفنا على هويته من خلال النقوش التعريفيه بالمسلة، واذا امعنا النظر نجد الفنان البابلي يظهر الأشعة من خلف أكتاف الإله شماش الجالس على العرش،  حيث تعكس وضعية  جلوسه السلطة،  قدماه موضوعه على سلاسل جبلية تظهر بحجم صغير جدا  </w:t>
      </w:r>
      <w:r>
        <w:rPr>
          <w:szCs w:val="28"/>
          <w:rtl/>
        </w:rPr>
        <w:t xml:space="preserve">. </w:t>
      </w:r>
    </w:p>
    <w:p w14:paraId="37CBF30D" w14:textId="77777777" w:rsidR="00FE1608" w:rsidRDefault="00AD3AFF">
      <w:pPr>
        <w:ind w:left="900" w:right="1289"/>
      </w:pPr>
      <w:r>
        <w:rPr>
          <w:szCs w:val="28"/>
          <w:rtl/>
          <w:lang w:bidi="ar-SA"/>
        </w:rPr>
        <w:t xml:space="preserve">حالة استثنائية للملك حامورابي يخاطب الإله شماش بشكل مباشر  وهو واقف على قدميه، يستقبل الخاتم والصولجان </w:t>
      </w:r>
      <w:r>
        <w:rPr>
          <w:szCs w:val="28"/>
          <w:rtl/>
        </w:rPr>
        <w:t>)</w:t>
      </w:r>
      <w:r>
        <w:rPr>
          <w:szCs w:val="28"/>
          <w:rtl/>
          <w:lang w:bidi="ar-SA"/>
        </w:rPr>
        <w:t>رمز القوة</w:t>
      </w:r>
      <w:r>
        <w:rPr>
          <w:szCs w:val="28"/>
          <w:rtl/>
        </w:rPr>
        <w:t xml:space="preserve">(.  </w:t>
      </w:r>
    </w:p>
    <w:p w14:paraId="26381271" w14:textId="77777777" w:rsidR="00FE1608" w:rsidRDefault="00AD3AFF">
      <w:pPr>
        <w:spacing w:after="3" w:line="259" w:lineRule="auto"/>
        <w:ind w:left="909" w:hanging="10"/>
        <w:jc w:val="left"/>
      </w:pPr>
      <w:r>
        <w:rPr>
          <w:szCs w:val="28"/>
          <w:rtl/>
          <w:lang w:bidi="ar-SA"/>
        </w:rPr>
        <w:t>لقد قسم النص على المسلة إلى ثلاثة أقسام</w:t>
      </w:r>
      <w:r>
        <w:rPr>
          <w:szCs w:val="28"/>
          <w:rtl/>
        </w:rPr>
        <w:t xml:space="preserve">:  </w:t>
      </w:r>
    </w:p>
    <w:p w14:paraId="50282EEC" w14:textId="77777777" w:rsidR="00FE1608" w:rsidRDefault="00AD3AFF">
      <w:pPr>
        <w:spacing w:after="3" w:line="259" w:lineRule="auto"/>
        <w:ind w:left="909" w:hanging="10"/>
        <w:jc w:val="left"/>
      </w:pPr>
      <w:r>
        <w:rPr>
          <w:rFonts w:ascii="Footlight MT" w:eastAsia="Footlight MT" w:hAnsi="Footlight MT" w:cs="Footlight MT"/>
          <w:szCs w:val="28"/>
        </w:rPr>
        <w:t>1</w:t>
      </w:r>
      <w:r>
        <w:rPr>
          <w:szCs w:val="28"/>
          <w:rtl/>
        </w:rPr>
        <w:t>-</w:t>
      </w:r>
      <w:r>
        <w:rPr>
          <w:szCs w:val="28"/>
          <w:rtl/>
          <w:lang w:bidi="ar-SA"/>
        </w:rPr>
        <w:t>تنصيب حامورابي ملكا فهو الأجدر بتولي هذا المنصب</w:t>
      </w:r>
      <w:r>
        <w:rPr>
          <w:szCs w:val="28"/>
          <w:rtl/>
        </w:rPr>
        <w:t xml:space="preserve">. </w:t>
      </w:r>
    </w:p>
    <w:p w14:paraId="309D0494" w14:textId="77777777" w:rsidR="00FE1608" w:rsidRDefault="00AD3AFF">
      <w:pPr>
        <w:spacing w:after="3" w:line="259" w:lineRule="auto"/>
        <w:ind w:left="909" w:hanging="10"/>
        <w:jc w:val="left"/>
      </w:pPr>
      <w:r>
        <w:rPr>
          <w:rFonts w:ascii="Footlight MT" w:eastAsia="Footlight MT" w:hAnsi="Footlight MT" w:cs="Footlight MT"/>
          <w:szCs w:val="28"/>
        </w:rPr>
        <w:t>2</w:t>
      </w:r>
      <w:r>
        <w:rPr>
          <w:szCs w:val="28"/>
          <w:rtl/>
        </w:rPr>
        <w:t>-</w:t>
      </w:r>
      <w:r>
        <w:rPr>
          <w:szCs w:val="28"/>
          <w:rtl/>
          <w:lang w:bidi="ar-SA"/>
        </w:rPr>
        <w:t xml:space="preserve">قصيدة غنائية أو نشيد لمجد الملك </w:t>
      </w:r>
      <w:r>
        <w:rPr>
          <w:szCs w:val="28"/>
          <w:rtl/>
        </w:rPr>
        <w:t xml:space="preserve">. </w:t>
      </w:r>
    </w:p>
    <w:p w14:paraId="12C56A60" w14:textId="77777777" w:rsidR="00FE1608" w:rsidRDefault="00AD3AFF">
      <w:pPr>
        <w:spacing w:after="3" w:line="259" w:lineRule="auto"/>
        <w:ind w:left="909" w:hanging="10"/>
        <w:jc w:val="left"/>
      </w:pPr>
      <w:r>
        <w:rPr>
          <w:rFonts w:ascii="Footlight MT" w:eastAsia="Footlight MT" w:hAnsi="Footlight MT" w:cs="Footlight MT"/>
          <w:szCs w:val="28"/>
        </w:rPr>
        <w:t>3</w:t>
      </w:r>
      <w:r>
        <w:rPr>
          <w:szCs w:val="28"/>
          <w:rtl/>
        </w:rPr>
        <w:t>-</w:t>
      </w:r>
      <w:r>
        <w:rPr>
          <w:szCs w:val="28"/>
          <w:rtl/>
          <w:lang w:bidi="ar-SA"/>
        </w:rPr>
        <w:t xml:space="preserve">يحتوي هذا الجزء تقريبا على </w:t>
      </w:r>
      <w:r>
        <w:rPr>
          <w:rFonts w:ascii="Footlight MT" w:eastAsia="Footlight MT" w:hAnsi="Footlight MT" w:cs="Footlight MT"/>
          <w:szCs w:val="28"/>
        </w:rPr>
        <w:t>280</w:t>
      </w:r>
      <w:r>
        <w:rPr>
          <w:szCs w:val="28"/>
          <w:rtl/>
          <w:lang w:bidi="ar-SA"/>
        </w:rPr>
        <w:t xml:space="preserve"> قانون</w:t>
      </w:r>
      <w:r>
        <w:rPr>
          <w:szCs w:val="28"/>
          <w:rtl/>
        </w:rPr>
        <w:t xml:space="preserve">.  </w:t>
      </w:r>
    </w:p>
    <w:p w14:paraId="3A8E98BA" w14:textId="77777777" w:rsidR="00FE1608" w:rsidRDefault="00AD3AFF">
      <w:pPr>
        <w:ind w:left="900" w:right="1289"/>
      </w:pPr>
      <w:r>
        <w:rPr>
          <w:szCs w:val="28"/>
          <w:rtl/>
          <w:lang w:bidi="ar-SA"/>
        </w:rPr>
        <w:t xml:space="preserve">أراد حامورابي من هذه الشريعة المسطرة على المسلة أن تكون وصيه لكل فرد في المجتمع البابلي، فأي شخص بامكانه قراءتها و فهمها </w:t>
      </w:r>
      <w:r>
        <w:rPr>
          <w:szCs w:val="28"/>
          <w:rtl/>
        </w:rPr>
        <w:t>)</w:t>
      </w:r>
      <w:r>
        <w:rPr>
          <w:szCs w:val="28"/>
          <w:rtl/>
          <w:lang w:bidi="ar-SA"/>
        </w:rPr>
        <w:t>حيث كتب شعار على المسلة أنه سهل التطبيق</w:t>
      </w:r>
      <w:r>
        <w:rPr>
          <w:szCs w:val="28"/>
          <w:rtl/>
        </w:rPr>
        <w:t>(</w:t>
      </w:r>
      <w:r>
        <w:rPr>
          <w:szCs w:val="28"/>
          <w:rtl/>
          <w:lang w:bidi="ar-SA"/>
        </w:rPr>
        <w:t>،  وتلقائيا خرق هذه القوانين يعني تنفيذ العقوبات بدون رحمة</w:t>
      </w:r>
      <w:r>
        <w:rPr>
          <w:szCs w:val="28"/>
          <w:rtl/>
        </w:rPr>
        <w:t xml:space="preserve">. </w:t>
      </w:r>
      <w:r>
        <w:rPr>
          <w:szCs w:val="28"/>
          <w:rtl/>
          <w:lang w:bidi="ar-SA"/>
        </w:rPr>
        <w:t xml:space="preserve">لذلك كتبت القوانين بصيغة إذا تمردت أو عصيت والديك </w:t>
      </w:r>
      <w:r>
        <w:rPr>
          <w:szCs w:val="28"/>
          <w:rtl/>
        </w:rPr>
        <w:t>...</w:t>
      </w:r>
      <w:r>
        <w:rPr>
          <w:szCs w:val="28"/>
          <w:rtl/>
          <w:lang w:bidi="ar-SA"/>
        </w:rPr>
        <w:t>، فكل جريمة لها عقوبة واضحة وصريحة</w:t>
      </w:r>
      <w:r>
        <w:rPr>
          <w:szCs w:val="28"/>
          <w:rtl/>
        </w:rPr>
        <w:t xml:space="preserve">.  </w:t>
      </w:r>
    </w:p>
    <w:p w14:paraId="0B85E5B9" w14:textId="77777777" w:rsidR="00FE1608" w:rsidRDefault="00AD3AFF">
      <w:pPr>
        <w:ind w:left="900" w:right="1289"/>
      </w:pPr>
      <w:r>
        <w:rPr>
          <w:szCs w:val="28"/>
          <w:rtl/>
          <w:lang w:bidi="ar-SA"/>
        </w:rPr>
        <w:t>تعتبر هذه الفترة جدا مميزة عبر التاريخ لبداية تقاليد التشريع، وهناك نصوص في غاية الوعي والرقي لا بد من ذكرها ، أنه لا يهم من أي طائفة أو أي عقيدة أنت، أو من أي مكانه في المجتمع</w:t>
      </w:r>
      <w:r>
        <w:rPr>
          <w:szCs w:val="28"/>
          <w:rtl/>
        </w:rPr>
        <w:t xml:space="preserve">.  </w:t>
      </w:r>
    </w:p>
    <w:p w14:paraId="2ACAAEFE" w14:textId="77777777" w:rsidR="00FE1608" w:rsidRDefault="00AD3AFF">
      <w:pPr>
        <w:bidi w:val="0"/>
        <w:spacing w:after="0" w:line="259" w:lineRule="auto"/>
        <w:ind w:left="2261" w:firstLine="0"/>
        <w:jc w:val="left"/>
      </w:pPr>
      <w:r>
        <w:rPr>
          <w:sz w:val="24"/>
        </w:rPr>
        <w:t xml:space="preserve"> </w:t>
      </w:r>
      <w:r>
        <w:rPr>
          <w:noProof/>
          <w:lang w:bidi="ar-SA"/>
        </w:rPr>
        <w:drawing>
          <wp:inline distT="0" distB="0" distL="0" distR="0" wp14:anchorId="4E965CDC" wp14:editId="797531EB">
            <wp:extent cx="3907790" cy="3070860"/>
            <wp:effectExtent l="0" t="0" r="0" b="0"/>
            <wp:docPr id="31887" name="Picture 31887"/>
            <wp:cNvGraphicFramePr/>
            <a:graphic xmlns:a="http://schemas.openxmlformats.org/drawingml/2006/main">
              <a:graphicData uri="http://schemas.openxmlformats.org/drawingml/2006/picture">
                <pic:pic xmlns:pic="http://schemas.openxmlformats.org/drawingml/2006/picture">
                  <pic:nvPicPr>
                    <pic:cNvPr id="31887" name="Picture 31887"/>
                    <pic:cNvPicPr/>
                  </pic:nvPicPr>
                  <pic:blipFill>
                    <a:blip r:embed="rId66"/>
                    <a:stretch>
                      <a:fillRect/>
                    </a:stretch>
                  </pic:blipFill>
                  <pic:spPr>
                    <a:xfrm>
                      <a:off x="0" y="0"/>
                      <a:ext cx="3907790" cy="3070860"/>
                    </a:xfrm>
                    <a:prstGeom prst="rect">
                      <a:avLst/>
                    </a:prstGeom>
                  </pic:spPr>
                </pic:pic>
              </a:graphicData>
            </a:graphic>
          </wp:inline>
        </w:drawing>
      </w:r>
    </w:p>
    <w:p w14:paraId="3CA8165F" w14:textId="77777777" w:rsidR="00FE1608" w:rsidRDefault="00AD3AFF">
      <w:pPr>
        <w:spacing w:after="0" w:line="259" w:lineRule="auto"/>
        <w:ind w:left="10" w:right="385" w:hanging="10"/>
        <w:jc w:val="center"/>
      </w:pPr>
      <w:r>
        <w:rPr>
          <w:sz w:val="24"/>
          <w:rtl/>
          <w:lang w:bidi="ar-SA"/>
        </w:rPr>
        <w:t>شكل</w:t>
      </w:r>
      <w:r>
        <w:rPr>
          <w:sz w:val="24"/>
          <w:rtl/>
        </w:rPr>
        <w:t xml:space="preserve">) </w:t>
      </w:r>
      <w:r>
        <w:rPr>
          <w:rFonts w:ascii="Footlight MT" w:eastAsia="Footlight MT" w:hAnsi="Footlight MT" w:cs="Footlight MT"/>
          <w:sz w:val="24"/>
        </w:rPr>
        <w:t>1</w:t>
      </w:r>
      <w:r>
        <w:rPr>
          <w:sz w:val="24"/>
          <w:rtl/>
        </w:rPr>
        <w:t>(</w:t>
      </w:r>
      <w:r>
        <w:rPr>
          <w:sz w:val="24"/>
          <w:rtl/>
          <w:lang w:bidi="ar-SA"/>
        </w:rPr>
        <w:t xml:space="preserve">،نصب تشريع حمورابي </w:t>
      </w:r>
    </w:p>
    <w:p w14:paraId="176F1B06" w14:textId="77777777" w:rsidR="00FE1608" w:rsidRDefault="00AD3AFF">
      <w:pPr>
        <w:bidi w:val="0"/>
        <w:spacing w:after="0" w:line="259" w:lineRule="auto"/>
        <w:ind w:left="226" w:firstLine="0"/>
        <w:jc w:val="center"/>
      </w:pPr>
      <w:r>
        <w:rPr>
          <w:sz w:val="24"/>
        </w:rPr>
        <w:t xml:space="preserve"> </w:t>
      </w:r>
    </w:p>
    <w:p w14:paraId="1C6C66DC" w14:textId="77777777" w:rsidR="00FE1608" w:rsidRDefault="00AD3AFF">
      <w:pPr>
        <w:bidi w:val="0"/>
        <w:spacing w:after="0" w:line="259" w:lineRule="auto"/>
        <w:ind w:left="1419" w:firstLine="0"/>
        <w:jc w:val="center"/>
      </w:pPr>
      <w:r>
        <w:t xml:space="preserve">  </w:t>
      </w:r>
    </w:p>
    <w:p w14:paraId="05B2C9D0" w14:textId="77777777" w:rsidR="00FE1608" w:rsidRDefault="00AD3AFF">
      <w:pPr>
        <w:bidi w:val="0"/>
        <w:spacing w:after="2" w:line="259" w:lineRule="auto"/>
        <w:ind w:left="0" w:right="955" w:firstLine="0"/>
        <w:jc w:val="right"/>
      </w:pPr>
      <w:r>
        <w:rPr>
          <w:rFonts w:ascii="Footlight MT" w:eastAsia="Footlight MT" w:hAnsi="Footlight MT" w:cs="Footlight MT"/>
          <w:sz w:val="24"/>
        </w:rPr>
        <w:lastRenderedPageBreak/>
        <w:t xml:space="preserve"> </w:t>
      </w:r>
    </w:p>
    <w:p w14:paraId="36F4D368" w14:textId="77777777" w:rsidR="00FE1608" w:rsidRDefault="00AD3AFF">
      <w:pPr>
        <w:bidi w:val="0"/>
        <w:spacing w:after="0" w:line="259" w:lineRule="auto"/>
        <w:ind w:left="0" w:right="958" w:firstLine="0"/>
        <w:jc w:val="right"/>
      </w:pPr>
      <w:r>
        <w:rPr>
          <w:sz w:val="24"/>
        </w:rPr>
        <w:t xml:space="preserve"> </w:t>
      </w:r>
    </w:p>
    <w:p w14:paraId="695F0203" w14:textId="77777777" w:rsidR="00FE1608" w:rsidRDefault="00AD3AFF">
      <w:pPr>
        <w:bidi w:val="0"/>
        <w:spacing w:after="0" w:line="259" w:lineRule="auto"/>
        <w:ind w:left="0" w:right="958" w:firstLine="0"/>
        <w:jc w:val="right"/>
      </w:pPr>
      <w:r>
        <w:rPr>
          <w:sz w:val="24"/>
        </w:rPr>
        <w:t xml:space="preserve"> </w:t>
      </w:r>
    </w:p>
    <w:p w14:paraId="7CDD26FF" w14:textId="77777777" w:rsidR="00FE1608" w:rsidRDefault="00AD3AFF">
      <w:pPr>
        <w:bidi w:val="0"/>
        <w:spacing w:after="0" w:line="259" w:lineRule="auto"/>
        <w:ind w:left="0" w:right="958" w:firstLine="0"/>
        <w:jc w:val="right"/>
      </w:pPr>
      <w:r>
        <w:rPr>
          <w:sz w:val="24"/>
        </w:rPr>
        <w:t xml:space="preserve"> </w:t>
      </w:r>
    </w:p>
    <w:p w14:paraId="4B2DF2C8" w14:textId="77777777" w:rsidR="00FE1608" w:rsidRDefault="00AD3AFF">
      <w:pPr>
        <w:bidi w:val="0"/>
        <w:spacing w:after="0" w:line="259" w:lineRule="auto"/>
        <w:ind w:left="0" w:right="958" w:firstLine="0"/>
        <w:jc w:val="right"/>
      </w:pPr>
      <w:r>
        <w:rPr>
          <w:sz w:val="24"/>
        </w:rPr>
        <w:t xml:space="preserve"> </w:t>
      </w:r>
    </w:p>
    <w:p w14:paraId="3CC7BCF2" w14:textId="77777777" w:rsidR="00FE1608" w:rsidRDefault="00AD3AFF">
      <w:pPr>
        <w:bidi w:val="0"/>
        <w:spacing w:after="0" w:line="259" w:lineRule="auto"/>
        <w:ind w:left="0" w:right="958" w:firstLine="0"/>
        <w:jc w:val="right"/>
      </w:pPr>
      <w:r>
        <w:rPr>
          <w:sz w:val="24"/>
        </w:rPr>
        <w:t xml:space="preserve"> </w:t>
      </w:r>
    </w:p>
    <w:p w14:paraId="55A86508" w14:textId="77777777" w:rsidR="00FE1608" w:rsidRDefault="00AD3AFF">
      <w:pPr>
        <w:bidi w:val="0"/>
        <w:spacing w:after="0" w:line="259" w:lineRule="auto"/>
        <w:ind w:left="0" w:right="958" w:firstLine="0"/>
        <w:jc w:val="right"/>
      </w:pPr>
      <w:r>
        <w:rPr>
          <w:sz w:val="24"/>
        </w:rPr>
        <w:t xml:space="preserve"> </w:t>
      </w:r>
    </w:p>
    <w:p w14:paraId="3838CAEF" w14:textId="77777777" w:rsidR="00FE1608" w:rsidRDefault="00AD3AFF">
      <w:pPr>
        <w:bidi w:val="0"/>
        <w:spacing w:after="0" w:line="259" w:lineRule="auto"/>
        <w:ind w:left="0" w:right="958" w:firstLine="0"/>
        <w:jc w:val="right"/>
      </w:pPr>
      <w:r>
        <w:rPr>
          <w:sz w:val="24"/>
        </w:rPr>
        <w:t xml:space="preserve"> </w:t>
      </w:r>
    </w:p>
    <w:p w14:paraId="75CE034B" w14:textId="77777777" w:rsidR="00FE1608" w:rsidRDefault="00AD3AFF">
      <w:pPr>
        <w:bidi w:val="0"/>
        <w:spacing w:after="0" w:line="259" w:lineRule="auto"/>
        <w:ind w:left="0" w:right="958" w:firstLine="0"/>
        <w:jc w:val="right"/>
      </w:pPr>
      <w:r>
        <w:rPr>
          <w:sz w:val="24"/>
        </w:rPr>
        <w:t xml:space="preserve"> </w:t>
      </w:r>
    </w:p>
    <w:p w14:paraId="7B615798" w14:textId="77777777" w:rsidR="00FE1608" w:rsidRDefault="00AD3AFF">
      <w:pPr>
        <w:bidi w:val="0"/>
        <w:spacing w:after="0" w:line="259" w:lineRule="auto"/>
        <w:ind w:left="0" w:right="958" w:firstLine="0"/>
        <w:jc w:val="right"/>
      </w:pPr>
      <w:r>
        <w:rPr>
          <w:sz w:val="24"/>
        </w:rPr>
        <w:t xml:space="preserve"> </w:t>
      </w:r>
    </w:p>
    <w:p w14:paraId="606A4C17" w14:textId="77777777" w:rsidR="00FE1608" w:rsidRDefault="00AD3AFF">
      <w:pPr>
        <w:bidi w:val="0"/>
        <w:spacing w:after="0" w:line="259" w:lineRule="auto"/>
        <w:ind w:left="0" w:right="958" w:firstLine="0"/>
        <w:jc w:val="right"/>
      </w:pPr>
      <w:r>
        <w:rPr>
          <w:sz w:val="24"/>
        </w:rPr>
        <w:t xml:space="preserve"> </w:t>
      </w:r>
    </w:p>
    <w:p w14:paraId="68F60185" w14:textId="77777777" w:rsidR="00FE1608" w:rsidRDefault="00AD3AFF">
      <w:pPr>
        <w:bidi w:val="0"/>
        <w:spacing w:after="0" w:line="259" w:lineRule="auto"/>
        <w:ind w:left="0" w:right="958" w:firstLine="0"/>
        <w:jc w:val="right"/>
      </w:pPr>
      <w:r>
        <w:rPr>
          <w:sz w:val="24"/>
        </w:rPr>
        <w:t xml:space="preserve"> </w:t>
      </w:r>
    </w:p>
    <w:p w14:paraId="40A52C20" w14:textId="77777777" w:rsidR="00FE1608" w:rsidRDefault="00AD3AFF">
      <w:pPr>
        <w:bidi w:val="0"/>
        <w:spacing w:after="0" w:line="259" w:lineRule="auto"/>
        <w:ind w:left="0" w:right="958" w:firstLine="0"/>
        <w:jc w:val="right"/>
      </w:pPr>
      <w:r>
        <w:rPr>
          <w:sz w:val="24"/>
        </w:rPr>
        <w:t xml:space="preserve"> </w:t>
      </w:r>
    </w:p>
    <w:p w14:paraId="1B9A952E" w14:textId="77777777" w:rsidR="00FE1608" w:rsidRDefault="00AD3AFF">
      <w:pPr>
        <w:bidi w:val="0"/>
        <w:spacing w:after="0" w:line="259" w:lineRule="auto"/>
        <w:ind w:left="0" w:right="958" w:firstLine="0"/>
        <w:jc w:val="right"/>
      </w:pPr>
      <w:r>
        <w:rPr>
          <w:sz w:val="24"/>
        </w:rPr>
        <w:t xml:space="preserve"> </w:t>
      </w:r>
    </w:p>
    <w:p w14:paraId="1459B91D" w14:textId="77777777" w:rsidR="00FE1608" w:rsidRDefault="00AD3AFF">
      <w:pPr>
        <w:bidi w:val="0"/>
        <w:spacing w:after="0" w:line="259" w:lineRule="auto"/>
        <w:ind w:left="0" w:right="958" w:firstLine="0"/>
        <w:jc w:val="right"/>
      </w:pPr>
      <w:r>
        <w:rPr>
          <w:sz w:val="24"/>
        </w:rPr>
        <w:t xml:space="preserve"> </w:t>
      </w:r>
    </w:p>
    <w:p w14:paraId="511F583D" w14:textId="77777777" w:rsidR="00FE1608" w:rsidRDefault="00AD3AFF">
      <w:pPr>
        <w:bidi w:val="0"/>
        <w:spacing w:after="0" w:line="259" w:lineRule="auto"/>
        <w:ind w:left="0" w:right="958" w:firstLine="0"/>
        <w:jc w:val="right"/>
      </w:pPr>
      <w:r>
        <w:rPr>
          <w:sz w:val="24"/>
        </w:rPr>
        <w:t xml:space="preserve"> </w:t>
      </w:r>
    </w:p>
    <w:p w14:paraId="3A88F9AC" w14:textId="77777777" w:rsidR="00FE1608" w:rsidRDefault="00AD3AFF">
      <w:pPr>
        <w:bidi w:val="0"/>
        <w:spacing w:after="0" w:line="259" w:lineRule="auto"/>
        <w:ind w:left="0" w:right="958" w:firstLine="0"/>
        <w:jc w:val="right"/>
      </w:pPr>
      <w:r>
        <w:rPr>
          <w:sz w:val="24"/>
        </w:rPr>
        <w:t xml:space="preserve"> </w:t>
      </w:r>
    </w:p>
    <w:p w14:paraId="33DF0956" w14:textId="77777777" w:rsidR="00FE1608" w:rsidRDefault="00AD3AFF">
      <w:pPr>
        <w:bidi w:val="0"/>
        <w:spacing w:after="0" w:line="259" w:lineRule="auto"/>
        <w:ind w:left="0" w:right="958" w:firstLine="0"/>
        <w:jc w:val="right"/>
      </w:pPr>
      <w:r>
        <w:rPr>
          <w:sz w:val="24"/>
        </w:rPr>
        <w:t xml:space="preserve"> </w:t>
      </w:r>
    </w:p>
    <w:p w14:paraId="0E75F785" w14:textId="77777777" w:rsidR="00FE1608" w:rsidRDefault="00AD3AFF">
      <w:pPr>
        <w:bidi w:val="0"/>
        <w:spacing w:after="0" w:line="259" w:lineRule="auto"/>
        <w:ind w:left="0" w:right="958" w:firstLine="0"/>
        <w:jc w:val="right"/>
      </w:pPr>
      <w:r>
        <w:rPr>
          <w:sz w:val="24"/>
        </w:rPr>
        <w:t xml:space="preserve"> </w:t>
      </w:r>
    </w:p>
    <w:p w14:paraId="5EA56389" w14:textId="77777777" w:rsidR="00FE1608" w:rsidRDefault="00AD3AFF">
      <w:pPr>
        <w:bidi w:val="0"/>
        <w:spacing w:after="0" w:line="259" w:lineRule="auto"/>
        <w:ind w:left="0" w:right="958" w:firstLine="0"/>
        <w:jc w:val="right"/>
      </w:pPr>
      <w:r>
        <w:rPr>
          <w:sz w:val="24"/>
        </w:rPr>
        <w:t xml:space="preserve"> </w:t>
      </w:r>
    </w:p>
    <w:p w14:paraId="09E85DC8" w14:textId="77777777" w:rsidR="00FE1608" w:rsidRDefault="00AD3AFF">
      <w:pPr>
        <w:bidi w:val="0"/>
        <w:spacing w:after="0" w:line="259" w:lineRule="auto"/>
        <w:ind w:left="0" w:right="958" w:firstLine="0"/>
        <w:jc w:val="right"/>
      </w:pPr>
      <w:r>
        <w:rPr>
          <w:sz w:val="24"/>
        </w:rPr>
        <w:t xml:space="preserve"> </w:t>
      </w:r>
    </w:p>
    <w:p w14:paraId="3262816C" w14:textId="77777777" w:rsidR="00FE1608" w:rsidRDefault="00AD3AFF">
      <w:pPr>
        <w:bidi w:val="0"/>
        <w:spacing w:after="0" w:line="259" w:lineRule="auto"/>
        <w:ind w:left="0" w:right="958" w:firstLine="0"/>
        <w:jc w:val="right"/>
      </w:pPr>
      <w:r>
        <w:rPr>
          <w:sz w:val="24"/>
        </w:rPr>
        <w:t xml:space="preserve"> </w:t>
      </w:r>
    </w:p>
    <w:p w14:paraId="080BD5D1" w14:textId="77777777" w:rsidR="00FE1608" w:rsidRDefault="00AD3AFF">
      <w:pPr>
        <w:bidi w:val="0"/>
        <w:spacing w:after="89" w:line="259" w:lineRule="auto"/>
        <w:ind w:left="0" w:right="958" w:firstLine="0"/>
        <w:jc w:val="right"/>
      </w:pPr>
      <w:r>
        <w:rPr>
          <w:sz w:val="24"/>
        </w:rPr>
        <w:t xml:space="preserve"> </w:t>
      </w:r>
    </w:p>
    <w:p w14:paraId="491674A3" w14:textId="77777777" w:rsidR="00FE1608" w:rsidRDefault="00AD3AFF">
      <w:pPr>
        <w:bidi w:val="0"/>
        <w:spacing w:after="0" w:line="259" w:lineRule="auto"/>
        <w:ind w:left="387" w:hanging="10"/>
        <w:jc w:val="center"/>
      </w:pPr>
      <w:r>
        <w:rPr>
          <w:rFonts w:ascii="Footlight MT" w:eastAsia="Footlight MT" w:hAnsi="Footlight MT" w:cs="Footlight MT"/>
          <w:sz w:val="36"/>
        </w:rPr>
        <w:t xml:space="preserve"> (Assyrian Art) </w:t>
      </w:r>
      <w:r>
        <w:rPr>
          <w:sz w:val="36"/>
        </w:rPr>
        <w:t xml:space="preserve"> </w:t>
      </w:r>
      <w:r>
        <w:rPr>
          <w:sz w:val="36"/>
          <w:szCs w:val="36"/>
          <w:rtl/>
          <w:lang w:bidi="ar-SA"/>
        </w:rPr>
        <w:t xml:space="preserve">الفن الآشوري  </w:t>
      </w:r>
      <w:r>
        <w:rPr>
          <w:rFonts w:ascii="Footlight MT" w:eastAsia="Footlight MT" w:hAnsi="Footlight MT" w:cs="Footlight MT"/>
          <w:sz w:val="36"/>
          <w:szCs w:val="36"/>
        </w:rPr>
        <w:t>1700</w:t>
      </w:r>
      <w:r>
        <w:rPr>
          <w:sz w:val="36"/>
          <w:szCs w:val="36"/>
          <w:rtl/>
        </w:rPr>
        <w:t>-</w:t>
      </w:r>
      <w:r>
        <w:rPr>
          <w:rFonts w:ascii="Footlight MT" w:eastAsia="Footlight MT" w:hAnsi="Footlight MT" w:cs="Footlight MT"/>
          <w:sz w:val="36"/>
          <w:szCs w:val="36"/>
        </w:rPr>
        <w:t>612</w:t>
      </w:r>
      <w:r>
        <w:rPr>
          <w:sz w:val="36"/>
          <w:szCs w:val="36"/>
          <w:rtl/>
          <w:lang w:bidi="ar-SA"/>
        </w:rPr>
        <w:t xml:space="preserve"> ق</w:t>
      </w:r>
      <w:r>
        <w:rPr>
          <w:sz w:val="36"/>
          <w:szCs w:val="36"/>
          <w:rtl/>
        </w:rPr>
        <w:t>.</w:t>
      </w:r>
      <w:r>
        <w:rPr>
          <w:sz w:val="36"/>
          <w:szCs w:val="36"/>
          <w:rtl/>
          <w:lang w:bidi="ar-SA"/>
        </w:rPr>
        <w:t>م</w:t>
      </w:r>
    </w:p>
    <w:p w14:paraId="7D857684" w14:textId="77777777" w:rsidR="00FE1608" w:rsidRDefault="00AD3AFF">
      <w:pPr>
        <w:bidi w:val="0"/>
        <w:spacing w:after="4" w:line="259" w:lineRule="auto"/>
        <w:ind w:left="0" w:right="962" w:firstLine="0"/>
        <w:jc w:val="right"/>
      </w:pPr>
      <w:r>
        <w:rPr>
          <w:rFonts w:ascii="Footlight MT" w:eastAsia="Footlight MT" w:hAnsi="Footlight MT" w:cs="Footlight MT"/>
        </w:rPr>
        <w:t xml:space="preserve"> </w:t>
      </w:r>
    </w:p>
    <w:p w14:paraId="042095FA" w14:textId="77777777" w:rsidR="00FE1608" w:rsidRDefault="00AD3AFF">
      <w:pPr>
        <w:ind w:left="900" w:right="1289"/>
      </w:pPr>
      <w:r>
        <w:rPr>
          <w:szCs w:val="28"/>
          <w:rtl/>
          <w:lang w:bidi="ar-SA"/>
        </w:rPr>
        <w:t xml:space="preserve">     الآشوريون هم أقوام من الجزيرة العربية هاجرت مع الأكاديين إلى بلاد الرافدين، ومن أهم المدن التي استقروا فيها في أوائل عهدهم آشور التي استمدوا اسمهم منها والتي سموها على اسم كبير الآلهة عندهم وكذلك نينوى القريبة من الموصل  </w:t>
      </w:r>
      <w:r>
        <w:rPr>
          <w:szCs w:val="28"/>
          <w:rtl/>
        </w:rPr>
        <w:t>.</w:t>
      </w:r>
      <w:r>
        <w:rPr>
          <w:rFonts w:ascii="Footlight MT" w:eastAsia="Footlight MT" w:hAnsi="Footlight MT" w:cs="Footlight MT"/>
          <w:szCs w:val="28"/>
        </w:rPr>
        <w:t>1753</w:t>
      </w:r>
      <w:r>
        <w:rPr>
          <w:szCs w:val="28"/>
          <w:rtl/>
        </w:rPr>
        <w:t>-</w:t>
      </w:r>
      <w:r>
        <w:rPr>
          <w:rFonts w:ascii="Footlight MT" w:eastAsia="Footlight MT" w:hAnsi="Footlight MT" w:cs="Footlight MT"/>
          <w:szCs w:val="28"/>
        </w:rPr>
        <w:t>1721</w:t>
      </w:r>
      <w:r>
        <w:rPr>
          <w:szCs w:val="28"/>
          <w:rtl/>
          <w:lang w:bidi="ar-SA"/>
        </w:rPr>
        <w:t xml:space="preserve">  ق</w:t>
      </w:r>
      <w:r>
        <w:rPr>
          <w:szCs w:val="28"/>
          <w:rtl/>
        </w:rPr>
        <w:t>.</w:t>
      </w:r>
      <w:r>
        <w:rPr>
          <w:szCs w:val="28"/>
          <w:rtl/>
          <w:lang w:bidi="ar-SA"/>
        </w:rPr>
        <w:t xml:space="preserve">م الملك الآشوري </w:t>
      </w:r>
      <w:r>
        <w:rPr>
          <w:b/>
          <w:bCs/>
          <w:szCs w:val="28"/>
          <w:rtl/>
          <w:lang w:bidi="ar-SA"/>
        </w:rPr>
        <w:t>شمشي أدد الأول</w:t>
      </w:r>
      <w:r>
        <w:rPr>
          <w:rFonts w:ascii="Footlight MT" w:eastAsia="Footlight MT" w:hAnsi="Footlight MT" w:cs="Footlight MT"/>
          <w:szCs w:val="28"/>
          <w:rtl/>
        </w:rPr>
        <w:t xml:space="preserve"> </w:t>
      </w:r>
      <w:r>
        <w:rPr>
          <w:rFonts w:ascii="Footlight MT" w:eastAsia="Footlight MT" w:hAnsi="Footlight MT" w:cs="Footlight MT"/>
        </w:rPr>
        <w:t>Shamshi-Adad I</w:t>
      </w:r>
      <w:r>
        <w:rPr>
          <w:szCs w:val="28"/>
          <w:rtl/>
          <w:lang w:bidi="ar-SA"/>
        </w:rPr>
        <w:t xml:space="preserve"> قام بتوسيع البقعة المسيطر عليها من قبل الآشوريين اذ كان وقتها الكاشيون جنوبي الرافدين والح يثيون في الأناضول، والكنعانيون على الساحل السوري وفي الجنوب</w:t>
      </w:r>
      <w:r>
        <w:rPr>
          <w:szCs w:val="28"/>
          <w:rtl/>
        </w:rPr>
        <w:t xml:space="preserve">. </w:t>
      </w:r>
    </w:p>
    <w:p w14:paraId="71263A36" w14:textId="77777777" w:rsidR="00FE1608" w:rsidRDefault="00AD3AFF">
      <w:pPr>
        <w:ind w:left="900" w:right="1289"/>
      </w:pPr>
      <w:r>
        <w:rPr>
          <w:szCs w:val="28"/>
          <w:rtl/>
          <w:lang w:bidi="ar-SA"/>
        </w:rPr>
        <w:t xml:space="preserve">     آشور الشعر آشور الأدب آشور الفن، لقد تميز الآشوريون في فنونهم المتعددة بأساليب جديدة في استخدام المواد الأولية لتشكيل أعمالهم الفنية، ولم يكن للشعوب المجاورة إلا أن يتأثروا بنسب عالية في هذه الفنون وخاصة تلك الوحدات الزخرفية الفنية المستوحاة من الطبيعة، وأصبحت عناصر الزخرفة الآشورية غزيرة بمفرداتها فهي تعبر المجتمع والإيمان والأساطير</w:t>
      </w:r>
      <w:r>
        <w:rPr>
          <w:szCs w:val="28"/>
          <w:rtl/>
        </w:rPr>
        <w:t xml:space="preserve">. </w:t>
      </w:r>
    </w:p>
    <w:p w14:paraId="629411C4" w14:textId="77777777" w:rsidR="00FE1608" w:rsidRDefault="00AD3AFF">
      <w:pPr>
        <w:spacing w:after="3" w:line="259" w:lineRule="auto"/>
        <w:ind w:left="909" w:hanging="10"/>
        <w:jc w:val="left"/>
      </w:pPr>
      <w:r>
        <w:rPr>
          <w:szCs w:val="28"/>
          <w:rtl/>
          <w:lang w:bidi="ar-SA"/>
        </w:rPr>
        <w:t>هناك ركائز لدراسة الأعمال النحتية</w:t>
      </w:r>
      <w:r>
        <w:rPr>
          <w:szCs w:val="28"/>
          <w:rtl/>
        </w:rPr>
        <w:t xml:space="preserve">:   </w:t>
      </w:r>
    </w:p>
    <w:p w14:paraId="657A7879" w14:textId="77777777" w:rsidR="00FE1608" w:rsidRDefault="00AD3AFF">
      <w:pPr>
        <w:spacing w:after="3" w:line="259" w:lineRule="auto"/>
        <w:ind w:left="909" w:hanging="10"/>
        <w:jc w:val="left"/>
      </w:pPr>
      <w:r>
        <w:rPr>
          <w:szCs w:val="28"/>
          <w:rtl/>
          <w:lang w:bidi="ar-SA"/>
        </w:rPr>
        <w:t>أولا</w:t>
      </w:r>
      <w:r>
        <w:rPr>
          <w:szCs w:val="28"/>
          <w:rtl/>
        </w:rPr>
        <w:t xml:space="preserve">: </w:t>
      </w:r>
      <w:r>
        <w:rPr>
          <w:szCs w:val="28"/>
          <w:rtl/>
          <w:lang w:bidi="ar-SA"/>
        </w:rPr>
        <w:t>المحتوى الفكري للأعمال الفنية</w:t>
      </w:r>
      <w:r>
        <w:rPr>
          <w:szCs w:val="28"/>
          <w:rtl/>
        </w:rPr>
        <w:t xml:space="preserve">.  </w:t>
      </w:r>
    </w:p>
    <w:p w14:paraId="266CA5DB" w14:textId="77777777" w:rsidR="00FE1608" w:rsidRDefault="00AD3AFF">
      <w:pPr>
        <w:spacing w:after="3" w:line="259" w:lineRule="auto"/>
        <w:ind w:left="909" w:hanging="10"/>
        <w:jc w:val="left"/>
      </w:pPr>
      <w:r>
        <w:rPr>
          <w:szCs w:val="28"/>
          <w:rtl/>
          <w:lang w:bidi="ar-SA"/>
        </w:rPr>
        <w:t>ثانيا</w:t>
      </w:r>
      <w:r>
        <w:rPr>
          <w:szCs w:val="28"/>
          <w:rtl/>
        </w:rPr>
        <w:t xml:space="preserve">: </w:t>
      </w:r>
      <w:r>
        <w:rPr>
          <w:szCs w:val="28"/>
          <w:rtl/>
          <w:lang w:bidi="ar-SA"/>
        </w:rPr>
        <w:t>التقنيات التي تسير الخطاب من بنيته الفكرية إلى بنيته الشكلية</w:t>
      </w:r>
      <w:r>
        <w:rPr>
          <w:szCs w:val="28"/>
          <w:rtl/>
        </w:rPr>
        <w:t xml:space="preserve">.  </w:t>
      </w:r>
    </w:p>
    <w:p w14:paraId="31238B9D" w14:textId="77777777" w:rsidR="00FE1608" w:rsidRDefault="00AD3AFF">
      <w:pPr>
        <w:spacing w:after="3" w:line="259" w:lineRule="auto"/>
        <w:ind w:left="909" w:hanging="10"/>
        <w:jc w:val="left"/>
      </w:pPr>
      <w:r>
        <w:rPr>
          <w:szCs w:val="28"/>
          <w:rtl/>
          <w:lang w:bidi="ar-SA"/>
        </w:rPr>
        <w:t>ثالثا</w:t>
      </w:r>
      <w:r>
        <w:rPr>
          <w:szCs w:val="28"/>
          <w:rtl/>
        </w:rPr>
        <w:t xml:space="preserve">: </w:t>
      </w:r>
      <w:r>
        <w:rPr>
          <w:szCs w:val="28"/>
          <w:rtl/>
          <w:lang w:bidi="ar-SA"/>
        </w:rPr>
        <w:t>سمات الشكل بالدرجة الأولى</w:t>
      </w:r>
      <w:r>
        <w:rPr>
          <w:szCs w:val="28"/>
          <w:rtl/>
        </w:rPr>
        <w:t xml:space="preserve">.  </w:t>
      </w:r>
    </w:p>
    <w:p w14:paraId="3BAFE3B2" w14:textId="77777777" w:rsidR="00FE1608" w:rsidRDefault="00AD3AFF">
      <w:pPr>
        <w:ind w:left="900" w:right="1289"/>
      </w:pPr>
      <w:r>
        <w:rPr>
          <w:szCs w:val="28"/>
          <w:rtl/>
          <w:lang w:bidi="ar-SA"/>
        </w:rPr>
        <w:lastRenderedPageBreak/>
        <w:t>فالتمثال كمحتوى فكري هو وسيلة لتخليد الشخصية أمام الأجيال، وكذلك وسيلة  لترسيخ مبدأ احترام وتقدير الإله وتقديس القوة الغيبية</w:t>
      </w:r>
      <w:r>
        <w:rPr>
          <w:szCs w:val="28"/>
          <w:rtl/>
        </w:rPr>
        <w:t xml:space="preserve">.  </w:t>
      </w:r>
    </w:p>
    <w:p w14:paraId="65BEFF73" w14:textId="77777777" w:rsidR="00FE1608" w:rsidRDefault="00AD3AFF">
      <w:pPr>
        <w:spacing w:after="46"/>
        <w:ind w:left="900" w:right="1289"/>
      </w:pPr>
      <w:r>
        <w:rPr>
          <w:szCs w:val="28"/>
          <w:rtl/>
          <w:lang w:bidi="ar-SA"/>
        </w:rPr>
        <w:t>ومن الواضح أن ملوك آشور كانوا اقوياء حتى في بنيتهم الجسمية، طوال القامة، اجسام ممتلئة مثقلين بعضلات قوية، جميليين حتى في وجوههم،فعلا كانوا شخصيات مهيئين لكي يحكموا العالم القديم</w:t>
      </w:r>
      <w:r>
        <w:rPr>
          <w:szCs w:val="28"/>
          <w:rtl/>
        </w:rPr>
        <w:t xml:space="preserve">,  </w:t>
      </w:r>
      <w:r>
        <w:rPr>
          <w:szCs w:val="28"/>
          <w:rtl/>
          <w:lang w:bidi="ar-SA"/>
        </w:rPr>
        <w:t>اذا التمثال الآشوري يخبر عن عظمة ملك عن جبروت ملك لكنه في نفس الوقت يعبر عن ثقافة ملك ورقة وانسانية ملك، فالتمثال الآشوري مشيد وفق علاقات فكرية تمتزج بها القوة مع الرقة، الثقافة الدينية والقدرة العسكرية</w:t>
      </w:r>
      <w:r>
        <w:rPr>
          <w:szCs w:val="28"/>
          <w:rtl/>
        </w:rPr>
        <w:t xml:space="preserve">. </w:t>
      </w:r>
    </w:p>
    <w:p w14:paraId="6B5ACC2C" w14:textId="77777777" w:rsidR="00FE1608" w:rsidRDefault="00AD3AFF">
      <w:pPr>
        <w:spacing w:after="0" w:line="259" w:lineRule="auto"/>
        <w:ind w:left="1200"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النحت والنقش البارز</w:t>
      </w:r>
      <w:r>
        <w:rPr>
          <w:b/>
          <w:bCs/>
          <w:szCs w:val="28"/>
          <w:rtl/>
        </w:rPr>
        <w:t>:</w:t>
      </w:r>
      <w:r>
        <w:rPr>
          <w:rFonts w:ascii="Footlight MT" w:eastAsia="Footlight MT" w:hAnsi="Footlight MT" w:cs="Footlight MT"/>
          <w:szCs w:val="28"/>
          <w:rtl/>
        </w:rPr>
        <w:t xml:space="preserve"> </w:t>
      </w:r>
    </w:p>
    <w:p w14:paraId="15579552" w14:textId="77777777" w:rsidR="00FE1608" w:rsidRDefault="00AD3AFF">
      <w:pPr>
        <w:ind w:left="900" w:right="1289"/>
      </w:pPr>
      <w:r>
        <w:rPr>
          <w:szCs w:val="28"/>
          <w:rtl/>
          <w:lang w:bidi="ar-SA"/>
        </w:rPr>
        <w:t>الثور المجنح شكل</w:t>
      </w:r>
      <w:r>
        <w:rPr>
          <w:szCs w:val="28"/>
          <w:rtl/>
        </w:rPr>
        <w:t>)</w:t>
      </w:r>
      <w:r>
        <w:rPr>
          <w:rFonts w:ascii="Footlight MT" w:eastAsia="Footlight MT" w:hAnsi="Footlight MT" w:cs="Footlight MT"/>
          <w:szCs w:val="28"/>
        </w:rPr>
        <w:t>1</w:t>
      </w:r>
      <w:r>
        <w:rPr>
          <w:szCs w:val="28"/>
          <w:rtl/>
        </w:rPr>
        <w:t>(</w:t>
      </w:r>
      <w:r>
        <w:rPr>
          <w:szCs w:val="28"/>
          <w:rtl/>
          <w:lang w:bidi="ar-SA"/>
        </w:rPr>
        <w:t>، في تركيب رأس الملك، مع جناح  النسر وجسم الثور تظهر لدينا بنية سريالية من اللاوعي وهو اتجاه يتوسط الشعور واللاشعور</w:t>
      </w:r>
      <w:r>
        <w:rPr>
          <w:szCs w:val="28"/>
          <w:rtl/>
        </w:rPr>
        <w:t xml:space="preserve">. </w:t>
      </w:r>
      <w:r>
        <w:rPr>
          <w:szCs w:val="28"/>
          <w:rtl/>
          <w:lang w:bidi="ar-SA"/>
        </w:rPr>
        <w:t>هذا النحت الإبداعي من حيث كيف تكون تكوينا جديدا غير موجود في عالم الواقع، هو مستخلص من الواقع لكن مبتكر مسير لنظام شكلي</w:t>
      </w:r>
      <w:r>
        <w:rPr>
          <w:szCs w:val="28"/>
          <w:rtl/>
        </w:rPr>
        <w:t xml:space="preserve">. </w:t>
      </w:r>
    </w:p>
    <w:p w14:paraId="5C081C77" w14:textId="77777777" w:rsidR="00FE1608" w:rsidRDefault="00AD3AFF">
      <w:pPr>
        <w:ind w:left="900" w:right="1289"/>
      </w:pPr>
      <w:r>
        <w:rPr>
          <w:szCs w:val="28"/>
          <w:rtl/>
          <w:lang w:bidi="ar-SA"/>
        </w:rPr>
        <w:t>الغريب في الثور المجنح نحت بخمسة أرجل</w:t>
      </w:r>
      <w:r>
        <w:rPr>
          <w:szCs w:val="28"/>
          <w:rtl/>
        </w:rPr>
        <w:t xml:space="preserve">! </w:t>
      </w:r>
      <w:r>
        <w:rPr>
          <w:szCs w:val="28"/>
          <w:rtl/>
          <w:lang w:bidi="ar-SA"/>
        </w:rPr>
        <w:t>إن ضيوف الآشوري ين عندما يدخلون العاصمة القصر يتحرك الثور المجنح لاستقبالهم إلى الخلف بفعل الرجل الخامسة، وعند الوداع تودعهم الثيران المجنحة حيث تعدو إلى الأمام، فوظيفة الساق الخامسة تكسب هذا التمثال الضخم طاقة حركية إلى الأمام وإلى الخلف</w:t>
      </w:r>
      <w:r>
        <w:rPr>
          <w:szCs w:val="28"/>
          <w:rtl/>
        </w:rPr>
        <w:t xml:space="preserve">. </w:t>
      </w:r>
    </w:p>
    <w:p w14:paraId="3E38EB7B" w14:textId="77777777" w:rsidR="00FE1608" w:rsidRDefault="00AD3AFF">
      <w:pPr>
        <w:ind w:left="900" w:right="1289"/>
      </w:pPr>
      <w:r>
        <w:rPr>
          <w:szCs w:val="28"/>
          <w:rtl/>
          <w:lang w:bidi="ar-SA"/>
        </w:rPr>
        <w:t>هناك أيضا قراءة تكعيبية في شكل المجنح الآشوري، فحين تواجه الثور تستطيع أن تراه في أكثر من زاوية نظر في لحظة زمنية واحدة، ترى جسم الإله البشري، وطائر النسر الجانبي في الجناحين، وجسم الثور من الجانب</w:t>
      </w:r>
      <w:r>
        <w:rPr>
          <w:szCs w:val="28"/>
          <w:rtl/>
        </w:rPr>
        <w:t xml:space="preserve">. </w:t>
      </w:r>
    </w:p>
    <w:p w14:paraId="28AE96E4" w14:textId="77777777" w:rsidR="00FE1608" w:rsidRDefault="00AD3AFF">
      <w:pPr>
        <w:ind w:left="900" w:right="1289"/>
      </w:pPr>
      <w:r>
        <w:rPr>
          <w:szCs w:val="28"/>
          <w:rtl/>
          <w:lang w:bidi="ar-SA"/>
        </w:rPr>
        <w:t>قالت التكعيبية</w:t>
      </w:r>
      <w:r>
        <w:rPr>
          <w:szCs w:val="28"/>
          <w:rtl/>
        </w:rPr>
        <w:t xml:space="preserve">: </w:t>
      </w:r>
      <w:r>
        <w:rPr>
          <w:szCs w:val="28"/>
          <w:rtl/>
          <w:lang w:bidi="ar-SA"/>
        </w:rPr>
        <w:t>لكي نرى الشكل بطريقة أكثر منطقية يجب أن نراه في أكثر من زاوية نظر في نفس اللحظة</w:t>
      </w:r>
      <w:r>
        <w:rPr>
          <w:szCs w:val="28"/>
          <w:rtl/>
        </w:rPr>
        <w:t xml:space="preserve">.  </w:t>
      </w:r>
    </w:p>
    <w:p w14:paraId="4CDF6E10" w14:textId="77777777" w:rsidR="00FE1608" w:rsidRDefault="00AD3AFF">
      <w:pPr>
        <w:ind w:left="900" w:right="1289"/>
      </w:pPr>
      <w:r>
        <w:rPr>
          <w:szCs w:val="28"/>
          <w:rtl/>
          <w:lang w:bidi="ar-SA"/>
        </w:rPr>
        <w:t>وأهم ما يميز التمثال الآشوري أن كتلتها ضخمة شاهقة الإرتفاع وأكبر من الحجم الطبيعي، نسب التمثال أقرب ما تكون للمثالية، حيث سبق الآشوريين الإغريق والرومان في مثالية النسب في دراسة الجسم البشري ودراسة التشريح والجمال</w:t>
      </w:r>
      <w:r>
        <w:rPr>
          <w:szCs w:val="28"/>
          <w:rtl/>
        </w:rPr>
        <w:t xml:space="preserve">.  </w:t>
      </w:r>
    </w:p>
    <w:p w14:paraId="328E2F5C" w14:textId="77777777" w:rsidR="00FE1608" w:rsidRDefault="00AD3AFF">
      <w:pPr>
        <w:ind w:left="900" w:right="1289"/>
      </w:pPr>
      <w:r>
        <w:rPr>
          <w:szCs w:val="28"/>
          <w:rtl/>
          <w:lang w:bidi="ar-SA"/>
        </w:rPr>
        <w:t>ملاحظة</w:t>
      </w:r>
      <w:r>
        <w:rPr>
          <w:szCs w:val="28"/>
          <w:rtl/>
        </w:rPr>
        <w:t xml:space="preserve">:  </w:t>
      </w:r>
      <w:r>
        <w:rPr>
          <w:szCs w:val="28"/>
          <w:rtl/>
          <w:lang w:bidi="ar-SA"/>
        </w:rPr>
        <w:t>التمثال الآشوري لم ي كن تجسيدا لملك بذاته، إنما تجسيد لفكرة الملك وعظمة الملك ،فنحن هنا لسنا أمام مسميات إنما دائما أمام مفاهيم</w:t>
      </w:r>
      <w:r>
        <w:rPr>
          <w:szCs w:val="28"/>
          <w:rtl/>
        </w:rPr>
        <w:t xml:space="preserve">.  </w:t>
      </w:r>
    </w:p>
    <w:p w14:paraId="13BBA435" w14:textId="77777777" w:rsidR="00FE1608" w:rsidRDefault="00AD3AFF">
      <w:pPr>
        <w:spacing w:after="55" w:line="228" w:lineRule="auto"/>
        <w:ind w:left="3114" w:right="1781" w:hanging="1708"/>
        <w:jc w:val="right"/>
      </w:pPr>
      <w:r>
        <w:rPr>
          <w:rFonts w:ascii="Calibri" w:eastAsia="Calibri" w:hAnsi="Calibri" w:cs="Calibri"/>
          <w:noProof/>
          <w:sz w:val="22"/>
          <w:lang w:bidi="ar-SA"/>
        </w:rPr>
        <mc:AlternateContent>
          <mc:Choice Requires="wpg">
            <w:drawing>
              <wp:inline distT="0" distB="0" distL="0" distR="0" wp14:anchorId="200907F3" wp14:editId="1582A742">
                <wp:extent cx="4482338" cy="2517140"/>
                <wp:effectExtent l="0" t="0" r="0" b="0"/>
                <wp:docPr id="709895" name="Group 709895"/>
                <wp:cNvGraphicFramePr/>
                <a:graphic xmlns:a="http://schemas.openxmlformats.org/drawingml/2006/main">
                  <a:graphicData uri="http://schemas.microsoft.com/office/word/2010/wordprocessingGroup">
                    <wpg:wgp>
                      <wpg:cNvGrpSpPr/>
                      <wpg:grpSpPr>
                        <a:xfrm>
                          <a:off x="0" y="0"/>
                          <a:ext cx="4482338" cy="2517140"/>
                          <a:chOff x="0" y="0"/>
                          <a:chExt cx="4482338" cy="2517140"/>
                        </a:xfrm>
                      </wpg:grpSpPr>
                      <pic:pic xmlns:pic="http://schemas.openxmlformats.org/drawingml/2006/picture">
                        <pic:nvPicPr>
                          <pic:cNvPr id="33485" name="Picture 33485"/>
                          <pic:cNvPicPr/>
                        </pic:nvPicPr>
                        <pic:blipFill>
                          <a:blip r:embed="rId67"/>
                          <a:stretch>
                            <a:fillRect/>
                          </a:stretch>
                        </pic:blipFill>
                        <pic:spPr>
                          <a:xfrm>
                            <a:off x="2819273" y="0"/>
                            <a:ext cx="1663065" cy="2517013"/>
                          </a:xfrm>
                          <a:prstGeom prst="rect">
                            <a:avLst/>
                          </a:prstGeom>
                        </pic:spPr>
                      </pic:pic>
                      <pic:pic xmlns:pic="http://schemas.openxmlformats.org/drawingml/2006/picture">
                        <pic:nvPicPr>
                          <pic:cNvPr id="33487" name="Picture 33487"/>
                          <pic:cNvPicPr/>
                        </pic:nvPicPr>
                        <pic:blipFill>
                          <a:blip r:embed="rId68"/>
                          <a:stretch>
                            <a:fillRect/>
                          </a:stretch>
                        </pic:blipFill>
                        <pic:spPr>
                          <a:xfrm>
                            <a:off x="0" y="0"/>
                            <a:ext cx="2791714" cy="251714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09895" style="width:352.94pt;height:198.2pt;mso-position-horizontal-relative:char;mso-position-vertical-relative:line" coordsize="44823,25171">
                <v:shape id="Picture 33485" style="position:absolute;width:16630;height:25170;left:28192;top:0;" filled="f">
                  <v:imagedata r:id="rId69"/>
                </v:shape>
                <v:shape id="Picture 33487" style="position:absolute;width:27917;height:25171;left:0;top:0;" filled="f">
                  <v:imagedata r:id="rId70"/>
                </v:shape>
              </v:group>
            </w:pict>
          </mc:Fallback>
        </mc:AlternateContent>
      </w:r>
      <w:r>
        <w:rPr>
          <w:rFonts w:ascii="Footlight MT" w:eastAsia="Footlight MT" w:hAnsi="Footlight MT" w:cs="Footlight MT"/>
          <w:szCs w:val="28"/>
          <w:rtl/>
        </w:rPr>
        <w:t xml:space="preserve"> </w:t>
      </w:r>
      <w:r>
        <w:rPr>
          <w:sz w:val="24"/>
          <w:rtl/>
          <w:lang w:bidi="ar-SA"/>
        </w:rPr>
        <w:t>شكل</w:t>
      </w:r>
      <w:r>
        <w:rPr>
          <w:sz w:val="24"/>
          <w:rtl/>
        </w:rPr>
        <w:t>)</w:t>
      </w:r>
      <w:r>
        <w:rPr>
          <w:rFonts w:ascii="Footlight MT" w:eastAsia="Footlight MT" w:hAnsi="Footlight MT" w:cs="Footlight MT"/>
          <w:sz w:val="24"/>
        </w:rPr>
        <w:t>1</w:t>
      </w:r>
      <w:r>
        <w:rPr>
          <w:sz w:val="24"/>
          <w:rtl/>
        </w:rPr>
        <w:t>(</w:t>
      </w:r>
      <w:r>
        <w:rPr>
          <w:sz w:val="24"/>
          <w:rtl/>
          <w:lang w:bidi="ar-SA"/>
        </w:rPr>
        <w:t xml:space="preserve">، أحد الثيران المجنحة على مدخل القص ر </w:t>
      </w:r>
    </w:p>
    <w:p w14:paraId="2097392E" w14:textId="77777777" w:rsidR="00FE1608" w:rsidRDefault="00AD3AFF">
      <w:pPr>
        <w:ind w:left="900" w:right="1289"/>
      </w:pPr>
      <w:r>
        <w:rPr>
          <w:szCs w:val="28"/>
          <w:rtl/>
          <w:lang w:bidi="ar-SA"/>
        </w:rPr>
        <w:t xml:space="preserve">     كانت الحقبة الذهبية لهذا الفن ما بين القرنين  </w:t>
      </w:r>
      <w:r>
        <w:rPr>
          <w:rFonts w:ascii="Footlight MT" w:eastAsia="Footlight MT" w:hAnsi="Footlight MT" w:cs="Footlight MT"/>
          <w:szCs w:val="28"/>
        </w:rPr>
        <w:t>7</w:t>
      </w:r>
      <w:r>
        <w:rPr>
          <w:szCs w:val="28"/>
          <w:rtl/>
        </w:rPr>
        <w:t>-</w:t>
      </w:r>
      <w:r>
        <w:rPr>
          <w:rFonts w:ascii="Footlight MT" w:eastAsia="Footlight MT" w:hAnsi="Footlight MT" w:cs="Footlight MT"/>
          <w:szCs w:val="28"/>
        </w:rPr>
        <w:t>9</w:t>
      </w:r>
      <w:r>
        <w:rPr>
          <w:szCs w:val="28"/>
          <w:rtl/>
          <w:lang w:bidi="ar-SA"/>
        </w:rPr>
        <w:t xml:space="preserve">  ق</w:t>
      </w:r>
      <w:r>
        <w:rPr>
          <w:szCs w:val="28"/>
          <w:rtl/>
        </w:rPr>
        <w:t>.</w:t>
      </w:r>
      <w:r>
        <w:rPr>
          <w:szCs w:val="28"/>
          <w:rtl/>
          <w:lang w:bidi="ar-SA"/>
        </w:rPr>
        <w:t>م وقد امتاز بالإبتكار وبراعة التأليف مبينا قوة المملكة ورفعة الملك وذلك في نينوى ونمرود، شكل</w:t>
      </w:r>
      <w:r>
        <w:rPr>
          <w:szCs w:val="28"/>
          <w:rtl/>
        </w:rPr>
        <w:t>)</w:t>
      </w:r>
      <w:r>
        <w:rPr>
          <w:rFonts w:ascii="Footlight MT" w:eastAsia="Footlight MT" w:hAnsi="Footlight MT" w:cs="Footlight MT"/>
          <w:szCs w:val="28"/>
        </w:rPr>
        <w:t>2</w:t>
      </w:r>
      <w:r>
        <w:rPr>
          <w:szCs w:val="28"/>
          <w:rtl/>
        </w:rPr>
        <w:t>(</w:t>
      </w:r>
      <w:r>
        <w:rPr>
          <w:szCs w:val="28"/>
          <w:rtl/>
          <w:lang w:bidi="ar-SA"/>
        </w:rPr>
        <w:t xml:space="preserve">،فهو نقش بارز يمثل مشهد صيد الأسود وهو بارتفاع  </w:t>
      </w:r>
      <w:r>
        <w:rPr>
          <w:rFonts w:ascii="Footlight MT" w:eastAsia="Footlight MT" w:hAnsi="Footlight MT" w:cs="Footlight MT"/>
          <w:szCs w:val="28"/>
        </w:rPr>
        <w:t>92</w:t>
      </w:r>
      <w:r>
        <w:rPr>
          <w:szCs w:val="28"/>
          <w:rtl/>
        </w:rPr>
        <w:t>-</w:t>
      </w:r>
      <w:r>
        <w:rPr>
          <w:rFonts w:ascii="Footlight MT" w:eastAsia="Footlight MT" w:hAnsi="Footlight MT" w:cs="Footlight MT"/>
          <w:szCs w:val="28"/>
        </w:rPr>
        <w:t>95</w:t>
      </w:r>
      <w:r>
        <w:rPr>
          <w:szCs w:val="28"/>
          <w:rtl/>
          <w:lang w:bidi="ar-SA"/>
        </w:rPr>
        <w:t xml:space="preserve">  سم، من عهد آشور ناصر بال الثاني، وكان يزين قاعة العرش في </w:t>
      </w:r>
      <w:r>
        <w:rPr>
          <w:szCs w:val="28"/>
          <w:rtl/>
          <w:lang w:bidi="ar-SA"/>
        </w:rPr>
        <w:lastRenderedPageBreak/>
        <w:t>قصر الملك في  نمرود، ويمثل الملك لابسا سترة متواضعة وهو يرمي بالقوس السباع من على عربته، قد تحلى النحت البارز الآشوري بدقة ومعرفتة في توظيف المواد المختلفة لإنتاج نقوشه كالخشب والجلد والقماش وغير ذلك</w:t>
      </w:r>
      <w:r>
        <w:rPr>
          <w:szCs w:val="28"/>
          <w:rtl/>
        </w:rPr>
        <w:t xml:space="preserve">. </w:t>
      </w:r>
    </w:p>
    <w:p w14:paraId="64796ED4" w14:textId="77777777" w:rsidR="00FE1608" w:rsidRDefault="00AD3AFF">
      <w:pPr>
        <w:ind w:left="900" w:right="1289"/>
      </w:pPr>
      <w:r>
        <w:rPr>
          <w:szCs w:val="28"/>
          <w:rtl/>
          <w:lang w:bidi="ar-SA"/>
        </w:rPr>
        <w:t xml:space="preserve">     وفي العادة لا يرسم الملك الآشوري بحجم مخالف لحجم الأشخاص الموجودين معه في هذه المناظر الحربية لذلك لا تبرز أهمية شخص الملك</w:t>
      </w:r>
      <w:r>
        <w:rPr>
          <w:szCs w:val="28"/>
          <w:rtl/>
        </w:rPr>
        <w:t xml:space="preserve">. </w:t>
      </w:r>
      <w:r>
        <w:rPr>
          <w:szCs w:val="28"/>
          <w:rtl/>
          <w:lang w:bidi="ar-SA"/>
        </w:rPr>
        <w:t>لكن عظمته وشجاعته كانتا متوفرتين في مواضيع صيد الأسود التي كانت تعتبر  رياضة متواصلة لدى الملوك الآشوريين</w:t>
      </w:r>
      <w:r>
        <w:rPr>
          <w:szCs w:val="28"/>
          <w:rtl/>
        </w:rPr>
        <w:t xml:space="preserve">.  </w:t>
      </w:r>
    </w:p>
    <w:p w14:paraId="219DA20B" w14:textId="77777777" w:rsidR="00FE1608" w:rsidRDefault="00AD3AFF">
      <w:pPr>
        <w:ind w:left="900" w:right="1289"/>
      </w:pPr>
      <w:r>
        <w:rPr>
          <w:szCs w:val="28"/>
          <w:rtl/>
          <w:lang w:bidi="ar-SA"/>
        </w:rPr>
        <w:t xml:space="preserve">     أما اللبؤة الجريحة المحفوظة في المتحف البريطاني شكل</w:t>
      </w:r>
      <w:r>
        <w:rPr>
          <w:szCs w:val="28"/>
          <w:rtl/>
        </w:rPr>
        <w:t>)</w:t>
      </w:r>
      <w:r>
        <w:rPr>
          <w:rFonts w:ascii="Footlight MT" w:eastAsia="Footlight MT" w:hAnsi="Footlight MT" w:cs="Footlight MT"/>
          <w:szCs w:val="28"/>
        </w:rPr>
        <w:t>3</w:t>
      </w:r>
      <w:r>
        <w:rPr>
          <w:szCs w:val="28"/>
          <w:rtl/>
        </w:rPr>
        <w:t>(</w:t>
      </w:r>
      <w:r>
        <w:rPr>
          <w:szCs w:val="28"/>
          <w:rtl/>
          <w:lang w:bidi="ar-SA"/>
        </w:rPr>
        <w:t>، أصيبت اللبؤة  بثلاثة سهام على اثرها تعطلت أرجلها الخلفية ووقفت على أقدامها الأمامية، كأنها تخبر أنها إذا أرادت أن تموت فالموت بكل شرف وبكل إباء دون الإستسلام</w:t>
      </w:r>
      <w:r>
        <w:rPr>
          <w:szCs w:val="28"/>
          <w:rtl/>
        </w:rPr>
        <w:t xml:space="preserve">.  </w:t>
      </w:r>
    </w:p>
    <w:p w14:paraId="375E5078" w14:textId="77777777" w:rsidR="00FE1608" w:rsidRDefault="00AD3AFF">
      <w:pPr>
        <w:ind w:left="900" w:right="1289"/>
      </w:pPr>
      <w:r>
        <w:rPr>
          <w:szCs w:val="28"/>
          <w:rtl/>
          <w:lang w:bidi="ar-SA"/>
        </w:rPr>
        <w:t xml:space="preserve">     و  في عهد سرجون الثاني يتقدم فن النحت  على الألواح كما يقل ظهور المناظر الحربية لتظهر شخصيات من الأساطير السومرية القديمة حيث نرى </w:t>
      </w:r>
      <w:r>
        <w:rPr>
          <w:b/>
          <w:bCs/>
          <w:szCs w:val="28"/>
          <w:rtl/>
          <w:lang w:bidi="ar-SA"/>
        </w:rPr>
        <w:t>البطل جلجامش</w:t>
      </w:r>
      <w:r>
        <w:rPr>
          <w:szCs w:val="28"/>
          <w:rtl/>
          <w:lang w:bidi="ar-SA"/>
        </w:rPr>
        <w:t xml:space="preserve"> مرسوما بحجم كبير يحتضن أسدا صغيرا والنحت بارز لدرجة أن البطل جلجامش يبدو للناظر وكأنه خارج من سطح الجدار، شكل</w:t>
      </w:r>
      <w:r>
        <w:rPr>
          <w:szCs w:val="28"/>
          <w:rtl/>
        </w:rPr>
        <w:t>)</w:t>
      </w:r>
      <w:r>
        <w:rPr>
          <w:rFonts w:ascii="Footlight MT" w:eastAsia="Footlight MT" w:hAnsi="Footlight MT" w:cs="Footlight MT"/>
          <w:szCs w:val="28"/>
        </w:rPr>
        <w:t>4</w:t>
      </w:r>
      <w:r>
        <w:rPr>
          <w:szCs w:val="28"/>
          <w:rtl/>
        </w:rPr>
        <w:t xml:space="preserve">(. </w:t>
      </w:r>
    </w:p>
    <w:p w14:paraId="3841E895" w14:textId="77777777" w:rsidR="00FE1608" w:rsidRDefault="00AD3AFF">
      <w:pPr>
        <w:ind w:left="698" w:right="1774" w:hanging="93"/>
        <w:jc w:val="right"/>
      </w:pPr>
      <w:r>
        <w:rPr>
          <w:noProof/>
          <w:lang w:bidi="ar-SA"/>
        </w:rPr>
        <w:drawing>
          <wp:inline distT="0" distB="0" distL="0" distR="0" wp14:anchorId="5057485F" wp14:editId="3F804399">
            <wp:extent cx="4482211" cy="1850390"/>
            <wp:effectExtent l="0" t="0" r="0" b="0"/>
            <wp:docPr id="33489" name="Picture 33489"/>
            <wp:cNvGraphicFramePr/>
            <a:graphic xmlns:a="http://schemas.openxmlformats.org/drawingml/2006/main">
              <a:graphicData uri="http://schemas.openxmlformats.org/drawingml/2006/picture">
                <pic:pic xmlns:pic="http://schemas.openxmlformats.org/drawingml/2006/picture">
                  <pic:nvPicPr>
                    <pic:cNvPr id="33489" name="Picture 33489"/>
                    <pic:cNvPicPr/>
                  </pic:nvPicPr>
                  <pic:blipFill>
                    <a:blip r:embed="rId71"/>
                    <a:stretch>
                      <a:fillRect/>
                    </a:stretch>
                  </pic:blipFill>
                  <pic:spPr>
                    <a:xfrm>
                      <a:off x="0" y="0"/>
                      <a:ext cx="4482211" cy="1850390"/>
                    </a:xfrm>
                    <a:prstGeom prst="rect">
                      <a:avLst/>
                    </a:prstGeom>
                  </pic:spPr>
                </pic:pic>
              </a:graphicData>
            </a:graphic>
          </wp:inline>
        </w:drawing>
      </w:r>
      <w:r>
        <w:rPr>
          <w:szCs w:val="28"/>
          <w:rtl/>
        </w:rPr>
        <w:t xml:space="preserve"> </w:t>
      </w:r>
      <w:r>
        <w:rPr>
          <w:sz w:val="20"/>
          <w:szCs w:val="20"/>
          <w:rtl/>
          <w:lang w:bidi="ar-SA"/>
        </w:rPr>
        <w:t>الشكل</w:t>
      </w:r>
      <w:r>
        <w:rPr>
          <w:sz w:val="20"/>
          <w:szCs w:val="20"/>
          <w:rtl/>
        </w:rPr>
        <w:t>)</w:t>
      </w:r>
      <w:r>
        <w:rPr>
          <w:rFonts w:ascii="Footlight MT" w:eastAsia="Footlight MT" w:hAnsi="Footlight MT" w:cs="Footlight MT"/>
          <w:sz w:val="20"/>
          <w:szCs w:val="20"/>
        </w:rPr>
        <w:t>2</w:t>
      </w:r>
      <w:r>
        <w:rPr>
          <w:sz w:val="20"/>
          <w:szCs w:val="20"/>
          <w:rtl/>
        </w:rPr>
        <w:t>(</w:t>
      </w:r>
      <w:r>
        <w:rPr>
          <w:sz w:val="20"/>
          <w:szCs w:val="20"/>
          <w:rtl/>
          <w:lang w:bidi="ar-SA"/>
        </w:rPr>
        <w:t xml:space="preserve">، منحوتات جدارية من الرخام من القصر الشمالي الغربي لآشور بال الثاني في نمرود </w:t>
      </w:r>
      <w:r>
        <w:rPr>
          <w:rFonts w:ascii="Footlight MT" w:eastAsia="Footlight MT" w:hAnsi="Footlight MT" w:cs="Footlight MT"/>
          <w:sz w:val="20"/>
          <w:szCs w:val="20"/>
        </w:rPr>
        <w:t>883</w:t>
      </w:r>
      <w:r>
        <w:rPr>
          <w:sz w:val="20"/>
          <w:szCs w:val="20"/>
          <w:rtl/>
        </w:rPr>
        <w:t>-</w:t>
      </w:r>
      <w:r>
        <w:rPr>
          <w:rFonts w:ascii="Footlight MT" w:eastAsia="Footlight MT" w:hAnsi="Footlight MT" w:cs="Footlight MT"/>
          <w:sz w:val="20"/>
          <w:szCs w:val="20"/>
        </w:rPr>
        <w:t>859</w:t>
      </w:r>
      <w:r>
        <w:rPr>
          <w:sz w:val="20"/>
          <w:szCs w:val="20"/>
          <w:rtl/>
          <w:lang w:bidi="ar-SA"/>
        </w:rPr>
        <w:t>ق</w:t>
      </w:r>
      <w:r>
        <w:rPr>
          <w:sz w:val="20"/>
          <w:szCs w:val="20"/>
          <w:rtl/>
        </w:rPr>
        <w:t>.</w:t>
      </w:r>
      <w:r>
        <w:rPr>
          <w:sz w:val="20"/>
          <w:szCs w:val="20"/>
          <w:rtl/>
          <w:lang w:bidi="ar-SA"/>
        </w:rPr>
        <w:t xml:space="preserve">م  </w:t>
      </w:r>
      <w:r>
        <w:rPr>
          <w:noProof/>
          <w:lang w:bidi="ar-SA"/>
        </w:rPr>
        <w:drawing>
          <wp:inline distT="0" distB="0" distL="0" distR="0" wp14:anchorId="36AE0B51" wp14:editId="4DF4E7E2">
            <wp:extent cx="3477260" cy="2166620"/>
            <wp:effectExtent l="0" t="0" r="0" b="0"/>
            <wp:docPr id="33568" name="Picture 33568"/>
            <wp:cNvGraphicFramePr/>
            <a:graphic xmlns:a="http://schemas.openxmlformats.org/drawingml/2006/main">
              <a:graphicData uri="http://schemas.openxmlformats.org/drawingml/2006/picture">
                <pic:pic xmlns:pic="http://schemas.openxmlformats.org/drawingml/2006/picture">
                  <pic:nvPicPr>
                    <pic:cNvPr id="33568" name="Picture 33568"/>
                    <pic:cNvPicPr/>
                  </pic:nvPicPr>
                  <pic:blipFill>
                    <a:blip r:embed="rId72"/>
                    <a:stretch>
                      <a:fillRect/>
                    </a:stretch>
                  </pic:blipFill>
                  <pic:spPr>
                    <a:xfrm>
                      <a:off x="0" y="0"/>
                      <a:ext cx="3477260" cy="2166620"/>
                    </a:xfrm>
                    <a:prstGeom prst="rect">
                      <a:avLst/>
                    </a:prstGeom>
                  </pic:spPr>
                </pic:pic>
              </a:graphicData>
            </a:graphic>
          </wp:inline>
        </w:drawing>
      </w:r>
      <w:r>
        <w:rPr>
          <w:sz w:val="24"/>
          <w:rtl/>
        </w:rPr>
        <w:t xml:space="preserve"> </w:t>
      </w:r>
      <w:r>
        <w:rPr>
          <w:sz w:val="20"/>
          <w:szCs w:val="20"/>
          <w:rtl/>
          <w:lang w:bidi="ar-SA"/>
        </w:rPr>
        <w:t>شكل</w:t>
      </w:r>
      <w:r>
        <w:rPr>
          <w:sz w:val="20"/>
          <w:szCs w:val="20"/>
          <w:rtl/>
        </w:rPr>
        <w:t>)</w:t>
      </w:r>
      <w:r>
        <w:rPr>
          <w:rFonts w:ascii="Footlight MT" w:eastAsia="Footlight MT" w:hAnsi="Footlight MT" w:cs="Footlight MT"/>
          <w:sz w:val="20"/>
          <w:szCs w:val="20"/>
        </w:rPr>
        <w:t>3</w:t>
      </w:r>
      <w:r>
        <w:rPr>
          <w:sz w:val="20"/>
          <w:szCs w:val="20"/>
          <w:rtl/>
        </w:rPr>
        <w:t>(</w:t>
      </w:r>
      <w:r>
        <w:rPr>
          <w:sz w:val="20"/>
          <w:szCs w:val="20"/>
          <w:rtl/>
          <w:lang w:bidi="ar-SA"/>
        </w:rPr>
        <w:t xml:space="preserve">، اللبؤة الجريحة،المتحف البريطاني  </w:t>
      </w:r>
    </w:p>
    <w:p w14:paraId="53845F90" w14:textId="77777777" w:rsidR="00FE1608" w:rsidRDefault="00AD3AFF">
      <w:pPr>
        <w:bidi w:val="0"/>
        <w:spacing w:after="0" w:line="259" w:lineRule="auto"/>
        <w:ind w:left="2609" w:firstLine="0"/>
        <w:jc w:val="left"/>
      </w:pPr>
      <w:r>
        <w:rPr>
          <w:sz w:val="24"/>
        </w:rPr>
        <w:lastRenderedPageBreak/>
        <w:t xml:space="preserve"> </w:t>
      </w:r>
      <w:r>
        <w:rPr>
          <w:rFonts w:ascii="Calibri" w:eastAsia="Calibri" w:hAnsi="Calibri" w:cs="Calibri"/>
          <w:noProof/>
          <w:sz w:val="22"/>
          <w:lang w:bidi="ar-SA"/>
        </w:rPr>
        <mc:AlternateContent>
          <mc:Choice Requires="wpg">
            <w:drawing>
              <wp:inline distT="0" distB="0" distL="0" distR="0" wp14:anchorId="4770B18D" wp14:editId="49585001">
                <wp:extent cx="3466465" cy="3970020"/>
                <wp:effectExtent l="0" t="0" r="0" b="0"/>
                <wp:docPr id="707203" name="Group 707203"/>
                <wp:cNvGraphicFramePr/>
                <a:graphic xmlns:a="http://schemas.openxmlformats.org/drawingml/2006/main">
                  <a:graphicData uri="http://schemas.microsoft.com/office/word/2010/wordprocessingGroup">
                    <wpg:wgp>
                      <wpg:cNvGrpSpPr/>
                      <wpg:grpSpPr>
                        <a:xfrm>
                          <a:off x="0" y="0"/>
                          <a:ext cx="3466465" cy="3970020"/>
                          <a:chOff x="0" y="0"/>
                          <a:chExt cx="3466465" cy="3970020"/>
                        </a:xfrm>
                      </wpg:grpSpPr>
                      <pic:pic xmlns:pic="http://schemas.openxmlformats.org/drawingml/2006/picture">
                        <pic:nvPicPr>
                          <pic:cNvPr id="33570" name="Picture 33570"/>
                          <pic:cNvPicPr/>
                        </pic:nvPicPr>
                        <pic:blipFill>
                          <a:blip r:embed="rId73"/>
                          <a:stretch>
                            <a:fillRect/>
                          </a:stretch>
                        </pic:blipFill>
                        <pic:spPr>
                          <a:xfrm>
                            <a:off x="1762125" y="0"/>
                            <a:ext cx="1704340" cy="3970020"/>
                          </a:xfrm>
                          <a:prstGeom prst="rect">
                            <a:avLst/>
                          </a:prstGeom>
                        </pic:spPr>
                      </pic:pic>
                      <pic:pic xmlns:pic="http://schemas.openxmlformats.org/drawingml/2006/picture">
                        <pic:nvPicPr>
                          <pic:cNvPr id="33572" name="Picture 33572"/>
                          <pic:cNvPicPr/>
                        </pic:nvPicPr>
                        <pic:blipFill>
                          <a:blip r:embed="rId74"/>
                          <a:stretch>
                            <a:fillRect/>
                          </a:stretch>
                        </pic:blipFill>
                        <pic:spPr>
                          <a:xfrm>
                            <a:off x="0" y="2540"/>
                            <a:ext cx="1761998" cy="396748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07203" style="width:272.95pt;height:312.6pt;mso-position-horizontal-relative:char;mso-position-vertical-relative:line" coordsize="34664,39700">
                <v:shape id="Picture 33570" style="position:absolute;width:17043;height:39700;left:17621;top:0;" filled="f">
                  <v:imagedata r:id="rId75"/>
                </v:shape>
                <v:shape id="Picture 33572" style="position:absolute;width:17619;height:39674;left:0;top:25;" filled="f">
                  <v:imagedata r:id="rId76"/>
                </v:shape>
              </v:group>
            </w:pict>
          </mc:Fallback>
        </mc:AlternateContent>
      </w:r>
    </w:p>
    <w:p w14:paraId="18530370" w14:textId="77777777" w:rsidR="00FE1608" w:rsidRDefault="00AD3AFF">
      <w:pPr>
        <w:spacing w:after="105"/>
        <w:ind w:left="608" w:right="4213" w:hanging="3"/>
        <w:jc w:val="right"/>
      </w:pPr>
      <w:r>
        <w:rPr>
          <w:sz w:val="20"/>
          <w:szCs w:val="20"/>
          <w:rtl/>
          <w:lang w:bidi="ar-SA"/>
        </w:rPr>
        <w:t>شكل</w:t>
      </w:r>
      <w:r>
        <w:rPr>
          <w:sz w:val="20"/>
          <w:szCs w:val="20"/>
          <w:rtl/>
        </w:rPr>
        <w:t xml:space="preserve">) </w:t>
      </w:r>
      <w:r>
        <w:rPr>
          <w:rFonts w:ascii="Footlight MT" w:eastAsia="Footlight MT" w:hAnsi="Footlight MT" w:cs="Footlight MT"/>
          <w:sz w:val="20"/>
          <w:szCs w:val="20"/>
        </w:rPr>
        <w:t>4</w:t>
      </w:r>
      <w:r>
        <w:rPr>
          <w:sz w:val="20"/>
          <w:szCs w:val="20"/>
          <w:rtl/>
        </w:rPr>
        <w:t>(</w:t>
      </w:r>
      <w:r>
        <w:rPr>
          <w:sz w:val="20"/>
          <w:szCs w:val="20"/>
          <w:rtl/>
          <w:lang w:bidi="ar-SA"/>
        </w:rPr>
        <w:t xml:space="preserve">، البطل جلجامش يحتضن أسدا </w:t>
      </w:r>
    </w:p>
    <w:p w14:paraId="43B79749" w14:textId="77777777" w:rsidR="00FE1608" w:rsidRDefault="00AD3AFF">
      <w:pPr>
        <w:bidi w:val="0"/>
        <w:spacing w:after="0" w:line="259" w:lineRule="auto"/>
        <w:ind w:left="0" w:right="1694" w:firstLine="0"/>
        <w:jc w:val="right"/>
      </w:pPr>
      <w:r>
        <w:rPr>
          <w:sz w:val="32"/>
        </w:rPr>
        <w:t xml:space="preserve"> </w:t>
      </w:r>
    </w:p>
    <w:p w14:paraId="75339CD0" w14:textId="77777777" w:rsidR="00FE1608" w:rsidRDefault="00AD3AFF">
      <w:pPr>
        <w:bidi w:val="0"/>
        <w:spacing w:after="0" w:line="259" w:lineRule="auto"/>
        <w:ind w:left="0" w:right="1694" w:firstLine="0"/>
        <w:jc w:val="right"/>
      </w:pPr>
      <w:r>
        <w:rPr>
          <w:sz w:val="32"/>
        </w:rPr>
        <w:t xml:space="preserve"> </w:t>
      </w:r>
    </w:p>
    <w:p w14:paraId="5813DAD6" w14:textId="77777777" w:rsidR="00FE1608" w:rsidRDefault="00AD3AFF">
      <w:pPr>
        <w:bidi w:val="0"/>
        <w:spacing w:after="0" w:line="259" w:lineRule="auto"/>
        <w:ind w:left="0" w:right="1694" w:firstLine="0"/>
        <w:jc w:val="right"/>
      </w:pPr>
      <w:r>
        <w:rPr>
          <w:sz w:val="32"/>
        </w:rPr>
        <w:t xml:space="preserve"> </w:t>
      </w:r>
    </w:p>
    <w:p w14:paraId="0CBF2693" w14:textId="77777777" w:rsidR="00FE1608" w:rsidRDefault="00AD3AFF">
      <w:pPr>
        <w:bidi w:val="0"/>
        <w:spacing w:after="0" w:line="259" w:lineRule="auto"/>
        <w:ind w:left="0" w:right="1694" w:firstLine="0"/>
        <w:jc w:val="right"/>
      </w:pPr>
      <w:r>
        <w:rPr>
          <w:sz w:val="32"/>
        </w:rPr>
        <w:t xml:space="preserve"> </w:t>
      </w:r>
    </w:p>
    <w:p w14:paraId="1C379F49" w14:textId="77777777" w:rsidR="00FE1608" w:rsidRDefault="00AD3AFF">
      <w:pPr>
        <w:bidi w:val="0"/>
        <w:spacing w:after="0" w:line="259" w:lineRule="auto"/>
        <w:ind w:left="0" w:right="1694" w:firstLine="0"/>
        <w:jc w:val="right"/>
      </w:pPr>
      <w:r>
        <w:rPr>
          <w:sz w:val="32"/>
        </w:rPr>
        <w:t xml:space="preserve"> </w:t>
      </w:r>
    </w:p>
    <w:p w14:paraId="1CE66ABF" w14:textId="77777777" w:rsidR="00FE1608" w:rsidRDefault="00AD3AFF">
      <w:pPr>
        <w:bidi w:val="0"/>
        <w:spacing w:after="0" w:line="259" w:lineRule="auto"/>
        <w:ind w:left="0" w:right="1694" w:firstLine="0"/>
        <w:jc w:val="right"/>
      </w:pPr>
      <w:r>
        <w:rPr>
          <w:sz w:val="32"/>
        </w:rPr>
        <w:t xml:space="preserve"> </w:t>
      </w:r>
    </w:p>
    <w:p w14:paraId="4E99CFD7" w14:textId="77777777" w:rsidR="00FE1608" w:rsidRDefault="00AD3AFF">
      <w:pPr>
        <w:bidi w:val="0"/>
        <w:spacing w:after="0" w:line="259" w:lineRule="auto"/>
        <w:ind w:left="0" w:right="1694" w:firstLine="0"/>
        <w:jc w:val="right"/>
      </w:pPr>
      <w:r>
        <w:rPr>
          <w:sz w:val="32"/>
        </w:rPr>
        <w:t xml:space="preserve"> </w:t>
      </w:r>
    </w:p>
    <w:p w14:paraId="7DC75C9E" w14:textId="77777777" w:rsidR="00FE1608" w:rsidRDefault="00AD3AFF">
      <w:pPr>
        <w:bidi w:val="0"/>
        <w:spacing w:after="0" w:line="259" w:lineRule="auto"/>
        <w:ind w:left="0" w:right="1694" w:firstLine="0"/>
        <w:jc w:val="right"/>
      </w:pPr>
      <w:r>
        <w:rPr>
          <w:sz w:val="32"/>
        </w:rPr>
        <w:t xml:space="preserve"> </w:t>
      </w:r>
    </w:p>
    <w:p w14:paraId="643920B8" w14:textId="77777777" w:rsidR="00FE1608" w:rsidRDefault="00AD3AFF">
      <w:pPr>
        <w:bidi w:val="0"/>
        <w:spacing w:after="0" w:line="259" w:lineRule="auto"/>
        <w:ind w:left="0" w:right="1694" w:firstLine="0"/>
        <w:jc w:val="right"/>
      </w:pPr>
      <w:r>
        <w:rPr>
          <w:sz w:val="32"/>
        </w:rPr>
        <w:t xml:space="preserve"> </w:t>
      </w:r>
    </w:p>
    <w:p w14:paraId="7EA90E54" w14:textId="77777777" w:rsidR="00FE1608" w:rsidRDefault="00AD3AFF">
      <w:pPr>
        <w:bidi w:val="0"/>
        <w:spacing w:after="0" w:line="259" w:lineRule="auto"/>
        <w:ind w:left="0" w:right="974" w:firstLine="0"/>
        <w:jc w:val="right"/>
      </w:pPr>
      <w:r>
        <w:rPr>
          <w:sz w:val="32"/>
        </w:rPr>
        <w:t xml:space="preserve"> </w:t>
      </w:r>
    </w:p>
    <w:p w14:paraId="3697A467" w14:textId="77777777" w:rsidR="00FE1608" w:rsidRDefault="00AD3AFF">
      <w:pPr>
        <w:spacing w:after="0" w:line="259" w:lineRule="auto"/>
        <w:ind w:left="10" w:right="558" w:hanging="10"/>
        <w:jc w:val="center"/>
      </w:pPr>
      <w:r>
        <w:rPr>
          <w:sz w:val="32"/>
          <w:szCs w:val="32"/>
          <w:rtl/>
          <w:lang w:bidi="ar-SA"/>
        </w:rPr>
        <w:t>العصر البابلي الحديث</w:t>
      </w:r>
      <w:r>
        <w:rPr>
          <w:rFonts w:ascii="Footlight MT" w:eastAsia="Footlight MT" w:hAnsi="Footlight MT" w:cs="Footlight MT"/>
          <w:sz w:val="32"/>
          <w:szCs w:val="32"/>
          <w:rtl/>
        </w:rPr>
        <w:t>/</w:t>
      </w:r>
      <w:r>
        <w:rPr>
          <w:sz w:val="32"/>
          <w:szCs w:val="32"/>
          <w:rtl/>
          <w:lang w:bidi="ar-SA"/>
        </w:rPr>
        <w:t>الكلداني</w:t>
      </w:r>
      <w:r>
        <w:rPr>
          <w:rFonts w:ascii="Footlight MT" w:eastAsia="Footlight MT" w:hAnsi="Footlight MT" w:cs="Footlight MT"/>
          <w:sz w:val="32"/>
          <w:szCs w:val="32"/>
        </w:rPr>
        <w:t>626</w:t>
      </w:r>
      <w:r>
        <w:rPr>
          <w:sz w:val="32"/>
          <w:szCs w:val="32"/>
          <w:rtl/>
        </w:rPr>
        <w:t>-</w:t>
      </w:r>
      <w:r>
        <w:rPr>
          <w:rFonts w:ascii="Footlight MT" w:eastAsia="Footlight MT" w:hAnsi="Footlight MT" w:cs="Footlight MT"/>
          <w:sz w:val="32"/>
          <w:szCs w:val="32"/>
        </w:rPr>
        <w:t>539</w:t>
      </w:r>
      <w:r>
        <w:rPr>
          <w:sz w:val="32"/>
          <w:szCs w:val="32"/>
          <w:rtl/>
          <w:lang w:bidi="ar-SA"/>
        </w:rPr>
        <w:t>ق</w:t>
      </w:r>
      <w:r>
        <w:rPr>
          <w:sz w:val="32"/>
          <w:szCs w:val="32"/>
          <w:rtl/>
        </w:rPr>
        <w:t>.</w:t>
      </w:r>
      <w:r>
        <w:rPr>
          <w:sz w:val="32"/>
          <w:szCs w:val="32"/>
          <w:rtl/>
          <w:lang w:bidi="ar-SA"/>
        </w:rPr>
        <w:t xml:space="preserve">م </w:t>
      </w:r>
      <w:r>
        <w:rPr>
          <w:rFonts w:ascii="Footlight MT" w:eastAsia="Footlight MT" w:hAnsi="Footlight MT" w:cs="Footlight MT"/>
          <w:sz w:val="32"/>
        </w:rPr>
        <w:t>Babylonian Art</w:t>
      </w:r>
      <w:r>
        <w:rPr>
          <w:rFonts w:ascii="Footlight MT" w:eastAsia="Footlight MT" w:hAnsi="Footlight MT" w:cs="Footlight MT"/>
          <w:sz w:val="32"/>
          <w:szCs w:val="32"/>
          <w:rtl/>
        </w:rPr>
        <w:t xml:space="preserve"> </w:t>
      </w:r>
    </w:p>
    <w:p w14:paraId="728ACEDE" w14:textId="77777777" w:rsidR="00FE1608" w:rsidRDefault="00AD3AFF">
      <w:pPr>
        <w:ind w:left="900" w:right="1385"/>
      </w:pPr>
      <w:r>
        <w:rPr>
          <w:szCs w:val="28"/>
          <w:rtl/>
          <w:lang w:bidi="ar-SA"/>
        </w:rPr>
        <w:t xml:space="preserve">     بعد ضعف الدولة الآشورية قام حاكم بابل المعين من قبل الآشوريين اسمه  </w:t>
      </w:r>
      <w:r>
        <w:rPr>
          <w:b/>
          <w:bCs/>
          <w:szCs w:val="28"/>
          <w:rtl/>
          <w:lang w:bidi="ar-SA"/>
        </w:rPr>
        <w:t xml:space="preserve">نابوبولاصر  </w:t>
      </w:r>
      <w:r>
        <w:rPr>
          <w:rFonts w:ascii="Footlight MT" w:eastAsia="Footlight MT" w:hAnsi="Footlight MT" w:cs="Footlight MT"/>
          <w:szCs w:val="28"/>
          <w:rtl/>
        </w:rPr>
        <w:t xml:space="preserve"> </w:t>
      </w:r>
      <w:r>
        <w:rPr>
          <w:rFonts w:ascii="Footlight MT" w:eastAsia="Footlight MT" w:hAnsi="Footlight MT" w:cs="Footlight MT"/>
        </w:rPr>
        <w:t>Nabupolassar</w:t>
      </w:r>
      <w:r>
        <w:rPr>
          <w:rFonts w:ascii="Footlight MT" w:eastAsia="Footlight MT" w:hAnsi="Footlight MT" w:cs="Footlight MT"/>
          <w:szCs w:val="28"/>
        </w:rPr>
        <w:t>626</w:t>
      </w:r>
      <w:r>
        <w:rPr>
          <w:szCs w:val="28"/>
          <w:rtl/>
        </w:rPr>
        <w:t>-</w:t>
      </w:r>
      <w:r>
        <w:rPr>
          <w:rFonts w:ascii="Footlight MT" w:eastAsia="Footlight MT" w:hAnsi="Footlight MT" w:cs="Footlight MT"/>
          <w:szCs w:val="28"/>
        </w:rPr>
        <w:t>605</w:t>
      </w:r>
      <w:r>
        <w:rPr>
          <w:szCs w:val="28"/>
          <w:rtl/>
          <w:lang w:bidi="ar-SA"/>
        </w:rPr>
        <w:t xml:space="preserve"> ق</w:t>
      </w:r>
      <w:r>
        <w:rPr>
          <w:szCs w:val="28"/>
          <w:rtl/>
        </w:rPr>
        <w:t>.</w:t>
      </w:r>
      <w:r>
        <w:rPr>
          <w:szCs w:val="28"/>
          <w:rtl/>
          <w:lang w:bidi="ar-SA"/>
        </w:rPr>
        <w:t>م وهو من أصل كلداني آرامي وكون بذلك مملكة بابل الجديدة</w:t>
      </w:r>
      <w:r>
        <w:rPr>
          <w:szCs w:val="28"/>
          <w:rtl/>
        </w:rPr>
        <w:t xml:space="preserve">. </w:t>
      </w:r>
    </w:p>
    <w:p w14:paraId="522F177A" w14:textId="77777777" w:rsidR="00FE1608" w:rsidRDefault="00AD3AFF">
      <w:pPr>
        <w:ind w:left="900" w:right="1289"/>
      </w:pPr>
      <w:r>
        <w:rPr>
          <w:rFonts w:ascii="Footlight MT" w:eastAsia="Footlight MT" w:hAnsi="Footlight MT" w:cs="Footlight MT"/>
          <w:szCs w:val="28"/>
        </w:rPr>
        <w:t>605</w:t>
      </w:r>
      <w:r>
        <w:rPr>
          <w:szCs w:val="28"/>
          <w:rtl/>
        </w:rPr>
        <w:t>-</w:t>
      </w:r>
      <w:r>
        <w:rPr>
          <w:rFonts w:ascii="Footlight MT" w:eastAsia="Footlight MT" w:hAnsi="Footlight MT" w:cs="Footlight MT"/>
          <w:szCs w:val="28"/>
        </w:rPr>
        <w:t>562</w:t>
      </w:r>
      <w:r>
        <w:rPr>
          <w:szCs w:val="28"/>
          <w:rtl/>
          <w:lang w:bidi="ar-SA"/>
        </w:rPr>
        <w:t xml:space="preserve">  ق</w:t>
      </w:r>
      <w:r>
        <w:rPr>
          <w:szCs w:val="28"/>
          <w:rtl/>
        </w:rPr>
        <w:t>.</w:t>
      </w:r>
      <w:r>
        <w:rPr>
          <w:szCs w:val="28"/>
          <w:rtl/>
          <w:lang w:bidi="ar-SA"/>
        </w:rPr>
        <w:t xml:space="preserve">م نبوخذ نصر الثاني  </w:t>
      </w:r>
      <w:r>
        <w:rPr>
          <w:rFonts w:ascii="Footlight MT" w:eastAsia="Footlight MT" w:hAnsi="Footlight MT" w:cs="Footlight MT"/>
        </w:rPr>
        <w:t>Nebuchadnezzar II</w:t>
      </w:r>
      <w:r>
        <w:rPr>
          <w:szCs w:val="28"/>
          <w:rtl/>
          <w:lang w:bidi="ar-SA"/>
        </w:rPr>
        <w:t xml:space="preserve">  قام بتوسع نفوذه في بلاد الشام وسيطرة كاملة على سوريا اذ كان في نزاع مع الجيش المصري، فتقاتلا في معركة  </w:t>
      </w:r>
      <w:r>
        <w:rPr>
          <w:b/>
          <w:bCs/>
          <w:szCs w:val="28"/>
          <w:rtl/>
          <w:lang w:bidi="ar-SA"/>
        </w:rPr>
        <w:t>قرقمي ش</w:t>
      </w:r>
      <w:r>
        <w:rPr>
          <w:szCs w:val="28"/>
          <w:rtl/>
          <w:lang w:bidi="ar-SA"/>
        </w:rPr>
        <w:t xml:space="preserve"> وكان النصر فيها للجيش البابلي</w:t>
      </w:r>
      <w:r>
        <w:rPr>
          <w:szCs w:val="28"/>
          <w:rtl/>
        </w:rPr>
        <w:t xml:space="preserve">.  </w:t>
      </w:r>
    </w:p>
    <w:p w14:paraId="73A494AF" w14:textId="77777777" w:rsidR="00FE1608" w:rsidRDefault="00AD3AFF">
      <w:pPr>
        <w:ind w:left="900" w:right="1289"/>
      </w:pPr>
      <w:r>
        <w:rPr>
          <w:szCs w:val="28"/>
          <w:rtl/>
          <w:lang w:bidi="ar-SA"/>
        </w:rPr>
        <w:t xml:space="preserve">ثم ذهب إلى فلسطين لمهاجمة القبائل البدوية التي كانت موالية لمصر وكان فرعونها متحالف مع ملك يهوذا، حاصر نبوخذ نصر أورشليم حتى سقطت بيده عام  </w:t>
      </w:r>
      <w:r>
        <w:rPr>
          <w:rFonts w:ascii="Footlight MT" w:eastAsia="Footlight MT" w:hAnsi="Footlight MT" w:cs="Footlight MT"/>
          <w:szCs w:val="28"/>
        </w:rPr>
        <w:t>597</w:t>
      </w:r>
      <w:r>
        <w:rPr>
          <w:szCs w:val="28"/>
          <w:rtl/>
          <w:lang w:bidi="ar-SA"/>
        </w:rPr>
        <w:t xml:space="preserve">  ق</w:t>
      </w:r>
      <w:r>
        <w:rPr>
          <w:szCs w:val="28"/>
          <w:rtl/>
        </w:rPr>
        <w:t>.</w:t>
      </w:r>
      <w:r>
        <w:rPr>
          <w:szCs w:val="28"/>
          <w:rtl/>
          <w:lang w:bidi="ar-SA"/>
        </w:rPr>
        <w:t xml:space="preserve">م وأعاد إلى بابل ما يقارب </w:t>
      </w:r>
      <w:r>
        <w:rPr>
          <w:rFonts w:ascii="Footlight MT" w:eastAsia="Footlight MT" w:hAnsi="Footlight MT" w:cs="Footlight MT"/>
          <w:szCs w:val="28"/>
        </w:rPr>
        <w:t>3000</w:t>
      </w:r>
      <w:r>
        <w:rPr>
          <w:szCs w:val="28"/>
          <w:rtl/>
          <w:lang w:bidi="ar-SA"/>
        </w:rPr>
        <w:t xml:space="preserve"> يهودي أسرى، وهذا ما يسمى عند اليهود </w:t>
      </w:r>
      <w:r>
        <w:rPr>
          <w:b/>
          <w:bCs/>
          <w:szCs w:val="28"/>
          <w:rtl/>
          <w:lang w:bidi="ar-SA"/>
        </w:rPr>
        <w:t>بالسبي البابلي الأول</w:t>
      </w:r>
      <w:r>
        <w:rPr>
          <w:szCs w:val="28"/>
          <w:rtl/>
          <w:lang w:bidi="ar-SA"/>
        </w:rPr>
        <w:t xml:space="preserve">، ليعود مرة أخرى يغزوا  أورشليم  </w:t>
      </w:r>
      <w:r>
        <w:rPr>
          <w:rFonts w:ascii="Footlight MT" w:eastAsia="Footlight MT" w:hAnsi="Footlight MT" w:cs="Footlight MT"/>
          <w:szCs w:val="28"/>
        </w:rPr>
        <w:t>587</w:t>
      </w:r>
      <w:r>
        <w:rPr>
          <w:szCs w:val="28"/>
          <w:rtl/>
        </w:rPr>
        <w:t>-</w:t>
      </w:r>
      <w:r>
        <w:rPr>
          <w:rFonts w:ascii="Footlight MT" w:eastAsia="Footlight MT" w:hAnsi="Footlight MT" w:cs="Footlight MT"/>
          <w:szCs w:val="28"/>
        </w:rPr>
        <w:t>586</w:t>
      </w:r>
      <w:r>
        <w:rPr>
          <w:szCs w:val="28"/>
          <w:rtl/>
          <w:lang w:bidi="ar-SA"/>
        </w:rPr>
        <w:t xml:space="preserve">  ق</w:t>
      </w:r>
      <w:r>
        <w:rPr>
          <w:szCs w:val="28"/>
          <w:rtl/>
        </w:rPr>
        <w:t>.</w:t>
      </w:r>
      <w:r>
        <w:rPr>
          <w:szCs w:val="28"/>
          <w:rtl/>
          <w:lang w:bidi="ar-SA"/>
        </w:rPr>
        <w:t xml:space="preserve">م  ودمر هكل سليمان ونقل خزائنه ونفى  </w:t>
      </w:r>
      <w:r>
        <w:rPr>
          <w:rFonts w:ascii="Footlight MT" w:eastAsia="Footlight MT" w:hAnsi="Footlight MT" w:cs="Footlight MT"/>
          <w:szCs w:val="28"/>
        </w:rPr>
        <w:t>40</w:t>
      </w:r>
      <w:r>
        <w:rPr>
          <w:szCs w:val="28"/>
          <w:rtl/>
          <w:lang w:bidi="ar-SA"/>
        </w:rPr>
        <w:t xml:space="preserve">  أو  </w:t>
      </w:r>
      <w:r>
        <w:rPr>
          <w:rFonts w:ascii="Footlight MT" w:eastAsia="Footlight MT" w:hAnsi="Footlight MT" w:cs="Footlight MT"/>
          <w:szCs w:val="28"/>
        </w:rPr>
        <w:t>50</w:t>
      </w:r>
      <w:r>
        <w:rPr>
          <w:szCs w:val="28"/>
          <w:rtl/>
          <w:lang w:bidi="ar-SA"/>
        </w:rPr>
        <w:t xml:space="preserve">  ألف من أهلها، وسمي هذا </w:t>
      </w:r>
      <w:r>
        <w:rPr>
          <w:b/>
          <w:bCs/>
          <w:szCs w:val="28"/>
          <w:rtl/>
          <w:lang w:bidi="ar-SA"/>
        </w:rPr>
        <w:t>بالسبي البابلي الثاني</w:t>
      </w:r>
      <w:r>
        <w:rPr>
          <w:szCs w:val="28"/>
          <w:rtl/>
        </w:rPr>
        <w:t>.</w:t>
      </w:r>
      <w:r>
        <w:rPr>
          <w:rFonts w:ascii="Footlight MT" w:eastAsia="Footlight MT" w:hAnsi="Footlight MT" w:cs="Footlight MT"/>
          <w:szCs w:val="28"/>
          <w:rtl/>
        </w:rPr>
        <w:t xml:space="preserve"> </w:t>
      </w:r>
    </w:p>
    <w:p w14:paraId="0BE8F6F6" w14:textId="77777777" w:rsidR="00FE1608" w:rsidRDefault="00AD3AFF">
      <w:pPr>
        <w:ind w:left="900" w:right="1289"/>
      </w:pPr>
      <w:r>
        <w:rPr>
          <w:szCs w:val="28"/>
          <w:rtl/>
          <w:lang w:bidi="ar-SA"/>
        </w:rPr>
        <w:lastRenderedPageBreak/>
        <w:t>كان الملك البابلي نبوخذ نصر الثاني من الملوك القلائل الذين تمتعوا بحس فني ومعماري رفيع ويشهد على ذلك اعادة مدينة بابل إلى مكانتها الرائدة في العالم  القديم كما كانت في عهد حمورابي</w:t>
      </w:r>
      <w:r>
        <w:rPr>
          <w:szCs w:val="28"/>
          <w:rtl/>
        </w:rPr>
        <w:t xml:space="preserve">.  </w:t>
      </w:r>
      <w:r>
        <w:rPr>
          <w:szCs w:val="28"/>
          <w:rtl/>
          <w:lang w:bidi="ar-SA"/>
        </w:rPr>
        <w:t xml:space="preserve">ثم تبعه  </w:t>
      </w:r>
      <w:r>
        <w:rPr>
          <w:b/>
          <w:bCs/>
          <w:szCs w:val="28"/>
          <w:rtl/>
          <w:lang w:bidi="ar-SA"/>
        </w:rPr>
        <w:t>الملك نابونيد</w:t>
      </w:r>
      <w:r>
        <w:rPr>
          <w:rFonts w:ascii="Footlight MT" w:eastAsia="Footlight MT" w:hAnsi="Footlight MT" w:cs="Footlight MT"/>
        </w:rPr>
        <w:t>Nabunid</w:t>
      </w:r>
      <w:r>
        <w:rPr>
          <w:szCs w:val="28"/>
          <w:rtl/>
        </w:rPr>
        <w:t xml:space="preserve">  </w:t>
      </w:r>
      <w:r>
        <w:rPr>
          <w:rFonts w:ascii="Footlight MT" w:eastAsia="Footlight MT" w:hAnsi="Footlight MT" w:cs="Footlight MT"/>
          <w:szCs w:val="28"/>
        </w:rPr>
        <w:t>555</w:t>
      </w:r>
      <w:r>
        <w:rPr>
          <w:szCs w:val="28"/>
          <w:rtl/>
        </w:rPr>
        <w:t>-</w:t>
      </w:r>
      <w:r>
        <w:rPr>
          <w:rFonts w:ascii="Footlight MT" w:eastAsia="Footlight MT" w:hAnsi="Footlight MT" w:cs="Footlight MT"/>
          <w:szCs w:val="28"/>
        </w:rPr>
        <w:t>539</w:t>
      </w:r>
      <w:r>
        <w:rPr>
          <w:szCs w:val="28"/>
          <w:rtl/>
          <w:lang w:bidi="ar-SA"/>
        </w:rPr>
        <w:t xml:space="preserve">  ق</w:t>
      </w:r>
      <w:r>
        <w:rPr>
          <w:szCs w:val="28"/>
          <w:rtl/>
        </w:rPr>
        <w:t>.</w:t>
      </w:r>
      <w:r>
        <w:rPr>
          <w:szCs w:val="28"/>
          <w:rtl/>
          <w:lang w:bidi="ar-SA"/>
        </w:rPr>
        <w:t xml:space="preserve">م الذي وصل الحكم عن طريق الإنقلاب  وقام بمطاردة القبائل العربية في غربي الجزيرة العربية، كما ولى ابنه الذي أساء التصرف كثيرا مما أثار سخط البابليين عليه وعلى أبيه، فسهل الأمر على </w:t>
      </w:r>
      <w:r>
        <w:rPr>
          <w:b/>
          <w:bCs/>
          <w:szCs w:val="28"/>
          <w:rtl/>
          <w:lang w:bidi="ar-SA"/>
        </w:rPr>
        <w:t>ملك الفرس قورش الثاني</w:t>
      </w:r>
      <w:r>
        <w:rPr>
          <w:szCs w:val="28"/>
          <w:rtl/>
          <w:lang w:bidi="ar-SA"/>
        </w:rPr>
        <w:t xml:space="preserve"> الذي تمكن من دخول البلاد عام </w:t>
      </w:r>
      <w:r>
        <w:rPr>
          <w:rFonts w:ascii="Footlight MT" w:eastAsia="Footlight MT" w:hAnsi="Footlight MT" w:cs="Footlight MT"/>
          <w:szCs w:val="28"/>
        </w:rPr>
        <w:t>539</w:t>
      </w:r>
      <w:r>
        <w:rPr>
          <w:szCs w:val="28"/>
          <w:rtl/>
          <w:lang w:bidi="ar-SA"/>
        </w:rPr>
        <w:t xml:space="preserve"> ق</w:t>
      </w:r>
      <w:r>
        <w:rPr>
          <w:szCs w:val="28"/>
          <w:rtl/>
        </w:rPr>
        <w:t>.</w:t>
      </w:r>
      <w:r>
        <w:rPr>
          <w:szCs w:val="28"/>
          <w:rtl/>
          <w:lang w:bidi="ar-SA"/>
        </w:rPr>
        <w:t>م بدون مقاومة</w:t>
      </w:r>
      <w:r>
        <w:rPr>
          <w:szCs w:val="28"/>
          <w:rtl/>
        </w:rPr>
        <w:t xml:space="preserve">. </w:t>
      </w:r>
      <w:r>
        <w:rPr>
          <w:szCs w:val="28"/>
          <w:rtl/>
          <w:lang w:bidi="ar-SA"/>
        </w:rPr>
        <w:t>استقبله الأهالي بالترحيب فحافظ عليها من التخريب والنهب وامن سكانها على حياتهم</w:t>
      </w:r>
      <w:r>
        <w:rPr>
          <w:szCs w:val="28"/>
          <w:rtl/>
        </w:rPr>
        <w:t xml:space="preserve">. </w:t>
      </w:r>
    </w:p>
    <w:p w14:paraId="0356F8BD" w14:textId="77777777" w:rsidR="00FE1608" w:rsidRDefault="00AD3AFF">
      <w:pPr>
        <w:ind w:left="900" w:right="1289"/>
      </w:pPr>
      <w:r>
        <w:rPr>
          <w:szCs w:val="28"/>
          <w:rtl/>
          <w:lang w:bidi="ar-SA"/>
        </w:rPr>
        <w:t xml:space="preserve">     عين الملك قورش ابنه  </w:t>
      </w:r>
      <w:r>
        <w:rPr>
          <w:b/>
          <w:bCs/>
          <w:szCs w:val="28"/>
          <w:rtl/>
          <w:lang w:bidi="ar-SA"/>
        </w:rPr>
        <w:t xml:space="preserve">قمبيز  </w:t>
      </w:r>
      <w:r>
        <w:rPr>
          <w:szCs w:val="28"/>
          <w:rtl/>
          <w:lang w:bidi="ar-SA"/>
        </w:rPr>
        <w:t>ملكا على بابل وبذلك أصبحت جزءا من الإمبراطورية الفارسية، وفي عام</w:t>
      </w:r>
      <w:r>
        <w:rPr>
          <w:szCs w:val="28"/>
          <w:rtl/>
        </w:rPr>
        <w:t xml:space="preserve">  </w:t>
      </w:r>
      <w:r>
        <w:rPr>
          <w:rFonts w:ascii="Footlight MT" w:eastAsia="Footlight MT" w:hAnsi="Footlight MT" w:cs="Footlight MT"/>
          <w:szCs w:val="28"/>
        </w:rPr>
        <w:t>331</w:t>
      </w:r>
      <w:r>
        <w:rPr>
          <w:szCs w:val="28"/>
          <w:rtl/>
          <w:lang w:bidi="ar-SA"/>
        </w:rPr>
        <w:t xml:space="preserve">  ق</w:t>
      </w:r>
      <w:r>
        <w:rPr>
          <w:szCs w:val="28"/>
          <w:rtl/>
        </w:rPr>
        <w:t>.</w:t>
      </w:r>
      <w:r>
        <w:rPr>
          <w:szCs w:val="28"/>
          <w:rtl/>
          <w:lang w:bidi="ar-SA"/>
        </w:rPr>
        <w:t xml:space="preserve">م قام  </w:t>
      </w:r>
      <w:r>
        <w:rPr>
          <w:b/>
          <w:bCs/>
          <w:szCs w:val="28"/>
          <w:rtl/>
          <w:lang w:bidi="ar-SA"/>
        </w:rPr>
        <w:t>الإسكندر المقدون ي</w:t>
      </w:r>
      <w:r>
        <w:rPr>
          <w:szCs w:val="28"/>
          <w:rtl/>
          <w:lang w:bidi="ar-SA"/>
        </w:rPr>
        <w:t xml:space="preserve">  بالسيطرة على مدينة بابل فاعتبر محرر بابل من أيد الفرس ولكنه توفي عام </w:t>
      </w:r>
      <w:r>
        <w:rPr>
          <w:rFonts w:ascii="Footlight MT" w:eastAsia="Footlight MT" w:hAnsi="Footlight MT" w:cs="Footlight MT"/>
          <w:szCs w:val="28"/>
        </w:rPr>
        <w:t>323</w:t>
      </w:r>
      <w:r>
        <w:rPr>
          <w:szCs w:val="28"/>
          <w:rtl/>
          <w:lang w:bidi="ar-SA"/>
        </w:rPr>
        <w:t xml:space="preserve"> ق</w:t>
      </w:r>
      <w:r>
        <w:rPr>
          <w:szCs w:val="28"/>
          <w:rtl/>
        </w:rPr>
        <w:t>.</w:t>
      </w:r>
      <w:r>
        <w:rPr>
          <w:szCs w:val="28"/>
          <w:rtl/>
          <w:lang w:bidi="ar-SA"/>
        </w:rPr>
        <w:t>م</w:t>
      </w:r>
      <w:r>
        <w:rPr>
          <w:szCs w:val="28"/>
          <w:rtl/>
        </w:rPr>
        <w:t xml:space="preserve">. </w:t>
      </w:r>
      <w:r>
        <w:rPr>
          <w:szCs w:val="28"/>
          <w:rtl/>
          <w:lang w:bidi="ar-SA"/>
        </w:rPr>
        <w:t>ومن أهم ملوك الأسرة البابلية الحديثة</w:t>
      </w:r>
      <w:r>
        <w:rPr>
          <w:szCs w:val="28"/>
          <w:rtl/>
        </w:rPr>
        <w:t xml:space="preserve">/ </w:t>
      </w:r>
      <w:r>
        <w:rPr>
          <w:szCs w:val="28"/>
          <w:rtl/>
          <w:lang w:bidi="ar-SA"/>
        </w:rPr>
        <w:t xml:space="preserve">الكلدانية نبوخذ نصر الثاني </w:t>
      </w:r>
      <w:r>
        <w:rPr>
          <w:rFonts w:ascii="Footlight MT" w:eastAsia="Footlight MT" w:hAnsi="Footlight MT" w:cs="Footlight MT"/>
          <w:szCs w:val="28"/>
        </w:rPr>
        <w:t>605</w:t>
      </w:r>
      <w:r>
        <w:rPr>
          <w:szCs w:val="28"/>
          <w:rtl/>
        </w:rPr>
        <w:t>-</w:t>
      </w:r>
      <w:r>
        <w:rPr>
          <w:rFonts w:ascii="Footlight MT" w:eastAsia="Footlight MT" w:hAnsi="Footlight MT" w:cs="Footlight MT"/>
          <w:szCs w:val="28"/>
        </w:rPr>
        <w:t>562</w:t>
      </w:r>
      <w:r>
        <w:rPr>
          <w:szCs w:val="28"/>
          <w:rtl/>
          <w:lang w:bidi="ar-SA"/>
        </w:rPr>
        <w:t xml:space="preserve"> ق</w:t>
      </w:r>
      <w:r>
        <w:rPr>
          <w:szCs w:val="28"/>
          <w:rtl/>
        </w:rPr>
        <w:t>.</w:t>
      </w:r>
      <w:r>
        <w:rPr>
          <w:szCs w:val="28"/>
          <w:rtl/>
          <w:lang w:bidi="ar-SA"/>
        </w:rPr>
        <w:t>م تمتعت بابل في عهده برخاء وازدهار كما وجه كل جهوده نحو تشييد العمائر واقامة المباني وتجديد المعابد التي دمرها الآشوريين التي تعود للدولة البابلية القديمة</w:t>
      </w:r>
      <w:r>
        <w:rPr>
          <w:szCs w:val="28"/>
          <w:rtl/>
        </w:rPr>
        <w:t xml:space="preserve">. </w:t>
      </w:r>
      <w:r>
        <w:rPr>
          <w:szCs w:val="28"/>
          <w:rtl/>
          <w:lang w:bidi="ar-SA"/>
        </w:rPr>
        <w:t>واهتم باقامة الحدائق اذ خصص جزءا لزراعة الأشجار في طبقات يعلو بعضها فوق الآخر، تلك الحدائق التي عرفت فيما بعد باسم حدائق بابل المعلقة، والتي اعتبرت من  احدى عجائب الدنيا السبع</w:t>
      </w:r>
      <w:r>
        <w:rPr>
          <w:szCs w:val="28"/>
          <w:rtl/>
        </w:rPr>
        <w:t xml:space="preserve">.  </w:t>
      </w:r>
    </w:p>
    <w:p w14:paraId="3A911512" w14:textId="77777777" w:rsidR="00FE1608" w:rsidRDefault="00AD3AFF">
      <w:pPr>
        <w:ind w:left="900" w:right="1289"/>
      </w:pPr>
      <w:r>
        <w:rPr>
          <w:szCs w:val="28"/>
          <w:rtl/>
          <w:lang w:bidi="ar-SA"/>
        </w:rPr>
        <w:t xml:space="preserve">وفي بابل تقدم علم الفلك تقدما كبيرا كما استطاع الكلدانيون أن يقسموا الدائرة إلى </w:t>
      </w:r>
      <w:r>
        <w:rPr>
          <w:rFonts w:ascii="Footlight MT" w:eastAsia="Footlight MT" w:hAnsi="Footlight MT" w:cs="Footlight MT"/>
          <w:szCs w:val="28"/>
        </w:rPr>
        <w:t>360</w:t>
      </w:r>
      <w:r>
        <w:rPr>
          <w:szCs w:val="28"/>
          <w:rtl/>
          <w:lang w:bidi="ar-SA"/>
        </w:rPr>
        <w:t xml:space="preserve">  درجة ورسموا كثيرا من الرسوم الفلكية وعرفوا على الأقل خمسة كواكب</w:t>
      </w:r>
      <w:r>
        <w:rPr>
          <w:szCs w:val="28"/>
          <w:rtl/>
        </w:rPr>
        <w:t xml:space="preserve">. </w:t>
      </w:r>
    </w:p>
    <w:p w14:paraId="6AE22608" w14:textId="77777777" w:rsidR="00FE1608" w:rsidRDefault="00AD3AFF">
      <w:pPr>
        <w:ind w:left="900" w:right="1289"/>
      </w:pPr>
      <w:r>
        <w:rPr>
          <w:szCs w:val="28"/>
          <w:rtl/>
          <w:lang w:bidi="ar-SA"/>
        </w:rPr>
        <w:t>لقد حافظ الفن البابلي الجديد على تراثه الماضي فاتجه حكامه وخاصه نبوخذ نصر إلى تخليد أنفسهم بالتشييد وليس بالحرب والقتال، فأقاموا العمائر في جميع أنحاء المملكة وزينوا العاصمة بابل حتى أصبحت بقصورها ومعابدها وأسوارها وزيقوراتها وحدائقها المعلقة درة الشرق</w:t>
      </w:r>
      <w:r>
        <w:rPr>
          <w:szCs w:val="28"/>
          <w:rtl/>
        </w:rPr>
        <w:t xml:space="preserve">. </w:t>
      </w:r>
      <w:r>
        <w:rPr>
          <w:szCs w:val="28"/>
          <w:rtl/>
          <w:lang w:bidi="ar-SA"/>
        </w:rPr>
        <w:t>اذ ضمت القصور والمعابد الكثير من الأعمال الفنية إلا  أن  أعمال التدمير في الحروب والسلب لم تترك إلا بقايا قليلة يمكننا الحديث عنها</w:t>
      </w:r>
      <w:r>
        <w:rPr>
          <w:szCs w:val="28"/>
          <w:rtl/>
        </w:rPr>
        <w:t xml:space="preserve">. </w:t>
      </w:r>
      <w:r>
        <w:rPr>
          <w:rFonts w:ascii="Footlight MT" w:eastAsia="Footlight MT" w:hAnsi="Footlight MT" w:cs="Footlight MT"/>
          <w:szCs w:val="28"/>
          <w:rtl/>
        </w:rPr>
        <w:t xml:space="preserve"> </w:t>
      </w:r>
    </w:p>
    <w:p w14:paraId="00DA0097" w14:textId="77777777" w:rsidR="00FE1608" w:rsidRDefault="00AD3AFF">
      <w:pPr>
        <w:bidi w:val="0"/>
        <w:spacing w:after="0" w:line="259" w:lineRule="auto"/>
        <w:ind w:left="0" w:right="967" w:firstLine="0"/>
        <w:jc w:val="right"/>
      </w:pPr>
      <w:r>
        <w:t xml:space="preserve"> </w:t>
      </w:r>
    </w:p>
    <w:p w14:paraId="465541C0" w14:textId="77777777" w:rsidR="00FE1608" w:rsidRDefault="00AD3AFF">
      <w:pPr>
        <w:bidi w:val="0"/>
        <w:spacing w:after="0" w:line="259" w:lineRule="auto"/>
        <w:ind w:left="0" w:right="967" w:firstLine="0"/>
        <w:jc w:val="right"/>
      </w:pPr>
      <w:r>
        <w:t xml:space="preserve"> </w:t>
      </w:r>
    </w:p>
    <w:p w14:paraId="4FC832A0" w14:textId="77777777" w:rsidR="00FE1608" w:rsidRDefault="00AD3AFF">
      <w:pPr>
        <w:bidi w:val="0"/>
        <w:spacing w:after="31" w:line="259" w:lineRule="auto"/>
        <w:ind w:left="0" w:right="967" w:firstLine="0"/>
        <w:jc w:val="right"/>
      </w:pPr>
      <w:r>
        <w:t xml:space="preserve"> </w:t>
      </w:r>
    </w:p>
    <w:p w14:paraId="4E4AFB31" w14:textId="77777777" w:rsidR="00FE1608" w:rsidRDefault="00AD3AFF">
      <w:pPr>
        <w:bidi w:val="0"/>
        <w:spacing w:after="0" w:line="259" w:lineRule="auto"/>
        <w:ind w:left="10" w:right="1175" w:hanging="10"/>
        <w:jc w:val="right"/>
      </w:pPr>
      <w:r>
        <w:rPr>
          <w:rFonts w:ascii="Footlight MT" w:eastAsia="Footlight MT" w:hAnsi="Footlight MT" w:cs="Footlight MT"/>
        </w:rPr>
        <w:t xml:space="preserve"> </w:t>
      </w:r>
      <w:r>
        <w:rPr>
          <w:b/>
        </w:rPr>
        <w:t xml:space="preserve">) </w:t>
      </w:r>
      <w:r>
        <w:rPr>
          <w:rFonts w:ascii="Footlight MT" w:eastAsia="Footlight MT" w:hAnsi="Footlight MT" w:cs="Footlight MT"/>
        </w:rPr>
        <w:t>Architecture</w:t>
      </w:r>
      <w:r>
        <w:rPr>
          <w:b/>
        </w:rPr>
        <w:t xml:space="preserve">  (</w:t>
      </w:r>
      <w:r>
        <w:rPr>
          <w:b/>
          <w:bCs/>
          <w:szCs w:val="28"/>
          <w:rtl/>
          <w:lang w:bidi="ar-SA"/>
        </w:rPr>
        <w:t>العمارة</w:t>
      </w:r>
      <w:r>
        <w:rPr>
          <w:rFonts w:ascii="Arial" w:eastAsia="Arial" w:hAnsi="Arial" w:cs="Arial"/>
        </w:rPr>
        <w:t xml:space="preserve"> </w:t>
      </w:r>
      <w:r>
        <w:rPr>
          <w:rFonts w:ascii="Wingdings" w:eastAsia="Wingdings" w:hAnsi="Wingdings" w:cs="Wingdings"/>
        </w:rPr>
        <w:t>❖</w:t>
      </w:r>
    </w:p>
    <w:p w14:paraId="2D936330" w14:textId="77777777" w:rsidR="00FE1608" w:rsidRDefault="00AD3AFF">
      <w:pPr>
        <w:ind w:left="900" w:right="1289"/>
      </w:pPr>
      <w:r>
        <w:rPr>
          <w:szCs w:val="28"/>
          <w:rtl/>
          <w:lang w:bidi="ar-SA"/>
        </w:rPr>
        <w:t xml:space="preserve">     كانت بابل تتكون من بابل القديمة التي يوجد فيها قصر نبوخذ نصر الثاني ويقع شرق الفرات، وبابل الحديثة غرب الفرات، والمدينة محاطة بسورين خارجي سماكته </w:t>
      </w:r>
      <w:r>
        <w:rPr>
          <w:rFonts w:ascii="Footlight MT" w:eastAsia="Footlight MT" w:hAnsi="Footlight MT" w:cs="Footlight MT"/>
          <w:szCs w:val="28"/>
        </w:rPr>
        <w:t>4</w:t>
      </w:r>
      <w:r>
        <w:rPr>
          <w:szCs w:val="28"/>
          <w:rtl/>
          <w:lang w:bidi="ar-SA"/>
        </w:rPr>
        <w:t xml:space="preserve">  متر وداخلي ما يقارب </w:t>
      </w:r>
      <w:r>
        <w:rPr>
          <w:rFonts w:ascii="Footlight MT" w:eastAsia="Footlight MT" w:hAnsi="Footlight MT" w:cs="Footlight MT"/>
          <w:szCs w:val="28"/>
        </w:rPr>
        <w:t>6</w:t>
      </w:r>
      <w:r>
        <w:rPr>
          <w:rFonts w:ascii="Footlight MT" w:eastAsia="Footlight MT" w:hAnsi="Footlight MT" w:cs="Footlight MT"/>
          <w:szCs w:val="28"/>
          <w:rtl/>
        </w:rPr>
        <w:t>.</w:t>
      </w:r>
      <w:r>
        <w:rPr>
          <w:rFonts w:ascii="Footlight MT" w:eastAsia="Footlight MT" w:hAnsi="Footlight MT" w:cs="Footlight MT"/>
          <w:szCs w:val="28"/>
        </w:rPr>
        <w:t>5</w:t>
      </w:r>
      <w:r>
        <w:rPr>
          <w:szCs w:val="28"/>
          <w:rtl/>
          <w:lang w:bidi="ar-SA"/>
        </w:rPr>
        <w:t xml:space="preserve"> متر والفراغ الموجود بينهما </w:t>
      </w:r>
      <w:r>
        <w:rPr>
          <w:rFonts w:ascii="Footlight MT" w:eastAsia="Footlight MT" w:hAnsi="Footlight MT" w:cs="Footlight MT"/>
          <w:szCs w:val="28"/>
        </w:rPr>
        <w:t>7</w:t>
      </w:r>
      <w:r>
        <w:rPr>
          <w:rFonts w:ascii="Footlight MT" w:eastAsia="Footlight MT" w:hAnsi="Footlight MT" w:cs="Footlight MT"/>
          <w:szCs w:val="28"/>
          <w:rtl/>
        </w:rPr>
        <w:t>.</w:t>
      </w:r>
      <w:r>
        <w:rPr>
          <w:rFonts w:ascii="Footlight MT" w:eastAsia="Footlight MT" w:hAnsi="Footlight MT" w:cs="Footlight MT"/>
          <w:szCs w:val="28"/>
        </w:rPr>
        <w:t>20</w:t>
      </w:r>
      <w:r>
        <w:rPr>
          <w:szCs w:val="28"/>
          <w:rtl/>
          <w:lang w:bidi="ar-SA"/>
        </w:rPr>
        <w:t xml:space="preserve"> متر، وعدد البوابات المؤدية للمدينة القديمة </w:t>
      </w:r>
      <w:r>
        <w:rPr>
          <w:rFonts w:ascii="Footlight MT" w:eastAsia="Footlight MT" w:hAnsi="Footlight MT" w:cs="Footlight MT"/>
          <w:szCs w:val="28"/>
        </w:rPr>
        <w:t>8</w:t>
      </w:r>
      <w:r>
        <w:rPr>
          <w:szCs w:val="28"/>
          <w:rtl/>
          <w:lang w:bidi="ar-SA"/>
        </w:rPr>
        <w:t xml:space="preserve"> بوابات سميت بأسماء الآلهة البابلية المشهورة وأكثرها روعة بوابة  </w:t>
      </w:r>
      <w:r>
        <w:rPr>
          <w:b/>
          <w:bCs/>
          <w:szCs w:val="28"/>
          <w:rtl/>
          <w:lang w:bidi="ar-SA"/>
        </w:rPr>
        <w:t>عشتار</w:t>
      </w:r>
      <w:r>
        <w:rPr>
          <w:szCs w:val="28"/>
          <w:rtl/>
          <w:lang w:bidi="ar-SA"/>
        </w:rPr>
        <w:t>، شكل</w:t>
      </w:r>
      <w:r>
        <w:rPr>
          <w:szCs w:val="28"/>
          <w:rtl/>
        </w:rPr>
        <w:t xml:space="preserve">) </w:t>
      </w:r>
      <w:r>
        <w:rPr>
          <w:rFonts w:ascii="Footlight MT" w:eastAsia="Footlight MT" w:hAnsi="Footlight MT" w:cs="Footlight MT"/>
          <w:szCs w:val="28"/>
        </w:rPr>
        <w:t>1</w:t>
      </w:r>
      <w:r>
        <w:rPr>
          <w:szCs w:val="28"/>
          <w:rtl/>
        </w:rPr>
        <w:t xml:space="preserve">(. </w:t>
      </w:r>
      <w:r>
        <w:rPr>
          <w:szCs w:val="28"/>
          <w:rtl/>
          <w:lang w:bidi="ar-SA"/>
        </w:rPr>
        <w:t>تعود للقرن السابع قبل الميلاد موجودة حاليا في برلين كسي هذا المدخل بالآجر المطلي بالخزف الأزرق وزين بحيوانات تمثل آلهة ملونة بمشتفات الأصفر، تمثل الأسد والثور</w:t>
      </w:r>
      <w:r>
        <w:rPr>
          <w:szCs w:val="28"/>
          <w:rtl/>
        </w:rPr>
        <w:t xml:space="preserve">.  </w:t>
      </w:r>
    </w:p>
    <w:p w14:paraId="0A5100DB" w14:textId="77777777" w:rsidR="00FE1608" w:rsidRDefault="00AD3AFF">
      <w:pPr>
        <w:ind w:left="900" w:right="1289"/>
      </w:pPr>
      <w:r>
        <w:rPr>
          <w:szCs w:val="28"/>
          <w:rtl/>
          <w:lang w:bidi="ar-SA"/>
        </w:rPr>
        <w:t xml:space="preserve">الأسود الموجودة على  البوابة تعبر عن القوة والفخر وعظمة نبوخذ نصر، وهي رمز الآلهة عشتار </w:t>
      </w:r>
      <w:r>
        <w:rPr>
          <w:szCs w:val="28"/>
          <w:rtl/>
        </w:rPr>
        <w:t>)</w:t>
      </w:r>
      <w:r>
        <w:rPr>
          <w:szCs w:val="28"/>
          <w:rtl/>
          <w:lang w:bidi="ar-SA"/>
        </w:rPr>
        <w:t>آلهة الحرب والحكمة والجنس</w:t>
      </w:r>
      <w:r>
        <w:rPr>
          <w:szCs w:val="28"/>
          <w:rtl/>
        </w:rPr>
        <w:t xml:space="preserve">( </w:t>
      </w:r>
      <w:r>
        <w:rPr>
          <w:szCs w:val="28"/>
          <w:rtl/>
          <w:lang w:bidi="ar-SA"/>
        </w:rPr>
        <w:t>شكل</w:t>
      </w:r>
      <w:r>
        <w:rPr>
          <w:szCs w:val="28"/>
          <w:rtl/>
        </w:rPr>
        <w:t>)</w:t>
      </w:r>
      <w:r>
        <w:rPr>
          <w:rFonts w:ascii="Footlight MT" w:eastAsia="Footlight MT" w:hAnsi="Footlight MT" w:cs="Footlight MT"/>
          <w:szCs w:val="28"/>
        </w:rPr>
        <w:t>2</w:t>
      </w:r>
      <w:r>
        <w:rPr>
          <w:szCs w:val="28"/>
          <w:rtl/>
        </w:rPr>
        <w:t>(</w:t>
      </w:r>
      <w:r>
        <w:rPr>
          <w:szCs w:val="28"/>
          <w:rtl/>
          <w:lang w:bidi="ar-SA"/>
        </w:rPr>
        <w:t xml:space="preserve">، وضعت الأسود مع ستوى النظر وهي أصغر من الحجم الطبيعي بقليل، تظهر بشكل مخيف تفتح أفواهها لتظهر أكثر وحشية،وكأن الملك نبوخذ نصر دربها وهو مسيطر عليها، كما ونشعر بقوة نفوذه على الأسود الأمر الذي يبث في النفس الخضوع للملك وأوامره </w:t>
      </w:r>
      <w:r>
        <w:rPr>
          <w:szCs w:val="28"/>
          <w:rtl/>
        </w:rPr>
        <w:t xml:space="preserve">. </w:t>
      </w:r>
    </w:p>
    <w:p w14:paraId="609A91EC" w14:textId="77777777" w:rsidR="00FE1608" w:rsidRDefault="00AD3AFF">
      <w:pPr>
        <w:ind w:left="900" w:right="1289"/>
      </w:pPr>
      <w:r>
        <w:rPr>
          <w:szCs w:val="28"/>
          <w:rtl/>
          <w:lang w:bidi="ar-SA"/>
        </w:rPr>
        <w:t xml:space="preserve">بالإضافة إلى الأسود توجد حيوانات أخرى نوع من الثيران القديمة </w:t>
      </w:r>
      <w:r>
        <w:rPr>
          <w:szCs w:val="28"/>
          <w:rtl/>
        </w:rPr>
        <w:t>)</w:t>
      </w:r>
      <w:r>
        <w:rPr>
          <w:szCs w:val="28"/>
          <w:rtl/>
          <w:lang w:bidi="ar-SA"/>
        </w:rPr>
        <w:t>أورخوس</w:t>
      </w:r>
      <w:r>
        <w:rPr>
          <w:szCs w:val="28"/>
          <w:rtl/>
        </w:rPr>
        <w:t>(</w:t>
      </w:r>
      <w:r>
        <w:rPr>
          <w:szCs w:val="28"/>
          <w:rtl/>
          <w:lang w:bidi="ar-SA"/>
        </w:rPr>
        <w:t>، وكذلك تنانين بلاد الرافدين،شكل</w:t>
      </w:r>
      <w:r>
        <w:rPr>
          <w:szCs w:val="28"/>
          <w:rtl/>
        </w:rPr>
        <w:t>)</w:t>
      </w:r>
      <w:r>
        <w:rPr>
          <w:rFonts w:ascii="Footlight MT" w:eastAsia="Footlight MT" w:hAnsi="Footlight MT" w:cs="Footlight MT"/>
          <w:szCs w:val="28"/>
        </w:rPr>
        <w:t>3</w:t>
      </w:r>
      <w:r>
        <w:rPr>
          <w:szCs w:val="28"/>
          <w:rtl/>
        </w:rPr>
        <w:t>(</w:t>
      </w:r>
      <w:r>
        <w:rPr>
          <w:szCs w:val="28"/>
          <w:rtl/>
          <w:lang w:bidi="ar-SA"/>
        </w:rPr>
        <w:t>، مخالب هذه التنانين هي مخالب أسود أما الرأس والرقبة فهما للأفعى، والأرجل الخلفية أرجل نسر</w:t>
      </w:r>
      <w:r>
        <w:rPr>
          <w:szCs w:val="28"/>
          <w:rtl/>
        </w:rPr>
        <w:t xml:space="preserve">. </w:t>
      </w:r>
      <w:r>
        <w:rPr>
          <w:szCs w:val="28"/>
          <w:rtl/>
          <w:lang w:bidi="ar-SA"/>
        </w:rPr>
        <w:t>أما ذيول التنانين لها ابره كتلك التي تمتلكها العقرب، وترتبط هذه التنانين بالإله مردوخ</w:t>
      </w:r>
      <w:r>
        <w:rPr>
          <w:szCs w:val="28"/>
          <w:rtl/>
        </w:rPr>
        <w:t xml:space="preserve">) </w:t>
      </w:r>
      <w:r>
        <w:rPr>
          <w:szCs w:val="28"/>
          <w:rtl/>
          <w:lang w:bidi="ar-SA"/>
        </w:rPr>
        <w:t>الإله الحامي للمدينة</w:t>
      </w:r>
      <w:r>
        <w:rPr>
          <w:szCs w:val="28"/>
          <w:rtl/>
        </w:rPr>
        <w:t xml:space="preserve">(. </w:t>
      </w:r>
      <w:r>
        <w:rPr>
          <w:szCs w:val="28"/>
          <w:rtl/>
          <w:lang w:bidi="ar-SA"/>
        </w:rPr>
        <w:t>أما ثيران الأورخوس فهي مرتبطة بإله العواصف وخصوبة الأرض</w:t>
      </w:r>
      <w:r>
        <w:rPr>
          <w:szCs w:val="28"/>
          <w:rtl/>
        </w:rPr>
        <w:t xml:space="preserve">. </w:t>
      </w:r>
    </w:p>
    <w:p w14:paraId="24DCE5B3" w14:textId="77777777" w:rsidR="00FE1608" w:rsidRDefault="00AD3AFF">
      <w:pPr>
        <w:ind w:left="900" w:right="1289"/>
      </w:pPr>
      <w:r>
        <w:rPr>
          <w:szCs w:val="28"/>
          <w:rtl/>
          <w:lang w:bidi="ar-SA"/>
        </w:rPr>
        <w:lastRenderedPageBreak/>
        <w:t>لقد كتبت نقوش على جانب البوابة باللغة المسمارية تعكس فخر نبوخذ نصر  ،</w:t>
      </w:r>
      <w:r>
        <w:rPr>
          <w:rFonts w:ascii="Footlight MT" w:eastAsia="Footlight MT" w:hAnsi="Footlight MT" w:cs="Footlight MT"/>
          <w:szCs w:val="28"/>
          <w:rtl/>
        </w:rPr>
        <w:t>"</w:t>
      </w:r>
      <w:r>
        <w:rPr>
          <w:szCs w:val="28"/>
          <w:rtl/>
          <w:lang w:bidi="ar-SA"/>
        </w:rPr>
        <w:t>أنا نبوخذ نصر قمت بوضع أساسات البوابة على مستوى سطح المياة الجوفية وأمرت ببنائها من الحجارة الزرقاء الصافية</w:t>
      </w:r>
      <w:r>
        <w:rPr>
          <w:rFonts w:ascii="Footlight MT" w:eastAsia="Footlight MT" w:hAnsi="Footlight MT" w:cs="Footlight MT"/>
          <w:szCs w:val="28"/>
          <w:rtl/>
        </w:rPr>
        <w:t>"</w:t>
      </w:r>
      <w:r>
        <w:rPr>
          <w:szCs w:val="28"/>
          <w:rtl/>
        </w:rPr>
        <w:t xml:space="preserve">. </w:t>
      </w:r>
    </w:p>
    <w:p w14:paraId="4964CB22" w14:textId="77777777" w:rsidR="00FE1608" w:rsidRDefault="00AD3AFF">
      <w:pPr>
        <w:ind w:left="900" w:right="1289"/>
      </w:pPr>
      <w:r>
        <w:rPr>
          <w:szCs w:val="28"/>
          <w:rtl/>
          <w:lang w:bidi="ar-SA"/>
        </w:rPr>
        <w:t xml:space="preserve">ومن بوابة عشتار يبدأ شارع المواكب يقود إلى المنطقة المقدسة اذ يبلغ عرضه </w:t>
      </w:r>
      <w:r>
        <w:rPr>
          <w:rFonts w:ascii="Footlight MT" w:eastAsia="Footlight MT" w:hAnsi="Footlight MT" w:cs="Footlight MT"/>
          <w:szCs w:val="28"/>
        </w:rPr>
        <w:t>16</w:t>
      </w:r>
      <w:r>
        <w:rPr>
          <w:szCs w:val="28"/>
          <w:rtl/>
          <w:lang w:bidi="ar-SA"/>
        </w:rPr>
        <w:t xml:space="preserve"> م مرصوف ببلاط مستورد من لبنان هذا الشارع محاط من الجانبين بجدار تبلغ سماكته  </w:t>
      </w:r>
      <w:r>
        <w:rPr>
          <w:rFonts w:ascii="Footlight MT" w:eastAsia="Footlight MT" w:hAnsi="Footlight MT" w:cs="Footlight MT"/>
          <w:szCs w:val="28"/>
        </w:rPr>
        <w:t>7</w:t>
      </w:r>
      <w:r>
        <w:rPr>
          <w:szCs w:val="28"/>
          <w:rtl/>
          <w:lang w:bidi="ar-SA"/>
        </w:rPr>
        <w:t xml:space="preserve">  م مزين بصور حيوانات من الطوب المزجج، وهناك حدائق بابل المعلقة التي أقامها نبوخذ نصر الثاني إكراما لزوجته</w:t>
      </w:r>
      <w:r>
        <w:rPr>
          <w:szCs w:val="28"/>
          <w:rtl/>
        </w:rPr>
        <w:t xml:space="preserve">. </w:t>
      </w:r>
      <w:r>
        <w:rPr>
          <w:rFonts w:ascii="Footlight MT" w:eastAsia="Footlight MT" w:hAnsi="Footlight MT" w:cs="Footlight MT"/>
          <w:szCs w:val="28"/>
          <w:rtl/>
        </w:rPr>
        <w:t xml:space="preserve"> </w:t>
      </w:r>
    </w:p>
    <w:p w14:paraId="3AD1BFA7" w14:textId="77777777" w:rsidR="00FE1608" w:rsidRDefault="00AD3AFF">
      <w:pPr>
        <w:bidi w:val="0"/>
        <w:spacing w:after="0" w:line="259" w:lineRule="auto"/>
        <w:ind w:left="2309" w:firstLine="0"/>
        <w:jc w:val="left"/>
      </w:pPr>
      <w:r>
        <w:rPr>
          <w:rFonts w:ascii="Footlight MT" w:eastAsia="Footlight MT" w:hAnsi="Footlight MT" w:cs="Footlight MT"/>
        </w:rPr>
        <w:t xml:space="preserve"> </w:t>
      </w:r>
      <w:r>
        <w:rPr>
          <w:rFonts w:ascii="Calibri" w:eastAsia="Calibri" w:hAnsi="Calibri" w:cs="Calibri"/>
          <w:noProof/>
          <w:sz w:val="22"/>
          <w:lang w:bidi="ar-SA"/>
        </w:rPr>
        <mc:AlternateContent>
          <mc:Choice Requires="wpg">
            <w:drawing>
              <wp:inline distT="0" distB="0" distL="0" distR="0" wp14:anchorId="5C0211C6" wp14:editId="5670C9D8">
                <wp:extent cx="3799967" cy="4704661"/>
                <wp:effectExtent l="0" t="0" r="0" b="0"/>
                <wp:docPr id="712968" name="Group 712968"/>
                <wp:cNvGraphicFramePr/>
                <a:graphic xmlns:a="http://schemas.openxmlformats.org/drawingml/2006/main">
                  <a:graphicData uri="http://schemas.microsoft.com/office/word/2010/wordprocessingGroup">
                    <wpg:wgp>
                      <wpg:cNvGrpSpPr/>
                      <wpg:grpSpPr>
                        <a:xfrm>
                          <a:off x="0" y="0"/>
                          <a:ext cx="3799967" cy="4704661"/>
                          <a:chOff x="0" y="0"/>
                          <a:chExt cx="3799967" cy="4704661"/>
                        </a:xfrm>
                      </wpg:grpSpPr>
                      <wps:wsp>
                        <wps:cNvPr id="35245" name="Rectangle 35245"/>
                        <wps:cNvSpPr/>
                        <wps:spPr>
                          <a:xfrm>
                            <a:off x="2948813" y="2690803"/>
                            <a:ext cx="56022" cy="153038"/>
                          </a:xfrm>
                          <a:prstGeom prst="rect">
                            <a:avLst/>
                          </a:prstGeom>
                          <a:ln>
                            <a:noFill/>
                          </a:ln>
                        </wps:spPr>
                        <wps:txbx>
                          <w:txbxContent>
                            <w:p w14:paraId="676C605F" w14:textId="77777777" w:rsidR="00FE1608" w:rsidRDefault="00AD3AFF">
                              <w:pPr>
                                <w:bidi w:val="0"/>
                                <w:spacing w:after="160" w:line="259" w:lineRule="auto"/>
                                <w:ind w:left="0" w:firstLine="0"/>
                                <w:jc w:val="left"/>
                              </w:pPr>
                              <w:r>
                                <w:rPr>
                                  <w:sz w:val="20"/>
                                </w:rPr>
                                <w:t>(</w:t>
                              </w:r>
                            </w:p>
                          </w:txbxContent>
                        </wps:txbx>
                        <wps:bodyPr horzOverflow="overflow" vert="horz" lIns="0" tIns="0" rIns="0" bIns="0" rtlCol="0">
                          <a:noAutofit/>
                        </wps:bodyPr>
                      </wps:wsp>
                      <wps:wsp>
                        <wps:cNvPr id="35244" name="Rectangle 35244"/>
                        <wps:cNvSpPr/>
                        <wps:spPr>
                          <a:xfrm>
                            <a:off x="2991314" y="2690803"/>
                            <a:ext cx="241248" cy="153038"/>
                          </a:xfrm>
                          <a:prstGeom prst="rect">
                            <a:avLst/>
                          </a:prstGeom>
                          <a:ln>
                            <a:noFill/>
                          </a:ln>
                        </wps:spPr>
                        <wps:txbx>
                          <w:txbxContent>
                            <w:p w14:paraId="5431BE11" w14:textId="77777777" w:rsidR="00FE1608" w:rsidRDefault="00AD3AFF">
                              <w:pPr>
                                <w:bidi w:val="0"/>
                                <w:spacing w:after="160" w:line="259" w:lineRule="auto"/>
                                <w:ind w:left="0" w:firstLine="0"/>
                                <w:jc w:val="left"/>
                              </w:pPr>
                              <w:r>
                                <w:rPr>
                                  <w:sz w:val="20"/>
                                  <w:szCs w:val="20"/>
                                  <w:rtl/>
                                  <w:lang w:bidi="ar-SA"/>
                                </w:rPr>
                                <w:t>شكل</w:t>
                              </w:r>
                            </w:p>
                          </w:txbxContent>
                        </wps:txbx>
                        <wps:bodyPr horzOverflow="overflow" vert="horz" lIns="0" tIns="0" rIns="0" bIns="0" rtlCol="0">
                          <a:noAutofit/>
                        </wps:bodyPr>
                      </wps:wsp>
                      <wps:wsp>
                        <wps:cNvPr id="35246" name="Rectangle 35246"/>
                        <wps:cNvSpPr/>
                        <wps:spPr>
                          <a:xfrm>
                            <a:off x="2878709" y="2691049"/>
                            <a:ext cx="92865" cy="154106"/>
                          </a:xfrm>
                          <a:prstGeom prst="rect">
                            <a:avLst/>
                          </a:prstGeom>
                          <a:ln>
                            <a:noFill/>
                          </a:ln>
                        </wps:spPr>
                        <wps:txbx>
                          <w:txbxContent>
                            <w:p w14:paraId="522B83F3" w14:textId="77777777" w:rsidR="00FE1608" w:rsidRDefault="00AD3AFF">
                              <w:pPr>
                                <w:bidi w:val="0"/>
                                <w:spacing w:after="160" w:line="259" w:lineRule="auto"/>
                                <w:ind w:left="0" w:firstLine="0"/>
                                <w:jc w:val="left"/>
                              </w:pPr>
                              <w:r>
                                <w:rPr>
                                  <w:rFonts w:ascii="Footlight MT" w:eastAsia="Footlight MT" w:hAnsi="Footlight MT" w:cs="Footlight MT"/>
                                  <w:sz w:val="20"/>
                                </w:rPr>
                                <w:t>1</w:t>
                              </w:r>
                            </w:p>
                          </w:txbxContent>
                        </wps:txbx>
                        <wps:bodyPr horzOverflow="overflow" vert="horz" lIns="0" tIns="0" rIns="0" bIns="0" rtlCol="0">
                          <a:noAutofit/>
                        </wps:bodyPr>
                      </wps:wsp>
                      <wps:wsp>
                        <wps:cNvPr id="35256" name="Rectangle 35256"/>
                        <wps:cNvSpPr/>
                        <wps:spPr>
                          <a:xfrm>
                            <a:off x="1796415" y="2690803"/>
                            <a:ext cx="42058" cy="153038"/>
                          </a:xfrm>
                          <a:prstGeom prst="rect">
                            <a:avLst/>
                          </a:prstGeom>
                          <a:ln>
                            <a:noFill/>
                          </a:ln>
                        </wps:spPr>
                        <wps:txbx>
                          <w:txbxContent>
                            <w:p w14:paraId="2B9CAED5"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55" name="Rectangle 35255"/>
                        <wps:cNvSpPr/>
                        <wps:spPr>
                          <a:xfrm>
                            <a:off x="1828291" y="2690803"/>
                            <a:ext cx="285830" cy="153038"/>
                          </a:xfrm>
                          <a:prstGeom prst="rect">
                            <a:avLst/>
                          </a:prstGeom>
                          <a:ln>
                            <a:noFill/>
                          </a:ln>
                        </wps:spPr>
                        <wps:txbx>
                          <w:txbxContent>
                            <w:p w14:paraId="5A22FB42" w14:textId="77777777" w:rsidR="00FE1608" w:rsidRDefault="00AD3AFF">
                              <w:pPr>
                                <w:bidi w:val="0"/>
                                <w:spacing w:after="160" w:line="259" w:lineRule="auto"/>
                                <w:ind w:left="0" w:firstLine="0"/>
                                <w:jc w:val="left"/>
                              </w:pPr>
                              <w:r>
                                <w:rPr>
                                  <w:sz w:val="20"/>
                                  <w:szCs w:val="20"/>
                                  <w:rtl/>
                                  <w:lang w:bidi="ar-SA"/>
                                </w:rPr>
                                <w:t>للقرن</w:t>
                              </w:r>
                            </w:p>
                          </w:txbxContent>
                        </wps:txbx>
                        <wps:bodyPr horzOverflow="overflow" vert="horz" lIns="0" tIns="0" rIns="0" bIns="0" rtlCol="0">
                          <a:noAutofit/>
                        </wps:bodyPr>
                      </wps:wsp>
                      <wps:wsp>
                        <wps:cNvPr id="35254" name="Rectangle 35254"/>
                        <wps:cNvSpPr/>
                        <wps:spPr>
                          <a:xfrm>
                            <a:off x="2043201" y="2690803"/>
                            <a:ext cx="42059" cy="153038"/>
                          </a:xfrm>
                          <a:prstGeom prst="rect">
                            <a:avLst/>
                          </a:prstGeom>
                          <a:ln>
                            <a:noFill/>
                          </a:ln>
                        </wps:spPr>
                        <wps:txbx>
                          <w:txbxContent>
                            <w:p w14:paraId="32EF00D2"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53" name="Rectangle 35253"/>
                        <wps:cNvSpPr/>
                        <wps:spPr>
                          <a:xfrm>
                            <a:off x="2074824" y="2690803"/>
                            <a:ext cx="237547" cy="153038"/>
                          </a:xfrm>
                          <a:prstGeom prst="rect">
                            <a:avLst/>
                          </a:prstGeom>
                          <a:ln>
                            <a:noFill/>
                          </a:ln>
                        </wps:spPr>
                        <wps:txbx>
                          <w:txbxContent>
                            <w:p w14:paraId="7BABB3F0" w14:textId="77777777" w:rsidR="00FE1608" w:rsidRDefault="00AD3AFF">
                              <w:pPr>
                                <w:bidi w:val="0"/>
                                <w:spacing w:after="160" w:line="259" w:lineRule="auto"/>
                                <w:ind w:left="0" w:firstLine="0"/>
                                <w:jc w:val="left"/>
                              </w:pPr>
                              <w:r>
                                <w:rPr>
                                  <w:sz w:val="20"/>
                                  <w:szCs w:val="20"/>
                                  <w:rtl/>
                                  <w:lang w:bidi="ar-SA"/>
                                </w:rPr>
                                <w:t>تعود</w:t>
                              </w:r>
                            </w:p>
                          </w:txbxContent>
                        </wps:txbx>
                        <wps:bodyPr horzOverflow="overflow" vert="horz" lIns="0" tIns="0" rIns="0" bIns="0" rtlCol="0">
                          <a:noAutofit/>
                        </wps:bodyPr>
                      </wps:wsp>
                      <wps:wsp>
                        <wps:cNvPr id="35252" name="Rectangle 35252"/>
                        <wps:cNvSpPr/>
                        <wps:spPr>
                          <a:xfrm>
                            <a:off x="2253051" y="2690803"/>
                            <a:ext cx="42058" cy="153038"/>
                          </a:xfrm>
                          <a:prstGeom prst="rect">
                            <a:avLst/>
                          </a:prstGeom>
                          <a:ln>
                            <a:noFill/>
                          </a:ln>
                        </wps:spPr>
                        <wps:txbx>
                          <w:txbxContent>
                            <w:p w14:paraId="2949E24D"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51" name="Rectangle 35251"/>
                        <wps:cNvSpPr/>
                        <wps:spPr>
                          <a:xfrm>
                            <a:off x="2284927" y="2690803"/>
                            <a:ext cx="341684" cy="153038"/>
                          </a:xfrm>
                          <a:prstGeom prst="rect">
                            <a:avLst/>
                          </a:prstGeom>
                          <a:ln>
                            <a:noFill/>
                          </a:ln>
                        </wps:spPr>
                        <wps:txbx>
                          <w:txbxContent>
                            <w:p w14:paraId="26824724" w14:textId="77777777" w:rsidR="00FE1608" w:rsidRDefault="00AD3AFF">
                              <w:pPr>
                                <w:bidi w:val="0"/>
                                <w:spacing w:after="160" w:line="259" w:lineRule="auto"/>
                                <w:ind w:left="0" w:firstLine="0"/>
                                <w:jc w:val="left"/>
                              </w:pPr>
                              <w:r>
                                <w:rPr>
                                  <w:sz w:val="20"/>
                                  <w:szCs w:val="20"/>
                                  <w:rtl/>
                                  <w:lang w:bidi="ar-SA"/>
                                </w:rPr>
                                <w:t>عشتار</w:t>
                              </w:r>
                            </w:p>
                          </w:txbxContent>
                        </wps:txbx>
                        <wps:bodyPr horzOverflow="overflow" vert="horz" lIns="0" tIns="0" rIns="0" bIns="0" rtlCol="0">
                          <a:noAutofit/>
                        </wps:bodyPr>
                      </wps:wsp>
                      <wps:wsp>
                        <wps:cNvPr id="35250" name="Rectangle 35250"/>
                        <wps:cNvSpPr/>
                        <wps:spPr>
                          <a:xfrm>
                            <a:off x="2542086" y="2690803"/>
                            <a:ext cx="42058" cy="153038"/>
                          </a:xfrm>
                          <a:prstGeom prst="rect">
                            <a:avLst/>
                          </a:prstGeom>
                          <a:ln>
                            <a:noFill/>
                          </a:ln>
                        </wps:spPr>
                        <wps:txbx>
                          <w:txbxContent>
                            <w:p w14:paraId="083AFF3F"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49" name="Rectangle 35249"/>
                        <wps:cNvSpPr/>
                        <wps:spPr>
                          <a:xfrm>
                            <a:off x="2573962" y="2690803"/>
                            <a:ext cx="251847" cy="153038"/>
                          </a:xfrm>
                          <a:prstGeom prst="rect">
                            <a:avLst/>
                          </a:prstGeom>
                          <a:ln>
                            <a:noFill/>
                          </a:ln>
                        </wps:spPr>
                        <wps:txbx>
                          <w:txbxContent>
                            <w:p w14:paraId="02AB3A19" w14:textId="77777777" w:rsidR="00FE1608" w:rsidRDefault="00AD3AFF">
                              <w:pPr>
                                <w:bidi w:val="0"/>
                                <w:spacing w:after="160" w:line="259" w:lineRule="auto"/>
                                <w:ind w:left="0" w:firstLine="0"/>
                                <w:jc w:val="left"/>
                              </w:pPr>
                              <w:r>
                                <w:rPr>
                                  <w:sz w:val="20"/>
                                  <w:szCs w:val="20"/>
                                  <w:rtl/>
                                  <w:lang w:bidi="ar-SA"/>
                                </w:rPr>
                                <w:t>بوابة</w:t>
                              </w:r>
                            </w:p>
                          </w:txbxContent>
                        </wps:txbx>
                        <wps:bodyPr horzOverflow="overflow" vert="horz" lIns="0" tIns="0" rIns="0" bIns="0" rtlCol="0">
                          <a:noAutofit/>
                        </wps:bodyPr>
                      </wps:wsp>
                      <wps:wsp>
                        <wps:cNvPr id="35248" name="Rectangle 35248"/>
                        <wps:cNvSpPr/>
                        <wps:spPr>
                          <a:xfrm>
                            <a:off x="2762941" y="2690803"/>
                            <a:ext cx="151074" cy="153038"/>
                          </a:xfrm>
                          <a:prstGeom prst="rect">
                            <a:avLst/>
                          </a:prstGeom>
                          <a:ln>
                            <a:noFill/>
                          </a:ln>
                        </wps:spPr>
                        <wps:txbx>
                          <w:txbxContent>
                            <w:p w14:paraId="27C34537" w14:textId="77777777" w:rsidR="00FE1608" w:rsidRDefault="00AD3AFF">
                              <w:pPr>
                                <w:bidi w:val="0"/>
                                <w:spacing w:after="160" w:line="259" w:lineRule="auto"/>
                                <w:ind w:left="0" w:firstLine="0"/>
                                <w:jc w:val="left"/>
                              </w:pPr>
                              <w:r>
                                <w:rPr>
                                  <w:sz w:val="20"/>
                                  <w:szCs w:val="20"/>
                                  <w:rtl/>
                                  <w:lang w:bidi="ar-SA"/>
                                </w:rPr>
                                <w:t xml:space="preserve"> ،</w:t>
                              </w:r>
                              <w:r>
                                <w:rPr>
                                  <w:sz w:val="20"/>
                                </w:rPr>
                                <w:t>)</w:t>
                              </w:r>
                            </w:p>
                          </w:txbxContent>
                        </wps:txbx>
                        <wps:bodyPr horzOverflow="overflow" vert="horz" lIns="0" tIns="0" rIns="0" bIns="0" rtlCol="0">
                          <a:noAutofit/>
                        </wps:bodyPr>
                      </wps:wsp>
                      <wps:wsp>
                        <wps:cNvPr id="35257" name="Rectangle 35257"/>
                        <wps:cNvSpPr/>
                        <wps:spPr>
                          <a:xfrm>
                            <a:off x="1726311" y="2691049"/>
                            <a:ext cx="92865" cy="154106"/>
                          </a:xfrm>
                          <a:prstGeom prst="rect">
                            <a:avLst/>
                          </a:prstGeom>
                          <a:ln>
                            <a:noFill/>
                          </a:ln>
                        </wps:spPr>
                        <wps:txbx>
                          <w:txbxContent>
                            <w:p w14:paraId="6BE1873E" w14:textId="77777777" w:rsidR="00FE1608" w:rsidRDefault="00AD3AFF">
                              <w:pPr>
                                <w:bidi w:val="0"/>
                                <w:spacing w:after="160" w:line="259" w:lineRule="auto"/>
                                <w:ind w:left="0" w:firstLine="0"/>
                                <w:jc w:val="left"/>
                              </w:pPr>
                              <w:r>
                                <w:rPr>
                                  <w:rFonts w:ascii="Footlight MT" w:eastAsia="Footlight MT" w:hAnsi="Footlight MT" w:cs="Footlight MT"/>
                                  <w:sz w:val="20"/>
                                </w:rPr>
                                <w:t>7</w:t>
                              </w:r>
                            </w:p>
                          </w:txbxContent>
                        </wps:txbx>
                        <wps:bodyPr horzOverflow="overflow" vert="horz" lIns="0" tIns="0" rIns="0" bIns="0" rtlCol="0">
                          <a:noAutofit/>
                        </wps:bodyPr>
                      </wps:wsp>
                      <wps:wsp>
                        <wps:cNvPr id="35258" name="Rectangle 35258"/>
                        <wps:cNvSpPr/>
                        <wps:spPr>
                          <a:xfrm>
                            <a:off x="1694307" y="2690803"/>
                            <a:ext cx="42058" cy="153038"/>
                          </a:xfrm>
                          <a:prstGeom prst="rect">
                            <a:avLst/>
                          </a:prstGeom>
                          <a:ln>
                            <a:noFill/>
                          </a:ln>
                        </wps:spPr>
                        <wps:txbx>
                          <w:txbxContent>
                            <w:p w14:paraId="2AA6043D"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71" name="Rectangle 35271"/>
                        <wps:cNvSpPr/>
                        <wps:spPr>
                          <a:xfrm>
                            <a:off x="624078" y="2690803"/>
                            <a:ext cx="42059" cy="153038"/>
                          </a:xfrm>
                          <a:prstGeom prst="rect">
                            <a:avLst/>
                          </a:prstGeom>
                          <a:ln>
                            <a:noFill/>
                          </a:ln>
                        </wps:spPr>
                        <wps:txbx>
                          <w:txbxContent>
                            <w:p w14:paraId="3CF1B3DB"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70" name="Rectangle 35270"/>
                        <wps:cNvSpPr/>
                        <wps:spPr>
                          <a:xfrm>
                            <a:off x="625596" y="2690803"/>
                            <a:ext cx="287681" cy="153038"/>
                          </a:xfrm>
                          <a:prstGeom prst="rect">
                            <a:avLst/>
                          </a:prstGeom>
                          <a:ln>
                            <a:noFill/>
                          </a:ln>
                        </wps:spPr>
                        <wps:txbx>
                          <w:txbxContent>
                            <w:p w14:paraId="1A71DFAF" w14:textId="77777777" w:rsidR="00FE1608" w:rsidRDefault="00AD3AFF">
                              <w:pPr>
                                <w:bidi w:val="0"/>
                                <w:spacing w:after="160" w:line="259" w:lineRule="auto"/>
                                <w:ind w:left="0" w:firstLine="0"/>
                                <w:jc w:val="left"/>
                              </w:pPr>
                              <w:r>
                                <w:rPr>
                                  <w:sz w:val="20"/>
                                  <w:szCs w:val="20"/>
                                  <w:rtl/>
                                  <w:lang w:bidi="ar-SA"/>
                                </w:rPr>
                                <w:t>برلين</w:t>
                              </w:r>
                            </w:p>
                          </w:txbxContent>
                        </wps:txbx>
                        <wps:bodyPr horzOverflow="overflow" vert="horz" lIns="0" tIns="0" rIns="0" bIns="0" rtlCol="0">
                          <a:noAutofit/>
                        </wps:bodyPr>
                      </wps:wsp>
                      <wps:wsp>
                        <wps:cNvPr id="35269" name="Rectangle 35269"/>
                        <wps:cNvSpPr/>
                        <wps:spPr>
                          <a:xfrm>
                            <a:off x="841897" y="2690803"/>
                            <a:ext cx="42059" cy="153038"/>
                          </a:xfrm>
                          <a:prstGeom prst="rect">
                            <a:avLst/>
                          </a:prstGeom>
                          <a:ln>
                            <a:noFill/>
                          </a:ln>
                        </wps:spPr>
                        <wps:txbx>
                          <w:txbxContent>
                            <w:p w14:paraId="7A039F7F"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68" name="Rectangle 35268"/>
                        <wps:cNvSpPr/>
                        <wps:spPr>
                          <a:xfrm>
                            <a:off x="873520" y="2690803"/>
                            <a:ext cx="144682" cy="153038"/>
                          </a:xfrm>
                          <a:prstGeom prst="rect">
                            <a:avLst/>
                          </a:prstGeom>
                          <a:ln>
                            <a:noFill/>
                          </a:ln>
                        </wps:spPr>
                        <wps:txbx>
                          <w:txbxContent>
                            <w:p w14:paraId="517536C9" w14:textId="77777777" w:rsidR="00FE1608" w:rsidRDefault="00AD3AFF">
                              <w:pPr>
                                <w:bidi w:val="0"/>
                                <w:spacing w:after="160" w:line="259" w:lineRule="auto"/>
                                <w:ind w:left="0" w:firstLine="0"/>
                                <w:jc w:val="left"/>
                              </w:pPr>
                              <w:r>
                                <w:rPr>
                                  <w:sz w:val="20"/>
                                  <w:szCs w:val="20"/>
                                  <w:rtl/>
                                  <w:lang w:bidi="ar-SA"/>
                                </w:rPr>
                                <w:t>في</w:t>
                              </w:r>
                            </w:p>
                          </w:txbxContent>
                        </wps:txbx>
                        <wps:bodyPr horzOverflow="overflow" vert="horz" lIns="0" tIns="0" rIns="0" bIns="0" rtlCol="0">
                          <a:noAutofit/>
                        </wps:bodyPr>
                      </wps:wsp>
                      <wps:wsp>
                        <wps:cNvPr id="35267" name="Rectangle 35267"/>
                        <wps:cNvSpPr/>
                        <wps:spPr>
                          <a:xfrm>
                            <a:off x="982303" y="2690803"/>
                            <a:ext cx="42058" cy="153038"/>
                          </a:xfrm>
                          <a:prstGeom prst="rect">
                            <a:avLst/>
                          </a:prstGeom>
                          <a:ln>
                            <a:noFill/>
                          </a:ln>
                        </wps:spPr>
                        <wps:txbx>
                          <w:txbxContent>
                            <w:p w14:paraId="230381A6"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66" name="Rectangle 35266"/>
                        <wps:cNvSpPr/>
                        <wps:spPr>
                          <a:xfrm>
                            <a:off x="1013926" y="2690803"/>
                            <a:ext cx="215340" cy="153038"/>
                          </a:xfrm>
                          <a:prstGeom prst="rect">
                            <a:avLst/>
                          </a:prstGeom>
                          <a:ln>
                            <a:noFill/>
                          </a:ln>
                        </wps:spPr>
                        <wps:txbx>
                          <w:txbxContent>
                            <w:p w14:paraId="5EE57739" w14:textId="77777777" w:rsidR="00FE1608" w:rsidRDefault="00AD3AFF">
                              <w:pPr>
                                <w:bidi w:val="0"/>
                                <w:spacing w:after="160" w:line="259" w:lineRule="auto"/>
                                <w:ind w:left="0" w:firstLine="0"/>
                                <w:jc w:val="left"/>
                              </w:pPr>
                              <w:r>
                                <w:rPr>
                                  <w:sz w:val="20"/>
                                  <w:szCs w:val="20"/>
                                  <w:rtl/>
                                  <w:lang w:bidi="ar-SA"/>
                                </w:rPr>
                                <w:t>الان</w:t>
                              </w:r>
                            </w:p>
                          </w:txbxContent>
                        </wps:txbx>
                        <wps:bodyPr horzOverflow="overflow" vert="horz" lIns="0" tIns="0" rIns="0" bIns="0" rtlCol="0">
                          <a:noAutofit/>
                        </wps:bodyPr>
                      </wps:wsp>
                      <wps:wsp>
                        <wps:cNvPr id="35265" name="Rectangle 35265"/>
                        <wps:cNvSpPr/>
                        <wps:spPr>
                          <a:xfrm>
                            <a:off x="1175330" y="2690803"/>
                            <a:ext cx="42058" cy="153038"/>
                          </a:xfrm>
                          <a:prstGeom prst="rect">
                            <a:avLst/>
                          </a:prstGeom>
                          <a:ln>
                            <a:noFill/>
                          </a:ln>
                        </wps:spPr>
                        <wps:txbx>
                          <w:txbxContent>
                            <w:p w14:paraId="5520345F"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64" name="Rectangle 35264"/>
                        <wps:cNvSpPr/>
                        <wps:spPr>
                          <a:xfrm>
                            <a:off x="1207206" y="2690803"/>
                            <a:ext cx="404604" cy="153038"/>
                          </a:xfrm>
                          <a:prstGeom prst="rect">
                            <a:avLst/>
                          </a:prstGeom>
                          <a:ln>
                            <a:noFill/>
                          </a:ln>
                        </wps:spPr>
                        <wps:txbx>
                          <w:txbxContent>
                            <w:p w14:paraId="645A83EA" w14:textId="77777777" w:rsidR="00FE1608" w:rsidRDefault="00AD3AFF">
                              <w:pPr>
                                <w:bidi w:val="0"/>
                                <w:spacing w:after="160" w:line="259" w:lineRule="auto"/>
                                <w:ind w:left="0" w:firstLine="0"/>
                                <w:jc w:val="left"/>
                              </w:pPr>
                              <w:r>
                                <w:rPr>
                                  <w:sz w:val="20"/>
                                  <w:szCs w:val="20"/>
                                  <w:rtl/>
                                  <w:lang w:bidi="ar-SA"/>
                                </w:rPr>
                                <w:t>موجوده</w:t>
                              </w:r>
                            </w:p>
                          </w:txbxContent>
                        </wps:txbx>
                        <wps:bodyPr horzOverflow="overflow" vert="horz" lIns="0" tIns="0" rIns="0" bIns="0" rtlCol="0">
                          <a:noAutofit/>
                        </wps:bodyPr>
                      </wps:wsp>
                      <wps:wsp>
                        <wps:cNvPr id="35263" name="Rectangle 35263"/>
                        <wps:cNvSpPr/>
                        <wps:spPr>
                          <a:xfrm>
                            <a:off x="1511799" y="2690803"/>
                            <a:ext cx="42058" cy="153038"/>
                          </a:xfrm>
                          <a:prstGeom prst="rect">
                            <a:avLst/>
                          </a:prstGeom>
                          <a:ln>
                            <a:noFill/>
                          </a:ln>
                        </wps:spPr>
                        <wps:txbx>
                          <w:txbxContent>
                            <w:p w14:paraId="75245BF7"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62" name="Rectangle 35262"/>
                        <wps:cNvSpPr/>
                        <wps:spPr>
                          <a:xfrm>
                            <a:off x="1543675" y="2690803"/>
                            <a:ext cx="56863" cy="153038"/>
                          </a:xfrm>
                          <a:prstGeom prst="rect">
                            <a:avLst/>
                          </a:prstGeom>
                          <a:ln>
                            <a:noFill/>
                          </a:ln>
                        </wps:spPr>
                        <wps:txbx>
                          <w:txbxContent>
                            <w:p w14:paraId="1B4C51D2" w14:textId="77777777" w:rsidR="00FE1608" w:rsidRDefault="00AD3AFF">
                              <w:pPr>
                                <w:bidi w:val="0"/>
                                <w:spacing w:after="160" w:line="259" w:lineRule="auto"/>
                                <w:ind w:left="0" w:firstLine="0"/>
                                <w:jc w:val="left"/>
                              </w:pPr>
                              <w:r>
                                <w:rPr>
                                  <w:sz w:val="20"/>
                                  <w:szCs w:val="20"/>
                                  <w:rtl/>
                                  <w:lang w:bidi="ar-SA"/>
                                </w:rPr>
                                <w:t>م</w:t>
                              </w:r>
                            </w:p>
                          </w:txbxContent>
                        </wps:txbx>
                        <wps:bodyPr horzOverflow="overflow" vert="horz" lIns="0" tIns="0" rIns="0" bIns="0" rtlCol="0">
                          <a:noAutofit/>
                        </wps:bodyPr>
                      </wps:wsp>
                      <wps:wsp>
                        <wps:cNvPr id="35261" name="Rectangle 35261"/>
                        <wps:cNvSpPr/>
                        <wps:spPr>
                          <a:xfrm>
                            <a:off x="1586429" y="2690803"/>
                            <a:ext cx="42058" cy="153038"/>
                          </a:xfrm>
                          <a:prstGeom prst="rect">
                            <a:avLst/>
                          </a:prstGeom>
                          <a:ln>
                            <a:noFill/>
                          </a:ln>
                        </wps:spPr>
                        <wps:txbx>
                          <w:txbxContent>
                            <w:p w14:paraId="3EEE81C3" w14:textId="77777777" w:rsidR="00FE1608" w:rsidRDefault="00AD3AFF">
                              <w:pPr>
                                <w:bidi w:val="0"/>
                                <w:spacing w:after="160" w:line="259" w:lineRule="auto"/>
                                <w:ind w:left="0" w:firstLine="0"/>
                                <w:jc w:val="left"/>
                              </w:pPr>
                              <w:r>
                                <w:rPr>
                                  <w:sz w:val="20"/>
                                </w:rPr>
                                <w:t>.</w:t>
                              </w:r>
                            </w:p>
                          </w:txbxContent>
                        </wps:txbx>
                        <wps:bodyPr horzOverflow="overflow" vert="horz" lIns="0" tIns="0" rIns="0" bIns="0" rtlCol="0">
                          <a:noAutofit/>
                        </wps:bodyPr>
                      </wps:wsp>
                      <wps:wsp>
                        <wps:cNvPr id="35260" name="Rectangle 35260"/>
                        <wps:cNvSpPr/>
                        <wps:spPr>
                          <a:xfrm>
                            <a:off x="1619697" y="2690803"/>
                            <a:ext cx="97912" cy="153038"/>
                          </a:xfrm>
                          <a:prstGeom prst="rect">
                            <a:avLst/>
                          </a:prstGeom>
                          <a:ln>
                            <a:noFill/>
                          </a:ln>
                        </wps:spPr>
                        <wps:txbx>
                          <w:txbxContent>
                            <w:p w14:paraId="76119294" w14:textId="77777777" w:rsidR="00FE1608" w:rsidRDefault="00AD3AFF">
                              <w:pPr>
                                <w:bidi w:val="0"/>
                                <w:spacing w:after="160" w:line="259" w:lineRule="auto"/>
                                <w:ind w:left="0" w:firstLine="0"/>
                                <w:jc w:val="left"/>
                              </w:pPr>
                              <w:r>
                                <w:rPr>
                                  <w:sz w:val="20"/>
                                  <w:szCs w:val="20"/>
                                  <w:rtl/>
                                  <w:lang w:bidi="ar-SA"/>
                                </w:rPr>
                                <w:t>ق</w:t>
                              </w:r>
                            </w:p>
                          </w:txbxContent>
                        </wps:txbx>
                        <wps:bodyPr horzOverflow="overflow" vert="horz" lIns="0" tIns="0" rIns="0" bIns="0" rtlCol="0">
                          <a:noAutofit/>
                        </wps:bodyPr>
                      </wps:wsp>
                      <wps:wsp>
                        <wps:cNvPr id="35272" name="Rectangle 35272"/>
                        <wps:cNvSpPr/>
                        <wps:spPr>
                          <a:xfrm>
                            <a:off x="564642" y="2690803"/>
                            <a:ext cx="42059" cy="153038"/>
                          </a:xfrm>
                          <a:prstGeom prst="rect">
                            <a:avLst/>
                          </a:prstGeom>
                          <a:ln>
                            <a:noFill/>
                          </a:ln>
                        </wps:spPr>
                        <wps:txbx>
                          <w:txbxContent>
                            <w:p w14:paraId="47D8B250"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5273" name="Rectangle 35273"/>
                        <wps:cNvSpPr/>
                        <wps:spPr>
                          <a:xfrm>
                            <a:off x="427482" y="4566028"/>
                            <a:ext cx="50673" cy="184382"/>
                          </a:xfrm>
                          <a:prstGeom prst="rect">
                            <a:avLst/>
                          </a:prstGeom>
                          <a:ln>
                            <a:noFill/>
                          </a:ln>
                        </wps:spPr>
                        <wps:txbx>
                          <w:txbxContent>
                            <w:p w14:paraId="54C65841"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35299" name="Picture 35299"/>
                          <pic:cNvPicPr/>
                        </pic:nvPicPr>
                        <pic:blipFill>
                          <a:blip r:embed="rId77"/>
                          <a:stretch>
                            <a:fillRect/>
                          </a:stretch>
                        </pic:blipFill>
                        <pic:spPr>
                          <a:xfrm>
                            <a:off x="0" y="0"/>
                            <a:ext cx="3799967" cy="2660015"/>
                          </a:xfrm>
                          <a:prstGeom prst="rect">
                            <a:avLst/>
                          </a:prstGeom>
                        </pic:spPr>
                      </pic:pic>
                      <pic:pic xmlns:pic="http://schemas.openxmlformats.org/drawingml/2006/picture">
                        <pic:nvPicPr>
                          <pic:cNvPr id="35301" name="Picture 35301"/>
                          <pic:cNvPicPr/>
                        </pic:nvPicPr>
                        <pic:blipFill>
                          <a:blip r:embed="rId78"/>
                          <a:stretch>
                            <a:fillRect/>
                          </a:stretch>
                        </pic:blipFill>
                        <pic:spPr>
                          <a:xfrm>
                            <a:off x="513715" y="2807081"/>
                            <a:ext cx="2782570" cy="1864360"/>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C0211C6" id="Group 712968" o:spid="_x0000_s1038" style="width:299.2pt;height:370.45pt;mso-position-horizontal-relative:char;mso-position-vertical-relative:line" coordsize="37999,47046"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">
                <v:rect id="Rectangle 35245" o:spid="_x0000_s1039" style="position:absolute;left:29488;top:26908;width:56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" filled="f" stroked="f">
                  <v:textbox inset="0,0,0,0">
                    <w:txbxContent>
                      <w:p w14:paraId="676C605F" w14:textId="77777777" w:rsidR="00FE1608" w:rsidRDefault="00AD3AFF">
                        <w:pPr>
                          <w:bidi w:val="0"/>
                          <w:spacing w:after="160" w:line="259" w:lineRule="auto"/>
                          <w:ind w:left="0" w:firstLine="0"/>
                          <w:jc w:val="left"/>
                        </w:pPr>
                        <w:r>
                          <w:rPr>
                            <w:sz w:val="20"/>
                          </w:rPr>
                          <w:t>(</w:t>
                        </w:r>
                      </w:p>
                    </w:txbxContent>
                  </v:textbox>
                </v:rect>
                <v:rect id="Rectangle 35244" o:spid="_x0000_s1040" style="position:absolute;left:29913;top:26908;width:2412;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" filled="f" stroked="f">
                  <v:textbox inset="0,0,0,0">
                    <w:txbxContent>
                      <w:p w14:paraId="5431BE11" w14:textId="77777777" w:rsidR="00FE1608" w:rsidRDefault="00AD3AFF">
                        <w:pPr>
                          <w:bidi w:val="0"/>
                          <w:spacing w:after="160" w:line="259" w:lineRule="auto"/>
                          <w:ind w:left="0" w:firstLine="0"/>
                          <w:jc w:val="left"/>
                        </w:pPr>
                        <w:r>
                          <w:rPr>
                            <w:sz w:val="20"/>
                            <w:szCs w:val="20"/>
                            <w:rtl/>
                          </w:rPr>
                          <w:t>شكل</w:t>
                        </w:r>
                      </w:p>
                    </w:txbxContent>
                  </v:textbox>
                </v:rect>
                <v:rect id="Rectangle 35246" o:spid="_x0000_s1041" style="position:absolute;left:28787;top:26910;width:928;height:154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" filled="f" stroked="f">
                  <v:textbox inset="0,0,0,0">
                    <w:txbxContent>
                      <w:p w14:paraId="522B83F3" w14:textId="77777777" w:rsidR="00FE1608" w:rsidRDefault="00AD3AFF">
                        <w:pPr>
                          <w:bidi w:val="0"/>
                          <w:spacing w:after="160" w:line="259" w:lineRule="auto"/>
                          <w:ind w:left="0" w:firstLine="0"/>
                          <w:jc w:val="left"/>
                        </w:pPr>
                        <w:r>
                          <w:rPr>
                            <w:rFonts w:ascii="Footlight MT" w:eastAsia="Footlight MT" w:hAnsi="Footlight MT" w:cs="Footlight MT"/>
                            <w:sz w:val="20"/>
                          </w:rPr>
                          <w:t>1</w:t>
                        </w:r>
                      </w:p>
                    </w:txbxContent>
                  </v:textbox>
                </v:rect>
                <v:rect id="Rectangle 35256" o:spid="_x0000_s1042" style="position:absolute;left:17964;top:26908;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" filled="f" stroked="f">
                  <v:textbox inset="0,0,0,0">
                    <w:txbxContent>
                      <w:p w14:paraId="2B9CAED5" w14:textId="77777777" w:rsidR="00FE1608" w:rsidRDefault="00AD3AFF">
                        <w:pPr>
                          <w:bidi w:val="0"/>
                          <w:spacing w:after="160" w:line="259" w:lineRule="auto"/>
                          <w:ind w:left="0" w:firstLine="0"/>
                          <w:jc w:val="left"/>
                        </w:pPr>
                        <w:r>
                          <w:rPr>
                            <w:sz w:val="20"/>
                          </w:rPr>
                          <w:t xml:space="preserve"> </w:t>
                        </w:r>
                      </w:p>
                    </w:txbxContent>
                  </v:textbox>
                </v:rect>
                <v:rect id="Rectangle 35255" o:spid="_x0000_s1043" style="position:absolute;left:18282;top:26908;width:2859;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" filled="f" stroked="f">
                  <v:textbox inset="0,0,0,0">
                    <w:txbxContent>
                      <w:p w14:paraId="5A22FB42" w14:textId="77777777" w:rsidR="00FE1608" w:rsidRDefault="00AD3AFF">
                        <w:pPr>
                          <w:bidi w:val="0"/>
                          <w:spacing w:after="160" w:line="259" w:lineRule="auto"/>
                          <w:ind w:left="0" w:firstLine="0"/>
                          <w:jc w:val="left"/>
                        </w:pPr>
                        <w:r>
                          <w:rPr>
                            <w:sz w:val="20"/>
                            <w:szCs w:val="20"/>
                            <w:rtl/>
                          </w:rPr>
                          <w:t>للقرن</w:t>
                        </w:r>
                      </w:p>
                    </w:txbxContent>
                  </v:textbox>
                </v:rect>
                <v:rect id="Rectangle 35254" o:spid="_x0000_s1044" style="position:absolute;left:20432;top:26908;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" filled="f" stroked="f">
                  <v:textbox inset="0,0,0,0">
                    <w:txbxContent>
                      <w:p w14:paraId="32EF00D2" w14:textId="77777777" w:rsidR="00FE1608" w:rsidRDefault="00AD3AFF">
                        <w:pPr>
                          <w:bidi w:val="0"/>
                          <w:spacing w:after="160" w:line="259" w:lineRule="auto"/>
                          <w:ind w:left="0" w:firstLine="0"/>
                          <w:jc w:val="left"/>
                        </w:pPr>
                        <w:r>
                          <w:rPr>
                            <w:sz w:val="20"/>
                          </w:rPr>
                          <w:t xml:space="preserve"> </w:t>
                        </w:r>
                      </w:p>
                    </w:txbxContent>
                  </v:textbox>
                </v:rect>
                <v:rect id="Rectangle 35253" o:spid="_x0000_s1045" style="position:absolute;left:20748;top:26908;width:2375;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" filled="f" stroked="f">
                  <v:textbox inset="0,0,0,0">
                    <w:txbxContent>
                      <w:p w14:paraId="7BABB3F0" w14:textId="77777777" w:rsidR="00FE1608" w:rsidRDefault="00AD3AFF">
                        <w:pPr>
                          <w:bidi w:val="0"/>
                          <w:spacing w:after="160" w:line="259" w:lineRule="auto"/>
                          <w:ind w:left="0" w:firstLine="0"/>
                          <w:jc w:val="left"/>
                        </w:pPr>
                        <w:r>
                          <w:rPr>
                            <w:sz w:val="20"/>
                            <w:szCs w:val="20"/>
                            <w:rtl/>
                          </w:rPr>
                          <w:t>تعود</w:t>
                        </w:r>
                      </w:p>
                    </w:txbxContent>
                  </v:textbox>
                </v:rect>
                <v:rect id="Rectangle 35252" o:spid="_x0000_s1046" style="position:absolute;left:22530;top:26908;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" filled="f" stroked="f">
                  <v:textbox inset="0,0,0,0">
                    <w:txbxContent>
                      <w:p w14:paraId="2949E24D" w14:textId="77777777" w:rsidR="00FE1608" w:rsidRDefault="00AD3AFF">
                        <w:pPr>
                          <w:bidi w:val="0"/>
                          <w:spacing w:after="160" w:line="259" w:lineRule="auto"/>
                          <w:ind w:left="0" w:firstLine="0"/>
                          <w:jc w:val="left"/>
                        </w:pPr>
                        <w:r>
                          <w:rPr>
                            <w:sz w:val="20"/>
                          </w:rPr>
                          <w:t xml:space="preserve"> </w:t>
                        </w:r>
                      </w:p>
                    </w:txbxContent>
                  </v:textbox>
                </v:rect>
                <v:rect id="Rectangle 35251" o:spid="_x0000_s1047" style="position:absolute;left:22849;top:26908;width:3417;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" filled="f" stroked="f">
                  <v:textbox inset="0,0,0,0">
                    <w:txbxContent>
                      <w:p w14:paraId="26824724" w14:textId="77777777" w:rsidR="00FE1608" w:rsidRDefault="00AD3AFF">
                        <w:pPr>
                          <w:bidi w:val="0"/>
                          <w:spacing w:after="160" w:line="259" w:lineRule="auto"/>
                          <w:ind w:left="0" w:firstLine="0"/>
                          <w:jc w:val="left"/>
                        </w:pPr>
                        <w:r>
                          <w:rPr>
                            <w:sz w:val="20"/>
                            <w:szCs w:val="20"/>
                            <w:rtl/>
                          </w:rPr>
                          <w:t>عشتار</w:t>
                        </w:r>
                      </w:p>
                    </w:txbxContent>
                  </v:textbox>
                </v:rect>
                <v:rect id="Rectangle 35250" o:spid="_x0000_s1048" style="position:absolute;left:25420;top:26908;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" filled="f" stroked="f">
                  <v:textbox inset="0,0,0,0">
                    <w:txbxContent>
                      <w:p w14:paraId="083AFF3F" w14:textId="77777777" w:rsidR="00FE1608" w:rsidRDefault="00AD3AFF">
                        <w:pPr>
                          <w:bidi w:val="0"/>
                          <w:spacing w:after="160" w:line="259" w:lineRule="auto"/>
                          <w:ind w:left="0" w:firstLine="0"/>
                          <w:jc w:val="left"/>
                        </w:pPr>
                        <w:r>
                          <w:rPr>
                            <w:sz w:val="20"/>
                          </w:rPr>
                          <w:t xml:space="preserve"> </w:t>
                        </w:r>
                      </w:p>
                    </w:txbxContent>
                  </v:textbox>
                </v:rect>
                <v:rect id="Rectangle 35249" o:spid="_x0000_s1049" style="position:absolute;left:25739;top:26908;width:2519;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" filled="f" stroked="f">
                  <v:textbox inset="0,0,0,0">
                    <w:txbxContent>
                      <w:p w14:paraId="02AB3A19" w14:textId="77777777" w:rsidR="00FE1608" w:rsidRDefault="00AD3AFF">
                        <w:pPr>
                          <w:bidi w:val="0"/>
                          <w:spacing w:after="160" w:line="259" w:lineRule="auto"/>
                          <w:ind w:left="0" w:firstLine="0"/>
                          <w:jc w:val="left"/>
                        </w:pPr>
                        <w:r>
                          <w:rPr>
                            <w:sz w:val="20"/>
                            <w:szCs w:val="20"/>
                            <w:rtl/>
                          </w:rPr>
                          <w:t>بوابة</w:t>
                        </w:r>
                      </w:p>
                    </w:txbxContent>
                  </v:textbox>
                </v:rect>
                <v:rect id="Rectangle 35248" o:spid="_x0000_s1050" style="position:absolute;left:27629;top:26908;width:151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" filled="f" stroked="f">
                  <v:textbox inset="0,0,0,0">
                    <w:txbxContent>
                      <w:p w14:paraId="27C34537" w14:textId="77777777" w:rsidR="00FE1608" w:rsidRDefault="00AD3AFF">
                        <w:pPr>
                          <w:bidi w:val="0"/>
                          <w:spacing w:after="160" w:line="259" w:lineRule="auto"/>
                          <w:ind w:left="0" w:firstLine="0"/>
                          <w:jc w:val="left"/>
                        </w:pPr>
                        <w:r>
                          <w:rPr>
                            <w:sz w:val="20"/>
                          </w:rPr>
                          <w:t xml:space="preserve"> ،)</w:t>
                        </w:r>
                      </w:p>
                    </w:txbxContent>
                  </v:textbox>
                </v:rect>
                <v:rect id="Rectangle 35257" o:spid="_x0000_s1051" style="position:absolute;left:17263;top:26910;width:928;height:154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" filled="f" stroked="f">
                  <v:textbox inset="0,0,0,0">
                    <w:txbxContent>
                      <w:p w14:paraId="6BE1873E" w14:textId="77777777" w:rsidR="00FE1608" w:rsidRDefault="00AD3AFF">
                        <w:pPr>
                          <w:bidi w:val="0"/>
                          <w:spacing w:after="160" w:line="259" w:lineRule="auto"/>
                          <w:ind w:left="0" w:firstLine="0"/>
                          <w:jc w:val="left"/>
                        </w:pPr>
                        <w:r>
                          <w:rPr>
                            <w:rFonts w:ascii="Footlight MT" w:eastAsia="Footlight MT" w:hAnsi="Footlight MT" w:cs="Footlight MT"/>
                            <w:sz w:val="20"/>
                          </w:rPr>
                          <w:t>7</w:t>
                        </w:r>
                      </w:p>
                    </w:txbxContent>
                  </v:textbox>
                </v:rect>
                <v:rect id="Rectangle 35258" o:spid="_x0000_s1052" style="position:absolute;left:16943;top:26908;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" filled="f" stroked="f">
                  <v:textbox inset="0,0,0,0">
                    <w:txbxContent>
                      <w:p w14:paraId="2AA6043D" w14:textId="77777777" w:rsidR="00FE1608" w:rsidRDefault="00AD3AFF">
                        <w:pPr>
                          <w:bidi w:val="0"/>
                          <w:spacing w:after="160" w:line="259" w:lineRule="auto"/>
                          <w:ind w:left="0" w:firstLine="0"/>
                          <w:jc w:val="left"/>
                        </w:pPr>
                        <w:r>
                          <w:rPr>
                            <w:sz w:val="20"/>
                          </w:rPr>
                          <w:t xml:space="preserve"> </w:t>
                        </w:r>
                      </w:p>
                    </w:txbxContent>
                  </v:textbox>
                </v:rect>
                <v:rect id="Rectangle 35271" o:spid="_x0000_s1053" style="position:absolute;left:6240;top:26908;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" filled="f" stroked="f">
                  <v:textbox inset="0,0,0,0">
                    <w:txbxContent>
                      <w:p w14:paraId="3CF1B3DB" w14:textId="77777777" w:rsidR="00FE1608" w:rsidRDefault="00AD3AFF">
                        <w:pPr>
                          <w:bidi w:val="0"/>
                          <w:spacing w:after="160" w:line="259" w:lineRule="auto"/>
                          <w:ind w:left="0" w:firstLine="0"/>
                          <w:jc w:val="left"/>
                        </w:pPr>
                        <w:r>
                          <w:rPr>
                            <w:sz w:val="20"/>
                          </w:rPr>
                          <w:t xml:space="preserve"> </w:t>
                        </w:r>
                      </w:p>
                    </w:txbxContent>
                  </v:textbox>
                </v:rect>
                <v:rect id="Rectangle 35270" o:spid="_x0000_s1054" style="position:absolute;left:6255;top:26908;width:2877;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" filled="f" stroked="f">
                  <v:textbox inset="0,0,0,0">
                    <w:txbxContent>
                      <w:p w14:paraId="1A71DFAF" w14:textId="77777777" w:rsidR="00FE1608" w:rsidRDefault="00AD3AFF">
                        <w:pPr>
                          <w:bidi w:val="0"/>
                          <w:spacing w:after="160" w:line="259" w:lineRule="auto"/>
                          <w:ind w:left="0" w:firstLine="0"/>
                          <w:jc w:val="left"/>
                        </w:pPr>
                        <w:r>
                          <w:rPr>
                            <w:sz w:val="20"/>
                            <w:szCs w:val="20"/>
                            <w:rtl/>
                          </w:rPr>
                          <w:t>برلين</w:t>
                        </w:r>
                      </w:p>
                    </w:txbxContent>
                  </v:textbox>
                </v:rect>
                <v:rect id="Rectangle 35269" o:spid="_x0000_s1055" style="position:absolute;left:8418;top:26908;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" filled="f" stroked="f">
                  <v:textbox inset="0,0,0,0">
                    <w:txbxContent>
                      <w:p w14:paraId="7A039F7F" w14:textId="77777777" w:rsidR="00FE1608" w:rsidRDefault="00AD3AFF">
                        <w:pPr>
                          <w:bidi w:val="0"/>
                          <w:spacing w:after="160" w:line="259" w:lineRule="auto"/>
                          <w:ind w:left="0" w:firstLine="0"/>
                          <w:jc w:val="left"/>
                        </w:pPr>
                        <w:r>
                          <w:rPr>
                            <w:sz w:val="20"/>
                          </w:rPr>
                          <w:t xml:space="preserve"> </w:t>
                        </w:r>
                      </w:p>
                    </w:txbxContent>
                  </v:textbox>
                </v:rect>
                <v:rect id="Rectangle 35268" o:spid="_x0000_s1056" style="position:absolute;left:8735;top:26908;width:1447;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" filled="f" stroked="f">
                  <v:textbox inset="0,0,0,0">
                    <w:txbxContent>
                      <w:p w14:paraId="517536C9" w14:textId="77777777" w:rsidR="00FE1608" w:rsidRDefault="00AD3AFF">
                        <w:pPr>
                          <w:bidi w:val="0"/>
                          <w:spacing w:after="160" w:line="259" w:lineRule="auto"/>
                          <w:ind w:left="0" w:firstLine="0"/>
                          <w:jc w:val="left"/>
                        </w:pPr>
                        <w:r>
                          <w:rPr>
                            <w:sz w:val="20"/>
                            <w:szCs w:val="20"/>
                            <w:rtl/>
                          </w:rPr>
                          <w:t>في</w:t>
                        </w:r>
                      </w:p>
                    </w:txbxContent>
                  </v:textbox>
                </v:rect>
                <v:rect id="Rectangle 35267" o:spid="_x0000_s1057" style="position:absolute;left:9823;top:26908;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" filled="f" stroked="f">
                  <v:textbox inset="0,0,0,0">
                    <w:txbxContent>
                      <w:p w14:paraId="230381A6" w14:textId="77777777" w:rsidR="00FE1608" w:rsidRDefault="00AD3AFF">
                        <w:pPr>
                          <w:bidi w:val="0"/>
                          <w:spacing w:after="160" w:line="259" w:lineRule="auto"/>
                          <w:ind w:left="0" w:firstLine="0"/>
                          <w:jc w:val="left"/>
                        </w:pPr>
                        <w:r>
                          <w:rPr>
                            <w:sz w:val="20"/>
                          </w:rPr>
                          <w:t xml:space="preserve"> </w:t>
                        </w:r>
                      </w:p>
                    </w:txbxContent>
                  </v:textbox>
                </v:rect>
                <v:rect id="Rectangle 35266" o:spid="_x0000_s1058" style="position:absolute;left:10139;top:26908;width:2153;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" filled="f" stroked="f">
                  <v:textbox inset="0,0,0,0">
                    <w:txbxContent>
                      <w:p w14:paraId="5EE57739" w14:textId="77777777" w:rsidR="00FE1608" w:rsidRDefault="00AD3AFF">
                        <w:pPr>
                          <w:bidi w:val="0"/>
                          <w:spacing w:after="160" w:line="259" w:lineRule="auto"/>
                          <w:ind w:left="0" w:firstLine="0"/>
                          <w:jc w:val="left"/>
                        </w:pPr>
                        <w:r>
                          <w:rPr>
                            <w:sz w:val="20"/>
                            <w:szCs w:val="20"/>
                            <w:rtl/>
                          </w:rPr>
                          <w:t>الان</w:t>
                        </w:r>
                      </w:p>
                    </w:txbxContent>
                  </v:textbox>
                </v:rect>
                <v:rect id="Rectangle 35265" o:spid="_x0000_s1059" style="position:absolute;left:11753;top:26908;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" filled="f" stroked="f">
                  <v:textbox inset="0,0,0,0">
                    <w:txbxContent>
                      <w:p w14:paraId="5520345F" w14:textId="77777777" w:rsidR="00FE1608" w:rsidRDefault="00AD3AFF">
                        <w:pPr>
                          <w:bidi w:val="0"/>
                          <w:spacing w:after="160" w:line="259" w:lineRule="auto"/>
                          <w:ind w:left="0" w:firstLine="0"/>
                          <w:jc w:val="left"/>
                        </w:pPr>
                        <w:r>
                          <w:rPr>
                            <w:sz w:val="20"/>
                          </w:rPr>
                          <w:t xml:space="preserve"> </w:t>
                        </w:r>
                      </w:p>
                    </w:txbxContent>
                  </v:textbox>
                </v:rect>
                <v:rect id="Rectangle 35264" o:spid="_x0000_s1060" style="position:absolute;left:12072;top:26908;width:4046;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" filled="f" stroked="f">
                  <v:textbox inset="0,0,0,0">
                    <w:txbxContent>
                      <w:p w14:paraId="645A83EA" w14:textId="77777777" w:rsidR="00FE1608" w:rsidRDefault="00AD3AFF">
                        <w:pPr>
                          <w:bidi w:val="0"/>
                          <w:spacing w:after="160" w:line="259" w:lineRule="auto"/>
                          <w:ind w:left="0" w:firstLine="0"/>
                          <w:jc w:val="left"/>
                        </w:pPr>
                        <w:r>
                          <w:rPr>
                            <w:sz w:val="20"/>
                            <w:szCs w:val="20"/>
                            <w:rtl/>
                          </w:rPr>
                          <w:t>موجوده</w:t>
                        </w:r>
                      </w:p>
                    </w:txbxContent>
                  </v:textbox>
                </v:rect>
                <v:rect id="Rectangle 35263" o:spid="_x0000_s1061" style="position:absolute;left:15117;top:26908;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" filled="f" stroked="f">
                  <v:textbox inset="0,0,0,0">
                    <w:txbxContent>
                      <w:p w14:paraId="75245BF7" w14:textId="77777777" w:rsidR="00FE1608" w:rsidRDefault="00AD3AFF">
                        <w:pPr>
                          <w:bidi w:val="0"/>
                          <w:spacing w:after="160" w:line="259" w:lineRule="auto"/>
                          <w:ind w:left="0" w:firstLine="0"/>
                          <w:jc w:val="left"/>
                        </w:pPr>
                        <w:r>
                          <w:rPr>
                            <w:sz w:val="20"/>
                          </w:rPr>
                          <w:t xml:space="preserve"> </w:t>
                        </w:r>
                      </w:p>
                    </w:txbxContent>
                  </v:textbox>
                </v:rect>
                <v:rect id="Rectangle 35262" o:spid="_x0000_s1062" style="position:absolute;left:15436;top:26908;width:569;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" filled="f" stroked="f">
                  <v:textbox inset="0,0,0,0">
                    <w:txbxContent>
                      <w:p w14:paraId="1B4C51D2" w14:textId="77777777" w:rsidR="00FE1608" w:rsidRDefault="00AD3AFF">
                        <w:pPr>
                          <w:bidi w:val="0"/>
                          <w:spacing w:after="160" w:line="259" w:lineRule="auto"/>
                          <w:ind w:left="0" w:firstLine="0"/>
                          <w:jc w:val="left"/>
                        </w:pPr>
                        <w:r>
                          <w:rPr>
                            <w:sz w:val="20"/>
                            <w:szCs w:val="20"/>
                            <w:rtl/>
                          </w:rPr>
                          <w:t>م</w:t>
                        </w:r>
                      </w:p>
                    </w:txbxContent>
                  </v:textbox>
                </v:rect>
                <v:rect id="Rectangle 35261" o:spid="_x0000_s1063" style="position:absolute;left:15864;top:26908;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" filled="f" stroked="f">
                  <v:textbox inset="0,0,0,0">
                    <w:txbxContent>
                      <w:p w14:paraId="3EEE81C3" w14:textId="77777777" w:rsidR="00FE1608" w:rsidRDefault="00AD3AFF">
                        <w:pPr>
                          <w:bidi w:val="0"/>
                          <w:spacing w:after="160" w:line="259" w:lineRule="auto"/>
                          <w:ind w:left="0" w:firstLine="0"/>
                          <w:jc w:val="left"/>
                        </w:pPr>
                        <w:r>
                          <w:rPr>
                            <w:sz w:val="20"/>
                          </w:rPr>
                          <w:t>.</w:t>
                        </w:r>
                      </w:p>
                    </w:txbxContent>
                  </v:textbox>
                </v:rect>
                <v:rect id="Rectangle 35260" o:spid="_x0000_s1064" style="position:absolute;left:16196;top:26908;width:98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" filled="f" stroked="f">
                  <v:textbox inset="0,0,0,0">
                    <w:txbxContent>
                      <w:p w14:paraId="76119294" w14:textId="77777777" w:rsidR="00FE1608" w:rsidRDefault="00AD3AFF">
                        <w:pPr>
                          <w:bidi w:val="0"/>
                          <w:spacing w:after="160" w:line="259" w:lineRule="auto"/>
                          <w:ind w:left="0" w:firstLine="0"/>
                          <w:jc w:val="left"/>
                        </w:pPr>
                        <w:r>
                          <w:rPr>
                            <w:sz w:val="20"/>
                            <w:szCs w:val="20"/>
                            <w:rtl/>
                          </w:rPr>
                          <w:t>ق</w:t>
                        </w:r>
                      </w:p>
                    </w:txbxContent>
                  </v:textbox>
                </v:rect>
                <v:rect id="Rectangle 35272" o:spid="_x0000_s1065" style="position:absolute;left:5646;top:26908;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" filled="f" stroked="f">
                  <v:textbox inset="0,0,0,0">
                    <w:txbxContent>
                      <w:p w14:paraId="47D8B250" w14:textId="77777777" w:rsidR="00FE1608" w:rsidRDefault="00AD3AFF">
                        <w:pPr>
                          <w:bidi w:val="0"/>
                          <w:spacing w:after="160" w:line="259" w:lineRule="auto"/>
                          <w:ind w:left="0" w:firstLine="0"/>
                          <w:jc w:val="left"/>
                        </w:pPr>
                        <w:r>
                          <w:rPr>
                            <w:sz w:val="20"/>
                          </w:rPr>
                          <w:t xml:space="preserve"> </w:t>
                        </w:r>
                      </w:p>
                    </w:txbxContent>
                  </v:textbox>
                </v:rect>
                <v:rect id="Rectangle 35273" o:spid="_x0000_s1066" style="position:absolute;left:4274;top:45660;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" filled="f" stroked="f">
                  <v:textbox inset="0,0,0,0">
                    <w:txbxContent>
                      <w:p w14:paraId="54C65841" w14:textId="77777777" w:rsidR="00FE1608" w:rsidRDefault="00AD3AFF">
                        <w:pPr>
                          <w:bidi w:val="0"/>
                          <w:spacing w:after="160" w:line="259" w:lineRule="auto"/>
                          <w:ind w:left="0" w:firstLine="0"/>
                          <w:jc w:val="left"/>
                        </w:pPr>
                        <w:r>
                          <w:rPr>
                            <w:sz w:val="24"/>
                          </w:rPr>
                          <w:t xml:space="preserve"> </w:t>
                        </w:r>
                      </w:p>
                    </w:txbxContent>
                  </v:textbox>
                </v:rect>
                <v:shape id="Picture 35299" o:spid="_x0000_s1067" type="#_x0000_t75" style="position:absolute;width:37999;height:26600;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">
                  <v:imagedata r:id="rId79" o:title=""/>
                </v:shape>
                <v:shape id="Picture 35301" o:spid="_x0000_s1068" type="#_x0000_t75" style="position:absolute;left:5137;top:28070;width:27825;height:18644;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">
                  <v:imagedata r:id="rId80" o:title=""/>
                </v:shape>
                <w10:wrap anchorx="page"/>
                <w10:anchorlock/>
              </v:group>
            </w:pict>
          </mc:Fallback>
        </mc:AlternateContent>
      </w:r>
    </w:p>
    <w:p w14:paraId="1BB23D84" w14:textId="77777777" w:rsidR="00FE1608" w:rsidRDefault="00AD3AFF">
      <w:pPr>
        <w:spacing w:after="3" w:line="259" w:lineRule="auto"/>
        <w:ind w:left="10" w:right="383" w:hanging="10"/>
        <w:jc w:val="center"/>
      </w:pPr>
      <w:r>
        <w:rPr>
          <w:sz w:val="20"/>
          <w:szCs w:val="20"/>
          <w:rtl/>
          <w:lang w:bidi="ar-SA"/>
        </w:rPr>
        <w:t>شكل</w:t>
      </w:r>
      <w:r>
        <w:rPr>
          <w:sz w:val="20"/>
          <w:szCs w:val="20"/>
          <w:rtl/>
        </w:rPr>
        <w:t xml:space="preserve">) </w:t>
      </w:r>
      <w:r>
        <w:rPr>
          <w:rFonts w:ascii="Footlight MT" w:eastAsia="Footlight MT" w:hAnsi="Footlight MT" w:cs="Footlight MT"/>
          <w:sz w:val="20"/>
          <w:szCs w:val="20"/>
        </w:rPr>
        <w:t>2</w:t>
      </w:r>
      <w:r>
        <w:rPr>
          <w:sz w:val="20"/>
          <w:szCs w:val="20"/>
          <w:rtl/>
        </w:rPr>
        <w:t>(</w:t>
      </w:r>
      <w:r>
        <w:rPr>
          <w:sz w:val="20"/>
          <w:szCs w:val="20"/>
          <w:rtl/>
          <w:lang w:bidi="ar-SA"/>
        </w:rPr>
        <w:t xml:space="preserve">، الأسود الموجودة على بوابة عشتار، وهي رمز الآلهة عشتار </w:t>
      </w:r>
    </w:p>
    <w:p w14:paraId="1FEEAE3F" w14:textId="77777777" w:rsidR="00FE1608" w:rsidRDefault="00AD3AFF">
      <w:pPr>
        <w:bidi w:val="0"/>
        <w:spacing w:after="0" w:line="259" w:lineRule="auto"/>
        <w:ind w:left="3128" w:firstLine="0"/>
        <w:jc w:val="left"/>
      </w:pPr>
      <w:r>
        <w:rPr>
          <w:sz w:val="24"/>
        </w:rPr>
        <w:t xml:space="preserve"> </w:t>
      </w:r>
      <w:r>
        <w:rPr>
          <w:noProof/>
          <w:lang w:bidi="ar-SA"/>
        </w:rPr>
        <w:drawing>
          <wp:inline distT="0" distB="0" distL="0" distR="0" wp14:anchorId="3FFC5968" wp14:editId="4EFEC0E0">
            <wp:extent cx="2788920" cy="1946021"/>
            <wp:effectExtent l="0" t="0" r="0" b="0"/>
            <wp:docPr id="35612" name="Picture 35612"/>
            <wp:cNvGraphicFramePr/>
            <a:graphic xmlns:a="http://schemas.openxmlformats.org/drawingml/2006/main">
              <a:graphicData uri="http://schemas.openxmlformats.org/drawingml/2006/picture">
                <pic:pic xmlns:pic="http://schemas.openxmlformats.org/drawingml/2006/picture">
                  <pic:nvPicPr>
                    <pic:cNvPr id="35612" name="Picture 35612"/>
                    <pic:cNvPicPr/>
                  </pic:nvPicPr>
                  <pic:blipFill>
                    <a:blip r:embed="rId81"/>
                    <a:stretch>
                      <a:fillRect/>
                    </a:stretch>
                  </pic:blipFill>
                  <pic:spPr>
                    <a:xfrm>
                      <a:off x="0" y="0"/>
                      <a:ext cx="2788920" cy="1946021"/>
                    </a:xfrm>
                    <a:prstGeom prst="rect">
                      <a:avLst/>
                    </a:prstGeom>
                  </pic:spPr>
                </pic:pic>
              </a:graphicData>
            </a:graphic>
          </wp:inline>
        </w:drawing>
      </w:r>
    </w:p>
    <w:p w14:paraId="229F70B1" w14:textId="77777777" w:rsidR="00FE1608" w:rsidRDefault="00AD3AFF">
      <w:pPr>
        <w:spacing w:after="126"/>
        <w:ind w:left="608" w:right="3113" w:hanging="3"/>
        <w:jc w:val="right"/>
      </w:pPr>
      <w:r>
        <w:rPr>
          <w:b/>
          <w:bCs/>
          <w:sz w:val="20"/>
          <w:szCs w:val="20"/>
          <w:rtl/>
          <w:lang w:bidi="ar-SA"/>
        </w:rPr>
        <w:t>شكل</w:t>
      </w:r>
      <w:r>
        <w:rPr>
          <w:b/>
          <w:bCs/>
          <w:sz w:val="20"/>
          <w:szCs w:val="20"/>
          <w:rtl/>
        </w:rPr>
        <w:t>)</w:t>
      </w:r>
      <w:r>
        <w:rPr>
          <w:rFonts w:ascii="Footlight MT" w:eastAsia="Footlight MT" w:hAnsi="Footlight MT" w:cs="Footlight MT"/>
          <w:sz w:val="20"/>
          <w:szCs w:val="20"/>
        </w:rPr>
        <w:t>3</w:t>
      </w:r>
      <w:r>
        <w:rPr>
          <w:b/>
          <w:bCs/>
          <w:sz w:val="20"/>
          <w:szCs w:val="20"/>
          <w:rtl/>
        </w:rPr>
        <w:t xml:space="preserve">( </w:t>
      </w:r>
      <w:r>
        <w:rPr>
          <w:b/>
          <w:bCs/>
          <w:sz w:val="20"/>
          <w:szCs w:val="20"/>
          <w:rtl/>
          <w:lang w:bidi="ar-SA"/>
        </w:rPr>
        <w:t>،</w:t>
      </w:r>
      <w:r>
        <w:rPr>
          <w:sz w:val="20"/>
          <w:szCs w:val="20"/>
          <w:rtl/>
          <w:lang w:bidi="ar-SA"/>
        </w:rPr>
        <w:t xml:space="preserve"> تنين الإله مردوخ وهو أحد الحيوانات التي تزين بوابة عشتار </w:t>
      </w:r>
      <w:r>
        <w:rPr>
          <w:b/>
          <w:bCs/>
          <w:sz w:val="20"/>
          <w:szCs w:val="20"/>
          <w:rtl/>
        </w:rPr>
        <w:t xml:space="preserve"> </w:t>
      </w:r>
    </w:p>
    <w:p w14:paraId="59B30CEB" w14:textId="77777777" w:rsidR="00FE1608" w:rsidRDefault="00AD3AFF">
      <w:pPr>
        <w:bidi w:val="0"/>
        <w:spacing w:after="0" w:line="259" w:lineRule="auto"/>
        <w:ind w:left="10" w:right="1175" w:hanging="10"/>
        <w:jc w:val="right"/>
      </w:pPr>
      <w:r>
        <w:rPr>
          <w:rFonts w:ascii="Footlight MT" w:eastAsia="Footlight MT" w:hAnsi="Footlight MT" w:cs="Footlight MT"/>
        </w:rPr>
        <w:t xml:space="preserve"> </w:t>
      </w:r>
      <w:r>
        <w:rPr>
          <w:b/>
        </w:rPr>
        <w:t xml:space="preserve">) </w:t>
      </w:r>
      <w:r>
        <w:rPr>
          <w:rFonts w:ascii="Footlight MT" w:eastAsia="Footlight MT" w:hAnsi="Footlight MT" w:cs="Footlight MT"/>
        </w:rPr>
        <w:t>Sculpture</w:t>
      </w:r>
      <w:r>
        <w:rPr>
          <w:b/>
        </w:rPr>
        <w:t xml:space="preserve"> (</w:t>
      </w:r>
      <w:r>
        <w:rPr>
          <w:b/>
          <w:bCs/>
          <w:szCs w:val="28"/>
          <w:rtl/>
          <w:lang w:bidi="ar-SA"/>
        </w:rPr>
        <w:t>النحت</w:t>
      </w:r>
      <w:r>
        <w:rPr>
          <w:rFonts w:ascii="Arial" w:eastAsia="Arial" w:hAnsi="Arial" w:cs="Arial"/>
        </w:rPr>
        <w:t xml:space="preserve"> </w:t>
      </w:r>
      <w:r>
        <w:rPr>
          <w:rFonts w:ascii="Wingdings" w:eastAsia="Wingdings" w:hAnsi="Wingdings" w:cs="Wingdings"/>
        </w:rPr>
        <w:t>❖</w:t>
      </w:r>
    </w:p>
    <w:p w14:paraId="45036C50" w14:textId="77777777" w:rsidR="00FE1608" w:rsidRDefault="00AD3AFF">
      <w:pPr>
        <w:ind w:left="900" w:right="1289" w:firstLine="250"/>
      </w:pPr>
      <w:r>
        <w:rPr>
          <w:szCs w:val="28"/>
          <w:rtl/>
          <w:lang w:bidi="ar-SA"/>
        </w:rPr>
        <w:lastRenderedPageBreak/>
        <w:t>لم يتم العثور على تماثيل ملوك العصر البابلي الحديث، ومن الآثار النحتية النادرة في العهد البابلي الحديث تمثال من الحجر يمثل أسد يفترس آدميا، شكل</w:t>
      </w:r>
      <w:r>
        <w:rPr>
          <w:szCs w:val="28"/>
          <w:rtl/>
        </w:rPr>
        <w:t>)</w:t>
      </w:r>
      <w:r>
        <w:rPr>
          <w:rFonts w:ascii="Footlight MT" w:eastAsia="Footlight MT" w:hAnsi="Footlight MT" w:cs="Footlight MT"/>
          <w:szCs w:val="28"/>
        </w:rPr>
        <w:t>4</w:t>
      </w:r>
      <w:r>
        <w:rPr>
          <w:szCs w:val="28"/>
          <w:rtl/>
        </w:rPr>
        <w:t>(</w:t>
      </w:r>
      <w:r>
        <w:rPr>
          <w:szCs w:val="28"/>
          <w:rtl/>
          <w:lang w:bidi="ar-SA"/>
        </w:rPr>
        <w:t xml:space="preserve">، يصل ارتفاعه </w:t>
      </w:r>
      <w:r>
        <w:rPr>
          <w:rFonts w:ascii="Footlight MT" w:eastAsia="Footlight MT" w:hAnsi="Footlight MT" w:cs="Footlight MT"/>
          <w:szCs w:val="28"/>
        </w:rPr>
        <w:t>1</w:t>
      </w:r>
      <w:r>
        <w:rPr>
          <w:rFonts w:ascii="Footlight MT" w:eastAsia="Footlight MT" w:hAnsi="Footlight MT" w:cs="Footlight MT"/>
          <w:szCs w:val="28"/>
          <w:rtl/>
        </w:rPr>
        <w:t>.</w:t>
      </w:r>
      <w:r>
        <w:rPr>
          <w:rFonts w:ascii="Footlight MT" w:eastAsia="Footlight MT" w:hAnsi="Footlight MT" w:cs="Footlight MT"/>
          <w:szCs w:val="28"/>
        </w:rPr>
        <w:t>95</w:t>
      </w:r>
      <w:r>
        <w:rPr>
          <w:szCs w:val="28"/>
          <w:rtl/>
          <w:lang w:bidi="ar-SA"/>
        </w:rPr>
        <w:t xml:space="preserve"> م وطوله </w:t>
      </w:r>
    </w:p>
    <w:p w14:paraId="2F5F03D8" w14:textId="77777777" w:rsidR="00FE1608" w:rsidRDefault="00AD3AFF">
      <w:pPr>
        <w:spacing w:after="0" w:line="259" w:lineRule="auto"/>
        <w:ind w:left="503" w:right="876" w:hanging="10"/>
        <w:jc w:val="center"/>
      </w:pPr>
      <w:r>
        <w:rPr>
          <w:rFonts w:ascii="Footlight MT" w:eastAsia="Footlight MT" w:hAnsi="Footlight MT" w:cs="Footlight MT"/>
          <w:szCs w:val="28"/>
        </w:rPr>
        <w:t>2</w:t>
      </w:r>
      <w:r>
        <w:rPr>
          <w:rFonts w:ascii="Footlight MT" w:eastAsia="Footlight MT" w:hAnsi="Footlight MT" w:cs="Footlight MT"/>
          <w:szCs w:val="28"/>
          <w:rtl/>
        </w:rPr>
        <w:t>.</w:t>
      </w:r>
      <w:r>
        <w:rPr>
          <w:rFonts w:ascii="Footlight MT" w:eastAsia="Footlight MT" w:hAnsi="Footlight MT" w:cs="Footlight MT"/>
          <w:szCs w:val="28"/>
        </w:rPr>
        <w:t>6</w:t>
      </w:r>
      <w:r>
        <w:rPr>
          <w:szCs w:val="28"/>
          <w:rtl/>
          <w:lang w:bidi="ar-SA"/>
        </w:rPr>
        <w:t xml:space="preserve"> م</w:t>
      </w:r>
      <w:r>
        <w:rPr>
          <w:szCs w:val="28"/>
          <w:rtl/>
        </w:rPr>
        <w:t xml:space="preserve">. </w:t>
      </w:r>
      <w:r>
        <w:rPr>
          <w:szCs w:val="28"/>
          <w:rtl/>
          <w:lang w:bidi="ar-SA"/>
        </w:rPr>
        <w:t>في مدينة بابل</w:t>
      </w:r>
      <w:r>
        <w:rPr>
          <w:szCs w:val="28"/>
          <w:rtl/>
        </w:rPr>
        <w:t xml:space="preserve">.  </w:t>
      </w:r>
    </w:p>
    <w:p w14:paraId="6B233395" w14:textId="77777777" w:rsidR="00FE1608" w:rsidRDefault="00AD3AFF">
      <w:pPr>
        <w:bidi w:val="0"/>
        <w:spacing w:after="0" w:line="259" w:lineRule="auto"/>
        <w:ind w:left="3168" w:firstLine="0"/>
        <w:jc w:val="left"/>
      </w:pPr>
      <w:r>
        <w:t xml:space="preserve"> </w:t>
      </w:r>
      <w:r>
        <w:rPr>
          <w:noProof/>
          <w:lang w:bidi="ar-SA"/>
        </w:rPr>
        <w:drawing>
          <wp:inline distT="0" distB="0" distL="0" distR="0" wp14:anchorId="1E3A1FE7" wp14:editId="36E6A22E">
            <wp:extent cx="2711577" cy="2016760"/>
            <wp:effectExtent l="0" t="0" r="0" b="0"/>
            <wp:docPr id="35614" name="Picture 35614"/>
            <wp:cNvGraphicFramePr/>
            <a:graphic xmlns:a="http://schemas.openxmlformats.org/drawingml/2006/main">
              <a:graphicData uri="http://schemas.openxmlformats.org/drawingml/2006/picture">
                <pic:pic xmlns:pic="http://schemas.openxmlformats.org/drawingml/2006/picture">
                  <pic:nvPicPr>
                    <pic:cNvPr id="35614" name="Picture 35614"/>
                    <pic:cNvPicPr/>
                  </pic:nvPicPr>
                  <pic:blipFill>
                    <a:blip r:embed="rId82"/>
                    <a:stretch>
                      <a:fillRect/>
                    </a:stretch>
                  </pic:blipFill>
                  <pic:spPr>
                    <a:xfrm>
                      <a:off x="0" y="0"/>
                      <a:ext cx="2711577" cy="2016760"/>
                    </a:xfrm>
                    <a:prstGeom prst="rect">
                      <a:avLst/>
                    </a:prstGeom>
                  </pic:spPr>
                </pic:pic>
              </a:graphicData>
            </a:graphic>
          </wp:inline>
        </w:drawing>
      </w:r>
    </w:p>
    <w:p w14:paraId="407ECB39" w14:textId="77777777" w:rsidR="00FE1608" w:rsidRDefault="00AD3AFF">
      <w:pPr>
        <w:spacing w:after="0" w:line="259" w:lineRule="auto"/>
        <w:ind w:left="10" w:right="386" w:hanging="10"/>
        <w:jc w:val="center"/>
      </w:pPr>
      <w:r>
        <w:rPr>
          <w:sz w:val="24"/>
          <w:rtl/>
          <w:lang w:bidi="ar-SA"/>
        </w:rPr>
        <w:t>شكل</w:t>
      </w:r>
      <w:r>
        <w:rPr>
          <w:sz w:val="24"/>
          <w:rtl/>
        </w:rPr>
        <w:t xml:space="preserve">) </w:t>
      </w:r>
      <w:r>
        <w:rPr>
          <w:rFonts w:ascii="Footlight MT" w:eastAsia="Footlight MT" w:hAnsi="Footlight MT" w:cs="Footlight MT"/>
          <w:sz w:val="24"/>
        </w:rPr>
        <w:t>4</w:t>
      </w:r>
      <w:r>
        <w:rPr>
          <w:sz w:val="24"/>
          <w:rtl/>
        </w:rPr>
        <w:t>(</w:t>
      </w:r>
      <w:r>
        <w:rPr>
          <w:sz w:val="24"/>
          <w:rtl/>
          <w:lang w:bidi="ar-SA"/>
        </w:rPr>
        <w:t>، تمثال من الحجر لأسد يفترس آدميا عثر عليه في مدينة بابل</w:t>
      </w:r>
      <w:r>
        <w:rPr>
          <w:rFonts w:ascii="Footlight MT" w:eastAsia="Footlight MT" w:hAnsi="Footlight MT" w:cs="Footlight MT"/>
          <w:sz w:val="24"/>
          <w:rtl/>
        </w:rPr>
        <w:t xml:space="preserve"> </w:t>
      </w:r>
    </w:p>
    <w:p w14:paraId="5B47195B" w14:textId="77777777" w:rsidR="00FE1608" w:rsidRDefault="00AD3AFF">
      <w:pPr>
        <w:bidi w:val="0"/>
        <w:spacing w:after="14" w:line="259" w:lineRule="auto"/>
        <w:ind w:left="226" w:firstLine="0"/>
        <w:jc w:val="center"/>
      </w:pPr>
      <w:r>
        <w:rPr>
          <w:sz w:val="24"/>
        </w:rPr>
        <w:t xml:space="preserve"> </w:t>
      </w:r>
    </w:p>
    <w:p w14:paraId="51A4951E" w14:textId="77777777" w:rsidR="00FE1608" w:rsidRDefault="00AD3AFF">
      <w:pPr>
        <w:spacing w:after="142" w:line="247" w:lineRule="auto"/>
        <w:ind w:left="842" w:right="1446" w:hanging="6"/>
        <w:jc w:val="right"/>
      </w:pPr>
      <w:r>
        <w:rPr>
          <w:szCs w:val="28"/>
          <w:rtl/>
          <w:lang w:bidi="ar-SA"/>
        </w:rPr>
        <w:t xml:space="preserve">     يعد فن الآجر المكسو بالمينا في العصر البابلي الحديث ذروة الإنجاز الفني في هذه الفترة وفي الوقت نفسه قد يشير إلى نهاية الفن الكلاسيكي في بلاد ما بين النهرين</w:t>
      </w:r>
      <w:r>
        <w:rPr>
          <w:szCs w:val="28"/>
          <w:rtl/>
        </w:rPr>
        <w:t xml:space="preserve">. </w:t>
      </w:r>
      <w:r>
        <w:rPr>
          <w:szCs w:val="28"/>
          <w:rtl/>
          <w:lang w:bidi="ar-SA"/>
        </w:rPr>
        <w:t xml:space="preserve">وتعتبر واجهة قاعة العرش ف قصر الملك نبوخذ نصر في بابل من أعظم تكوينات الآجر المغطى بالمينا في ذلك العصر وهي بارتفاع </w:t>
      </w:r>
      <w:r>
        <w:rPr>
          <w:rFonts w:ascii="Footlight MT" w:eastAsia="Footlight MT" w:hAnsi="Footlight MT" w:cs="Footlight MT"/>
          <w:szCs w:val="28"/>
        </w:rPr>
        <w:t>12</w:t>
      </w:r>
      <w:r>
        <w:rPr>
          <w:rFonts w:ascii="Footlight MT" w:eastAsia="Footlight MT" w:hAnsi="Footlight MT" w:cs="Footlight MT"/>
          <w:szCs w:val="28"/>
          <w:rtl/>
        </w:rPr>
        <w:t>.</w:t>
      </w:r>
      <w:r>
        <w:rPr>
          <w:rFonts w:ascii="Footlight MT" w:eastAsia="Footlight MT" w:hAnsi="Footlight MT" w:cs="Footlight MT"/>
          <w:szCs w:val="28"/>
        </w:rPr>
        <w:t>4</w:t>
      </w:r>
      <w:r>
        <w:rPr>
          <w:szCs w:val="28"/>
          <w:rtl/>
          <w:lang w:bidi="ar-SA"/>
        </w:rPr>
        <w:t xml:space="preserve"> م</w:t>
      </w:r>
      <w:r>
        <w:rPr>
          <w:szCs w:val="28"/>
          <w:rtl/>
        </w:rPr>
        <w:t xml:space="preserve">. </w:t>
      </w:r>
    </w:p>
    <w:p w14:paraId="31F990AB" w14:textId="77777777" w:rsidR="00FE1608" w:rsidRDefault="00AD3AFF">
      <w:pPr>
        <w:bidi w:val="0"/>
        <w:spacing w:after="0" w:line="259" w:lineRule="auto"/>
        <w:ind w:left="0" w:right="627" w:firstLine="0"/>
        <w:jc w:val="center"/>
      </w:pPr>
      <w:r>
        <w:rPr>
          <w:sz w:val="44"/>
        </w:rPr>
        <w:t xml:space="preserve"> </w:t>
      </w:r>
    </w:p>
    <w:p w14:paraId="4E2FB1C2" w14:textId="77777777" w:rsidR="00FE1608" w:rsidRDefault="00AD3AFF">
      <w:pPr>
        <w:bidi w:val="0"/>
        <w:spacing w:after="0" w:line="259" w:lineRule="auto"/>
        <w:ind w:left="0" w:right="627" w:firstLine="0"/>
        <w:jc w:val="center"/>
      </w:pPr>
      <w:r>
        <w:rPr>
          <w:sz w:val="44"/>
        </w:rPr>
        <w:t xml:space="preserve"> </w:t>
      </w:r>
    </w:p>
    <w:p w14:paraId="16C33DD0" w14:textId="77777777" w:rsidR="00FE1608" w:rsidRDefault="00AD3AFF">
      <w:pPr>
        <w:bidi w:val="0"/>
        <w:spacing w:after="0" w:line="259" w:lineRule="auto"/>
        <w:ind w:left="0" w:right="627" w:firstLine="0"/>
        <w:jc w:val="center"/>
      </w:pPr>
      <w:r>
        <w:rPr>
          <w:sz w:val="44"/>
        </w:rPr>
        <w:t xml:space="preserve"> </w:t>
      </w:r>
    </w:p>
    <w:p w14:paraId="5B272256" w14:textId="77777777" w:rsidR="00FE1608" w:rsidRDefault="00AD3AFF">
      <w:pPr>
        <w:bidi w:val="0"/>
        <w:spacing w:after="0" w:line="259" w:lineRule="auto"/>
        <w:ind w:left="0" w:right="627" w:firstLine="0"/>
        <w:jc w:val="center"/>
      </w:pPr>
      <w:r>
        <w:rPr>
          <w:sz w:val="44"/>
        </w:rPr>
        <w:t xml:space="preserve"> </w:t>
      </w:r>
    </w:p>
    <w:p w14:paraId="075D2BEA" w14:textId="77777777" w:rsidR="00FE1608" w:rsidRDefault="00AD3AFF">
      <w:pPr>
        <w:bidi w:val="0"/>
        <w:spacing w:after="0" w:line="259" w:lineRule="auto"/>
        <w:ind w:left="0" w:right="627" w:firstLine="0"/>
        <w:jc w:val="center"/>
      </w:pPr>
      <w:r>
        <w:rPr>
          <w:sz w:val="44"/>
        </w:rPr>
        <w:t xml:space="preserve"> </w:t>
      </w:r>
    </w:p>
    <w:p w14:paraId="1C6A6E5A" w14:textId="77777777" w:rsidR="00FE1608" w:rsidRDefault="00AD3AFF">
      <w:pPr>
        <w:bidi w:val="0"/>
        <w:spacing w:after="0" w:line="259" w:lineRule="auto"/>
        <w:ind w:left="0" w:right="627" w:firstLine="0"/>
        <w:jc w:val="center"/>
      </w:pPr>
      <w:r>
        <w:rPr>
          <w:sz w:val="44"/>
        </w:rPr>
        <w:t xml:space="preserve"> </w:t>
      </w:r>
    </w:p>
    <w:p w14:paraId="3A182AF8" w14:textId="77777777" w:rsidR="00FE1608" w:rsidRDefault="00AD3AFF">
      <w:pPr>
        <w:bidi w:val="0"/>
        <w:spacing w:after="0" w:line="259" w:lineRule="auto"/>
        <w:ind w:left="0" w:right="627" w:firstLine="0"/>
        <w:jc w:val="center"/>
      </w:pPr>
      <w:r>
        <w:rPr>
          <w:sz w:val="44"/>
        </w:rPr>
        <w:t xml:space="preserve"> </w:t>
      </w:r>
    </w:p>
    <w:p w14:paraId="4C352F61" w14:textId="77777777" w:rsidR="00FE1608" w:rsidRDefault="00AD3AFF">
      <w:pPr>
        <w:bidi w:val="0"/>
        <w:spacing w:after="0" w:line="259" w:lineRule="auto"/>
        <w:ind w:left="0" w:right="999" w:firstLine="0"/>
        <w:jc w:val="right"/>
      </w:pPr>
      <w:r>
        <w:rPr>
          <w:sz w:val="44"/>
        </w:rPr>
        <w:t xml:space="preserve"> </w:t>
      </w:r>
    </w:p>
    <w:p w14:paraId="2F677A6D" w14:textId="77777777" w:rsidR="00FE1608" w:rsidRDefault="00AD3AFF">
      <w:pPr>
        <w:spacing w:after="18" w:line="249" w:lineRule="auto"/>
        <w:ind w:left="888" w:right="3178" w:hanging="10"/>
        <w:jc w:val="right"/>
      </w:pPr>
      <w:r>
        <w:rPr>
          <w:sz w:val="44"/>
          <w:szCs w:val="44"/>
          <w:rtl/>
          <w:lang w:bidi="ar-SA"/>
        </w:rPr>
        <w:t xml:space="preserve">الفن المصري عهد الأسرات </w:t>
      </w:r>
    </w:p>
    <w:p w14:paraId="2FD06770" w14:textId="77777777" w:rsidR="00FE1608" w:rsidRDefault="00AD3AFF">
      <w:pPr>
        <w:bidi w:val="0"/>
        <w:spacing w:after="0" w:line="259" w:lineRule="auto"/>
        <w:ind w:left="3010" w:firstLine="0"/>
        <w:jc w:val="left"/>
      </w:pPr>
      <w:r>
        <w:rPr>
          <w:sz w:val="44"/>
        </w:rPr>
        <w:t xml:space="preserve"> </w:t>
      </w:r>
      <w:r>
        <w:rPr>
          <w:rFonts w:ascii="Footlight MT" w:eastAsia="Footlight MT" w:hAnsi="Footlight MT" w:cs="Footlight MT"/>
          <w:sz w:val="44"/>
        </w:rPr>
        <w:t>Ancient Egyption Art</w:t>
      </w:r>
    </w:p>
    <w:p w14:paraId="691D043C" w14:textId="77777777" w:rsidR="00FE1608" w:rsidRDefault="00AD3AFF">
      <w:pPr>
        <w:spacing w:after="3" w:line="259" w:lineRule="auto"/>
        <w:ind w:left="1638" w:hanging="10"/>
        <w:jc w:val="left"/>
      </w:pPr>
      <w:r>
        <w:rPr>
          <w:szCs w:val="28"/>
          <w:rtl/>
          <w:lang w:bidi="ar-SA"/>
        </w:rPr>
        <w:t xml:space="preserve">مقدمة </w:t>
      </w:r>
    </w:p>
    <w:p w14:paraId="193855C1" w14:textId="77777777" w:rsidR="00FE1608" w:rsidRDefault="00AD3AFF">
      <w:pPr>
        <w:ind w:left="900" w:right="1289"/>
      </w:pPr>
      <w:r>
        <w:rPr>
          <w:szCs w:val="28"/>
          <w:rtl/>
          <w:lang w:bidi="ar-SA"/>
        </w:rPr>
        <w:t xml:space="preserve">         آمن قدماء المصريين في عهد الأسرات بأن ملوكهم من نسل الآلهة التي حكمت البلاد في العصور البدائية، وكانت الحكومة ذات طابع ديني على رأسها ملك يمثل الإله الأعظم للقطر</w:t>
      </w:r>
      <w:r>
        <w:rPr>
          <w:szCs w:val="28"/>
          <w:rtl/>
        </w:rPr>
        <w:t xml:space="preserve">. </w:t>
      </w:r>
      <w:r>
        <w:rPr>
          <w:szCs w:val="28"/>
          <w:rtl/>
          <w:lang w:bidi="ar-SA"/>
        </w:rPr>
        <w:t>وكان لكل مدينة إله خاص بها، في أول الأمر قبل توحيد البلاد، وآمنو بقوة في هذه الآلهة وتأثيرها في حياتهم</w:t>
      </w:r>
      <w:r>
        <w:rPr>
          <w:szCs w:val="28"/>
          <w:rtl/>
        </w:rPr>
        <w:t xml:space="preserve">. </w:t>
      </w:r>
      <w:r>
        <w:rPr>
          <w:szCs w:val="28"/>
          <w:rtl/>
          <w:lang w:bidi="ar-SA"/>
        </w:rPr>
        <w:t>وكانوا يرمزون لها برموز أو ينحتون لها التماثيل، كذلك شيدوا المعابد خصيصا لوضعها فيها، وقد تفنن الملوك في العصور المتلاحقة في طرق تشييد هذه المعابد إرضاء للآلهة ،كما تباروا في اظهارها بمظهر الفخامة، خصوصا في الدولة الحديثة، واستعملوا الأحجار  في تشييد هذه المعابد التي كانوا يقيمونها على حافة الصحراء بعيدة عن مياة الفيضان بعكس مبانيهم الدنيوية التي كانت تقام من اللبن وسط المزارع، فزالت لعدم صلابة المادة التي بنيت منها، وإلى جانب معابد الآلهة  شيد المصريون معابد جنائزية للملوك، وذلك لتأدية الطقوس  الجنائزية في الأعياد بعد موت الملك</w:t>
      </w:r>
      <w:r>
        <w:rPr>
          <w:szCs w:val="28"/>
          <w:rtl/>
        </w:rPr>
        <w:t xml:space="preserve">. </w:t>
      </w:r>
    </w:p>
    <w:p w14:paraId="213E8C6E" w14:textId="77777777" w:rsidR="00FE1608" w:rsidRDefault="00AD3AFF">
      <w:pPr>
        <w:ind w:left="900" w:right="1289"/>
      </w:pPr>
      <w:r>
        <w:rPr>
          <w:szCs w:val="28"/>
          <w:rtl/>
          <w:lang w:bidi="ar-SA"/>
        </w:rPr>
        <w:lastRenderedPageBreak/>
        <w:t xml:space="preserve">     وقد كان للمعتقدات الدينية أثر كبير في حياة قدماء المصريين</w:t>
      </w:r>
      <w:r>
        <w:rPr>
          <w:szCs w:val="28"/>
          <w:rtl/>
        </w:rPr>
        <w:t xml:space="preserve">. </w:t>
      </w:r>
      <w:r>
        <w:rPr>
          <w:szCs w:val="28"/>
          <w:rtl/>
          <w:lang w:bidi="ar-SA"/>
        </w:rPr>
        <w:t>ولعل أهمها اعتقاد المصري بحياة ثانية بعد الموت الذي لم يعتبره نهياية لهذه الحياة، بل عده فترة قصيرة ينتقل بعدها الفرد إلى حياة أبدية</w:t>
      </w:r>
      <w:r>
        <w:rPr>
          <w:szCs w:val="28"/>
          <w:rtl/>
        </w:rPr>
        <w:t xml:space="preserve">. </w:t>
      </w:r>
      <w:r>
        <w:rPr>
          <w:szCs w:val="28"/>
          <w:rtl/>
          <w:lang w:bidi="ar-SA"/>
        </w:rPr>
        <w:t xml:space="preserve">وكان يعتقد أن الإنسان  مركب من الجسم المادي والروح </w:t>
      </w:r>
      <w:r>
        <w:rPr>
          <w:szCs w:val="28"/>
          <w:rtl/>
        </w:rPr>
        <w:t>)</w:t>
      </w:r>
      <w:r>
        <w:rPr>
          <w:szCs w:val="28"/>
          <w:rtl/>
          <w:lang w:bidi="ar-SA"/>
        </w:rPr>
        <w:t>كا</w:t>
      </w:r>
      <w:r>
        <w:rPr>
          <w:szCs w:val="28"/>
          <w:rtl/>
        </w:rPr>
        <w:t>(</w:t>
      </w:r>
      <w:r>
        <w:rPr>
          <w:szCs w:val="28"/>
          <w:rtl/>
          <w:lang w:bidi="ar-SA"/>
        </w:rPr>
        <w:t>، حيث تعرف بالقرين والتي تعود للجسد بعد الوفاة</w:t>
      </w:r>
      <w:r>
        <w:rPr>
          <w:szCs w:val="28"/>
          <w:rtl/>
        </w:rPr>
        <w:t xml:space="preserve">. </w:t>
      </w:r>
      <w:r>
        <w:rPr>
          <w:szCs w:val="28"/>
          <w:rtl/>
          <w:lang w:bidi="ar-SA"/>
        </w:rPr>
        <w:t xml:space="preserve">كما اعتقد بوجود روح أخرى تصعد إلى السماء </w:t>
      </w:r>
      <w:r>
        <w:rPr>
          <w:szCs w:val="28"/>
          <w:rtl/>
        </w:rPr>
        <w:t>)</w:t>
      </w:r>
      <w:r>
        <w:rPr>
          <w:szCs w:val="28"/>
          <w:rtl/>
          <w:lang w:bidi="ar-SA"/>
        </w:rPr>
        <w:t>با</w:t>
      </w:r>
      <w:r>
        <w:rPr>
          <w:szCs w:val="28"/>
          <w:rtl/>
        </w:rPr>
        <w:t xml:space="preserve">( </w:t>
      </w:r>
      <w:r>
        <w:rPr>
          <w:szCs w:val="28"/>
          <w:rtl/>
          <w:lang w:bidi="ar-SA"/>
        </w:rPr>
        <w:t>وهي تمثل عادة على هيئة طائر</w:t>
      </w:r>
      <w:r>
        <w:rPr>
          <w:szCs w:val="28"/>
          <w:rtl/>
        </w:rPr>
        <w:t xml:space="preserve">. </w:t>
      </w:r>
      <w:r>
        <w:rPr>
          <w:szCs w:val="28"/>
          <w:rtl/>
          <w:lang w:bidi="ar-SA"/>
        </w:rPr>
        <w:t>ولإيمانه بحياة ثانية كان لزاما عليه أن يحافظ على جسده بعد الموت من التلف لكي تتعرف عليه القرين</w:t>
      </w:r>
      <w:r>
        <w:rPr>
          <w:szCs w:val="28"/>
          <w:rtl/>
        </w:rPr>
        <w:t xml:space="preserve">. </w:t>
      </w:r>
      <w:r>
        <w:rPr>
          <w:szCs w:val="28"/>
          <w:rtl/>
          <w:lang w:bidi="ar-SA"/>
        </w:rPr>
        <w:t>فحنط  الجسد واعتنى ببناء المقابر أكثر من اعتنائه بتشييد مساكنه الدنيوية، ولمساعدة القرين على التعرف على الجثة اذا ما أصابها التلف، كان يضع في المقبرة رأسا من الحجر الجيري تحاكي شبيه المتوفى توضع بعد حجرة الدفن</w:t>
      </w:r>
      <w:r>
        <w:rPr>
          <w:szCs w:val="28"/>
          <w:rtl/>
        </w:rPr>
        <w:t xml:space="preserve">. </w:t>
      </w:r>
      <w:r>
        <w:rPr>
          <w:szCs w:val="28"/>
          <w:rtl/>
          <w:lang w:bidi="ar-SA"/>
        </w:rPr>
        <w:t>ويؤكد هذه الحيطة بصنع تمثال له يصور ملامحه بدقة ليحل محل الجثة إذا ما أصابها التلف</w:t>
      </w:r>
      <w:r>
        <w:rPr>
          <w:szCs w:val="28"/>
          <w:rtl/>
        </w:rPr>
        <w:t xml:space="preserve">. </w:t>
      </w:r>
      <w:r>
        <w:rPr>
          <w:szCs w:val="28"/>
          <w:rtl/>
          <w:lang w:bidi="ar-SA"/>
        </w:rPr>
        <w:t xml:space="preserve">وكانت هذه المقابر تهيأ ليحيى فيها حياة تماثل حياته الدنيوية، ولذلك وجب أن تكون صورة مماثلة لما كانت عليه حياته العادية ،فزو دها بما يلزمه من أثاث ولم تتعد في أول الأمر بعض أوان بها طعامه وشرابه وأسلحته وحليه ومواد زينته، وبتطور الزمن وضع فيها أرائك ومقاعد </w:t>
      </w:r>
      <w:r>
        <w:rPr>
          <w:szCs w:val="28"/>
          <w:rtl/>
        </w:rPr>
        <w:t xml:space="preserve">... </w:t>
      </w:r>
      <w:r>
        <w:rPr>
          <w:szCs w:val="28"/>
          <w:rtl/>
          <w:lang w:bidi="ar-SA"/>
        </w:rPr>
        <w:t>إلخ، وتماثيل لمن يخدمون في قصره ،كما زينت الجدران بمناظر وصور تمثل حياته اليومية، وقد صورت في بعض الأحيان الكثير من الحوادث والأخبار</w:t>
      </w:r>
      <w:r>
        <w:rPr>
          <w:szCs w:val="28"/>
          <w:rtl/>
        </w:rPr>
        <w:t xml:space="preserve">. </w:t>
      </w:r>
      <w:r>
        <w:rPr>
          <w:szCs w:val="28"/>
          <w:rtl/>
          <w:lang w:bidi="ar-SA"/>
        </w:rPr>
        <w:t>نستنتج مما سبق أن المعتقدات الدينية كان لها أثر كبير على الفن المصري الذي يعتبر أن أس اس نشأته الناحية الدينية الناحية الدينية، وقد ساعد التمسك بهذه المعتقدات الدينية في جميع عصور الأسرات على ازدهاره ووصوله إلى القمة</w:t>
      </w:r>
      <w:r>
        <w:rPr>
          <w:szCs w:val="28"/>
          <w:rtl/>
        </w:rPr>
        <w:t xml:space="preserve">.  </w:t>
      </w:r>
      <w:r>
        <w:rPr>
          <w:szCs w:val="28"/>
          <w:rtl/>
          <w:lang w:bidi="ar-SA"/>
        </w:rPr>
        <w:t>حيث انه كما سبق أن عرفنا لم يعثر على مبان دنيوية تذكر، لذلك سنعتمد في دراستنا للفن المصري القديم على ما بقي لدينا من مقابر ومعابد دينية وجنائزية، وما كانت تحتويه هذه المشيدات من أعمال فنية في العهود المختلفة لحكم الأسرا ت</w:t>
      </w:r>
      <w:r>
        <w:rPr>
          <w:szCs w:val="28"/>
          <w:rtl/>
        </w:rPr>
        <w:t xml:space="preserve">. </w:t>
      </w:r>
    </w:p>
    <w:p w14:paraId="779E1E17" w14:textId="77777777" w:rsidR="00FE1608" w:rsidRDefault="00AD3AFF">
      <w:pPr>
        <w:ind w:left="900" w:right="1289"/>
      </w:pPr>
      <w:r>
        <w:rPr>
          <w:szCs w:val="28"/>
          <w:rtl/>
          <w:lang w:bidi="ar-SA"/>
        </w:rPr>
        <w:t xml:space="preserve">     وتتركز قصة الفن المصري وتطوره في أربع مراحل، المرحلة الأولى في الدولة القديمة</w:t>
      </w:r>
      <w:r>
        <w:rPr>
          <w:szCs w:val="28"/>
          <w:rtl/>
        </w:rPr>
        <w:t>-</w:t>
      </w:r>
      <w:r>
        <w:rPr>
          <w:szCs w:val="28"/>
          <w:rtl/>
          <w:lang w:bidi="ar-SA"/>
        </w:rPr>
        <w:t>والمرحلة الثانية في الدولة الوسطى والمرحلة الثالثة في الدولة الحديثة</w:t>
      </w:r>
      <w:r>
        <w:rPr>
          <w:szCs w:val="28"/>
          <w:rtl/>
        </w:rPr>
        <w:t xml:space="preserve">. </w:t>
      </w:r>
      <w:r>
        <w:rPr>
          <w:szCs w:val="28"/>
          <w:rtl/>
          <w:lang w:bidi="ar-SA"/>
        </w:rPr>
        <w:t>وتتمثل المرحلة الأخيرة في العهد الصاوي</w:t>
      </w:r>
      <w:r>
        <w:rPr>
          <w:szCs w:val="28"/>
          <w:rtl/>
        </w:rPr>
        <w:t xml:space="preserve">. </w:t>
      </w:r>
    </w:p>
    <w:p w14:paraId="07F55929" w14:textId="77777777" w:rsidR="00FE1608" w:rsidRDefault="00AD3AFF">
      <w:pPr>
        <w:bidi w:val="0"/>
        <w:spacing w:after="0" w:line="259" w:lineRule="auto"/>
        <w:ind w:left="0" w:right="967" w:firstLine="0"/>
        <w:jc w:val="right"/>
      </w:pPr>
      <w:r>
        <w:t xml:space="preserve"> </w:t>
      </w:r>
    </w:p>
    <w:p w14:paraId="6A6A36A9" w14:textId="77777777" w:rsidR="00FE1608" w:rsidRDefault="00AD3AFF">
      <w:pPr>
        <w:bidi w:val="0"/>
        <w:spacing w:after="0" w:line="259" w:lineRule="auto"/>
        <w:ind w:left="0" w:right="967" w:firstLine="0"/>
        <w:jc w:val="right"/>
      </w:pPr>
      <w:r>
        <w:t xml:space="preserve"> </w:t>
      </w:r>
    </w:p>
    <w:p w14:paraId="07BFD727" w14:textId="77777777" w:rsidR="00FE1608" w:rsidRDefault="00AD3AFF">
      <w:pPr>
        <w:bidi w:val="0"/>
        <w:spacing w:after="0" w:line="259" w:lineRule="auto"/>
        <w:ind w:left="0" w:right="967" w:firstLine="0"/>
        <w:jc w:val="right"/>
      </w:pPr>
      <w:r>
        <w:t xml:space="preserve"> </w:t>
      </w:r>
    </w:p>
    <w:p w14:paraId="65AD99E7" w14:textId="77777777" w:rsidR="00FE1608" w:rsidRDefault="00AD3AFF">
      <w:pPr>
        <w:bidi w:val="0"/>
        <w:spacing w:after="0" w:line="259" w:lineRule="auto"/>
        <w:ind w:left="0" w:right="967" w:firstLine="0"/>
        <w:jc w:val="right"/>
      </w:pPr>
      <w:r>
        <w:t xml:space="preserve"> </w:t>
      </w:r>
    </w:p>
    <w:p w14:paraId="4FF62F99" w14:textId="77777777" w:rsidR="00FE1608" w:rsidRDefault="00AD3AFF">
      <w:pPr>
        <w:bidi w:val="0"/>
        <w:spacing w:after="0" w:line="259" w:lineRule="auto"/>
        <w:ind w:left="0" w:right="967" w:firstLine="0"/>
        <w:jc w:val="right"/>
      </w:pPr>
      <w:r>
        <w:t xml:space="preserve"> </w:t>
      </w:r>
    </w:p>
    <w:p w14:paraId="328CE403" w14:textId="77777777" w:rsidR="00FE1608" w:rsidRDefault="00AD3AFF">
      <w:pPr>
        <w:bidi w:val="0"/>
        <w:spacing w:after="0" w:line="259" w:lineRule="auto"/>
        <w:ind w:left="0" w:right="967" w:firstLine="0"/>
        <w:jc w:val="right"/>
      </w:pPr>
      <w:r>
        <w:t xml:space="preserve"> </w:t>
      </w:r>
    </w:p>
    <w:p w14:paraId="6214225A" w14:textId="77777777" w:rsidR="00FE1608" w:rsidRDefault="00AD3AFF">
      <w:pPr>
        <w:pStyle w:val="Heading3"/>
        <w:bidi/>
        <w:spacing w:after="2" w:line="259" w:lineRule="auto"/>
        <w:ind w:left="10" w:right="383" w:hanging="10"/>
        <w:jc w:val="center"/>
      </w:pPr>
      <w:r>
        <w:rPr>
          <w:sz w:val="40"/>
          <w:szCs w:val="40"/>
          <w:rtl/>
        </w:rPr>
        <w:t xml:space="preserve">الدولة القديم ة </w:t>
      </w:r>
    </w:p>
    <w:p w14:paraId="3976B9AD" w14:textId="77777777" w:rsidR="00FE1608" w:rsidRDefault="00AD3AFF">
      <w:pPr>
        <w:ind w:left="900" w:right="2972" w:firstLine="1677"/>
      </w:pPr>
      <w:r>
        <w:rPr>
          <w:szCs w:val="28"/>
          <w:rtl/>
          <w:lang w:bidi="ar-SA"/>
        </w:rPr>
        <w:t>الأسرة الثالثة حتى الأسرة السادسة</w:t>
      </w:r>
      <w:r>
        <w:rPr>
          <w:szCs w:val="28"/>
          <w:rtl/>
        </w:rPr>
        <w:t xml:space="preserve">) </w:t>
      </w:r>
      <w:r>
        <w:rPr>
          <w:rFonts w:ascii="Footlight MT" w:eastAsia="Footlight MT" w:hAnsi="Footlight MT" w:cs="Footlight MT"/>
          <w:szCs w:val="28"/>
        </w:rPr>
        <w:t>2650</w:t>
      </w:r>
      <w:r>
        <w:rPr>
          <w:szCs w:val="28"/>
          <w:rtl/>
        </w:rPr>
        <w:t>-</w:t>
      </w:r>
      <w:r>
        <w:rPr>
          <w:rFonts w:ascii="Footlight MT" w:eastAsia="Footlight MT" w:hAnsi="Footlight MT" w:cs="Footlight MT"/>
          <w:szCs w:val="28"/>
        </w:rPr>
        <w:t>2290</w:t>
      </w:r>
      <w:r>
        <w:rPr>
          <w:szCs w:val="28"/>
          <w:rtl/>
          <w:lang w:bidi="ar-SA"/>
        </w:rPr>
        <w:t xml:space="preserve"> ق</w:t>
      </w:r>
      <w:r>
        <w:rPr>
          <w:szCs w:val="28"/>
          <w:rtl/>
        </w:rPr>
        <w:t>.</w:t>
      </w:r>
      <w:r>
        <w:rPr>
          <w:szCs w:val="28"/>
          <w:rtl/>
          <w:lang w:bidi="ar-SA"/>
        </w:rPr>
        <w:t>م</w:t>
      </w:r>
      <w:r>
        <w:rPr>
          <w:szCs w:val="28"/>
          <w:rtl/>
        </w:rPr>
        <w:t xml:space="preserve">( </w:t>
      </w:r>
      <w:r>
        <w:rPr>
          <w:szCs w:val="28"/>
          <w:rtl/>
          <w:lang w:bidi="ar-SA"/>
        </w:rPr>
        <w:t>تمهيد تاريخي</w:t>
      </w:r>
      <w:r>
        <w:rPr>
          <w:szCs w:val="28"/>
          <w:rtl/>
        </w:rPr>
        <w:t xml:space="preserve">:  </w:t>
      </w:r>
    </w:p>
    <w:p w14:paraId="1ABDF9AB" w14:textId="77777777" w:rsidR="00FE1608" w:rsidRDefault="00AD3AFF">
      <w:pPr>
        <w:ind w:left="900" w:right="1289"/>
      </w:pPr>
      <w:r>
        <w:rPr>
          <w:szCs w:val="28"/>
          <w:rtl/>
          <w:lang w:bidi="ar-SA"/>
        </w:rPr>
        <w:t xml:space="preserve">     أسس الدولة القديمة الملك  </w:t>
      </w:r>
      <w:r>
        <w:rPr>
          <w:b/>
          <w:bCs/>
          <w:szCs w:val="28"/>
          <w:rtl/>
          <w:lang w:bidi="ar-SA"/>
        </w:rPr>
        <w:t>زوسر</w:t>
      </w:r>
      <w:r>
        <w:rPr>
          <w:szCs w:val="28"/>
          <w:rtl/>
          <w:lang w:bidi="ar-SA"/>
        </w:rPr>
        <w:t xml:space="preserve">  أول ملوك الأسرة الثالثة في حوالي سنة  </w:t>
      </w:r>
      <w:r>
        <w:rPr>
          <w:rFonts w:ascii="Footlight MT" w:eastAsia="Footlight MT" w:hAnsi="Footlight MT" w:cs="Footlight MT"/>
          <w:szCs w:val="28"/>
        </w:rPr>
        <w:t>2650</w:t>
      </w:r>
      <w:r>
        <w:rPr>
          <w:szCs w:val="28"/>
          <w:rtl/>
          <w:lang w:bidi="ar-SA"/>
        </w:rPr>
        <w:t xml:space="preserve">  ق</w:t>
      </w:r>
      <w:r>
        <w:rPr>
          <w:szCs w:val="28"/>
          <w:rtl/>
        </w:rPr>
        <w:t>.</w:t>
      </w:r>
      <w:r>
        <w:rPr>
          <w:szCs w:val="28"/>
          <w:rtl/>
          <w:lang w:bidi="ar-SA"/>
        </w:rPr>
        <w:t>م، وظهرت مصر في عهده كقوة كبيرة في منطقة الشرق الأوسط</w:t>
      </w:r>
      <w:r>
        <w:rPr>
          <w:szCs w:val="28"/>
          <w:rtl/>
        </w:rPr>
        <w:t xml:space="preserve">.  </w:t>
      </w:r>
      <w:r>
        <w:rPr>
          <w:szCs w:val="28"/>
          <w:rtl/>
          <w:lang w:bidi="ar-SA"/>
        </w:rPr>
        <w:t>خلفه في الحكم بعض الملوك،ولكنهم لم يرتقوا إلى مرتبته</w:t>
      </w:r>
      <w:r>
        <w:rPr>
          <w:szCs w:val="28"/>
          <w:rtl/>
        </w:rPr>
        <w:t xml:space="preserve">. </w:t>
      </w:r>
      <w:r>
        <w:rPr>
          <w:szCs w:val="28"/>
          <w:rtl/>
          <w:lang w:bidi="ar-SA"/>
        </w:rPr>
        <w:t xml:space="preserve">ولقد حافظ الملك سنفور مؤسس الأسرة الرابعة  </w:t>
      </w:r>
      <w:r>
        <w:rPr>
          <w:rFonts w:ascii="Footlight MT" w:eastAsia="Footlight MT" w:hAnsi="Footlight MT" w:cs="Footlight MT"/>
          <w:szCs w:val="28"/>
        </w:rPr>
        <w:t>2600</w:t>
      </w:r>
      <w:r>
        <w:rPr>
          <w:szCs w:val="28"/>
          <w:rtl/>
        </w:rPr>
        <w:t>-</w:t>
      </w:r>
      <w:r>
        <w:rPr>
          <w:rFonts w:ascii="Footlight MT" w:eastAsia="Footlight MT" w:hAnsi="Footlight MT" w:cs="Footlight MT"/>
          <w:szCs w:val="28"/>
        </w:rPr>
        <w:t>2480</w:t>
      </w:r>
      <w:r>
        <w:rPr>
          <w:szCs w:val="28"/>
          <w:rtl/>
          <w:lang w:bidi="ar-SA"/>
        </w:rPr>
        <w:t xml:space="preserve">  ق</w:t>
      </w:r>
      <w:r>
        <w:rPr>
          <w:szCs w:val="28"/>
          <w:rtl/>
        </w:rPr>
        <w:t>.</w:t>
      </w:r>
      <w:r>
        <w:rPr>
          <w:szCs w:val="28"/>
          <w:rtl/>
          <w:lang w:bidi="ar-SA"/>
        </w:rPr>
        <w:t>م على مكانة مصر في المنطقة،  ثم ينتقل الحكم إلى ملوك الأسرة الرابعة خوفو وخفرع ومنقرع في منطقة الجيزة</w:t>
      </w:r>
      <w:r>
        <w:rPr>
          <w:szCs w:val="28"/>
          <w:rtl/>
        </w:rPr>
        <w:t xml:space="preserve">.  </w:t>
      </w:r>
    </w:p>
    <w:p w14:paraId="051FC41B" w14:textId="77777777" w:rsidR="00FE1608" w:rsidRDefault="00AD3AFF">
      <w:pPr>
        <w:ind w:left="900" w:right="1289"/>
      </w:pPr>
      <w:r>
        <w:rPr>
          <w:szCs w:val="28"/>
          <w:rtl/>
          <w:lang w:bidi="ar-SA"/>
        </w:rPr>
        <w:t xml:space="preserve">    وصلت مصر في عهد الدولة الخامسة  </w:t>
      </w:r>
      <w:r>
        <w:rPr>
          <w:rFonts w:ascii="Footlight MT" w:eastAsia="Footlight MT" w:hAnsi="Footlight MT" w:cs="Footlight MT"/>
          <w:szCs w:val="28"/>
        </w:rPr>
        <w:t>2480</w:t>
      </w:r>
      <w:r>
        <w:rPr>
          <w:szCs w:val="28"/>
          <w:rtl/>
        </w:rPr>
        <w:t>-</w:t>
      </w:r>
      <w:r>
        <w:rPr>
          <w:rFonts w:ascii="Footlight MT" w:eastAsia="Footlight MT" w:hAnsi="Footlight MT" w:cs="Footlight MT"/>
          <w:szCs w:val="28"/>
        </w:rPr>
        <w:t>2380</w:t>
      </w:r>
      <w:r>
        <w:rPr>
          <w:szCs w:val="28"/>
          <w:rtl/>
          <w:lang w:bidi="ar-SA"/>
        </w:rPr>
        <w:t xml:space="preserve">  ق</w:t>
      </w:r>
      <w:r>
        <w:rPr>
          <w:szCs w:val="28"/>
          <w:rtl/>
        </w:rPr>
        <w:t>.</w:t>
      </w:r>
      <w:r>
        <w:rPr>
          <w:szCs w:val="28"/>
          <w:rtl/>
          <w:lang w:bidi="ar-SA"/>
        </w:rPr>
        <w:t xml:space="preserve">م إلى مركز كبير ، مكنها من أن تكون أكبر دولة سياسية في الشرق الأوسط، لكن تضمحل في عهد الأسرة السادسة الذي يشوبه عدم الإستقرار السياسي ويتحول الحكم إلى نظام شبه اقطاعي تنتابه الفوضى، مما أدى إلى نهاية الدولة القديمة في حوالي </w:t>
      </w:r>
      <w:r>
        <w:rPr>
          <w:rFonts w:ascii="Footlight MT" w:eastAsia="Footlight MT" w:hAnsi="Footlight MT" w:cs="Footlight MT"/>
          <w:szCs w:val="28"/>
        </w:rPr>
        <w:t>2290</w:t>
      </w:r>
      <w:r>
        <w:rPr>
          <w:szCs w:val="28"/>
          <w:rtl/>
          <w:lang w:bidi="ar-SA"/>
        </w:rPr>
        <w:t xml:space="preserve"> ق</w:t>
      </w:r>
      <w:r>
        <w:rPr>
          <w:szCs w:val="28"/>
          <w:rtl/>
        </w:rPr>
        <w:t>.</w:t>
      </w:r>
      <w:r>
        <w:rPr>
          <w:szCs w:val="28"/>
          <w:rtl/>
          <w:lang w:bidi="ar-SA"/>
        </w:rPr>
        <w:t>م</w:t>
      </w:r>
      <w:r>
        <w:rPr>
          <w:szCs w:val="28"/>
          <w:rtl/>
        </w:rPr>
        <w:t xml:space="preserve">. </w:t>
      </w:r>
    </w:p>
    <w:p w14:paraId="2EB2EF04" w14:textId="77777777" w:rsidR="00FE1608" w:rsidRDefault="00AD3AFF">
      <w:pPr>
        <w:ind w:left="900" w:right="1289"/>
      </w:pPr>
      <w:r>
        <w:rPr>
          <w:szCs w:val="28"/>
          <w:rtl/>
          <w:lang w:bidi="ar-SA"/>
        </w:rPr>
        <w:lastRenderedPageBreak/>
        <w:t xml:space="preserve">     بعد ذلك الإضمحلال تولت الحكم كل من الأسرات السابعة والثامنة والتاسعة والعاشرة واستغرق الفترة من </w:t>
      </w:r>
      <w:r>
        <w:rPr>
          <w:rFonts w:ascii="Footlight MT" w:eastAsia="Footlight MT" w:hAnsi="Footlight MT" w:cs="Footlight MT"/>
          <w:szCs w:val="28"/>
        </w:rPr>
        <w:t>2290</w:t>
      </w:r>
      <w:r>
        <w:rPr>
          <w:szCs w:val="28"/>
          <w:rtl/>
        </w:rPr>
        <w:t>-</w:t>
      </w:r>
      <w:r>
        <w:rPr>
          <w:rFonts w:ascii="Footlight MT" w:eastAsia="Footlight MT" w:hAnsi="Footlight MT" w:cs="Footlight MT"/>
          <w:szCs w:val="28"/>
        </w:rPr>
        <w:t>2065</w:t>
      </w:r>
      <w:r>
        <w:rPr>
          <w:szCs w:val="28"/>
          <w:rtl/>
          <w:lang w:bidi="ar-SA"/>
        </w:rPr>
        <w:t xml:space="preserve"> ق</w:t>
      </w:r>
      <w:r>
        <w:rPr>
          <w:szCs w:val="28"/>
          <w:rtl/>
        </w:rPr>
        <w:t>.</w:t>
      </w:r>
      <w:r>
        <w:rPr>
          <w:szCs w:val="28"/>
          <w:rtl/>
          <w:lang w:bidi="ar-SA"/>
        </w:rPr>
        <w:t>م، حيث تركزت القوة في عهد الأسرتين الثامنة والتاسعة في أيدي الوزراء مما أدى إلى انقسام مصر إلى قوتين متصارعتين،  استقرت احداهما في أهناسيا، والأخرى في طيبة</w:t>
      </w:r>
      <w:r>
        <w:rPr>
          <w:szCs w:val="28"/>
          <w:rtl/>
        </w:rPr>
        <w:t xml:space="preserve">.  </w:t>
      </w:r>
    </w:p>
    <w:p w14:paraId="21883091" w14:textId="77777777" w:rsidR="00FE1608" w:rsidRDefault="00AD3AFF">
      <w:pPr>
        <w:bidi w:val="0"/>
        <w:spacing w:after="6" w:line="259" w:lineRule="auto"/>
        <w:ind w:left="0" w:right="967" w:firstLine="0"/>
        <w:jc w:val="right"/>
      </w:pPr>
      <w:r>
        <w:t xml:space="preserve"> </w:t>
      </w:r>
    </w:p>
    <w:p w14:paraId="00BBE26D" w14:textId="77777777" w:rsidR="00FE1608" w:rsidRDefault="00AD3AFF">
      <w:pPr>
        <w:spacing w:after="0" w:line="259" w:lineRule="auto"/>
        <w:ind w:left="902" w:hanging="10"/>
        <w:jc w:val="left"/>
      </w:pPr>
      <w:r>
        <w:rPr>
          <w:b/>
          <w:bCs/>
          <w:sz w:val="32"/>
          <w:szCs w:val="32"/>
          <w:rtl/>
          <w:lang w:bidi="ar-SA"/>
        </w:rPr>
        <w:t>العمارة</w:t>
      </w:r>
      <w:r>
        <w:rPr>
          <w:b/>
          <w:bCs/>
          <w:sz w:val="32"/>
          <w:szCs w:val="32"/>
          <w:rtl/>
        </w:rPr>
        <w:t xml:space="preserve">:  </w:t>
      </w:r>
    </w:p>
    <w:p w14:paraId="42EA2878" w14:textId="77777777" w:rsidR="00FE1608" w:rsidRDefault="00AD3AFF">
      <w:pPr>
        <w:ind w:left="900" w:right="1289"/>
      </w:pPr>
      <w:r>
        <w:rPr>
          <w:b/>
          <w:bCs/>
          <w:szCs w:val="28"/>
          <w:rtl/>
        </w:rPr>
        <w:t xml:space="preserve">     </w:t>
      </w:r>
      <w:r>
        <w:rPr>
          <w:szCs w:val="28"/>
          <w:rtl/>
          <w:lang w:bidi="ar-SA"/>
        </w:rPr>
        <w:t>تطور فن تشييد المقابر وتقدم تقدما كبيرا عهد الدولة القديمة</w:t>
      </w:r>
      <w:r>
        <w:rPr>
          <w:szCs w:val="28"/>
          <w:rtl/>
        </w:rPr>
        <w:t xml:space="preserve">. </w:t>
      </w:r>
      <w:r>
        <w:rPr>
          <w:szCs w:val="28"/>
          <w:rtl/>
          <w:lang w:bidi="ar-SA"/>
        </w:rPr>
        <w:t xml:space="preserve">وابتدأ هذا التطور في عهد الملك زوسر حيث شيد له وزيره وكاهنه </w:t>
      </w:r>
      <w:r>
        <w:rPr>
          <w:b/>
          <w:bCs/>
          <w:szCs w:val="28"/>
          <w:rtl/>
          <w:lang w:bidi="ar-SA"/>
        </w:rPr>
        <w:t>امحتب</w:t>
      </w:r>
      <w:r>
        <w:rPr>
          <w:szCs w:val="28"/>
          <w:rtl/>
        </w:rPr>
        <w:t xml:space="preserve"> </w:t>
      </w:r>
      <w:r>
        <w:rPr>
          <w:rFonts w:ascii="Footlight MT" w:eastAsia="Footlight MT" w:hAnsi="Footlight MT" w:cs="Footlight MT"/>
          <w:szCs w:val="28"/>
          <w:rtl/>
        </w:rPr>
        <w:t xml:space="preserve"> </w:t>
      </w:r>
      <w:r>
        <w:rPr>
          <w:rFonts w:ascii="Footlight MT" w:eastAsia="Footlight MT" w:hAnsi="Footlight MT" w:cs="Footlight MT"/>
        </w:rPr>
        <w:t>Imhotep</w:t>
      </w:r>
      <w:r>
        <w:rPr>
          <w:rFonts w:ascii="Footlight MT" w:eastAsia="Footlight MT" w:hAnsi="Footlight MT" w:cs="Footlight MT"/>
          <w:szCs w:val="28"/>
          <w:rtl/>
        </w:rPr>
        <w:t xml:space="preserve"> </w:t>
      </w:r>
      <w:r>
        <w:rPr>
          <w:szCs w:val="28"/>
          <w:rtl/>
          <w:lang w:bidi="ar-SA"/>
        </w:rPr>
        <w:t>مقبرة مبتكرة في منف مكونه من ست مصاطب بعضها فوق بعض</w:t>
      </w:r>
      <w:r>
        <w:rPr>
          <w:szCs w:val="28"/>
          <w:rtl/>
        </w:rPr>
        <w:t xml:space="preserve">. </w:t>
      </w:r>
      <w:r>
        <w:rPr>
          <w:szCs w:val="28"/>
          <w:rtl/>
          <w:lang w:bidi="ar-SA"/>
        </w:rPr>
        <w:t>ويصغر حجم ما يعلو منها عما يسبقها</w:t>
      </w:r>
      <w:r>
        <w:rPr>
          <w:szCs w:val="28"/>
          <w:rtl/>
        </w:rPr>
        <w:t xml:space="preserve">. </w:t>
      </w:r>
      <w:r>
        <w:rPr>
          <w:szCs w:val="28"/>
          <w:rtl/>
          <w:lang w:bidi="ar-SA"/>
        </w:rPr>
        <w:t>فيأخذ شكلها الخارجي شكل الهرم</w:t>
      </w:r>
      <w:r>
        <w:rPr>
          <w:szCs w:val="28"/>
          <w:rtl/>
        </w:rPr>
        <w:t xml:space="preserve">. </w:t>
      </w:r>
      <w:r>
        <w:rPr>
          <w:szCs w:val="28"/>
          <w:rtl/>
          <w:lang w:bidi="ar-SA"/>
        </w:rPr>
        <w:t xml:space="preserve">ولقد عرف هذا الهرم باسم الهرم المدرج </w:t>
      </w:r>
      <w:r>
        <w:rPr>
          <w:szCs w:val="28"/>
          <w:rtl/>
        </w:rPr>
        <w:t>)</w:t>
      </w:r>
      <w:r>
        <w:rPr>
          <w:szCs w:val="28"/>
          <w:rtl/>
          <w:lang w:bidi="ar-SA"/>
        </w:rPr>
        <w:t>شكل</w:t>
      </w:r>
      <w:r>
        <w:rPr>
          <w:rFonts w:ascii="Footlight MT" w:eastAsia="Footlight MT" w:hAnsi="Footlight MT" w:cs="Footlight MT"/>
          <w:szCs w:val="28"/>
        </w:rPr>
        <w:t>1</w:t>
      </w:r>
      <w:r>
        <w:rPr>
          <w:szCs w:val="28"/>
          <w:rtl/>
        </w:rPr>
        <w:t>(</w:t>
      </w:r>
      <w:r>
        <w:rPr>
          <w:szCs w:val="28"/>
          <w:rtl/>
          <w:lang w:bidi="ar-SA"/>
        </w:rPr>
        <w:t>، ويعتبر ذلك بداية ظهور المقابر الهرمية الشكل في فن العمارة المصري</w:t>
      </w:r>
      <w:r>
        <w:rPr>
          <w:szCs w:val="28"/>
          <w:rtl/>
        </w:rPr>
        <w:t xml:space="preserve">. </w:t>
      </w:r>
      <w:r>
        <w:rPr>
          <w:szCs w:val="28"/>
          <w:rtl/>
          <w:lang w:bidi="ar-SA"/>
        </w:rPr>
        <w:t>لم يكن هناك غرض لإقامة تلك المصاحب العلوية ،حيث تقع غرفة الدفن أسفل المصطبة الحجرية التي تكون قاعدة الهرم</w:t>
      </w:r>
      <w:r>
        <w:rPr>
          <w:szCs w:val="28"/>
          <w:rtl/>
        </w:rPr>
        <w:t xml:space="preserve">. </w:t>
      </w:r>
      <w:r>
        <w:rPr>
          <w:szCs w:val="28"/>
          <w:rtl/>
          <w:lang w:bidi="ar-SA"/>
        </w:rPr>
        <w:t xml:space="preserve">وربما كان سبب هذا الإبتكار هو رغبه </w:t>
      </w:r>
      <w:r>
        <w:rPr>
          <w:b/>
          <w:bCs/>
          <w:szCs w:val="28"/>
          <w:rtl/>
          <w:lang w:bidi="ar-SA"/>
        </w:rPr>
        <w:t>امحتب</w:t>
      </w:r>
      <w:r>
        <w:rPr>
          <w:szCs w:val="28"/>
          <w:rtl/>
          <w:lang w:bidi="ar-SA"/>
        </w:rPr>
        <w:t xml:space="preserve"> في تشييد قبر ضخم للملك زوسر يعلو عن قبور نبلاء الدولة المحيطة بالهرم</w:t>
      </w:r>
      <w:r>
        <w:rPr>
          <w:szCs w:val="28"/>
          <w:rtl/>
        </w:rPr>
        <w:t xml:space="preserve">.  </w:t>
      </w:r>
    </w:p>
    <w:p w14:paraId="2C1F5844" w14:textId="77777777" w:rsidR="00FE1608" w:rsidRDefault="00AD3AFF">
      <w:pPr>
        <w:bidi w:val="0"/>
        <w:spacing w:after="0" w:line="259" w:lineRule="auto"/>
        <w:ind w:left="2424" w:firstLine="0"/>
        <w:jc w:val="left"/>
      </w:pPr>
      <w:r>
        <w:t xml:space="preserve"> </w:t>
      </w:r>
      <w:r>
        <w:rPr>
          <w:noProof/>
          <w:lang w:bidi="ar-SA"/>
        </w:rPr>
        <w:drawing>
          <wp:inline distT="0" distB="0" distL="0" distR="0" wp14:anchorId="48E8A091" wp14:editId="1F64BD0F">
            <wp:extent cx="3652520" cy="2691765"/>
            <wp:effectExtent l="0" t="0" r="0" b="0"/>
            <wp:docPr id="37414" name="Picture 37414" descr="130.JPG"/>
            <wp:cNvGraphicFramePr/>
            <a:graphic xmlns:a="http://schemas.openxmlformats.org/drawingml/2006/main">
              <a:graphicData uri="http://schemas.openxmlformats.org/drawingml/2006/picture">
                <pic:pic xmlns:pic="http://schemas.openxmlformats.org/drawingml/2006/picture">
                  <pic:nvPicPr>
                    <pic:cNvPr id="37414" name="Picture 37414"/>
                    <pic:cNvPicPr/>
                  </pic:nvPicPr>
                  <pic:blipFill>
                    <a:blip r:embed="rId83"/>
                    <a:stretch>
                      <a:fillRect/>
                    </a:stretch>
                  </pic:blipFill>
                  <pic:spPr>
                    <a:xfrm>
                      <a:off x="0" y="0"/>
                      <a:ext cx="3652520" cy="2691765"/>
                    </a:xfrm>
                    <a:prstGeom prst="rect">
                      <a:avLst/>
                    </a:prstGeom>
                  </pic:spPr>
                </pic:pic>
              </a:graphicData>
            </a:graphic>
          </wp:inline>
        </w:drawing>
      </w:r>
    </w:p>
    <w:p w14:paraId="4989F162" w14:textId="77777777" w:rsidR="00FE1608" w:rsidRDefault="00AD3AFF">
      <w:pPr>
        <w:spacing w:after="60" w:line="259" w:lineRule="auto"/>
        <w:ind w:left="10" w:right="388" w:hanging="10"/>
        <w:jc w:val="center"/>
      </w:pPr>
      <w:r>
        <w:rPr>
          <w:sz w:val="20"/>
          <w:szCs w:val="20"/>
          <w:rtl/>
        </w:rPr>
        <w:t>)</w:t>
      </w:r>
      <w:r>
        <w:rPr>
          <w:sz w:val="20"/>
          <w:szCs w:val="20"/>
          <w:rtl/>
          <w:lang w:bidi="ar-SA"/>
        </w:rPr>
        <w:t>شكل</w:t>
      </w:r>
      <w:r>
        <w:rPr>
          <w:rFonts w:ascii="Footlight MT" w:eastAsia="Footlight MT" w:hAnsi="Footlight MT" w:cs="Footlight MT"/>
          <w:sz w:val="20"/>
          <w:szCs w:val="20"/>
        </w:rPr>
        <w:t>1</w:t>
      </w:r>
      <w:r>
        <w:rPr>
          <w:sz w:val="20"/>
          <w:szCs w:val="20"/>
          <w:rtl/>
        </w:rPr>
        <w:t>(</w:t>
      </w:r>
      <w:r>
        <w:rPr>
          <w:sz w:val="20"/>
          <w:szCs w:val="20"/>
          <w:rtl/>
          <w:lang w:bidi="ar-SA"/>
        </w:rPr>
        <w:t xml:space="preserve">، هرم الملك زوسر بسقارة، الأسرة الثالثة، يتكون من ست مصاطب من الحجر فوق سطح الأرض </w:t>
      </w:r>
      <w:r>
        <w:rPr>
          <w:sz w:val="20"/>
          <w:szCs w:val="20"/>
          <w:rtl/>
        </w:rPr>
        <w:t xml:space="preserve">.  </w:t>
      </w:r>
    </w:p>
    <w:p w14:paraId="4BFE1DC8" w14:textId="77777777" w:rsidR="00FE1608" w:rsidRDefault="00AD3AFF">
      <w:pPr>
        <w:ind w:left="900" w:right="1289"/>
      </w:pPr>
      <w:r>
        <w:rPr>
          <w:szCs w:val="28"/>
          <w:rtl/>
          <w:lang w:bidi="ar-SA"/>
        </w:rPr>
        <w:t xml:space="preserve">     ولم يكتب  </w:t>
      </w:r>
      <w:r>
        <w:rPr>
          <w:b/>
          <w:bCs/>
          <w:szCs w:val="28"/>
          <w:rtl/>
          <w:lang w:bidi="ar-SA"/>
        </w:rPr>
        <w:t>امحتب</w:t>
      </w:r>
      <w:r>
        <w:rPr>
          <w:szCs w:val="28"/>
          <w:rtl/>
          <w:lang w:bidi="ar-SA"/>
        </w:rPr>
        <w:t xml:space="preserve">  بهذا الإبتكار في التصميم  بل استبدل باللبن الحجارة في تشيد هذه المصاطب</w:t>
      </w:r>
      <w:r>
        <w:rPr>
          <w:szCs w:val="28"/>
          <w:rtl/>
        </w:rPr>
        <w:t xml:space="preserve">. </w:t>
      </w:r>
      <w:r>
        <w:rPr>
          <w:szCs w:val="28"/>
          <w:rtl/>
          <w:lang w:bidi="ar-SA"/>
        </w:rPr>
        <w:t>مما كان فاتحة عهد جديد في تاريخ العمارة المصرية</w:t>
      </w:r>
      <w:r>
        <w:rPr>
          <w:szCs w:val="28"/>
          <w:rtl/>
        </w:rPr>
        <w:t xml:space="preserve">. </w:t>
      </w:r>
      <w:r>
        <w:rPr>
          <w:szCs w:val="28"/>
          <w:rtl/>
          <w:lang w:bidi="ar-SA"/>
        </w:rPr>
        <w:t>حيث أقبل المصريون بعد ذلك على استعمال الحجارة في مشيداتهم، ويعتبر هذا الهرم المدرج أول عمارة حجرية ضخمة في تاريخ العمارة المصرية، وقد ألحق بهذا الهرم بهو من المدخل والمعبد الملكي والمعبد الجنائزي</w:t>
      </w:r>
      <w:r>
        <w:rPr>
          <w:szCs w:val="28"/>
          <w:rtl/>
        </w:rPr>
        <w:t xml:space="preserve">.  </w:t>
      </w:r>
    </w:p>
    <w:p w14:paraId="6EC9720C" w14:textId="77777777" w:rsidR="00FE1608" w:rsidRDefault="00AD3AFF">
      <w:pPr>
        <w:ind w:left="900" w:right="1289"/>
      </w:pPr>
      <w:r>
        <w:rPr>
          <w:szCs w:val="28"/>
          <w:rtl/>
          <w:lang w:bidi="ar-SA"/>
        </w:rPr>
        <w:t xml:space="preserve">     كما يظهر التجديد والإبتكار أيضا في مجموعة المباني الجنائزية والمعبد الملحقة بالهرم ،فيلاحظ أن  </w:t>
      </w:r>
      <w:r>
        <w:rPr>
          <w:b/>
          <w:bCs/>
          <w:szCs w:val="28"/>
          <w:rtl/>
          <w:lang w:bidi="ar-SA"/>
        </w:rPr>
        <w:t>امحتب</w:t>
      </w:r>
      <w:r>
        <w:rPr>
          <w:szCs w:val="28"/>
          <w:rtl/>
          <w:lang w:bidi="ar-SA"/>
        </w:rPr>
        <w:t xml:space="preserve">  استنبط من نبات البردى أعمدة حجرية متصلة بالجدار، وذلك في مجموعة المباني الشمالية، </w:t>
      </w:r>
      <w:r>
        <w:rPr>
          <w:szCs w:val="28"/>
          <w:rtl/>
        </w:rPr>
        <w:t>)</w:t>
      </w:r>
      <w:r>
        <w:rPr>
          <w:szCs w:val="28"/>
          <w:rtl/>
          <w:lang w:bidi="ar-SA"/>
        </w:rPr>
        <w:t>شك ل</w:t>
      </w:r>
      <w:r>
        <w:rPr>
          <w:rFonts w:ascii="Footlight MT" w:eastAsia="Footlight MT" w:hAnsi="Footlight MT" w:cs="Footlight MT"/>
          <w:szCs w:val="28"/>
        </w:rPr>
        <w:t>2</w:t>
      </w:r>
      <w:r>
        <w:rPr>
          <w:szCs w:val="28"/>
          <w:rtl/>
        </w:rPr>
        <w:t>(</w:t>
      </w:r>
      <w:r>
        <w:rPr>
          <w:szCs w:val="28"/>
          <w:rtl/>
          <w:lang w:bidi="ar-SA"/>
        </w:rPr>
        <w:t xml:space="preserve">، كما استوحى من حزم البوص  أعمدة متصلة بجدار بعض المباني الأخرى، </w:t>
      </w:r>
      <w:r>
        <w:rPr>
          <w:szCs w:val="28"/>
          <w:rtl/>
        </w:rPr>
        <w:t>)</w:t>
      </w:r>
      <w:r>
        <w:rPr>
          <w:szCs w:val="28"/>
          <w:rtl/>
          <w:lang w:bidi="ar-SA"/>
        </w:rPr>
        <w:t>شكل</w:t>
      </w:r>
      <w:r>
        <w:rPr>
          <w:rFonts w:ascii="Footlight MT" w:eastAsia="Footlight MT" w:hAnsi="Footlight MT" w:cs="Footlight MT"/>
          <w:szCs w:val="28"/>
        </w:rPr>
        <w:t>3</w:t>
      </w:r>
      <w:r>
        <w:rPr>
          <w:szCs w:val="28"/>
          <w:rtl/>
        </w:rPr>
        <w:t>(</w:t>
      </w:r>
      <w:r>
        <w:rPr>
          <w:szCs w:val="28"/>
          <w:rtl/>
          <w:lang w:bidi="ar-SA"/>
        </w:rPr>
        <w:t>، وحافظ على محاكاة الأعمدة الخشبية في أحجار سقف بهو المدخل</w:t>
      </w:r>
      <w:r>
        <w:rPr>
          <w:szCs w:val="28"/>
          <w:rtl/>
        </w:rPr>
        <w:t xml:space="preserve">. </w:t>
      </w:r>
      <w:r>
        <w:rPr>
          <w:szCs w:val="28"/>
          <w:rtl/>
          <w:lang w:bidi="ar-SA"/>
        </w:rPr>
        <w:t>ويعتبر امتحب أول فنان عرف اسمه في تاريخ البشرية</w:t>
      </w:r>
      <w:r>
        <w:rPr>
          <w:szCs w:val="28"/>
          <w:rtl/>
        </w:rPr>
        <w:t xml:space="preserve">. </w:t>
      </w:r>
      <w:r>
        <w:rPr>
          <w:szCs w:val="28"/>
          <w:rtl/>
          <w:lang w:bidi="ar-SA"/>
        </w:rPr>
        <w:t>وقد أله في العهود اللاحقة واعتبروه الإغريق إله الطب والعلوم والهندسة</w:t>
      </w:r>
      <w:r>
        <w:rPr>
          <w:szCs w:val="28"/>
          <w:rtl/>
        </w:rPr>
        <w:t xml:space="preserve">.  </w:t>
      </w:r>
    </w:p>
    <w:p w14:paraId="412921E2" w14:textId="77777777" w:rsidR="00FE1608" w:rsidRDefault="00AD3AFF">
      <w:pPr>
        <w:bidi w:val="0"/>
        <w:spacing w:after="0" w:line="259" w:lineRule="auto"/>
        <w:ind w:left="0" w:right="-37" w:firstLine="0"/>
        <w:jc w:val="right"/>
      </w:pPr>
      <w:r>
        <w:rPr>
          <w:rFonts w:ascii="Calibri" w:eastAsia="Calibri" w:hAnsi="Calibri" w:cs="Calibri"/>
          <w:noProof/>
          <w:sz w:val="22"/>
          <w:lang w:bidi="ar-SA"/>
        </w:rPr>
        <w:lastRenderedPageBreak/>
        <mc:AlternateContent>
          <mc:Choice Requires="wpg">
            <w:drawing>
              <wp:inline distT="0" distB="0" distL="0" distR="0" wp14:anchorId="76B5AEE1" wp14:editId="3302E40D">
                <wp:extent cx="6441949" cy="2289175"/>
                <wp:effectExtent l="0" t="0" r="0" b="0"/>
                <wp:docPr id="721155" name="Group 721155" descr="dsteppyramid4-11.jpg djoser.jpg"/>
                <wp:cNvGraphicFramePr/>
                <a:graphic xmlns:a="http://schemas.openxmlformats.org/drawingml/2006/main">
                  <a:graphicData uri="http://schemas.microsoft.com/office/word/2010/wordprocessingGroup">
                    <wpg:wgp>
                      <wpg:cNvGrpSpPr/>
                      <wpg:grpSpPr>
                        <a:xfrm>
                          <a:off x="0" y="0"/>
                          <a:ext cx="6441949" cy="2289175"/>
                          <a:chOff x="0" y="0"/>
                          <a:chExt cx="6441949" cy="2289175"/>
                        </a:xfrm>
                      </wpg:grpSpPr>
                      <pic:pic xmlns:pic="http://schemas.openxmlformats.org/drawingml/2006/picture">
                        <pic:nvPicPr>
                          <pic:cNvPr id="37467" name="Picture 37467"/>
                          <pic:cNvPicPr/>
                        </pic:nvPicPr>
                        <pic:blipFill>
                          <a:blip r:embed="rId84"/>
                          <a:stretch>
                            <a:fillRect/>
                          </a:stretch>
                        </pic:blipFill>
                        <pic:spPr>
                          <a:xfrm>
                            <a:off x="3145790" y="0"/>
                            <a:ext cx="3296158" cy="2289175"/>
                          </a:xfrm>
                          <a:prstGeom prst="rect">
                            <a:avLst/>
                          </a:prstGeom>
                        </pic:spPr>
                      </pic:pic>
                      <pic:pic xmlns:pic="http://schemas.openxmlformats.org/drawingml/2006/picture">
                        <pic:nvPicPr>
                          <pic:cNvPr id="37469" name="Picture 37469"/>
                          <pic:cNvPicPr/>
                        </pic:nvPicPr>
                        <pic:blipFill>
                          <a:blip r:embed="rId85"/>
                          <a:stretch>
                            <a:fillRect/>
                          </a:stretch>
                        </pic:blipFill>
                        <pic:spPr>
                          <a:xfrm>
                            <a:off x="0" y="0"/>
                            <a:ext cx="3053715" cy="2289175"/>
                          </a:xfrm>
                          <a:prstGeom prst="rect">
                            <a:avLst/>
                          </a:prstGeom>
                        </pic:spPr>
                      </pic:pic>
                      <wps:wsp>
                        <wps:cNvPr id="37692" name="Rectangle 37692"/>
                        <wps:cNvSpPr/>
                        <wps:spPr>
                          <a:xfrm>
                            <a:off x="5762879" y="226856"/>
                            <a:ext cx="59288" cy="217232"/>
                          </a:xfrm>
                          <a:prstGeom prst="rect">
                            <a:avLst/>
                          </a:prstGeom>
                          <a:ln>
                            <a:noFill/>
                          </a:ln>
                        </wps:spPr>
                        <wps:txbx>
                          <w:txbxContent>
                            <w:p w14:paraId="74813A86" w14:textId="77777777" w:rsidR="00FE1608" w:rsidRDefault="00AD3AFF">
                              <w:pPr>
                                <w:bidi w:val="0"/>
                                <w:spacing w:after="160" w:line="259" w:lineRule="auto"/>
                                <w:ind w:left="0" w:firstLine="0"/>
                                <w:jc w:val="left"/>
                              </w:pPr>
                              <w:r>
                                <w:rPr>
                                  <w:rFonts w:ascii="Footlight MT" w:eastAsia="Footlight MT" w:hAnsi="Footlight MT" w:cs="Footlight MT"/>
                                </w:rPr>
                                <w:t xml:space="preserve"> </w:t>
                              </w:r>
                            </w:p>
                          </w:txbxContent>
                        </wps:txbx>
                        <wps:bodyPr horzOverflow="overflow" vert="horz" lIns="0" tIns="0" rIns="0" bIns="0" rtlCol="0">
                          <a:noAutofit/>
                        </wps:bodyPr>
                      </wps:wsp>
                      <wps:wsp>
                        <wps:cNvPr id="38186" name="Rectangle 38186"/>
                        <wps:cNvSpPr/>
                        <wps:spPr>
                          <a:xfrm>
                            <a:off x="5621228" y="432248"/>
                            <a:ext cx="294539" cy="215727"/>
                          </a:xfrm>
                          <a:prstGeom prst="rect">
                            <a:avLst/>
                          </a:prstGeom>
                          <a:ln>
                            <a:noFill/>
                          </a:ln>
                        </wps:spPr>
                        <wps:txbx>
                          <w:txbxContent>
                            <w:p w14:paraId="05346C22"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7694" name="Rectangle 37694"/>
                        <wps:cNvSpPr/>
                        <wps:spPr>
                          <a:xfrm>
                            <a:off x="5537327" y="432248"/>
                            <a:ext cx="59288" cy="215727"/>
                          </a:xfrm>
                          <a:prstGeom prst="rect">
                            <a:avLst/>
                          </a:prstGeom>
                          <a:ln>
                            <a:noFill/>
                          </a:ln>
                        </wps:spPr>
                        <wps:txbx>
                          <w:txbxContent>
                            <w:p w14:paraId="7228C781"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7695" name="Rectangle 37695"/>
                        <wps:cNvSpPr/>
                        <wps:spPr>
                          <a:xfrm>
                            <a:off x="5759831" y="637987"/>
                            <a:ext cx="59288" cy="215727"/>
                          </a:xfrm>
                          <a:prstGeom prst="rect">
                            <a:avLst/>
                          </a:prstGeom>
                          <a:ln>
                            <a:noFill/>
                          </a:ln>
                        </wps:spPr>
                        <wps:txbx>
                          <w:txbxContent>
                            <w:p w14:paraId="7755E99D"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7696" name="Rectangle 37696"/>
                        <wps:cNvSpPr/>
                        <wps:spPr>
                          <a:xfrm>
                            <a:off x="5759831" y="842204"/>
                            <a:ext cx="59288" cy="215727"/>
                          </a:xfrm>
                          <a:prstGeom prst="rect">
                            <a:avLst/>
                          </a:prstGeom>
                          <a:ln>
                            <a:noFill/>
                          </a:ln>
                        </wps:spPr>
                        <wps:txbx>
                          <w:txbxContent>
                            <w:p w14:paraId="5882217B"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7697" name="Rectangle 37697"/>
                        <wps:cNvSpPr/>
                        <wps:spPr>
                          <a:xfrm>
                            <a:off x="5759831" y="1046800"/>
                            <a:ext cx="59288" cy="215727"/>
                          </a:xfrm>
                          <a:prstGeom prst="rect">
                            <a:avLst/>
                          </a:prstGeom>
                          <a:ln>
                            <a:noFill/>
                          </a:ln>
                        </wps:spPr>
                        <wps:txbx>
                          <w:txbxContent>
                            <w:p w14:paraId="49A2D842"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7698" name="Rectangle 37698"/>
                        <wps:cNvSpPr/>
                        <wps:spPr>
                          <a:xfrm>
                            <a:off x="5759831" y="1251017"/>
                            <a:ext cx="59288" cy="215727"/>
                          </a:xfrm>
                          <a:prstGeom prst="rect">
                            <a:avLst/>
                          </a:prstGeom>
                          <a:ln>
                            <a:noFill/>
                          </a:ln>
                        </wps:spPr>
                        <wps:txbx>
                          <w:txbxContent>
                            <w:p w14:paraId="035215CD"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7699" name="Rectangle 37699"/>
                        <wps:cNvSpPr/>
                        <wps:spPr>
                          <a:xfrm>
                            <a:off x="5759831" y="1455233"/>
                            <a:ext cx="59288" cy="215727"/>
                          </a:xfrm>
                          <a:prstGeom prst="rect">
                            <a:avLst/>
                          </a:prstGeom>
                          <a:ln>
                            <a:noFill/>
                          </a:ln>
                        </wps:spPr>
                        <wps:txbx>
                          <w:txbxContent>
                            <w:p w14:paraId="4D61E5B7"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7700" name="Rectangle 37700"/>
                        <wps:cNvSpPr/>
                        <wps:spPr>
                          <a:xfrm>
                            <a:off x="5759831" y="1659448"/>
                            <a:ext cx="59288" cy="215728"/>
                          </a:xfrm>
                          <a:prstGeom prst="rect">
                            <a:avLst/>
                          </a:prstGeom>
                          <a:ln>
                            <a:noFill/>
                          </a:ln>
                        </wps:spPr>
                        <wps:txbx>
                          <w:txbxContent>
                            <w:p w14:paraId="5895F93B"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7703" name="Rectangle 37703"/>
                        <wps:cNvSpPr/>
                        <wps:spPr>
                          <a:xfrm>
                            <a:off x="5618099" y="1852348"/>
                            <a:ext cx="241248" cy="153037"/>
                          </a:xfrm>
                          <a:prstGeom prst="rect">
                            <a:avLst/>
                          </a:prstGeom>
                          <a:ln>
                            <a:noFill/>
                          </a:ln>
                        </wps:spPr>
                        <wps:txbx>
                          <w:txbxContent>
                            <w:p w14:paraId="3BEA6E07" w14:textId="77777777" w:rsidR="00FE1608" w:rsidRDefault="00AD3AFF">
                              <w:pPr>
                                <w:bidi w:val="0"/>
                                <w:spacing w:after="160" w:line="259" w:lineRule="auto"/>
                                <w:ind w:left="0" w:firstLine="0"/>
                                <w:jc w:val="left"/>
                              </w:pPr>
                              <w:r>
                                <w:rPr>
                                  <w:sz w:val="20"/>
                                  <w:szCs w:val="20"/>
                                  <w:rtl/>
                                  <w:lang w:bidi="ar-SA"/>
                                </w:rPr>
                                <w:t>شكل</w:t>
                              </w:r>
                            </w:p>
                          </w:txbxContent>
                        </wps:txbx>
                        <wps:bodyPr horzOverflow="overflow" vert="horz" lIns="0" tIns="0" rIns="0" bIns="0" rtlCol="0">
                          <a:noAutofit/>
                        </wps:bodyPr>
                      </wps:wsp>
                      <wps:wsp>
                        <wps:cNvPr id="37702" name="Rectangle 37702"/>
                        <wps:cNvSpPr/>
                        <wps:spPr>
                          <a:xfrm>
                            <a:off x="5799489" y="1852348"/>
                            <a:ext cx="56022" cy="153037"/>
                          </a:xfrm>
                          <a:prstGeom prst="rect">
                            <a:avLst/>
                          </a:prstGeom>
                          <a:ln>
                            <a:noFill/>
                          </a:ln>
                        </wps:spPr>
                        <wps:txbx>
                          <w:txbxContent>
                            <w:p w14:paraId="2EEBB4C7" w14:textId="77777777" w:rsidR="00FE1608" w:rsidRDefault="00AD3AFF">
                              <w:pPr>
                                <w:bidi w:val="0"/>
                                <w:spacing w:after="160" w:line="259" w:lineRule="auto"/>
                                <w:ind w:left="0" w:firstLine="0"/>
                                <w:jc w:val="left"/>
                              </w:pPr>
                              <w:r>
                                <w:rPr>
                                  <w:sz w:val="20"/>
                                </w:rPr>
                                <w:t>(</w:t>
                              </w:r>
                            </w:p>
                          </w:txbxContent>
                        </wps:txbx>
                        <wps:bodyPr horzOverflow="overflow" vert="horz" lIns="0" tIns="0" rIns="0" bIns="0" rtlCol="0">
                          <a:noAutofit/>
                        </wps:bodyPr>
                      </wps:wsp>
                      <wps:wsp>
                        <wps:cNvPr id="37704" name="Rectangle 37704"/>
                        <wps:cNvSpPr/>
                        <wps:spPr>
                          <a:xfrm>
                            <a:off x="5547995" y="1852595"/>
                            <a:ext cx="92865" cy="154106"/>
                          </a:xfrm>
                          <a:prstGeom prst="rect">
                            <a:avLst/>
                          </a:prstGeom>
                          <a:ln>
                            <a:noFill/>
                          </a:ln>
                        </wps:spPr>
                        <wps:txbx>
                          <w:txbxContent>
                            <w:p w14:paraId="7190EDC0" w14:textId="77777777" w:rsidR="00FE1608" w:rsidRDefault="00AD3AFF">
                              <w:pPr>
                                <w:bidi w:val="0"/>
                                <w:spacing w:after="160" w:line="259" w:lineRule="auto"/>
                                <w:ind w:left="0" w:firstLine="0"/>
                                <w:jc w:val="left"/>
                              </w:pPr>
                              <w:r>
                                <w:rPr>
                                  <w:rFonts w:ascii="Footlight MT" w:eastAsia="Footlight MT" w:hAnsi="Footlight MT" w:cs="Footlight MT"/>
                                  <w:sz w:val="20"/>
                                </w:rPr>
                                <w:t>2</w:t>
                              </w:r>
                            </w:p>
                          </w:txbxContent>
                        </wps:txbx>
                        <wps:bodyPr horzOverflow="overflow" vert="horz" lIns="0" tIns="0" rIns="0" bIns="0" rtlCol="0">
                          <a:noAutofit/>
                        </wps:bodyPr>
                      </wps:wsp>
                      <wps:wsp>
                        <wps:cNvPr id="37712" name="Rectangle 37712"/>
                        <wps:cNvSpPr/>
                        <wps:spPr>
                          <a:xfrm>
                            <a:off x="4748150" y="1852348"/>
                            <a:ext cx="42058" cy="153037"/>
                          </a:xfrm>
                          <a:prstGeom prst="rect">
                            <a:avLst/>
                          </a:prstGeom>
                          <a:ln>
                            <a:noFill/>
                          </a:ln>
                        </wps:spPr>
                        <wps:txbx>
                          <w:txbxContent>
                            <w:p w14:paraId="291FCB3C"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11" name="Rectangle 37711"/>
                        <wps:cNvSpPr/>
                        <wps:spPr>
                          <a:xfrm>
                            <a:off x="4780026" y="1852348"/>
                            <a:ext cx="330917" cy="153037"/>
                          </a:xfrm>
                          <a:prstGeom prst="rect">
                            <a:avLst/>
                          </a:prstGeom>
                          <a:ln>
                            <a:noFill/>
                          </a:ln>
                        </wps:spPr>
                        <wps:txbx>
                          <w:txbxContent>
                            <w:p w14:paraId="6524BBCB" w14:textId="77777777" w:rsidR="00FE1608" w:rsidRDefault="00AD3AFF">
                              <w:pPr>
                                <w:bidi w:val="0"/>
                                <w:spacing w:after="160" w:line="259" w:lineRule="auto"/>
                                <w:ind w:left="0" w:firstLine="0"/>
                                <w:jc w:val="left"/>
                              </w:pPr>
                              <w:r>
                                <w:rPr>
                                  <w:sz w:val="20"/>
                                  <w:szCs w:val="20"/>
                                  <w:rtl/>
                                  <w:lang w:bidi="ar-SA"/>
                                </w:rPr>
                                <w:t>الحجر</w:t>
                              </w:r>
                            </w:p>
                          </w:txbxContent>
                        </wps:txbx>
                        <wps:bodyPr horzOverflow="overflow" vert="horz" lIns="0" tIns="0" rIns="0" bIns="0" rtlCol="0">
                          <a:noAutofit/>
                        </wps:bodyPr>
                      </wps:wsp>
                      <wps:wsp>
                        <wps:cNvPr id="37710" name="Rectangle 37710"/>
                        <wps:cNvSpPr/>
                        <wps:spPr>
                          <a:xfrm>
                            <a:off x="5034275" y="1852348"/>
                            <a:ext cx="42059" cy="153037"/>
                          </a:xfrm>
                          <a:prstGeom prst="rect">
                            <a:avLst/>
                          </a:prstGeom>
                          <a:ln>
                            <a:noFill/>
                          </a:ln>
                        </wps:spPr>
                        <wps:txbx>
                          <w:txbxContent>
                            <w:p w14:paraId="76CDA452"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09" name="Rectangle 37709"/>
                        <wps:cNvSpPr/>
                        <wps:spPr>
                          <a:xfrm>
                            <a:off x="5066151" y="1852348"/>
                            <a:ext cx="155280" cy="153037"/>
                          </a:xfrm>
                          <a:prstGeom prst="rect">
                            <a:avLst/>
                          </a:prstGeom>
                          <a:ln>
                            <a:noFill/>
                          </a:ln>
                        </wps:spPr>
                        <wps:txbx>
                          <w:txbxContent>
                            <w:p w14:paraId="274CA745" w14:textId="77777777" w:rsidR="00FE1608" w:rsidRDefault="00AD3AFF">
                              <w:pPr>
                                <w:bidi w:val="0"/>
                                <w:spacing w:after="160" w:line="259" w:lineRule="auto"/>
                                <w:ind w:left="0" w:firstLine="0"/>
                                <w:jc w:val="left"/>
                              </w:pPr>
                              <w:r>
                                <w:rPr>
                                  <w:sz w:val="20"/>
                                  <w:szCs w:val="20"/>
                                  <w:rtl/>
                                  <w:lang w:bidi="ar-SA"/>
                                </w:rPr>
                                <w:t>من</w:t>
                              </w:r>
                            </w:p>
                          </w:txbxContent>
                        </wps:txbx>
                        <wps:bodyPr horzOverflow="overflow" vert="horz" lIns="0" tIns="0" rIns="0" bIns="0" rtlCol="0">
                          <a:noAutofit/>
                        </wps:bodyPr>
                      </wps:wsp>
                      <wps:wsp>
                        <wps:cNvPr id="37708" name="Rectangle 37708"/>
                        <wps:cNvSpPr/>
                        <wps:spPr>
                          <a:xfrm>
                            <a:off x="5189354" y="1852348"/>
                            <a:ext cx="42058" cy="153037"/>
                          </a:xfrm>
                          <a:prstGeom prst="rect">
                            <a:avLst/>
                          </a:prstGeom>
                          <a:ln>
                            <a:noFill/>
                          </a:ln>
                        </wps:spPr>
                        <wps:txbx>
                          <w:txbxContent>
                            <w:p w14:paraId="6C6A6527"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07" name="Rectangle 37707"/>
                        <wps:cNvSpPr/>
                        <wps:spPr>
                          <a:xfrm>
                            <a:off x="5221230" y="1852348"/>
                            <a:ext cx="263623" cy="153037"/>
                          </a:xfrm>
                          <a:prstGeom prst="rect">
                            <a:avLst/>
                          </a:prstGeom>
                          <a:ln>
                            <a:noFill/>
                          </a:ln>
                        </wps:spPr>
                        <wps:txbx>
                          <w:txbxContent>
                            <w:p w14:paraId="4299C4A5" w14:textId="77777777" w:rsidR="00FE1608" w:rsidRDefault="00AD3AFF">
                              <w:pPr>
                                <w:bidi w:val="0"/>
                                <w:spacing w:after="160" w:line="259" w:lineRule="auto"/>
                                <w:ind w:left="0" w:firstLine="0"/>
                                <w:jc w:val="left"/>
                              </w:pPr>
                              <w:r>
                                <w:rPr>
                                  <w:sz w:val="20"/>
                                  <w:szCs w:val="20"/>
                                  <w:rtl/>
                                  <w:lang w:bidi="ar-SA"/>
                                </w:rPr>
                                <w:t>جدار</w:t>
                              </w:r>
                            </w:p>
                          </w:txbxContent>
                        </wps:txbx>
                        <wps:bodyPr horzOverflow="overflow" vert="horz" lIns="0" tIns="0" rIns="0" bIns="0" rtlCol="0">
                          <a:noAutofit/>
                        </wps:bodyPr>
                      </wps:wsp>
                      <wps:wsp>
                        <wps:cNvPr id="37706" name="Rectangle 37706"/>
                        <wps:cNvSpPr/>
                        <wps:spPr>
                          <a:xfrm>
                            <a:off x="5425136" y="1852348"/>
                            <a:ext cx="151074" cy="153037"/>
                          </a:xfrm>
                          <a:prstGeom prst="rect">
                            <a:avLst/>
                          </a:prstGeom>
                          <a:ln>
                            <a:noFill/>
                          </a:ln>
                        </wps:spPr>
                        <wps:txbx>
                          <w:txbxContent>
                            <w:p w14:paraId="1523D716" w14:textId="77777777" w:rsidR="00FE1608" w:rsidRDefault="00AD3AFF">
                              <w:pPr>
                                <w:bidi w:val="0"/>
                                <w:spacing w:after="160" w:line="259" w:lineRule="auto"/>
                                <w:ind w:left="0" w:firstLine="0"/>
                                <w:jc w:val="left"/>
                              </w:pPr>
                              <w:r>
                                <w:rPr>
                                  <w:sz w:val="20"/>
                                  <w:szCs w:val="20"/>
                                  <w:rtl/>
                                  <w:lang w:bidi="ar-SA"/>
                                </w:rPr>
                                <w:t xml:space="preserve"> ،</w:t>
                              </w:r>
                              <w:r>
                                <w:rPr>
                                  <w:sz w:val="20"/>
                                </w:rPr>
                                <w:t>)</w:t>
                              </w:r>
                            </w:p>
                          </w:txbxContent>
                        </wps:txbx>
                        <wps:bodyPr horzOverflow="overflow" vert="horz" lIns="0" tIns="0" rIns="0" bIns="0" rtlCol="0">
                          <a:noAutofit/>
                        </wps:bodyPr>
                      </wps:wsp>
                      <wps:wsp>
                        <wps:cNvPr id="37714" name="Rectangle 37714"/>
                        <wps:cNvSpPr/>
                        <wps:spPr>
                          <a:xfrm>
                            <a:off x="4593071" y="1852348"/>
                            <a:ext cx="42059" cy="153037"/>
                          </a:xfrm>
                          <a:prstGeom prst="rect">
                            <a:avLst/>
                          </a:prstGeom>
                          <a:ln>
                            <a:noFill/>
                          </a:ln>
                        </wps:spPr>
                        <wps:txbx>
                          <w:txbxContent>
                            <w:p w14:paraId="47CC9D96"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29" name="Rectangle 37729"/>
                        <wps:cNvSpPr/>
                        <wps:spPr>
                          <a:xfrm>
                            <a:off x="1712595" y="1852348"/>
                            <a:ext cx="241248" cy="153037"/>
                          </a:xfrm>
                          <a:prstGeom prst="rect">
                            <a:avLst/>
                          </a:prstGeom>
                          <a:ln>
                            <a:noFill/>
                          </a:ln>
                        </wps:spPr>
                        <wps:txbx>
                          <w:txbxContent>
                            <w:p w14:paraId="459E9294" w14:textId="77777777" w:rsidR="00FE1608" w:rsidRDefault="00AD3AFF">
                              <w:pPr>
                                <w:bidi w:val="0"/>
                                <w:spacing w:after="160" w:line="259" w:lineRule="auto"/>
                                <w:ind w:left="0" w:firstLine="0"/>
                                <w:jc w:val="left"/>
                              </w:pPr>
                              <w:r>
                                <w:rPr>
                                  <w:sz w:val="20"/>
                                  <w:szCs w:val="20"/>
                                  <w:rtl/>
                                  <w:lang w:bidi="ar-SA"/>
                                </w:rPr>
                                <w:t>شكل</w:t>
                              </w:r>
                            </w:p>
                          </w:txbxContent>
                        </wps:txbx>
                        <wps:bodyPr horzOverflow="overflow" vert="horz" lIns="0" tIns="0" rIns="0" bIns="0" rtlCol="0">
                          <a:noAutofit/>
                        </wps:bodyPr>
                      </wps:wsp>
                      <wps:wsp>
                        <wps:cNvPr id="720287" name="Rectangle 720287"/>
                        <wps:cNvSpPr/>
                        <wps:spPr>
                          <a:xfrm>
                            <a:off x="1893984" y="1852348"/>
                            <a:ext cx="56022" cy="153037"/>
                          </a:xfrm>
                          <a:prstGeom prst="rect">
                            <a:avLst/>
                          </a:prstGeom>
                          <a:ln>
                            <a:noFill/>
                          </a:ln>
                        </wps:spPr>
                        <wps:txbx>
                          <w:txbxContent>
                            <w:p w14:paraId="55B8FBE2" w14:textId="77777777" w:rsidR="00FE1608" w:rsidRDefault="00AD3AFF">
                              <w:pPr>
                                <w:bidi w:val="0"/>
                                <w:spacing w:after="160" w:line="259" w:lineRule="auto"/>
                                <w:ind w:left="0" w:firstLine="0"/>
                                <w:jc w:val="left"/>
                              </w:pPr>
                              <w:r>
                                <w:rPr>
                                  <w:sz w:val="20"/>
                                </w:rPr>
                                <w:t>(</w:t>
                              </w:r>
                            </w:p>
                          </w:txbxContent>
                        </wps:txbx>
                        <wps:bodyPr horzOverflow="overflow" vert="horz" lIns="0" tIns="0" rIns="0" bIns="0" rtlCol="0">
                          <a:noAutofit/>
                        </wps:bodyPr>
                      </wps:wsp>
                      <wps:wsp>
                        <wps:cNvPr id="720288" name="Rectangle 720288"/>
                        <wps:cNvSpPr/>
                        <wps:spPr>
                          <a:xfrm>
                            <a:off x="1942557" y="1852348"/>
                            <a:ext cx="1000994" cy="153037"/>
                          </a:xfrm>
                          <a:prstGeom prst="rect">
                            <a:avLst/>
                          </a:prstGeom>
                          <a:ln>
                            <a:noFill/>
                          </a:ln>
                        </wps:spPr>
                        <wps:txbx>
                          <w:txbxContent>
                            <w:p w14:paraId="0DD70920"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27" name="Rectangle 37727"/>
                        <wps:cNvSpPr/>
                        <wps:spPr>
                          <a:xfrm>
                            <a:off x="2695438" y="1852348"/>
                            <a:ext cx="391145" cy="153037"/>
                          </a:xfrm>
                          <a:prstGeom prst="rect">
                            <a:avLst/>
                          </a:prstGeom>
                          <a:ln>
                            <a:noFill/>
                          </a:ln>
                        </wps:spPr>
                        <wps:txbx>
                          <w:txbxContent>
                            <w:p w14:paraId="5F0333A7" w14:textId="77777777" w:rsidR="00FE1608" w:rsidRDefault="00AD3AFF">
                              <w:pPr>
                                <w:bidi w:val="0"/>
                                <w:spacing w:after="160" w:line="259" w:lineRule="auto"/>
                                <w:ind w:left="0" w:firstLine="0"/>
                                <w:jc w:val="left"/>
                              </w:pPr>
                              <w:r>
                                <w:rPr>
                                  <w:sz w:val="20"/>
                                  <w:szCs w:val="20"/>
                                  <w:rtl/>
                                  <w:lang w:bidi="ar-SA"/>
                                </w:rPr>
                                <w:t>أنصاف</w:t>
                              </w:r>
                            </w:p>
                          </w:txbxContent>
                        </wps:txbx>
                        <wps:bodyPr horzOverflow="overflow" vert="horz" lIns="0" tIns="0" rIns="0" bIns="0" rtlCol="0">
                          <a:noAutofit/>
                        </wps:bodyPr>
                      </wps:wsp>
                      <wps:wsp>
                        <wps:cNvPr id="37726" name="Rectangle 37726"/>
                        <wps:cNvSpPr/>
                        <wps:spPr>
                          <a:xfrm>
                            <a:off x="2995224" y="1852348"/>
                            <a:ext cx="42059" cy="153037"/>
                          </a:xfrm>
                          <a:prstGeom prst="rect">
                            <a:avLst/>
                          </a:prstGeom>
                          <a:ln>
                            <a:noFill/>
                          </a:ln>
                        </wps:spPr>
                        <wps:txbx>
                          <w:txbxContent>
                            <w:p w14:paraId="1ABFB2BA"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25" name="Rectangle 37725"/>
                        <wps:cNvSpPr/>
                        <wps:spPr>
                          <a:xfrm>
                            <a:off x="3027100" y="1852348"/>
                            <a:ext cx="104137" cy="153037"/>
                          </a:xfrm>
                          <a:prstGeom prst="rect">
                            <a:avLst/>
                          </a:prstGeom>
                          <a:ln>
                            <a:noFill/>
                          </a:ln>
                        </wps:spPr>
                        <wps:txbx>
                          <w:txbxContent>
                            <w:p w14:paraId="57845940" w14:textId="77777777" w:rsidR="00FE1608" w:rsidRDefault="00AD3AFF">
                              <w:pPr>
                                <w:bidi w:val="0"/>
                                <w:spacing w:after="160" w:line="259" w:lineRule="auto"/>
                                <w:ind w:left="0" w:firstLine="0"/>
                                <w:jc w:val="left"/>
                              </w:pPr>
                              <w:r>
                                <w:rPr>
                                  <w:sz w:val="20"/>
                                  <w:szCs w:val="20"/>
                                  <w:rtl/>
                                  <w:lang w:bidi="ar-SA"/>
                                </w:rPr>
                                <w:t>به</w:t>
                              </w:r>
                            </w:p>
                          </w:txbxContent>
                        </wps:txbx>
                        <wps:bodyPr horzOverflow="overflow" vert="horz" lIns="0" tIns="0" rIns="0" bIns="0" rtlCol="0">
                          <a:noAutofit/>
                        </wps:bodyPr>
                      </wps:wsp>
                      <wps:wsp>
                        <wps:cNvPr id="37724" name="Rectangle 37724"/>
                        <wps:cNvSpPr/>
                        <wps:spPr>
                          <a:xfrm>
                            <a:off x="3110838" y="1852348"/>
                            <a:ext cx="42058" cy="153037"/>
                          </a:xfrm>
                          <a:prstGeom prst="rect">
                            <a:avLst/>
                          </a:prstGeom>
                          <a:ln>
                            <a:noFill/>
                          </a:ln>
                        </wps:spPr>
                        <wps:txbx>
                          <w:txbxContent>
                            <w:p w14:paraId="1A62B49E"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22" name="Rectangle 37722"/>
                        <wps:cNvSpPr/>
                        <wps:spPr>
                          <a:xfrm>
                            <a:off x="3419731" y="1852348"/>
                            <a:ext cx="42058" cy="153037"/>
                          </a:xfrm>
                          <a:prstGeom prst="rect">
                            <a:avLst/>
                          </a:prstGeom>
                          <a:ln>
                            <a:noFill/>
                          </a:ln>
                        </wps:spPr>
                        <wps:txbx>
                          <w:txbxContent>
                            <w:p w14:paraId="40D1CDFF"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21" name="Rectangle 37721"/>
                        <wps:cNvSpPr/>
                        <wps:spPr>
                          <a:xfrm>
                            <a:off x="3451607" y="1852348"/>
                            <a:ext cx="327216" cy="153037"/>
                          </a:xfrm>
                          <a:prstGeom prst="rect">
                            <a:avLst/>
                          </a:prstGeom>
                          <a:ln>
                            <a:noFill/>
                          </a:ln>
                        </wps:spPr>
                        <wps:txbx>
                          <w:txbxContent>
                            <w:p w14:paraId="4A11022B" w14:textId="77777777" w:rsidR="00FE1608" w:rsidRDefault="00AD3AFF">
                              <w:pPr>
                                <w:bidi w:val="0"/>
                                <w:spacing w:after="160" w:line="259" w:lineRule="auto"/>
                                <w:ind w:left="0" w:firstLine="0"/>
                                <w:jc w:val="left"/>
                              </w:pPr>
                              <w:r>
                                <w:rPr>
                                  <w:sz w:val="20"/>
                                  <w:szCs w:val="20"/>
                                  <w:rtl/>
                                  <w:lang w:bidi="ar-SA"/>
                                </w:rPr>
                                <w:t>زوسر</w:t>
                              </w:r>
                            </w:p>
                          </w:txbxContent>
                        </wps:txbx>
                        <wps:bodyPr horzOverflow="overflow" vert="horz" lIns="0" tIns="0" rIns="0" bIns="0" rtlCol="0">
                          <a:noAutofit/>
                        </wps:bodyPr>
                      </wps:wsp>
                      <wps:wsp>
                        <wps:cNvPr id="37720" name="Rectangle 37720"/>
                        <wps:cNvSpPr/>
                        <wps:spPr>
                          <a:xfrm>
                            <a:off x="3704338" y="1852348"/>
                            <a:ext cx="42058" cy="153037"/>
                          </a:xfrm>
                          <a:prstGeom prst="rect">
                            <a:avLst/>
                          </a:prstGeom>
                          <a:ln>
                            <a:noFill/>
                          </a:ln>
                        </wps:spPr>
                        <wps:txbx>
                          <w:txbxContent>
                            <w:p w14:paraId="034803D6"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19" name="Rectangle 37719"/>
                        <wps:cNvSpPr/>
                        <wps:spPr>
                          <a:xfrm>
                            <a:off x="3736214" y="1852348"/>
                            <a:ext cx="247473" cy="153037"/>
                          </a:xfrm>
                          <a:prstGeom prst="rect">
                            <a:avLst/>
                          </a:prstGeom>
                          <a:ln>
                            <a:noFill/>
                          </a:ln>
                        </wps:spPr>
                        <wps:txbx>
                          <w:txbxContent>
                            <w:p w14:paraId="180DBC67" w14:textId="77777777" w:rsidR="00FE1608" w:rsidRDefault="00AD3AFF">
                              <w:pPr>
                                <w:bidi w:val="0"/>
                                <w:spacing w:after="160" w:line="259" w:lineRule="auto"/>
                                <w:ind w:left="0" w:firstLine="0"/>
                                <w:jc w:val="left"/>
                              </w:pPr>
                              <w:r>
                                <w:rPr>
                                  <w:sz w:val="20"/>
                                  <w:szCs w:val="20"/>
                                  <w:rtl/>
                                  <w:lang w:bidi="ar-SA"/>
                                </w:rPr>
                                <w:t>بهرم</w:t>
                              </w:r>
                            </w:p>
                          </w:txbxContent>
                        </wps:txbx>
                        <wps:bodyPr horzOverflow="overflow" vert="horz" lIns="0" tIns="0" rIns="0" bIns="0" rtlCol="0">
                          <a:noAutofit/>
                        </wps:bodyPr>
                      </wps:wsp>
                      <wps:wsp>
                        <wps:cNvPr id="37718" name="Rectangle 37718"/>
                        <wps:cNvSpPr/>
                        <wps:spPr>
                          <a:xfrm>
                            <a:off x="3927850" y="1852348"/>
                            <a:ext cx="42058" cy="153037"/>
                          </a:xfrm>
                          <a:prstGeom prst="rect">
                            <a:avLst/>
                          </a:prstGeom>
                          <a:ln>
                            <a:noFill/>
                          </a:ln>
                        </wps:spPr>
                        <wps:txbx>
                          <w:txbxContent>
                            <w:p w14:paraId="6EE7F7C1"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17" name="Rectangle 37717"/>
                        <wps:cNvSpPr/>
                        <wps:spPr>
                          <a:xfrm>
                            <a:off x="3959725" y="1852348"/>
                            <a:ext cx="428157" cy="153037"/>
                          </a:xfrm>
                          <a:prstGeom prst="rect">
                            <a:avLst/>
                          </a:prstGeom>
                          <a:ln>
                            <a:noFill/>
                          </a:ln>
                        </wps:spPr>
                        <wps:txbx>
                          <w:txbxContent>
                            <w:p w14:paraId="4DE6820E" w14:textId="77777777" w:rsidR="00FE1608" w:rsidRDefault="00AD3AFF">
                              <w:pPr>
                                <w:bidi w:val="0"/>
                                <w:spacing w:after="160" w:line="259" w:lineRule="auto"/>
                                <w:ind w:left="0" w:firstLine="0"/>
                                <w:jc w:val="left"/>
                              </w:pPr>
                              <w:r>
                                <w:rPr>
                                  <w:sz w:val="20"/>
                                  <w:szCs w:val="20"/>
                                  <w:rtl/>
                                  <w:lang w:bidi="ar-SA"/>
                                </w:rPr>
                                <w:t>المحيظة</w:t>
                              </w:r>
                            </w:p>
                          </w:txbxContent>
                        </wps:txbx>
                        <wps:bodyPr horzOverflow="overflow" vert="horz" lIns="0" tIns="0" rIns="0" bIns="0" rtlCol="0">
                          <a:noAutofit/>
                        </wps:bodyPr>
                      </wps:wsp>
                      <wps:wsp>
                        <wps:cNvPr id="37716" name="Rectangle 37716"/>
                        <wps:cNvSpPr/>
                        <wps:spPr>
                          <a:xfrm>
                            <a:off x="4288605" y="1852348"/>
                            <a:ext cx="42058" cy="153037"/>
                          </a:xfrm>
                          <a:prstGeom prst="rect">
                            <a:avLst/>
                          </a:prstGeom>
                          <a:ln>
                            <a:noFill/>
                          </a:ln>
                        </wps:spPr>
                        <wps:txbx>
                          <w:txbxContent>
                            <w:p w14:paraId="7F4F1CF2"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15" name="Rectangle 37715"/>
                        <wps:cNvSpPr/>
                        <wps:spPr>
                          <a:xfrm>
                            <a:off x="4320481" y="1852348"/>
                            <a:ext cx="355311" cy="153037"/>
                          </a:xfrm>
                          <a:prstGeom prst="rect">
                            <a:avLst/>
                          </a:prstGeom>
                          <a:ln>
                            <a:noFill/>
                          </a:ln>
                        </wps:spPr>
                        <wps:txbx>
                          <w:txbxContent>
                            <w:p w14:paraId="0B14B4E1" w14:textId="77777777" w:rsidR="00FE1608" w:rsidRDefault="00AD3AFF">
                              <w:pPr>
                                <w:bidi w:val="0"/>
                                <w:spacing w:after="160" w:line="259" w:lineRule="auto"/>
                                <w:ind w:left="0" w:firstLine="0"/>
                                <w:jc w:val="left"/>
                              </w:pPr>
                              <w:r>
                                <w:rPr>
                                  <w:sz w:val="20"/>
                                  <w:szCs w:val="20"/>
                                  <w:rtl/>
                                  <w:lang w:bidi="ar-SA"/>
                                </w:rPr>
                                <w:t>المباني</w:t>
                              </w:r>
                            </w:p>
                          </w:txbxContent>
                        </wps:txbx>
                        <wps:bodyPr horzOverflow="overflow" vert="horz" lIns="0" tIns="0" rIns="0" bIns="0" rtlCol="0">
                          <a:noAutofit/>
                        </wps:bodyPr>
                      </wps:wsp>
                      <wps:wsp>
                        <wps:cNvPr id="37723" name="Rectangle 37723"/>
                        <wps:cNvSpPr/>
                        <wps:spPr>
                          <a:xfrm>
                            <a:off x="3142714" y="1852348"/>
                            <a:ext cx="360190" cy="153037"/>
                          </a:xfrm>
                          <a:prstGeom prst="rect">
                            <a:avLst/>
                          </a:prstGeom>
                          <a:ln>
                            <a:noFill/>
                          </a:ln>
                        </wps:spPr>
                        <wps:txbx>
                          <w:txbxContent>
                            <w:p w14:paraId="2621AC5B" w14:textId="77777777" w:rsidR="00FE1608" w:rsidRDefault="00AD3AFF">
                              <w:pPr>
                                <w:bidi w:val="0"/>
                                <w:spacing w:after="160" w:line="259" w:lineRule="auto"/>
                                <w:ind w:left="0" w:firstLine="0"/>
                                <w:jc w:val="left"/>
                              </w:pPr>
                              <w:r>
                                <w:rPr>
                                  <w:sz w:val="20"/>
                                  <w:szCs w:val="20"/>
                                  <w:rtl/>
                                  <w:lang w:bidi="ar-SA"/>
                                </w:rPr>
                                <w:t>وتظهر</w:t>
                              </w:r>
                            </w:p>
                          </w:txbxContent>
                        </wps:txbx>
                        <wps:bodyPr horzOverflow="overflow" vert="horz" lIns="0" tIns="0" rIns="0" bIns="0" rtlCol="0">
                          <a:noAutofit/>
                        </wps:bodyPr>
                      </wps:wsp>
                      <wps:wsp>
                        <wps:cNvPr id="37713" name="Rectangle 37713"/>
                        <wps:cNvSpPr/>
                        <wps:spPr>
                          <a:xfrm>
                            <a:off x="4624947" y="1852348"/>
                            <a:ext cx="155281" cy="153037"/>
                          </a:xfrm>
                          <a:prstGeom prst="rect">
                            <a:avLst/>
                          </a:prstGeom>
                          <a:ln>
                            <a:noFill/>
                          </a:ln>
                        </wps:spPr>
                        <wps:txbx>
                          <w:txbxContent>
                            <w:p w14:paraId="7D24C077" w14:textId="77777777" w:rsidR="00FE1608" w:rsidRDefault="00AD3AFF">
                              <w:pPr>
                                <w:bidi w:val="0"/>
                                <w:spacing w:after="160" w:line="259" w:lineRule="auto"/>
                                <w:ind w:left="0" w:firstLine="0"/>
                                <w:jc w:val="left"/>
                              </w:pPr>
                              <w:r>
                                <w:rPr>
                                  <w:sz w:val="20"/>
                                  <w:szCs w:val="20"/>
                                  <w:rtl/>
                                  <w:lang w:bidi="ar-SA"/>
                                </w:rPr>
                                <w:t>من</w:t>
                              </w:r>
                            </w:p>
                          </w:txbxContent>
                        </wps:txbx>
                        <wps:bodyPr horzOverflow="overflow" vert="horz" lIns="0" tIns="0" rIns="0" bIns="0" rtlCol="0">
                          <a:noAutofit/>
                        </wps:bodyPr>
                      </wps:wsp>
                      <wps:wsp>
                        <wps:cNvPr id="37730" name="Rectangle 37730"/>
                        <wps:cNvSpPr/>
                        <wps:spPr>
                          <a:xfrm>
                            <a:off x="1642491" y="1852595"/>
                            <a:ext cx="92865" cy="154106"/>
                          </a:xfrm>
                          <a:prstGeom prst="rect">
                            <a:avLst/>
                          </a:prstGeom>
                          <a:ln>
                            <a:noFill/>
                          </a:ln>
                        </wps:spPr>
                        <wps:txbx>
                          <w:txbxContent>
                            <w:p w14:paraId="29C674E3" w14:textId="77777777" w:rsidR="00FE1608" w:rsidRDefault="00AD3AFF">
                              <w:pPr>
                                <w:bidi w:val="0"/>
                                <w:spacing w:after="160" w:line="259" w:lineRule="auto"/>
                                <w:ind w:left="0" w:firstLine="0"/>
                                <w:jc w:val="left"/>
                              </w:pPr>
                              <w:r>
                                <w:rPr>
                                  <w:rFonts w:ascii="Footlight MT" w:eastAsia="Footlight MT" w:hAnsi="Footlight MT" w:cs="Footlight MT"/>
                                  <w:sz w:val="20"/>
                                </w:rPr>
                                <w:t>3</w:t>
                              </w:r>
                            </w:p>
                          </w:txbxContent>
                        </wps:txbx>
                        <wps:bodyPr horzOverflow="overflow" vert="horz" lIns="0" tIns="0" rIns="0" bIns="0" rtlCol="0">
                          <a:noAutofit/>
                        </wps:bodyPr>
                      </wps:wsp>
                      <wps:wsp>
                        <wps:cNvPr id="38187" name="Rectangle 38187"/>
                        <wps:cNvSpPr/>
                        <wps:spPr>
                          <a:xfrm>
                            <a:off x="530022" y="1852348"/>
                            <a:ext cx="42059" cy="153037"/>
                          </a:xfrm>
                          <a:prstGeom prst="rect">
                            <a:avLst/>
                          </a:prstGeom>
                          <a:ln>
                            <a:noFill/>
                          </a:ln>
                        </wps:spPr>
                        <wps:txbx>
                          <w:txbxContent>
                            <w:p w14:paraId="4A3536C7"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39" name="Rectangle 37739"/>
                        <wps:cNvSpPr/>
                        <wps:spPr>
                          <a:xfrm>
                            <a:off x="564934" y="1852348"/>
                            <a:ext cx="369443" cy="153037"/>
                          </a:xfrm>
                          <a:prstGeom prst="rect">
                            <a:avLst/>
                          </a:prstGeom>
                          <a:ln>
                            <a:noFill/>
                          </a:ln>
                        </wps:spPr>
                        <wps:txbx>
                          <w:txbxContent>
                            <w:p w14:paraId="270A5D27" w14:textId="77777777" w:rsidR="00FE1608" w:rsidRDefault="00AD3AFF">
                              <w:pPr>
                                <w:bidi w:val="0"/>
                                <w:spacing w:after="160" w:line="259" w:lineRule="auto"/>
                                <w:ind w:left="0" w:firstLine="0"/>
                                <w:jc w:val="left"/>
                              </w:pPr>
                              <w:r>
                                <w:rPr>
                                  <w:sz w:val="20"/>
                                  <w:szCs w:val="20"/>
                                  <w:rtl/>
                                  <w:lang w:bidi="ar-SA"/>
                                </w:rPr>
                                <w:t>الملحقة</w:t>
                              </w:r>
                            </w:p>
                          </w:txbxContent>
                        </wps:txbx>
                        <wps:bodyPr horzOverflow="overflow" vert="horz" lIns="0" tIns="0" rIns="0" bIns="0" rtlCol="0">
                          <a:noAutofit/>
                        </wps:bodyPr>
                      </wps:wsp>
                      <wps:wsp>
                        <wps:cNvPr id="37738" name="Rectangle 37738"/>
                        <wps:cNvSpPr/>
                        <wps:spPr>
                          <a:xfrm>
                            <a:off x="848149" y="1852348"/>
                            <a:ext cx="42059" cy="153037"/>
                          </a:xfrm>
                          <a:prstGeom prst="rect">
                            <a:avLst/>
                          </a:prstGeom>
                          <a:ln>
                            <a:noFill/>
                          </a:ln>
                        </wps:spPr>
                        <wps:txbx>
                          <w:txbxContent>
                            <w:p w14:paraId="65F92573"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37" name="Rectangle 37737"/>
                        <wps:cNvSpPr/>
                        <wps:spPr>
                          <a:xfrm>
                            <a:off x="880025" y="1852348"/>
                            <a:ext cx="355311" cy="153037"/>
                          </a:xfrm>
                          <a:prstGeom prst="rect">
                            <a:avLst/>
                          </a:prstGeom>
                          <a:ln>
                            <a:noFill/>
                          </a:ln>
                        </wps:spPr>
                        <wps:txbx>
                          <w:txbxContent>
                            <w:p w14:paraId="0DB0ECEE" w14:textId="77777777" w:rsidR="00FE1608" w:rsidRDefault="00AD3AFF">
                              <w:pPr>
                                <w:bidi w:val="0"/>
                                <w:spacing w:after="160" w:line="259" w:lineRule="auto"/>
                                <w:ind w:left="0" w:firstLine="0"/>
                                <w:jc w:val="left"/>
                              </w:pPr>
                              <w:r>
                                <w:rPr>
                                  <w:sz w:val="20"/>
                                  <w:szCs w:val="20"/>
                                  <w:rtl/>
                                  <w:lang w:bidi="ar-SA"/>
                                </w:rPr>
                                <w:t>المباني</w:t>
                              </w:r>
                            </w:p>
                          </w:txbxContent>
                        </wps:txbx>
                        <wps:bodyPr horzOverflow="overflow" vert="horz" lIns="0" tIns="0" rIns="0" bIns="0" rtlCol="0">
                          <a:noAutofit/>
                        </wps:bodyPr>
                      </wps:wsp>
                      <wps:wsp>
                        <wps:cNvPr id="37736" name="Rectangle 37736"/>
                        <wps:cNvSpPr/>
                        <wps:spPr>
                          <a:xfrm>
                            <a:off x="1152615" y="1852348"/>
                            <a:ext cx="42059" cy="153037"/>
                          </a:xfrm>
                          <a:prstGeom prst="rect">
                            <a:avLst/>
                          </a:prstGeom>
                          <a:ln>
                            <a:noFill/>
                          </a:ln>
                        </wps:spPr>
                        <wps:txbx>
                          <w:txbxContent>
                            <w:p w14:paraId="1A06B143"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35" name="Rectangle 37735"/>
                        <wps:cNvSpPr/>
                        <wps:spPr>
                          <a:xfrm>
                            <a:off x="1184491" y="1852348"/>
                            <a:ext cx="155280" cy="153037"/>
                          </a:xfrm>
                          <a:prstGeom prst="rect">
                            <a:avLst/>
                          </a:prstGeom>
                          <a:ln>
                            <a:noFill/>
                          </a:ln>
                        </wps:spPr>
                        <wps:txbx>
                          <w:txbxContent>
                            <w:p w14:paraId="42003EDF" w14:textId="77777777" w:rsidR="00FE1608" w:rsidRDefault="00AD3AFF">
                              <w:pPr>
                                <w:bidi w:val="0"/>
                                <w:spacing w:after="160" w:line="259" w:lineRule="auto"/>
                                <w:ind w:left="0" w:firstLine="0"/>
                                <w:jc w:val="left"/>
                              </w:pPr>
                              <w:r>
                                <w:rPr>
                                  <w:sz w:val="20"/>
                                  <w:szCs w:val="20"/>
                                  <w:rtl/>
                                  <w:lang w:bidi="ar-SA"/>
                                </w:rPr>
                                <w:t>من</w:t>
                              </w:r>
                            </w:p>
                          </w:txbxContent>
                        </wps:txbx>
                        <wps:bodyPr horzOverflow="overflow" vert="horz" lIns="0" tIns="0" rIns="0" bIns="0" rtlCol="0">
                          <a:noAutofit/>
                        </wps:bodyPr>
                      </wps:wsp>
                      <wps:wsp>
                        <wps:cNvPr id="37734" name="Rectangle 37734"/>
                        <wps:cNvSpPr/>
                        <wps:spPr>
                          <a:xfrm>
                            <a:off x="1307695" y="1852348"/>
                            <a:ext cx="42059" cy="153037"/>
                          </a:xfrm>
                          <a:prstGeom prst="rect">
                            <a:avLst/>
                          </a:prstGeom>
                          <a:ln>
                            <a:noFill/>
                          </a:ln>
                        </wps:spPr>
                        <wps:txbx>
                          <w:txbxContent>
                            <w:p w14:paraId="1D5B043A"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33" name="Rectangle 37733"/>
                        <wps:cNvSpPr/>
                        <wps:spPr>
                          <a:xfrm>
                            <a:off x="1339571" y="1852348"/>
                            <a:ext cx="241080" cy="153037"/>
                          </a:xfrm>
                          <a:prstGeom prst="rect">
                            <a:avLst/>
                          </a:prstGeom>
                          <a:ln>
                            <a:noFill/>
                          </a:ln>
                        </wps:spPr>
                        <wps:txbx>
                          <w:txbxContent>
                            <w:p w14:paraId="5E1A0BA0" w14:textId="77777777" w:rsidR="00FE1608" w:rsidRDefault="00AD3AFF">
                              <w:pPr>
                                <w:bidi w:val="0"/>
                                <w:spacing w:after="160" w:line="259" w:lineRule="auto"/>
                                <w:ind w:left="0" w:firstLine="0"/>
                                <w:jc w:val="left"/>
                              </w:pPr>
                              <w:r>
                                <w:rPr>
                                  <w:sz w:val="20"/>
                                  <w:szCs w:val="20"/>
                                  <w:rtl/>
                                  <w:lang w:bidi="ar-SA"/>
                                </w:rPr>
                                <w:t>جزء</w:t>
                              </w:r>
                            </w:p>
                          </w:txbxContent>
                        </wps:txbx>
                        <wps:bodyPr horzOverflow="overflow" vert="horz" lIns="0" tIns="0" rIns="0" bIns="0" rtlCol="0">
                          <a:noAutofit/>
                        </wps:bodyPr>
                      </wps:wsp>
                      <wps:wsp>
                        <wps:cNvPr id="37732" name="Rectangle 37732"/>
                        <wps:cNvSpPr/>
                        <wps:spPr>
                          <a:xfrm>
                            <a:off x="1526779" y="1852348"/>
                            <a:ext cx="151074" cy="153037"/>
                          </a:xfrm>
                          <a:prstGeom prst="rect">
                            <a:avLst/>
                          </a:prstGeom>
                          <a:ln>
                            <a:noFill/>
                          </a:ln>
                        </wps:spPr>
                        <wps:txbx>
                          <w:txbxContent>
                            <w:p w14:paraId="449DAF8D" w14:textId="77777777" w:rsidR="00FE1608" w:rsidRDefault="00AD3AFF">
                              <w:pPr>
                                <w:bidi w:val="0"/>
                                <w:spacing w:after="160" w:line="259" w:lineRule="auto"/>
                                <w:ind w:left="0" w:firstLine="0"/>
                                <w:jc w:val="left"/>
                              </w:pPr>
                              <w:r>
                                <w:rPr>
                                  <w:sz w:val="20"/>
                                  <w:szCs w:val="20"/>
                                  <w:rtl/>
                                  <w:lang w:bidi="ar-SA"/>
                                </w:rPr>
                                <w:t xml:space="preserve"> ،</w:t>
                              </w:r>
                              <w:r>
                                <w:rPr>
                                  <w:sz w:val="20"/>
                                </w:rPr>
                                <w:t>)</w:t>
                              </w:r>
                            </w:p>
                          </w:txbxContent>
                        </wps:txbx>
                        <wps:bodyPr horzOverflow="overflow" vert="horz" lIns="0" tIns="0" rIns="0" bIns="0" rtlCol="0">
                          <a:noAutofit/>
                        </wps:bodyPr>
                      </wps:wsp>
                      <wps:wsp>
                        <wps:cNvPr id="37742" name="Rectangle 37742"/>
                        <wps:cNvSpPr/>
                        <wps:spPr>
                          <a:xfrm>
                            <a:off x="5599638" y="2000176"/>
                            <a:ext cx="320823" cy="153037"/>
                          </a:xfrm>
                          <a:prstGeom prst="rect">
                            <a:avLst/>
                          </a:prstGeom>
                          <a:ln>
                            <a:noFill/>
                          </a:ln>
                        </wps:spPr>
                        <wps:txbx>
                          <w:txbxContent>
                            <w:p w14:paraId="5E0F3D72" w14:textId="77777777" w:rsidR="00FE1608" w:rsidRDefault="00AD3AFF">
                              <w:pPr>
                                <w:bidi w:val="0"/>
                                <w:spacing w:after="160" w:line="259" w:lineRule="auto"/>
                                <w:ind w:left="0" w:firstLine="0"/>
                                <w:jc w:val="left"/>
                              </w:pPr>
                              <w:r>
                                <w:rPr>
                                  <w:sz w:val="20"/>
                                  <w:szCs w:val="20"/>
                                  <w:rtl/>
                                  <w:lang w:bidi="ar-SA"/>
                                </w:rPr>
                                <w:t>بالهرم</w:t>
                              </w:r>
                            </w:p>
                          </w:txbxContent>
                        </wps:txbx>
                        <wps:bodyPr horzOverflow="overflow" vert="horz" lIns="0" tIns="0" rIns="0" bIns="0" rtlCol="0">
                          <a:noAutofit/>
                        </wps:bodyPr>
                      </wps:wsp>
                      <wps:wsp>
                        <wps:cNvPr id="38188" name="Rectangle 38188"/>
                        <wps:cNvSpPr/>
                        <wps:spPr>
                          <a:xfrm>
                            <a:off x="4512818" y="2000176"/>
                            <a:ext cx="42058" cy="153037"/>
                          </a:xfrm>
                          <a:prstGeom prst="rect">
                            <a:avLst/>
                          </a:prstGeom>
                          <a:ln>
                            <a:noFill/>
                          </a:ln>
                        </wps:spPr>
                        <wps:txbx>
                          <w:txbxContent>
                            <w:p w14:paraId="07475B0F"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50" name="Rectangle 37750"/>
                        <wps:cNvSpPr/>
                        <wps:spPr>
                          <a:xfrm>
                            <a:off x="4546212" y="2000176"/>
                            <a:ext cx="457430" cy="153037"/>
                          </a:xfrm>
                          <a:prstGeom prst="rect">
                            <a:avLst/>
                          </a:prstGeom>
                          <a:ln>
                            <a:noFill/>
                          </a:ln>
                        </wps:spPr>
                        <wps:txbx>
                          <w:txbxContent>
                            <w:p w14:paraId="732FA237" w14:textId="77777777" w:rsidR="00FE1608" w:rsidRDefault="00AD3AFF">
                              <w:pPr>
                                <w:bidi w:val="0"/>
                                <w:spacing w:after="160" w:line="259" w:lineRule="auto"/>
                                <w:ind w:left="0" w:firstLine="0"/>
                                <w:jc w:val="left"/>
                              </w:pPr>
                              <w:r>
                                <w:rPr>
                                  <w:sz w:val="20"/>
                                  <w:szCs w:val="20"/>
                                  <w:rtl/>
                                  <w:lang w:bidi="ar-SA"/>
                                </w:rPr>
                                <w:t>مستوحى</w:t>
                              </w:r>
                            </w:p>
                          </w:txbxContent>
                        </wps:txbx>
                        <wps:bodyPr horzOverflow="overflow" vert="horz" lIns="0" tIns="0" rIns="0" bIns="0" rtlCol="0">
                          <a:noAutofit/>
                        </wps:bodyPr>
                      </wps:wsp>
                      <wps:wsp>
                        <wps:cNvPr id="37749" name="Rectangle 37749"/>
                        <wps:cNvSpPr/>
                        <wps:spPr>
                          <a:xfrm>
                            <a:off x="4890144" y="2000176"/>
                            <a:ext cx="42058" cy="153037"/>
                          </a:xfrm>
                          <a:prstGeom prst="rect">
                            <a:avLst/>
                          </a:prstGeom>
                          <a:ln>
                            <a:noFill/>
                          </a:ln>
                        </wps:spPr>
                        <wps:txbx>
                          <w:txbxContent>
                            <w:p w14:paraId="0D9E8743"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48" name="Rectangle 37748"/>
                        <wps:cNvSpPr/>
                        <wps:spPr>
                          <a:xfrm>
                            <a:off x="4922399" y="2000176"/>
                            <a:ext cx="295756" cy="153037"/>
                          </a:xfrm>
                          <a:prstGeom prst="rect">
                            <a:avLst/>
                          </a:prstGeom>
                          <a:ln>
                            <a:noFill/>
                          </a:ln>
                        </wps:spPr>
                        <wps:txbx>
                          <w:txbxContent>
                            <w:p w14:paraId="46FEA754" w14:textId="77777777" w:rsidR="00FE1608" w:rsidRDefault="00AD3AFF">
                              <w:pPr>
                                <w:bidi w:val="0"/>
                                <w:spacing w:after="160" w:line="259" w:lineRule="auto"/>
                                <w:ind w:left="0" w:firstLine="0"/>
                                <w:jc w:val="left"/>
                              </w:pPr>
                              <w:r>
                                <w:rPr>
                                  <w:sz w:val="20"/>
                                  <w:szCs w:val="20"/>
                                  <w:rtl/>
                                  <w:lang w:bidi="ar-SA"/>
                                </w:rPr>
                                <w:t>أعمدة</w:t>
                              </w:r>
                            </w:p>
                          </w:txbxContent>
                        </wps:txbx>
                        <wps:bodyPr horzOverflow="overflow" vert="horz" lIns="0" tIns="0" rIns="0" bIns="0" rtlCol="0">
                          <a:noAutofit/>
                        </wps:bodyPr>
                      </wps:wsp>
                      <wps:wsp>
                        <wps:cNvPr id="37747" name="Rectangle 37747"/>
                        <wps:cNvSpPr/>
                        <wps:spPr>
                          <a:xfrm>
                            <a:off x="5144772" y="2000176"/>
                            <a:ext cx="42058" cy="153037"/>
                          </a:xfrm>
                          <a:prstGeom prst="rect">
                            <a:avLst/>
                          </a:prstGeom>
                          <a:ln>
                            <a:noFill/>
                          </a:ln>
                        </wps:spPr>
                        <wps:txbx>
                          <w:txbxContent>
                            <w:p w14:paraId="14C0C660"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46" name="Rectangle 37746"/>
                        <wps:cNvSpPr/>
                        <wps:spPr>
                          <a:xfrm>
                            <a:off x="5176395" y="2000176"/>
                            <a:ext cx="190946" cy="153037"/>
                          </a:xfrm>
                          <a:prstGeom prst="rect">
                            <a:avLst/>
                          </a:prstGeom>
                          <a:ln>
                            <a:noFill/>
                          </a:ln>
                        </wps:spPr>
                        <wps:txbx>
                          <w:txbxContent>
                            <w:p w14:paraId="5436FA68" w14:textId="77777777" w:rsidR="00FE1608" w:rsidRDefault="00AD3AFF">
                              <w:pPr>
                                <w:bidi w:val="0"/>
                                <w:spacing w:after="160" w:line="259" w:lineRule="auto"/>
                                <w:ind w:left="0" w:firstLine="0"/>
                                <w:jc w:val="left"/>
                              </w:pPr>
                              <w:r>
                                <w:rPr>
                                  <w:sz w:val="20"/>
                                  <w:szCs w:val="20"/>
                                  <w:rtl/>
                                  <w:lang w:bidi="ar-SA"/>
                                </w:rPr>
                                <w:t>فيها</w:t>
                              </w:r>
                            </w:p>
                          </w:txbxContent>
                        </wps:txbx>
                        <wps:bodyPr horzOverflow="overflow" vert="horz" lIns="0" tIns="0" rIns="0" bIns="0" rtlCol="0">
                          <a:noAutofit/>
                        </wps:bodyPr>
                      </wps:wsp>
                      <wps:wsp>
                        <wps:cNvPr id="37745" name="Rectangle 37745"/>
                        <wps:cNvSpPr/>
                        <wps:spPr>
                          <a:xfrm>
                            <a:off x="5319964" y="2000176"/>
                            <a:ext cx="42059" cy="153037"/>
                          </a:xfrm>
                          <a:prstGeom prst="rect">
                            <a:avLst/>
                          </a:prstGeom>
                          <a:ln>
                            <a:noFill/>
                          </a:ln>
                        </wps:spPr>
                        <wps:txbx>
                          <w:txbxContent>
                            <w:p w14:paraId="67817003"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44" name="Rectangle 37744"/>
                        <wps:cNvSpPr/>
                        <wps:spPr>
                          <a:xfrm>
                            <a:off x="5351587" y="2000176"/>
                            <a:ext cx="288017" cy="153037"/>
                          </a:xfrm>
                          <a:prstGeom prst="rect">
                            <a:avLst/>
                          </a:prstGeom>
                          <a:ln>
                            <a:noFill/>
                          </a:ln>
                        </wps:spPr>
                        <wps:txbx>
                          <w:txbxContent>
                            <w:p w14:paraId="4E27D66A" w14:textId="77777777" w:rsidR="00FE1608" w:rsidRDefault="00AD3AFF">
                              <w:pPr>
                                <w:bidi w:val="0"/>
                                <w:spacing w:after="160" w:line="259" w:lineRule="auto"/>
                                <w:ind w:left="0" w:firstLine="0"/>
                                <w:jc w:val="left"/>
                              </w:pPr>
                              <w:r>
                                <w:rPr>
                                  <w:sz w:val="20"/>
                                  <w:szCs w:val="20"/>
                                  <w:rtl/>
                                  <w:lang w:bidi="ar-SA"/>
                                </w:rPr>
                                <w:t>يظهر</w:t>
                              </w:r>
                            </w:p>
                          </w:txbxContent>
                        </wps:txbx>
                        <wps:bodyPr horzOverflow="overflow" vert="horz" lIns="0" tIns="0" rIns="0" bIns="0" rtlCol="0">
                          <a:noAutofit/>
                        </wps:bodyPr>
                      </wps:wsp>
                      <wps:wsp>
                        <wps:cNvPr id="37743" name="Rectangle 37743"/>
                        <wps:cNvSpPr/>
                        <wps:spPr>
                          <a:xfrm>
                            <a:off x="5567762" y="2000176"/>
                            <a:ext cx="42058" cy="153037"/>
                          </a:xfrm>
                          <a:prstGeom prst="rect">
                            <a:avLst/>
                          </a:prstGeom>
                          <a:ln>
                            <a:noFill/>
                          </a:ln>
                        </wps:spPr>
                        <wps:txbx>
                          <w:txbxContent>
                            <w:p w14:paraId="2A49E7E6"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52" name="Rectangle 37752"/>
                        <wps:cNvSpPr/>
                        <wps:spPr>
                          <a:xfrm>
                            <a:off x="4453382" y="2000176"/>
                            <a:ext cx="42058" cy="153037"/>
                          </a:xfrm>
                          <a:prstGeom prst="rect">
                            <a:avLst/>
                          </a:prstGeom>
                          <a:ln>
                            <a:noFill/>
                          </a:ln>
                        </wps:spPr>
                        <wps:txbx>
                          <w:txbxContent>
                            <w:p w14:paraId="1D9903BA"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53" name="Rectangle 37753"/>
                        <wps:cNvSpPr/>
                        <wps:spPr>
                          <a:xfrm>
                            <a:off x="5046218" y="2146480"/>
                            <a:ext cx="1053989" cy="153037"/>
                          </a:xfrm>
                          <a:prstGeom prst="rect">
                            <a:avLst/>
                          </a:prstGeom>
                          <a:ln>
                            <a:noFill/>
                          </a:ln>
                        </wps:spPr>
                        <wps:txbx>
                          <w:txbxContent>
                            <w:p w14:paraId="74762C4C"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8189" name="Rectangle 38189"/>
                        <wps:cNvSpPr/>
                        <wps:spPr>
                          <a:xfrm>
                            <a:off x="2028304" y="2146480"/>
                            <a:ext cx="2672571" cy="153037"/>
                          </a:xfrm>
                          <a:prstGeom prst="rect">
                            <a:avLst/>
                          </a:prstGeom>
                          <a:ln>
                            <a:noFill/>
                          </a:ln>
                        </wps:spPr>
                        <wps:txbx>
                          <w:txbxContent>
                            <w:p w14:paraId="151B3F05"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61" name="Rectangle 37761"/>
                        <wps:cNvSpPr/>
                        <wps:spPr>
                          <a:xfrm>
                            <a:off x="4038009" y="2146480"/>
                            <a:ext cx="357330" cy="153037"/>
                          </a:xfrm>
                          <a:prstGeom prst="rect">
                            <a:avLst/>
                          </a:prstGeom>
                          <a:ln>
                            <a:noFill/>
                          </a:ln>
                        </wps:spPr>
                        <wps:txbx>
                          <w:txbxContent>
                            <w:p w14:paraId="1F840674" w14:textId="77777777" w:rsidR="00FE1608" w:rsidRDefault="00AD3AFF">
                              <w:pPr>
                                <w:bidi w:val="0"/>
                                <w:spacing w:after="160" w:line="259" w:lineRule="auto"/>
                                <w:ind w:left="0" w:firstLine="0"/>
                                <w:jc w:val="left"/>
                              </w:pPr>
                              <w:r>
                                <w:rPr>
                                  <w:sz w:val="20"/>
                                  <w:szCs w:val="20"/>
                                  <w:rtl/>
                                  <w:lang w:bidi="ar-SA"/>
                                </w:rPr>
                                <w:t>البردى</w:t>
                              </w:r>
                            </w:p>
                          </w:txbxContent>
                        </wps:txbx>
                        <wps:bodyPr horzOverflow="overflow" vert="horz" lIns="0" tIns="0" rIns="0" bIns="0" rtlCol="0">
                          <a:noAutofit/>
                        </wps:bodyPr>
                      </wps:wsp>
                      <wps:wsp>
                        <wps:cNvPr id="37760" name="Rectangle 37760"/>
                        <wps:cNvSpPr/>
                        <wps:spPr>
                          <a:xfrm>
                            <a:off x="4307563" y="2146480"/>
                            <a:ext cx="42059" cy="153037"/>
                          </a:xfrm>
                          <a:prstGeom prst="rect">
                            <a:avLst/>
                          </a:prstGeom>
                          <a:ln>
                            <a:noFill/>
                          </a:ln>
                        </wps:spPr>
                        <wps:txbx>
                          <w:txbxContent>
                            <w:p w14:paraId="20D32D35"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59" name="Rectangle 37759"/>
                        <wps:cNvSpPr/>
                        <wps:spPr>
                          <a:xfrm>
                            <a:off x="4339440" y="2146480"/>
                            <a:ext cx="239734" cy="153037"/>
                          </a:xfrm>
                          <a:prstGeom prst="rect">
                            <a:avLst/>
                          </a:prstGeom>
                          <a:ln>
                            <a:noFill/>
                          </a:ln>
                        </wps:spPr>
                        <wps:txbx>
                          <w:txbxContent>
                            <w:p w14:paraId="4346FDC3" w14:textId="77777777" w:rsidR="00FE1608" w:rsidRDefault="00AD3AFF">
                              <w:pPr>
                                <w:bidi w:val="0"/>
                                <w:spacing w:after="160" w:line="259" w:lineRule="auto"/>
                                <w:ind w:left="0" w:firstLine="0"/>
                                <w:jc w:val="left"/>
                              </w:pPr>
                              <w:r>
                                <w:rPr>
                                  <w:sz w:val="20"/>
                                  <w:szCs w:val="20"/>
                                  <w:rtl/>
                                  <w:lang w:bidi="ar-SA"/>
                                </w:rPr>
                                <w:t>نبات</w:t>
                              </w:r>
                            </w:p>
                          </w:txbxContent>
                        </wps:txbx>
                        <wps:bodyPr horzOverflow="overflow" vert="horz" lIns="0" tIns="0" rIns="0" bIns="0" rtlCol="0">
                          <a:noAutofit/>
                        </wps:bodyPr>
                      </wps:wsp>
                      <wps:wsp>
                        <wps:cNvPr id="37758" name="Rectangle 37758"/>
                        <wps:cNvSpPr/>
                        <wps:spPr>
                          <a:xfrm>
                            <a:off x="4520702" y="2146480"/>
                            <a:ext cx="42059" cy="153037"/>
                          </a:xfrm>
                          <a:prstGeom prst="rect">
                            <a:avLst/>
                          </a:prstGeom>
                          <a:ln>
                            <a:noFill/>
                          </a:ln>
                        </wps:spPr>
                        <wps:txbx>
                          <w:txbxContent>
                            <w:p w14:paraId="34792CB7"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57" name="Rectangle 37757"/>
                        <wps:cNvSpPr/>
                        <wps:spPr>
                          <a:xfrm>
                            <a:off x="4552579" y="2146480"/>
                            <a:ext cx="155280" cy="153037"/>
                          </a:xfrm>
                          <a:prstGeom prst="rect">
                            <a:avLst/>
                          </a:prstGeom>
                          <a:ln>
                            <a:noFill/>
                          </a:ln>
                        </wps:spPr>
                        <wps:txbx>
                          <w:txbxContent>
                            <w:p w14:paraId="6D84EF11" w14:textId="77777777" w:rsidR="00FE1608" w:rsidRDefault="00AD3AFF">
                              <w:pPr>
                                <w:bidi w:val="0"/>
                                <w:spacing w:after="160" w:line="259" w:lineRule="auto"/>
                                <w:ind w:left="0" w:firstLine="0"/>
                                <w:jc w:val="left"/>
                              </w:pPr>
                              <w:r>
                                <w:rPr>
                                  <w:sz w:val="20"/>
                                  <w:szCs w:val="20"/>
                                  <w:rtl/>
                                  <w:lang w:bidi="ar-SA"/>
                                </w:rPr>
                                <w:t>من</w:t>
                              </w:r>
                            </w:p>
                          </w:txbxContent>
                        </wps:txbx>
                        <wps:bodyPr horzOverflow="overflow" vert="horz" lIns="0" tIns="0" rIns="0" bIns="0" rtlCol="0">
                          <a:noAutofit/>
                        </wps:bodyPr>
                      </wps:wsp>
                      <wps:wsp>
                        <wps:cNvPr id="37756" name="Rectangle 37756"/>
                        <wps:cNvSpPr/>
                        <wps:spPr>
                          <a:xfrm>
                            <a:off x="4671228" y="2146480"/>
                            <a:ext cx="42058" cy="153037"/>
                          </a:xfrm>
                          <a:prstGeom prst="rect">
                            <a:avLst/>
                          </a:prstGeom>
                          <a:ln>
                            <a:noFill/>
                          </a:ln>
                        </wps:spPr>
                        <wps:txbx>
                          <w:txbxContent>
                            <w:p w14:paraId="2D178F21"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55" name="Rectangle 37755"/>
                        <wps:cNvSpPr/>
                        <wps:spPr>
                          <a:xfrm>
                            <a:off x="4703104" y="2146480"/>
                            <a:ext cx="443634" cy="153037"/>
                          </a:xfrm>
                          <a:prstGeom prst="rect">
                            <a:avLst/>
                          </a:prstGeom>
                          <a:ln>
                            <a:noFill/>
                          </a:ln>
                        </wps:spPr>
                        <wps:txbx>
                          <w:txbxContent>
                            <w:p w14:paraId="11C93D56" w14:textId="77777777" w:rsidR="00FE1608" w:rsidRDefault="00AD3AFF">
                              <w:pPr>
                                <w:bidi w:val="0"/>
                                <w:spacing w:after="160" w:line="259" w:lineRule="auto"/>
                                <w:ind w:left="0" w:firstLine="0"/>
                                <w:jc w:val="left"/>
                              </w:pPr>
                              <w:r>
                                <w:rPr>
                                  <w:sz w:val="20"/>
                                  <w:szCs w:val="20"/>
                                  <w:rtl/>
                                  <w:lang w:bidi="ar-SA"/>
                                </w:rPr>
                                <w:t>مستوحاة</w:t>
                              </w:r>
                            </w:p>
                          </w:txbxContent>
                        </wps:txbx>
                        <wps:bodyPr horzOverflow="overflow" vert="horz" lIns="0" tIns="0" rIns="0" bIns="0" rtlCol="0">
                          <a:noAutofit/>
                        </wps:bodyPr>
                      </wps:wsp>
                      <wps:wsp>
                        <wps:cNvPr id="38190" name="Rectangle 38190"/>
                        <wps:cNvSpPr/>
                        <wps:spPr>
                          <a:xfrm>
                            <a:off x="1993392" y="2146480"/>
                            <a:ext cx="42059" cy="153037"/>
                          </a:xfrm>
                          <a:prstGeom prst="rect">
                            <a:avLst/>
                          </a:prstGeom>
                          <a:ln>
                            <a:noFill/>
                          </a:ln>
                        </wps:spPr>
                        <wps:txbx>
                          <w:txbxContent>
                            <w:p w14:paraId="4EC9E499"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8191" name="Rectangle 38191"/>
                        <wps:cNvSpPr/>
                        <wps:spPr>
                          <a:xfrm>
                            <a:off x="935349" y="2146480"/>
                            <a:ext cx="1400719" cy="153037"/>
                          </a:xfrm>
                          <a:prstGeom prst="rect">
                            <a:avLst/>
                          </a:prstGeom>
                          <a:ln>
                            <a:noFill/>
                          </a:ln>
                        </wps:spPr>
                        <wps:txbx>
                          <w:txbxContent>
                            <w:p w14:paraId="4C6750F1"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8192" name="Rectangle 38192"/>
                        <wps:cNvSpPr/>
                        <wps:spPr>
                          <a:xfrm>
                            <a:off x="531552" y="2146480"/>
                            <a:ext cx="42059" cy="153037"/>
                          </a:xfrm>
                          <a:prstGeom prst="rect">
                            <a:avLst/>
                          </a:prstGeom>
                          <a:ln>
                            <a:noFill/>
                          </a:ln>
                        </wps:spPr>
                        <wps:txbx>
                          <w:txbxContent>
                            <w:p w14:paraId="32DD2317"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67" name="Rectangle 37767"/>
                        <wps:cNvSpPr/>
                        <wps:spPr>
                          <a:xfrm>
                            <a:off x="562036" y="2146480"/>
                            <a:ext cx="155280" cy="153037"/>
                          </a:xfrm>
                          <a:prstGeom prst="rect">
                            <a:avLst/>
                          </a:prstGeom>
                          <a:ln>
                            <a:noFill/>
                          </a:ln>
                        </wps:spPr>
                        <wps:txbx>
                          <w:txbxContent>
                            <w:p w14:paraId="271C10BD" w14:textId="77777777" w:rsidR="00FE1608" w:rsidRDefault="00AD3AFF">
                              <w:pPr>
                                <w:bidi w:val="0"/>
                                <w:spacing w:after="160" w:line="259" w:lineRule="auto"/>
                                <w:ind w:left="0" w:firstLine="0"/>
                                <w:jc w:val="left"/>
                              </w:pPr>
                              <w:r>
                                <w:rPr>
                                  <w:sz w:val="20"/>
                                  <w:szCs w:val="20"/>
                                  <w:rtl/>
                                  <w:lang w:bidi="ar-SA"/>
                                </w:rPr>
                                <w:t>من</w:t>
                              </w:r>
                            </w:p>
                          </w:txbxContent>
                        </wps:txbx>
                        <wps:bodyPr horzOverflow="overflow" vert="horz" lIns="0" tIns="0" rIns="0" bIns="0" rtlCol="0">
                          <a:noAutofit/>
                        </wps:bodyPr>
                      </wps:wsp>
                      <wps:wsp>
                        <wps:cNvPr id="37766" name="Rectangle 37766"/>
                        <wps:cNvSpPr/>
                        <wps:spPr>
                          <a:xfrm>
                            <a:off x="679168" y="2146480"/>
                            <a:ext cx="42059" cy="153037"/>
                          </a:xfrm>
                          <a:prstGeom prst="rect">
                            <a:avLst/>
                          </a:prstGeom>
                          <a:ln>
                            <a:noFill/>
                          </a:ln>
                        </wps:spPr>
                        <wps:txbx>
                          <w:txbxContent>
                            <w:p w14:paraId="7144D9E1"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37765" name="Rectangle 37765"/>
                        <wps:cNvSpPr/>
                        <wps:spPr>
                          <a:xfrm>
                            <a:off x="711044" y="2146480"/>
                            <a:ext cx="295756" cy="153037"/>
                          </a:xfrm>
                          <a:prstGeom prst="rect">
                            <a:avLst/>
                          </a:prstGeom>
                          <a:ln>
                            <a:noFill/>
                          </a:ln>
                        </wps:spPr>
                        <wps:txbx>
                          <w:txbxContent>
                            <w:p w14:paraId="10FEF4AF" w14:textId="77777777" w:rsidR="00FE1608" w:rsidRDefault="00AD3AFF">
                              <w:pPr>
                                <w:bidi w:val="0"/>
                                <w:spacing w:after="160" w:line="259" w:lineRule="auto"/>
                                <w:ind w:left="0" w:firstLine="0"/>
                                <w:jc w:val="left"/>
                              </w:pPr>
                              <w:r>
                                <w:rPr>
                                  <w:sz w:val="20"/>
                                  <w:szCs w:val="20"/>
                                  <w:rtl/>
                                  <w:lang w:bidi="ar-SA"/>
                                </w:rPr>
                                <w:t>شكلها</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6B5AEE1" id="Group 721155" o:spid="_x0000_s1069" alt="dsteppyramid4-11.jpg djoser.jpg" style="width:507.25pt;height:180.25pt;mso-position-horizontal-relative:char;mso-position-vertical-relative:line" coordsize="64419,22891"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">
                <v:shape id="Picture 37467" o:spid="_x0000_s1070" type="#_x0000_t75" style="position:absolute;left:31457;width:32962;height:22891;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">
                  <v:imagedata r:id="rId86" o:title=""/>
                </v:shape>
                <v:shape id="Picture 37469" o:spid="_x0000_s1071" type="#_x0000_t75" style="position:absolute;width:30537;height:22891;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">
                  <v:imagedata r:id="rId87" o:title=""/>
                </v:shape>
                <v:rect id="Rectangle 37692" o:spid="_x0000_s1072" style="position:absolute;left:57628;top:2268;width:593;height:2172;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" filled="f" stroked="f">
                  <v:textbox inset="0,0,0,0">
                    <w:txbxContent>
                      <w:p w14:paraId="74813A86" w14:textId="77777777" w:rsidR="00FE1608" w:rsidRDefault="00AD3AFF">
                        <w:pPr>
                          <w:bidi w:val="0"/>
                          <w:spacing w:after="160" w:line="259" w:lineRule="auto"/>
                          <w:ind w:left="0" w:firstLine="0"/>
                          <w:jc w:val="left"/>
                        </w:pPr>
                        <w:r>
                          <w:rPr>
                            <w:rFonts w:ascii="Footlight MT" w:eastAsia="Footlight MT" w:hAnsi="Footlight MT" w:cs="Footlight MT"/>
                          </w:rPr>
                          <w:t xml:space="preserve"> </w:t>
                        </w:r>
                      </w:p>
                    </w:txbxContent>
                  </v:textbox>
                </v:rect>
                <v:rect id="Rectangle 38186" o:spid="_x0000_s1073" style="position:absolute;left:56212;top:4322;width:2945;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" filled="f" stroked="f">
                  <v:textbox inset="0,0,0,0">
                    <w:txbxContent>
                      <w:p w14:paraId="05346C22" w14:textId="77777777" w:rsidR="00FE1608" w:rsidRDefault="00AD3AFF">
                        <w:pPr>
                          <w:bidi w:val="0"/>
                          <w:spacing w:after="160" w:line="259" w:lineRule="auto"/>
                          <w:ind w:left="0" w:firstLine="0"/>
                          <w:jc w:val="left"/>
                        </w:pPr>
                        <w:r>
                          <w:t xml:space="preserve">     </w:t>
                        </w:r>
                      </w:p>
                    </w:txbxContent>
                  </v:textbox>
                </v:rect>
                <v:rect id="Rectangle 37694" o:spid="_x0000_s1074" style="position:absolute;left:55373;top:4322;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" filled="f" stroked="f">
                  <v:textbox inset="0,0,0,0">
                    <w:txbxContent>
                      <w:p w14:paraId="7228C781" w14:textId="77777777" w:rsidR="00FE1608" w:rsidRDefault="00AD3AFF">
                        <w:pPr>
                          <w:bidi w:val="0"/>
                          <w:spacing w:after="160" w:line="259" w:lineRule="auto"/>
                          <w:ind w:left="0" w:firstLine="0"/>
                          <w:jc w:val="left"/>
                        </w:pPr>
                        <w:r>
                          <w:t xml:space="preserve"> </w:t>
                        </w:r>
                      </w:p>
                    </w:txbxContent>
                  </v:textbox>
                </v:rect>
                <v:rect id="Rectangle 37695" o:spid="_x0000_s1075" style="position:absolute;left:57598;top:6379;width:593;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" filled="f" stroked="f">
                  <v:textbox inset="0,0,0,0">
                    <w:txbxContent>
                      <w:p w14:paraId="7755E99D" w14:textId="77777777" w:rsidR="00FE1608" w:rsidRDefault="00AD3AFF">
                        <w:pPr>
                          <w:bidi w:val="0"/>
                          <w:spacing w:after="160" w:line="259" w:lineRule="auto"/>
                          <w:ind w:left="0" w:firstLine="0"/>
                          <w:jc w:val="left"/>
                        </w:pPr>
                        <w:r>
                          <w:t xml:space="preserve"> </w:t>
                        </w:r>
                      </w:p>
                    </w:txbxContent>
                  </v:textbox>
                </v:rect>
                <v:rect id="Rectangle 37696" o:spid="_x0000_s1076" style="position:absolute;left:57598;top:8422;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" filled="f" stroked="f">
                  <v:textbox inset="0,0,0,0">
                    <w:txbxContent>
                      <w:p w14:paraId="5882217B" w14:textId="77777777" w:rsidR="00FE1608" w:rsidRDefault="00AD3AFF">
                        <w:pPr>
                          <w:bidi w:val="0"/>
                          <w:spacing w:after="160" w:line="259" w:lineRule="auto"/>
                          <w:ind w:left="0" w:firstLine="0"/>
                          <w:jc w:val="left"/>
                        </w:pPr>
                        <w:r>
                          <w:t xml:space="preserve"> </w:t>
                        </w:r>
                      </w:p>
                    </w:txbxContent>
                  </v:textbox>
                </v:rect>
                <v:rect id="Rectangle 37697" o:spid="_x0000_s1077" style="position:absolute;left:57598;top:10468;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" filled="f" stroked="f">
                  <v:textbox inset="0,0,0,0">
                    <w:txbxContent>
                      <w:p w14:paraId="49A2D842" w14:textId="77777777" w:rsidR="00FE1608" w:rsidRDefault="00AD3AFF">
                        <w:pPr>
                          <w:bidi w:val="0"/>
                          <w:spacing w:after="160" w:line="259" w:lineRule="auto"/>
                          <w:ind w:left="0" w:firstLine="0"/>
                          <w:jc w:val="left"/>
                        </w:pPr>
                        <w:r>
                          <w:t xml:space="preserve"> </w:t>
                        </w:r>
                      </w:p>
                    </w:txbxContent>
                  </v:textbox>
                </v:rect>
                <v:rect id="Rectangle 37698" o:spid="_x0000_s1078" style="position:absolute;left:57598;top:12510;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" filled="f" stroked="f">
                  <v:textbox inset="0,0,0,0">
                    <w:txbxContent>
                      <w:p w14:paraId="035215CD" w14:textId="77777777" w:rsidR="00FE1608" w:rsidRDefault="00AD3AFF">
                        <w:pPr>
                          <w:bidi w:val="0"/>
                          <w:spacing w:after="160" w:line="259" w:lineRule="auto"/>
                          <w:ind w:left="0" w:firstLine="0"/>
                          <w:jc w:val="left"/>
                        </w:pPr>
                        <w:r>
                          <w:t xml:space="preserve"> </w:t>
                        </w:r>
                      </w:p>
                    </w:txbxContent>
                  </v:textbox>
                </v:rect>
                <v:rect id="Rectangle 37699" o:spid="_x0000_s1079" style="position:absolute;left:57598;top:14552;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" filled="f" stroked="f">
                  <v:textbox inset="0,0,0,0">
                    <w:txbxContent>
                      <w:p w14:paraId="4D61E5B7" w14:textId="77777777" w:rsidR="00FE1608" w:rsidRDefault="00AD3AFF">
                        <w:pPr>
                          <w:bidi w:val="0"/>
                          <w:spacing w:after="160" w:line="259" w:lineRule="auto"/>
                          <w:ind w:left="0" w:firstLine="0"/>
                          <w:jc w:val="left"/>
                        </w:pPr>
                        <w:r>
                          <w:t xml:space="preserve"> </w:t>
                        </w:r>
                      </w:p>
                    </w:txbxContent>
                  </v:textbox>
                </v:rect>
                <v:rect id="Rectangle 37700" o:spid="_x0000_s1080" style="position:absolute;left:57598;top:16594;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" filled="f" stroked="f">
                  <v:textbox inset="0,0,0,0">
                    <w:txbxContent>
                      <w:p w14:paraId="5895F93B" w14:textId="77777777" w:rsidR="00FE1608" w:rsidRDefault="00AD3AFF">
                        <w:pPr>
                          <w:bidi w:val="0"/>
                          <w:spacing w:after="160" w:line="259" w:lineRule="auto"/>
                          <w:ind w:left="0" w:firstLine="0"/>
                          <w:jc w:val="left"/>
                        </w:pPr>
                        <w:r>
                          <w:t xml:space="preserve"> </w:t>
                        </w:r>
                      </w:p>
                    </w:txbxContent>
                  </v:textbox>
                </v:rect>
                <v:rect id="Rectangle 37703" o:spid="_x0000_s1081" style="position:absolute;left:56180;top:18523;width:2413;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" filled="f" stroked="f">
                  <v:textbox inset="0,0,0,0">
                    <w:txbxContent>
                      <w:p w14:paraId="3BEA6E07" w14:textId="77777777" w:rsidR="00FE1608" w:rsidRDefault="00AD3AFF">
                        <w:pPr>
                          <w:bidi w:val="0"/>
                          <w:spacing w:after="160" w:line="259" w:lineRule="auto"/>
                          <w:ind w:left="0" w:firstLine="0"/>
                          <w:jc w:val="left"/>
                        </w:pPr>
                        <w:r>
                          <w:rPr>
                            <w:sz w:val="20"/>
                            <w:szCs w:val="20"/>
                            <w:rtl/>
                          </w:rPr>
                          <w:t>شكل</w:t>
                        </w:r>
                      </w:p>
                    </w:txbxContent>
                  </v:textbox>
                </v:rect>
                <v:rect id="Rectangle 37702" o:spid="_x0000_s1082" style="position:absolute;left:57994;top:18523;width:56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" filled="f" stroked="f">
                  <v:textbox inset="0,0,0,0">
                    <w:txbxContent>
                      <w:p w14:paraId="2EEBB4C7" w14:textId="77777777" w:rsidR="00FE1608" w:rsidRDefault="00AD3AFF">
                        <w:pPr>
                          <w:bidi w:val="0"/>
                          <w:spacing w:after="160" w:line="259" w:lineRule="auto"/>
                          <w:ind w:left="0" w:firstLine="0"/>
                          <w:jc w:val="left"/>
                        </w:pPr>
                        <w:r>
                          <w:rPr>
                            <w:sz w:val="20"/>
                          </w:rPr>
                          <w:t>(</w:t>
                        </w:r>
                      </w:p>
                    </w:txbxContent>
                  </v:textbox>
                </v:rect>
                <v:rect id="Rectangle 37704" o:spid="_x0000_s1083" style="position:absolute;left:55479;top:18525;width:929;height:1542;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" filled="f" stroked="f">
                  <v:textbox inset="0,0,0,0">
                    <w:txbxContent>
                      <w:p w14:paraId="7190EDC0" w14:textId="77777777" w:rsidR="00FE1608" w:rsidRDefault="00AD3AFF">
                        <w:pPr>
                          <w:bidi w:val="0"/>
                          <w:spacing w:after="160" w:line="259" w:lineRule="auto"/>
                          <w:ind w:left="0" w:firstLine="0"/>
                          <w:jc w:val="left"/>
                        </w:pPr>
                        <w:r>
                          <w:rPr>
                            <w:rFonts w:ascii="Footlight MT" w:eastAsia="Footlight MT" w:hAnsi="Footlight MT" w:cs="Footlight MT"/>
                            <w:sz w:val="20"/>
                          </w:rPr>
                          <w:t>2</w:t>
                        </w:r>
                      </w:p>
                    </w:txbxContent>
                  </v:textbox>
                </v:rect>
                <v:rect id="Rectangle 37712" o:spid="_x0000_s1084" style="position:absolute;left:47481;top:18523;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" filled="f" stroked="f">
                  <v:textbox inset="0,0,0,0">
                    <w:txbxContent>
                      <w:p w14:paraId="291FCB3C" w14:textId="77777777" w:rsidR="00FE1608" w:rsidRDefault="00AD3AFF">
                        <w:pPr>
                          <w:bidi w:val="0"/>
                          <w:spacing w:after="160" w:line="259" w:lineRule="auto"/>
                          <w:ind w:left="0" w:firstLine="0"/>
                          <w:jc w:val="left"/>
                        </w:pPr>
                        <w:r>
                          <w:rPr>
                            <w:sz w:val="20"/>
                          </w:rPr>
                          <w:t xml:space="preserve"> </w:t>
                        </w:r>
                      </w:p>
                    </w:txbxContent>
                  </v:textbox>
                </v:rect>
                <v:rect id="Rectangle 37711" o:spid="_x0000_s1085" style="position:absolute;left:47800;top:18523;width:3309;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" filled="f" stroked="f">
                  <v:textbox inset="0,0,0,0">
                    <w:txbxContent>
                      <w:p w14:paraId="6524BBCB" w14:textId="77777777" w:rsidR="00FE1608" w:rsidRDefault="00AD3AFF">
                        <w:pPr>
                          <w:bidi w:val="0"/>
                          <w:spacing w:after="160" w:line="259" w:lineRule="auto"/>
                          <w:ind w:left="0" w:firstLine="0"/>
                          <w:jc w:val="left"/>
                        </w:pPr>
                        <w:r>
                          <w:rPr>
                            <w:sz w:val="20"/>
                            <w:szCs w:val="20"/>
                            <w:rtl/>
                          </w:rPr>
                          <w:t>الحجر</w:t>
                        </w:r>
                      </w:p>
                    </w:txbxContent>
                  </v:textbox>
                </v:rect>
                <v:rect id="Rectangle 37710" o:spid="_x0000_s1086" style="position:absolute;left:50342;top:18523;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" filled="f" stroked="f">
                  <v:textbox inset="0,0,0,0">
                    <w:txbxContent>
                      <w:p w14:paraId="76CDA452" w14:textId="77777777" w:rsidR="00FE1608" w:rsidRDefault="00AD3AFF">
                        <w:pPr>
                          <w:bidi w:val="0"/>
                          <w:spacing w:after="160" w:line="259" w:lineRule="auto"/>
                          <w:ind w:left="0" w:firstLine="0"/>
                          <w:jc w:val="left"/>
                        </w:pPr>
                        <w:r>
                          <w:rPr>
                            <w:sz w:val="20"/>
                          </w:rPr>
                          <w:t xml:space="preserve"> </w:t>
                        </w:r>
                      </w:p>
                    </w:txbxContent>
                  </v:textbox>
                </v:rect>
                <v:rect id="Rectangle 37709" o:spid="_x0000_s1087" style="position:absolute;left:50661;top:18523;width:1553;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" filled="f" stroked="f">
                  <v:textbox inset="0,0,0,0">
                    <w:txbxContent>
                      <w:p w14:paraId="274CA745" w14:textId="77777777" w:rsidR="00FE1608" w:rsidRDefault="00AD3AFF">
                        <w:pPr>
                          <w:bidi w:val="0"/>
                          <w:spacing w:after="160" w:line="259" w:lineRule="auto"/>
                          <w:ind w:left="0" w:firstLine="0"/>
                          <w:jc w:val="left"/>
                        </w:pPr>
                        <w:r>
                          <w:rPr>
                            <w:sz w:val="20"/>
                            <w:szCs w:val="20"/>
                            <w:rtl/>
                          </w:rPr>
                          <w:t>من</w:t>
                        </w:r>
                      </w:p>
                    </w:txbxContent>
                  </v:textbox>
                </v:rect>
                <v:rect id="Rectangle 37708" o:spid="_x0000_s1088" style="position:absolute;left:51893;top:18523;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" filled="f" stroked="f">
                  <v:textbox inset="0,0,0,0">
                    <w:txbxContent>
                      <w:p w14:paraId="6C6A6527" w14:textId="77777777" w:rsidR="00FE1608" w:rsidRDefault="00AD3AFF">
                        <w:pPr>
                          <w:bidi w:val="0"/>
                          <w:spacing w:after="160" w:line="259" w:lineRule="auto"/>
                          <w:ind w:left="0" w:firstLine="0"/>
                          <w:jc w:val="left"/>
                        </w:pPr>
                        <w:r>
                          <w:rPr>
                            <w:sz w:val="20"/>
                          </w:rPr>
                          <w:t xml:space="preserve"> </w:t>
                        </w:r>
                      </w:p>
                    </w:txbxContent>
                  </v:textbox>
                </v:rect>
                <v:rect id="Rectangle 37707" o:spid="_x0000_s1089" style="position:absolute;left:52212;top:18523;width:2636;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" filled="f" stroked="f">
                  <v:textbox inset="0,0,0,0">
                    <w:txbxContent>
                      <w:p w14:paraId="4299C4A5" w14:textId="77777777" w:rsidR="00FE1608" w:rsidRDefault="00AD3AFF">
                        <w:pPr>
                          <w:bidi w:val="0"/>
                          <w:spacing w:after="160" w:line="259" w:lineRule="auto"/>
                          <w:ind w:left="0" w:firstLine="0"/>
                          <w:jc w:val="left"/>
                        </w:pPr>
                        <w:r>
                          <w:rPr>
                            <w:sz w:val="20"/>
                            <w:szCs w:val="20"/>
                            <w:rtl/>
                          </w:rPr>
                          <w:t>جدار</w:t>
                        </w:r>
                      </w:p>
                    </w:txbxContent>
                  </v:textbox>
                </v:rect>
                <v:rect id="Rectangle 37706" o:spid="_x0000_s1090" style="position:absolute;left:54251;top:18523;width:151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" filled="f" stroked="f">
                  <v:textbox inset="0,0,0,0">
                    <w:txbxContent>
                      <w:p w14:paraId="1523D716" w14:textId="77777777" w:rsidR="00FE1608" w:rsidRDefault="00AD3AFF">
                        <w:pPr>
                          <w:bidi w:val="0"/>
                          <w:spacing w:after="160" w:line="259" w:lineRule="auto"/>
                          <w:ind w:left="0" w:firstLine="0"/>
                          <w:jc w:val="left"/>
                        </w:pPr>
                        <w:r>
                          <w:rPr>
                            <w:sz w:val="20"/>
                          </w:rPr>
                          <w:t xml:space="preserve"> ،)</w:t>
                        </w:r>
                      </w:p>
                    </w:txbxContent>
                  </v:textbox>
                </v:rect>
                <v:rect id="Rectangle 37714" o:spid="_x0000_s1091" style="position:absolute;left:45930;top:18523;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" filled="f" stroked="f">
                  <v:textbox inset="0,0,0,0">
                    <w:txbxContent>
                      <w:p w14:paraId="47CC9D96" w14:textId="77777777" w:rsidR="00FE1608" w:rsidRDefault="00AD3AFF">
                        <w:pPr>
                          <w:bidi w:val="0"/>
                          <w:spacing w:after="160" w:line="259" w:lineRule="auto"/>
                          <w:ind w:left="0" w:firstLine="0"/>
                          <w:jc w:val="left"/>
                        </w:pPr>
                        <w:r>
                          <w:rPr>
                            <w:sz w:val="20"/>
                          </w:rPr>
                          <w:t xml:space="preserve"> </w:t>
                        </w:r>
                      </w:p>
                    </w:txbxContent>
                  </v:textbox>
                </v:rect>
                <v:rect id="Rectangle 37729" o:spid="_x0000_s1092" style="position:absolute;left:17125;top:18523;width:2413;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" filled="f" stroked="f">
                  <v:textbox inset="0,0,0,0">
                    <w:txbxContent>
                      <w:p w14:paraId="459E9294" w14:textId="77777777" w:rsidR="00FE1608" w:rsidRDefault="00AD3AFF">
                        <w:pPr>
                          <w:bidi w:val="0"/>
                          <w:spacing w:after="160" w:line="259" w:lineRule="auto"/>
                          <w:ind w:left="0" w:firstLine="0"/>
                          <w:jc w:val="left"/>
                        </w:pPr>
                        <w:r>
                          <w:rPr>
                            <w:sz w:val="20"/>
                            <w:szCs w:val="20"/>
                            <w:rtl/>
                          </w:rPr>
                          <w:t>شكل</w:t>
                        </w:r>
                      </w:p>
                    </w:txbxContent>
                  </v:textbox>
                </v:rect>
                <v:rect id="Rectangle 720287" o:spid="_x0000_s1093" style="position:absolute;left:18939;top:18523;width:56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" filled="f" stroked="f">
                  <v:textbox inset="0,0,0,0">
                    <w:txbxContent>
                      <w:p w14:paraId="55B8FBE2" w14:textId="77777777" w:rsidR="00FE1608" w:rsidRDefault="00AD3AFF">
                        <w:pPr>
                          <w:bidi w:val="0"/>
                          <w:spacing w:after="160" w:line="259" w:lineRule="auto"/>
                          <w:ind w:left="0" w:firstLine="0"/>
                          <w:jc w:val="left"/>
                        </w:pPr>
                        <w:r>
                          <w:rPr>
                            <w:sz w:val="20"/>
                          </w:rPr>
                          <w:t>(</w:t>
                        </w:r>
                      </w:p>
                    </w:txbxContent>
                  </v:textbox>
                </v:rect>
                <v:rect id="Rectangle 720288" o:spid="_x0000_s1094" style="position:absolute;left:19425;top:18523;width:1001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" filled="f" stroked="f">
                  <v:textbox inset="0,0,0,0">
                    <w:txbxContent>
                      <w:p w14:paraId="0DD70920" w14:textId="77777777" w:rsidR="00FE1608" w:rsidRDefault="00AD3AFF">
                        <w:pPr>
                          <w:bidi w:val="0"/>
                          <w:spacing w:after="160" w:line="259" w:lineRule="auto"/>
                          <w:ind w:left="0" w:firstLine="0"/>
                          <w:jc w:val="left"/>
                        </w:pPr>
                        <w:r>
                          <w:rPr>
                            <w:sz w:val="20"/>
                          </w:rPr>
                          <w:t xml:space="preserve">                    </w:t>
                        </w:r>
                      </w:p>
                    </w:txbxContent>
                  </v:textbox>
                </v:rect>
                <v:rect id="Rectangle 37727" o:spid="_x0000_s1095" style="position:absolute;left:26954;top:18523;width:391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" filled="f" stroked="f">
                  <v:textbox inset="0,0,0,0">
                    <w:txbxContent>
                      <w:p w14:paraId="5F0333A7" w14:textId="77777777" w:rsidR="00FE1608" w:rsidRDefault="00AD3AFF">
                        <w:pPr>
                          <w:bidi w:val="0"/>
                          <w:spacing w:after="160" w:line="259" w:lineRule="auto"/>
                          <w:ind w:left="0" w:firstLine="0"/>
                          <w:jc w:val="left"/>
                        </w:pPr>
                        <w:r>
                          <w:rPr>
                            <w:sz w:val="20"/>
                            <w:szCs w:val="20"/>
                            <w:rtl/>
                          </w:rPr>
                          <w:t>أنصاف</w:t>
                        </w:r>
                      </w:p>
                    </w:txbxContent>
                  </v:textbox>
                </v:rect>
                <v:rect id="Rectangle 37726" o:spid="_x0000_s1096" style="position:absolute;left:29952;top:18523;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" filled="f" stroked="f">
                  <v:textbox inset="0,0,0,0">
                    <w:txbxContent>
                      <w:p w14:paraId="1ABFB2BA" w14:textId="77777777" w:rsidR="00FE1608" w:rsidRDefault="00AD3AFF">
                        <w:pPr>
                          <w:bidi w:val="0"/>
                          <w:spacing w:after="160" w:line="259" w:lineRule="auto"/>
                          <w:ind w:left="0" w:firstLine="0"/>
                          <w:jc w:val="left"/>
                        </w:pPr>
                        <w:r>
                          <w:rPr>
                            <w:sz w:val="20"/>
                          </w:rPr>
                          <w:t xml:space="preserve"> </w:t>
                        </w:r>
                      </w:p>
                    </w:txbxContent>
                  </v:textbox>
                </v:rect>
                <v:rect id="Rectangle 37725" o:spid="_x0000_s1097" style="position:absolute;left:30271;top:18523;width:104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" filled="f" stroked="f">
                  <v:textbox inset="0,0,0,0">
                    <w:txbxContent>
                      <w:p w14:paraId="57845940" w14:textId="77777777" w:rsidR="00FE1608" w:rsidRDefault="00AD3AFF">
                        <w:pPr>
                          <w:bidi w:val="0"/>
                          <w:spacing w:after="160" w:line="259" w:lineRule="auto"/>
                          <w:ind w:left="0" w:firstLine="0"/>
                          <w:jc w:val="left"/>
                        </w:pPr>
                        <w:r>
                          <w:rPr>
                            <w:sz w:val="20"/>
                            <w:szCs w:val="20"/>
                            <w:rtl/>
                          </w:rPr>
                          <w:t>به</w:t>
                        </w:r>
                      </w:p>
                    </w:txbxContent>
                  </v:textbox>
                </v:rect>
                <v:rect id="Rectangle 37724" o:spid="_x0000_s1098" style="position:absolute;left:31108;top:18523;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" filled="f" stroked="f">
                  <v:textbox inset="0,0,0,0">
                    <w:txbxContent>
                      <w:p w14:paraId="1A62B49E" w14:textId="77777777" w:rsidR="00FE1608" w:rsidRDefault="00AD3AFF">
                        <w:pPr>
                          <w:bidi w:val="0"/>
                          <w:spacing w:after="160" w:line="259" w:lineRule="auto"/>
                          <w:ind w:left="0" w:firstLine="0"/>
                          <w:jc w:val="left"/>
                        </w:pPr>
                        <w:r>
                          <w:rPr>
                            <w:sz w:val="20"/>
                          </w:rPr>
                          <w:t xml:space="preserve"> </w:t>
                        </w:r>
                      </w:p>
                    </w:txbxContent>
                  </v:textbox>
                </v:rect>
                <v:rect id="Rectangle 37722" o:spid="_x0000_s1099" style="position:absolute;left:34197;top:18523;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" filled="f" stroked="f">
                  <v:textbox inset="0,0,0,0">
                    <w:txbxContent>
                      <w:p w14:paraId="40D1CDFF" w14:textId="77777777" w:rsidR="00FE1608" w:rsidRDefault="00AD3AFF">
                        <w:pPr>
                          <w:bidi w:val="0"/>
                          <w:spacing w:after="160" w:line="259" w:lineRule="auto"/>
                          <w:ind w:left="0" w:firstLine="0"/>
                          <w:jc w:val="left"/>
                        </w:pPr>
                        <w:r>
                          <w:rPr>
                            <w:sz w:val="20"/>
                          </w:rPr>
                          <w:t xml:space="preserve"> </w:t>
                        </w:r>
                      </w:p>
                    </w:txbxContent>
                  </v:textbox>
                </v:rect>
                <v:rect id="Rectangle 37721" o:spid="_x0000_s1100" style="position:absolute;left:34516;top:18523;width:3272;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" filled="f" stroked="f">
                  <v:textbox inset="0,0,0,0">
                    <w:txbxContent>
                      <w:p w14:paraId="4A11022B" w14:textId="77777777" w:rsidR="00FE1608" w:rsidRDefault="00AD3AFF">
                        <w:pPr>
                          <w:bidi w:val="0"/>
                          <w:spacing w:after="160" w:line="259" w:lineRule="auto"/>
                          <w:ind w:left="0" w:firstLine="0"/>
                          <w:jc w:val="left"/>
                        </w:pPr>
                        <w:r>
                          <w:rPr>
                            <w:sz w:val="20"/>
                            <w:szCs w:val="20"/>
                            <w:rtl/>
                          </w:rPr>
                          <w:t>زوسر</w:t>
                        </w:r>
                      </w:p>
                    </w:txbxContent>
                  </v:textbox>
                </v:rect>
                <v:rect id="Rectangle 37720" o:spid="_x0000_s1101" style="position:absolute;left:37043;top:18523;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" filled="f" stroked="f">
                  <v:textbox inset="0,0,0,0">
                    <w:txbxContent>
                      <w:p w14:paraId="034803D6" w14:textId="77777777" w:rsidR="00FE1608" w:rsidRDefault="00AD3AFF">
                        <w:pPr>
                          <w:bidi w:val="0"/>
                          <w:spacing w:after="160" w:line="259" w:lineRule="auto"/>
                          <w:ind w:left="0" w:firstLine="0"/>
                          <w:jc w:val="left"/>
                        </w:pPr>
                        <w:r>
                          <w:rPr>
                            <w:sz w:val="20"/>
                          </w:rPr>
                          <w:t xml:space="preserve"> </w:t>
                        </w:r>
                      </w:p>
                    </w:txbxContent>
                  </v:textbox>
                </v:rect>
                <v:rect id="Rectangle 37719" o:spid="_x0000_s1102" style="position:absolute;left:37362;top:18523;width:2474;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" filled="f" stroked="f">
                  <v:textbox inset="0,0,0,0">
                    <w:txbxContent>
                      <w:p w14:paraId="180DBC67" w14:textId="77777777" w:rsidR="00FE1608" w:rsidRDefault="00AD3AFF">
                        <w:pPr>
                          <w:bidi w:val="0"/>
                          <w:spacing w:after="160" w:line="259" w:lineRule="auto"/>
                          <w:ind w:left="0" w:firstLine="0"/>
                          <w:jc w:val="left"/>
                        </w:pPr>
                        <w:r>
                          <w:rPr>
                            <w:sz w:val="20"/>
                            <w:szCs w:val="20"/>
                            <w:rtl/>
                          </w:rPr>
                          <w:t>بهرم</w:t>
                        </w:r>
                      </w:p>
                    </w:txbxContent>
                  </v:textbox>
                </v:rect>
                <v:rect id="Rectangle 37718" o:spid="_x0000_s1103" style="position:absolute;left:39278;top:18523;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" filled="f" stroked="f">
                  <v:textbox inset="0,0,0,0">
                    <w:txbxContent>
                      <w:p w14:paraId="6EE7F7C1" w14:textId="77777777" w:rsidR="00FE1608" w:rsidRDefault="00AD3AFF">
                        <w:pPr>
                          <w:bidi w:val="0"/>
                          <w:spacing w:after="160" w:line="259" w:lineRule="auto"/>
                          <w:ind w:left="0" w:firstLine="0"/>
                          <w:jc w:val="left"/>
                        </w:pPr>
                        <w:r>
                          <w:rPr>
                            <w:sz w:val="20"/>
                          </w:rPr>
                          <w:t xml:space="preserve"> </w:t>
                        </w:r>
                      </w:p>
                    </w:txbxContent>
                  </v:textbox>
                </v:rect>
                <v:rect id="Rectangle 37717" o:spid="_x0000_s1104" style="position:absolute;left:39597;top:18523;width:428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" filled="f" stroked="f">
                  <v:textbox inset="0,0,0,0">
                    <w:txbxContent>
                      <w:p w14:paraId="4DE6820E" w14:textId="77777777" w:rsidR="00FE1608" w:rsidRDefault="00AD3AFF">
                        <w:pPr>
                          <w:bidi w:val="0"/>
                          <w:spacing w:after="160" w:line="259" w:lineRule="auto"/>
                          <w:ind w:left="0" w:firstLine="0"/>
                          <w:jc w:val="left"/>
                        </w:pPr>
                        <w:r>
                          <w:rPr>
                            <w:sz w:val="20"/>
                            <w:szCs w:val="20"/>
                            <w:rtl/>
                          </w:rPr>
                          <w:t>المحيظة</w:t>
                        </w:r>
                      </w:p>
                    </w:txbxContent>
                  </v:textbox>
                </v:rect>
                <v:rect id="Rectangle 37716" o:spid="_x0000_s1105" style="position:absolute;left:42886;top:18523;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" filled="f" stroked="f">
                  <v:textbox inset="0,0,0,0">
                    <w:txbxContent>
                      <w:p w14:paraId="7F4F1CF2" w14:textId="77777777" w:rsidR="00FE1608" w:rsidRDefault="00AD3AFF">
                        <w:pPr>
                          <w:bidi w:val="0"/>
                          <w:spacing w:after="160" w:line="259" w:lineRule="auto"/>
                          <w:ind w:left="0" w:firstLine="0"/>
                          <w:jc w:val="left"/>
                        </w:pPr>
                        <w:r>
                          <w:rPr>
                            <w:sz w:val="20"/>
                          </w:rPr>
                          <w:t xml:space="preserve"> </w:t>
                        </w:r>
                      </w:p>
                    </w:txbxContent>
                  </v:textbox>
                </v:rect>
                <v:rect id="Rectangle 37715" o:spid="_x0000_s1106" style="position:absolute;left:43204;top:18523;width:3553;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" filled="f" stroked="f">
                  <v:textbox inset="0,0,0,0">
                    <w:txbxContent>
                      <w:p w14:paraId="0B14B4E1" w14:textId="77777777" w:rsidR="00FE1608" w:rsidRDefault="00AD3AFF">
                        <w:pPr>
                          <w:bidi w:val="0"/>
                          <w:spacing w:after="160" w:line="259" w:lineRule="auto"/>
                          <w:ind w:left="0" w:firstLine="0"/>
                          <w:jc w:val="left"/>
                        </w:pPr>
                        <w:r>
                          <w:rPr>
                            <w:sz w:val="20"/>
                            <w:szCs w:val="20"/>
                            <w:rtl/>
                          </w:rPr>
                          <w:t>المباني</w:t>
                        </w:r>
                      </w:p>
                    </w:txbxContent>
                  </v:textbox>
                </v:rect>
                <v:rect id="Rectangle 37723" o:spid="_x0000_s1107" style="position:absolute;left:31427;top:18523;width:3602;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" filled="f" stroked="f">
                  <v:textbox inset="0,0,0,0">
                    <w:txbxContent>
                      <w:p w14:paraId="2621AC5B" w14:textId="77777777" w:rsidR="00FE1608" w:rsidRDefault="00AD3AFF">
                        <w:pPr>
                          <w:bidi w:val="0"/>
                          <w:spacing w:after="160" w:line="259" w:lineRule="auto"/>
                          <w:ind w:left="0" w:firstLine="0"/>
                          <w:jc w:val="left"/>
                        </w:pPr>
                        <w:r>
                          <w:rPr>
                            <w:sz w:val="20"/>
                            <w:szCs w:val="20"/>
                            <w:rtl/>
                          </w:rPr>
                          <w:t>وتظهر</w:t>
                        </w:r>
                      </w:p>
                    </w:txbxContent>
                  </v:textbox>
                </v:rect>
                <v:rect id="Rectangle 37713" o:spid="_x0000_s1108" style="position:absolute;left:46249;top:18523;width:1553;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" filled="f" stroked="f">
                  <v:textbox inset="0,0,0,0">
                    <w:txbxContent>
                      <w:p w14:paraId="7D24C077" w14:textId="77777777" w:rsidR="00FE1608" w:rsidRDefault="00AD3AFF">
                        <w:pPr>
                          <w:bidi w:val="0"/>
                          <w:spacing w:after="160" w:line="259" w:lineRule="auto"/>
                          <w:ind w:left="0" w:firstLine="0"/>
                          <w:jc w:val="left"/>
                        </w:pPr>
                        <w:r>
                          <w:rPr>
                            <w:sz w:val="20"/>
                            <w:szCs w:val="20"/>
                            <w:rtl/>
                          </w:rPr>
                          <w:t>من</w:t>
                        </w:r>
                      </w:p>
                    </w:txbxContent>
                  </v:textbox>
                </v:rect>
                <v:rect id="Rectangle 37730" o:spid="_x0000_s1109" style="position:absolute;left:16424;top:18525;width:929;height:1542;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" filled="f" stroked="f">
                  <v:textbox inset="0,0,0,0">
                    <w:txbxContent>
                      <w:p w14:paraId="29C674E3" w14:textId="77777777" w:rsidR="00FE1608" w:rsidRDefault="00AD3AFF">
                        <w:pPr>
                          <w:bidi w:val="0"/>
                          <w:spacing w:after="160" w:line="259" w:lineRule="auto"/>
                          <w:ind w:left="0" w:firstLine="0"/>
                          <w:jc w:val="left"/>
                        </w:pPr>
                        <w:r>
                          <w:rPr>
                            <w:rFonts w:ascii="Footlight MT" w:eastAsia="Footlight MT" w:hAnsi="Footlight MT" w:cs="Footlight MT"/>
                            <w:sz w:val="20"/>
                          </w:rPr>
                          <w:t>3</w:t>
                        </w:r>
                      </w:p>
                    </w:txbxContent>
                  </v:textbox>
                </v:rect>
                <v:rect id="Rectangle 38187" o:spid="_x0000_s1110" style="position:absolute;left:5300;top:18523;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" filled="f" stroked="f">
                  <v:textbox inset="0,0,0,0">
                    <w:txbxContent>
                      <w:p w14:paraId="4A3536C7" w14:textId="77777777" w:rsidR="00FE1608" w:rsidRDefault="00AD3AFF">
                        <w:pPr>
                          <w:bidi w:val="0"/>
                          <w:spacing w:after="160" w:line="259" w:lineRule="auto"/>
                          <w:ind w:left="0" w:firstLine="0"/>
                          <w:jc w:val="left"/>
                        </w:pPr>
                        <w:r>
                          <w:rPr>
                            <w:sz w:val="20"/>
                          </w:rPr>
                          <w:t xml:space="preserve"> </w:t>
                        </w:r>
                      </w:p>
                    </w:txbxContent>
                  </v:textbox>
                </v:rect>
                <v:rect id="Rectangle 37739" o:spid="_x0000_s1111" style="position:absolute;left:5649;top:18523;width:3694;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" filled="f" stroked="f">
                  <v:textbox inset="0,0,0,0">
                    <w:txbxContent>
                      <w:p w14:paraId="270A5D27" w14:textId="77777777" w:rsidR="00FE1608" w:rsidRDefault="00AD3AFF">
                        <w:pPr>
                          <w:bidi w:val="0"/>
                          <w:spacing w:after="160" w:line="259" w:lineRule="auto"/>
                          <w:ind w:left="0" w:firstLine="0"/>
                          <w:jc w:val="left"/>
                        </w:pPr>
                        <w:r>
                          <w:rPr>
                            <w:sz w:val="20"/>
                            <w:szCs w:val="20"/>
                            <w:rtl/>
                          </w:rPr>
                          <w:t>الملحقة</w:t>
                        </w:r>
                      </w:p>
                    </w:txbxContent>
                  </v:textbox>
                </v:rect>
                <v:rect id="Rectangle 37738" o:spid="_x0000_s1112" style="position:absolute;left:8481;top:18523;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" filled="f" stroked="f">
                  <v:textbox inset="0,0,0,0">
                    <w:txbxContent>
                      <w:p w14:paraId="65F92573" w14:textId="77777777" w:rsidR="00FE1608" w:rsidRDefault="00AD3AFF">
                        <w:pPr>
                          <w:bidi w:val="0"/>
                          <w:spacing w:after="160" w:line="259" w:lineRule="auto"/>
                          <w:ind w:left="0" w:firstLine="0"/>
                          <w:jc w:val="left"/>
                        </w:pPr>
                        <w:r>
                          <w:rPr>
                            <w:sz w:val="20"/>
                          </w:rPr>
                          <w:t xml:space="preserve"> </w:t>
                        </w:r>
                      </w:p>
                    </w:txbxContent>
                  </v:textbox>
                </v:rect>
                <v:rect id="Rectangle 37737" o:spid="_x0000_s1113" style="position:absolute;left:8800;top:18523;width:3553;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" filled="f" stroked="f">
                  <v:textbox inset="0,0,0,0">
                    <w:txbxContent>
                      <w:p w14:paraId="0DB0ECEE" w14:textId="77777777" w:rsidR="00FE1608" w:rsidRDefault="00AD3AFF">
                        <w:pPr>
                          <w:bidi w:val="0"/>
                          <w:spacing w:after="160" w:line="259" w:lineRule="auto"/>
                          <w:ind w:left="0" w:firstLine="0"/>
                          <w:jc w:val="left"/>
                        </w:pPr>
                        <w:r>
                          <w:rPr>
                            <w:sz w:val="20"/>
                            <w:szCs w:val="20"/>
                            <w:rtl/>
                          </w:rPr>
                          <w:t>المباني</w:t>
                        </w:r>
                      </w:p>
                    </w:txbxContent>
                  </v:textbox>
                </v:rect>
                <v:rect id="Rectangle 37736" o:spid="_x0000_s1114" style="position:absolute;left:11526;top:18523;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" filled="f" stroked="f">
                  <v:textbox inset="0,0,0,0">
                    <w:txbxContent>
                      <w:p w14:paraId="1A06B143" w14:textId="77777777" w:rsidR="00FE1608" w:rsidRDefault="00AD3AFF">
                        <w:pPr>
                          <w:bidi w:val="0"/>
                          <w:spacing w:after="160" w:line="259" w:lineRule="auto"/>
                          <w:ind w:left="0" w:firstLine="0"/>
                          <w:jc w:val="left"/>
                        </w:pPr>
                        <w:r>
                          <w:rPr>
                            <w:sz w:val="20"/>
                          </w:rPr>
                          <w:t xml:space="preserve"> </w:t>
                        </w:r>
                      </w:p>
                    </w:txbxContent>
                  </v:textbox>
                </v:rect>
                <v:rect id="Rectangle 37735" o:spid="_x0000_s1115" style="position:absolute;left:11844;top:18523;width:1553;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" filled="f" stroked="f">
                  <v:textbox inset="0,0,0,0">
                    <w:txbxContent>
                      <w:p w14:paraId="42003EDF" w14:textId="77777777" w:rsidR="00FE1608" w:rsidRDefault="00AD3AFF">
                        <w:pPr>
                          <w:bidi w:val="0"/>
                          <w:spacing w:after="160" w:line="259" w:lineRule="auto"/>
                          <w:ind w:left="0" w:firstLine="0"/>
                          <w:jc w:val="left"/>
                        </w:pPr>
                        <w:r>
                          <w:rPr>
                            <w:sz w:val="20"/>
                            <w:szCs w:val="20"/>
                            <w:rtl/>
                          </w:rPr>
                          <w:t>من</w:t>
                        </w:r>
                      </w:p>
                    </w:txbxContent>
                  </v:textbox>
                </v:rect>
                <v:rect id="Rectangle 37734" o:spid="_x0000_s1116" style="position:absolute;left:13076;top:18523;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" filled="f" stroked="f">
                  <v:textbox inset="0,0,0,0">
                    <w:txbxContent>
                      <w:p w14:paraId="1D5B043A" w14:textId="77777777" w:rsidR="00FE1608" w:rsidRDefault="00AD3AFF">
                        <w:pPr>
                          <w:bidi w:val="0"/>
                          <w:spacing w:after="160" w:line="259" w:lineRule="auto"/>
                          <w:ind w:left="0" w:firstLine="0"/>
                          <w:jc w:val="left"/>
                        </w:pPr>
                        <w:r>
                          <w:rPr>
                            <w:sz w:val="20"/>
                          </w:rPr>
                          <w:t xml:space="preserve"> </w:t>
                        </w:r>
                      </w:p>
                    </w:txbxContent>
                  </v:textbox>
                </v:rect>
                <v:rect id="Rectangle 37733" o:spid="_x0000_s1117" style="position:absolute;left:13395;top:18523;width:241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" filled="f" stroked="f">
                  <v:textbox inset="0,0,0,0">
                    <w:txbxContent>
                      <w:p w14:paraId="5E1A0BA0" w14:textId="77777777" w:rsidR="00FE1608" w:rsidRDefault="00AD3AFF">
                        <w:pPr>
                          <w:bidi w:val="0"/>
                          <w:spacing w:after="160" w:line="259" w:lineRule="auto"/>
                          <w:ind w:left="0" w:firstLine="0"/>
                          <w:jc w:val="left"/>
                        </w:pPr>
                        <w:r>
                          <w:rPr>
                            <w:sz w:val="20"/>
                            <w:szCs w:val="20"/>
                            <w:rtl/>
                          </w:rPr>
                          <w:t>جزء</w:t>
                        </w:r>
                      </w:p>
                    </w:txbxContent>
                  </v:textbox>
                </v:rect>
                <v:rect id="Rectangle 37732" o:spid="_x0000_s1118" style="position:absolute;left:15267;top:18523;width:151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" filled="f" stroked="f">
                  <v:textbox inset="0,0,0,0">
                    <w:txbxContent>
                      <w:p w14:paraId="449DAF8D" w14:textId="77777777" w:rsidR="00FE1608" w:rsidRDefault="00AD3AFF">
                        <w:pPr>
                          <w:bidi w:val="0"/>
                          <w:spacing w:after="160" w:line="259" w:lineRule="auto"/>
                          <w:ind w:left="0" w:firstLine="0"/>
                          <w:jc w:val="left"/>
                        </w:pPr>
                        <w:r>
                          <w:rPr>
                            <w:sz w:val="20"/>
                          </w:rPr>
                          <w:t xml:space="preserve"> ،)</w:t>
                        </w:r>
                      </w:p>
                    </w:txbxContent>
                  </v:textbox>
                </v:rect>
                <v:rect id="Rectangle 37742" o:spid="_x0000_s1119" style="position:absolute;left:55996;top:20001;width:3208;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" filled="f" stroked="f">
                  <v:textbox inset="0,0,0,0">
                    <w:txbxContent>
                      <w:p w14:paraId="5E0F3D72" w14:textId="77777777" w:rsidR="00FE1608" w:rsidRDefault="00AD3AFF">
                        <w:pPr>
                          <w:bidi w:val="0"/>
                          <w:spacing w:after="160" w:line="259" w:lineRule="auto"/>
                          <w:ind w:left="0" w:firstLine="0"/>
                          <w:jc w:val="left"/>
                        </w:pPr>
                        <w:r>
                          <w:rPr>
                            <w:sz w:val="20"/>
                            <w:szCs w:val="20"/>
                            <w:rtl/>
                          </w:rPr>
                          <w:t>بالهرم</w:t>
                        </w:r>
                      </w:p>
                    </w:txbxContent>
                  </v:textbox>
                </v:rect>
                <v:rect id="Rectangle 38188" o:spid="_x0000_s1120" style="position:absolute;left:45128;top:20001;width:420;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" filled="f" stroked="f">
                  <v:textbox inset="0,0,0,0">
                    <w:txbxContent>
                      <w:p w14:paraId="07475B0F" w14:textId="77777777" w:rsidR="00FE1608" w:rsidRDefault="00AD3AFF">
                        <w:pPr>
                          <w:bidi w:val="0"/>
                          <w:spacing w:after="160" w:line="259" w:lineRule="auto"/>
                          <w:ind w:left="0" w:firstLine="0"/>
                          <w:jc w:val="left"/>
                        </w:pPr>
                        <w:r>
                          <w:rPr>
                            <w:sz w:val="20"/>
                          </w:rPr>
                          <w:t xml:space="preserve"> </w:t>
                        </w:r>
                      </w:p>
                    </w:txbxContent>
                  </v:textbox>
                </v:rect>
                <v:rect id="Rectangle 37750" o:spid="_x0000_s1121" style="position:absolute;left:45462;top:20001;width:4574;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" filled="f" stroked="f">
                  <v:textbox inset="0,0,0,0">
                    <w:txbxContent>
                      <w:p w14:paraId="732FA237" w14:textId="77777777" w:rsidR="00FE1608" w:rsidRDefault="00AD3AFF">
                        <w:pPr>
                          <w:bidi w:val="0"/>
                          <w:spacing w:after="160" w:line="259" w:lineRule="auto"/>
                          <w:ind w:left="0" w:firstLine="0"/>
                          <w:jc w:val="left"/>
                        </w:pPr>
                        <w:r>
                          <w:rPr>
                            <w:sz w:val="20"/>
                            <w:szCs w:val="20"/>
                            <w:rtl/>
                          </w:rPr>
                          <w:t>مستوحى</w:t>
                        </w:r>
                      </w:p>
                    </w:txbxContent>
                  </v:textbox>
                </v:rect>
                <v:rect id="Rectangle 37749" o:spid="_x0000_s1122" style="position:absolute;left:48901;top:20001;width:42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" filled="f" stroked="f">
                  <v:textbox inset="0,0,0,0">
                    <w:txbxContent>
                      <w:p w14:paraId="0D9E8743" w14:textId="77777777" w:rsidR="00FE1608" w:rsidRDefault="00AD3AFF">
                        <w:pPr>
                          <w:bidi w:val="0"/>
                          <w:spacing w:after="160" w:line="259" w:lineRule="auto"/>
                          <w:ind w:left="0" w:firstLine="0"/>
                          <w:jc w:val="left"/>
                        </w:pPr>
                        <w:r>
                          <w:rPr>
                            <w:sz w:val="20"/>
                          </w:rPr>
                          <w:t xml:space="preserve"> </w:t>
                        </w:r>
                      </w:p>
                    </w:txbxContent>
                  </v:textbox>
                </v:rect>
                <v:rect id="Rectangle 37748" o:spid="_x0000_s1123" style="position:absolute;left:49223;top:20001;width:2958;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" filled="f" stroked="f">
                  <v:textbox inset="0,0,0,0">
                    <w:txbxContent>
                      <w:p w14:paraId="46FEA754" w14:textId="77777777" w:rsidR="00FE1608" w:rsidRDefault="00AD3AFF">
                        <w:pPr>
                          <w:bidi w:val="0"/>
                          <w:spacing w:after="160" w:line="259" w:lineRule="auto"/>
                          <w:ind w:left="0" w:firstLine="0"/>
                          <w:jc w:val="left"/>
                        </w:pPr>
                        <w:r>
                          <w:rPr>
                            <w:sz w:val="20"/>
                            <w:szCs w:val="20"/>
                            <w:rtl/>
                          </w:rPr>
                          <w:t>أعمدة</w:t>
                        </w:r>
                      </w:p>
                    </w:txbxContent>
                  </v:textbox>
                </v:rect>
                <v:rect id="Rectangle 37747" o:spid="_x0000_s1124" style="position:absolute;left:51447;top:20001;width:42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" filled="f" stroked="f">
                  <v:textbox inset="0,0,0,0">
                    <w:txbxContent>
                      <w:p w14:paraId="14C0C660" w14:textId="77777777" w:rsidR="00FE1608" w:rsidRDefault="00AD3AFF">
                        <w:pPr>
                          <w:bidi w:val="0"/>
                          <w:spacing w:after="160" w:line="259" w:lineRule="auto"/>
                          <w:ind w:left="0" w:firstLine="0"/>
                          <w:jc w:val="left"/>
                        </w:pPr>
                        <w:r>
                          <w:rPr>
                            <w:sz w:val="20"/>
                          </w:rPr>
                          <w:t xml:space="preserve"> </w:t>
                        </w:r>
                      </w:p>
                    </w:txbxContent>
                  </v:textbox>
                </v:rect>
                <v:rect id="Rectangle 37746" o:spid="_x0000_s1125" style="position:absolute;left:51763;top:20001;width:1910;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" filled="f" stroked="f">
                  <v:textbox inset="0,0,0,0">
                    <w:txbxContent>
                      <w:p w14:paraId="5436FA68" w14:textId="77777777" w:rsidR="00FE1608" w:rsidRDefault="00AD3AFF">
                        <w:pPr>
                          <w:bidi w:val="0"/>
                          <w:spacing w:after="160" w:line="259" w:lineRule="auto"/>
                          <w:ind w:left="0" w:firstLine="0"/>
                          <w:jc w:val="left"/>
                        </w:pPr>
                        <w:r>
                          <w:rPr>
                            <w:sz w:val="20"/>
                            <w:szCs w:val="20"/>
                            <w:rtl/>
                          </w:rPr>
                          <w:t>فيها</w:t>
                        </w:r>
                      </w:p>
                    </w:txbxContent>
                  </v:textbox>
                </v:rect>
                <v:rect id="Rectangle 37745" o:spid="_x0000_s1126" style="position:absolute;left:53199;top:20001;width:42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" filled="f" stroked="f">
                  <v:textbox inset="0,0,0,0">
                    <w:txbxContent>
                      <w:p w14:paraId="67817003" w14:textId="77777777" w:rsidR="00FE1608" w:rsidRDefault="00AD3AFF">
                        <w:pPr>
                          <w:bidi w:val="0"/>
                          <w:spacing w:after="160" w:line="259" w:lineRule="auto"/>
                          <w:ind w:left="0" w:firstLine="0"/>
                          <w:jc w:val="left"/>
                        </w:pPr>
                        <w:r>
                          <w:rPr>
                            <w:sz w:val="20"/>
                          </w:rPr>
                          <w:t xml:space="preserve"> </w:t>
                        </w:r>
                      </w:p>
                    </w:txbxContent>
                  </v:textbox>
                </v:rect>
                <v:rect id="Rectangle 37744" o:spid="_x0000_s1127" style="position:absolute;left:53515;top:20001;width:288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" filled="f" stroked="f">
                  <v:textbox inset="0,0,0,0">
                    <w:txbxContent>
                      <w:p w14:paraId="4E27D66A" w14:textId="77777777" w:rsidR="00FE1608" w:rsidRDefault="00AD3AFF">
                        <w:pPr>
                          <w:bidi w:val="0"/>
                          <w:spacing w:after="160" w:line="259" w:lineRule="auto"/>
                          <w:ind w:left="0" w:firstLine="0"/>
                          <w:jc w:val="left"/>
                        </w:pPr>
                        <w:r>
                          <w:rPr>
                            <w:sz w:val="20"/>
                            <w:szCs w:val="20"/>
                            <w:rtl/>
                          </w:rPr>
                          <w:t>يظهر</w:t>
                        </w:r>
                      </w:p>
                    </w:txbxContent>
                  </v:textbox>
                </v:rect>
                <v:rect id="Rectangle 37743" o:spid="_x0000_s1128" style="position:absolute;left:55677;top:20001;width:42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" filled="f" stroked="f">
                  <v:textbox inset="0,0,0,0">
                    <w:txbxContent>
                      <w:p w14:paraId="2A49E7E6" w14:textId="77777777" w:rsidR="00FE1608" w:rsidRDefault="00AD3AFF">
                        <w:pPr>
                          <w:bidi w:val="0"/>
                          <w:spacing w:after="160" w:line="259" w:lineRule="auto"/>
                          <w:ind w:left="0" w:firstLine="0"/>
                          <w:jc w:val="left"/>
                        </w:pPr>
                        <w:r>
                          <w:rPr>
                            <w:sz w:val="20"/>
                          </w:rPr>
                          <w:t xml:space="preserve"> </w:t>
                        </w:r>
                      </w:p>
                    </w:txbxContent>
                  </v:textbox>
                </v:rect>
                <v:rect id="Rectangle 37752" o:spid="_x0000_s1129" style="position:absolute;left:44533;top:20001;width:42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" filled="f" stroked="f">
                  <v:textbox inset="0,0,0,0">
                    <w:txbxContent>
                      <w:p w14:paraId="1D9903BA" w14:textId="77777777" w:rsidR="00FE1608" w:rsidRDefault="00AD3AFF">
                        <w:pPr>
                          <w:bidi w:val="0"/>
                          <w:spacing w:after="160" w:line="259" w:lineRule="auto"/>
                          <w:ind w:left="0" w:firstLine="0"/>
                          <w:jc w:val="left"/>
                        </w:pPr>
                        <w:r>
                          <w:rPr>
                            <w:sz w:val="20"/>
                          </w:rPr>
                          <w:t xml:space="preserve"> </w:t>
                        </w:r>
                      </w:p>
                    </w:txbxContent>
                  </v:textbox>
                </v:rect>
                <v:rect id="Rectangle 37753" o:spid="_x0000_s1130" style="position:absolute;left:50462;top:21464;width:10540;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" filled="f" stroked="f">
                  <v:textbox inset="0,0,0,0">
                    <w:txbxContent>
                      <w:p w14:paraId="74762C4C" w14:textId="77777777" w:rsidR="00FE1608" w:rsidRDefault="00AD3AFF">
                        <w:pPr>
                          <w:bidi w:val="0"/>
                          <w:spacing w:after="160" w:line="259" w:lineRule="auto"/>
                          <w:ind w:left="0" w:firstLine="0"/>
                          <w:jc w:val="left"/>
                        </w:pPr>
                        <w:r>
                          <w:rPr>
                            <w:sz w:val="20"/>
                          </w:rPr>
                          <w:t xml:space="preserve">                         </w:t>
                        </w:r>
                      </w:p>
                    </w:txbxContent>
                  </v:textbox>
                </v:rect>
                <v:rect id="Rectangle 38189" o:spid="_x0000_s1131" style="position:absolute;left:20283;top:21464;width:26725;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" filled="f" stroked="f">
                  <v:textbox inset="0,0,0,0">
                    <w:txbxContent>
                      <w:p w14:paraId="151B3F05" w14:textId="77777777" w:rsidR="00FE1608" w:rsidRDefault="00AD3AFF">
                        <w:pPr>
                          <w:bidi w:val="0"/>
                          <w:spacing w:after="160" w:line="259" w:lineRule="auto"/>
                          <w:ind w:left="0" w:firstLine="0"/>
                          <w:jc w:val="left"/>
                        </w:pPr>
                        <w:r>
                          <w:rPr>
                            <w:sz w:val="20"/>
                          </w:rPr>
                          <w:t xml:space="preserve">                                                             </w:t>
                        </w:r>
                      </w:p>
                    </w:txbxContent>
                  </v:textbox>
                </v:rect>
                <v:rect id="Rectangle 37761" o:spid="_x0000_s1132" style="position:absolute;left:40380;top:21464;width:3573;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" filled="f" stroked="f">
                  <v:textbox inset="0,0,0,0">
                    <w:txbxContent>
                      <w:p w14:paraId="1F840674" w14:textId="77777777" w:rsidR="00FE1608" w:rsidRDefault="00AD3AFF">
                        <w:pPr>
                          <w:bidi w:val="0"/>
                          <w:spacing w:after="160" w:line="259" w:lineRule="auto"/>
                          <w:ind w:left="0" w:firstLine="0"/>
                          <w:jc w:val="left"/>
                        </w:pPr>
                        <w:r>
                          <w:rPr>
                            <w:sz w:val="20"/>
                            <w:szCs w:val="20"/>
                            <w:rtl/>
                          </w:rPr>
                          <w:t>البردى</w:t>
                        </w:r>
                      </w:p>
                    </w:txbxContent>
                  </v:textbox>
                </v:rect>
                <v:rect id="Rectangle 37760" o:spid="_x0000_s1133" style="position:absolute;left:43075;top:21464;width:42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" filled="f" stroked="f">
                  <v:textbox inset="0,0,0,0">
                    <w:txbxContent>
                      <w:p w14:paraId="20D32D35" w14:textId="77777777" w:rsidR="00FE1608" w:rsidRDefault="00AD3AFF">
                        <w:pPr>
                          <w:bidi w:val="0"/>
                          <w:spacing w:after="160" w:line="259" w:lineRule="auto"/>
                          <w:ind w:left="0" w:firstLine="0"/>
                          <w:jc w:val="left"/>
                        </w:pPr>
                        <w:r>
                          <w:rPr>
                            <w:sz w:val="20"/>
                          </w:rPr>
                          <w:t xml:space="preserve"> </w:t>
                        </w:r>
                      </w:p>
                    </w:txbxContent>
                  </v:textbox>
                </v:rect>
                <v:rect id="Rectangle 37759" o:spid="_x0000_s1134" style="position:absolute;left:43394;top:21464;width:2397;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" filled="f" stroked="f">
                  <v:textbox inset="0,0,0,0">
                    <w:txbxContent>
                      <w:p w14:paraId="4346FDC3" w14:textId="77777777" w:rsidR="00FE1608" w:rsidRDefault="00AD3AFF">
                        <w:pPr>
                          <w:bidi w:val="0"/>
                          <w:spacing w:after="160" w:line="259" w:lineRule="auto"/>
                          <w:ind w:left="0" w:firstLine="0"/>
                          <w:jc w:val="left"/>
                        </w:pPr>
                        <w:r>
                          <w:rPr>
                            <w:sz w:val="20"/>
                            <w:szCs w:val="20"/>
                            <w:rtl/>
                          </w:rPr>
                          <w:t>نبات</w:t>
                        </w:r>
                      </w:p>
                    </w:txbxContent>
                  </v:textbox>
                </v:rect>
                <v:rect id="Rectangle 37758" o:spid="_x0000_s1135" style="position:absolute;left:45207;top:21464;width:420;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" filled="f" stroked="f">
                  <v:textbox inset="0,0,0,0">
                    <w:txbxContent>
                      <w:p w14:paraId="34792CB7" w14:textId="77777777" w:rsidR="00FE1608" w:rsidRDefault="00AD3AFF">
                        <w:pPr>
                          <w:bidi w:val="0"/>
                          <w:spacing w:after="160" w:line="259" w:lineRule="auto"/>
                          <w:ind w:left="0" w:firstLine="0"/>
                          <w:jc w:val="left"/>
                        </w:pPr>
                        <w:r>
                          <w:rPr>
                            <w:sz w:val="20"/>
                          </w:rPr>
                          <w:t xml:space="preserve"> </w:t>
                        </w:r>
                      </w:p>
                    </w:txbxContent>
                  </v:textbox>
                </v:rect>
                <v:rect id="Rectangle 37757" o:spid="_x0000_s1136" style="position:absolute;left:45525;top:21464;width:1553;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" filled="f" stroked="f">
                  <v:textbox inset="0,0,0,0">
                    <w:txbxContent>
                      <w:p w14:paraId="6D84EF11" w14:textId="77777777" w:rsidR="00FE1608" w:rsidRDefault="00AD3AFF">
                        <w:pPr>
                          <w:bidi w:val="0"/>
                          <w:spacing w:after="160" w:line="259" w:lineRule="auto"/>
                          <w:ind w:left="0" w:firstLine="0"/>
                          <w:jc w:val="left"/>
                        </w:pPr>
                        <w:r>
                          <w:rPr>
                            <w:sz w:val="20"/>
                            <w:szCs w:val="20"/>
                            <w:rtl/>
                          </w:rPr>
                          <w:t>من</w:t>
                        </w:r>
                      </w:p>
                    </w:txbxContent>
                  </v:textbox>
                </v:rect>
                <v:rect id="Rectangle 37756" o:spid="_x0000_s1137" style="position:absolute;left:46712;top:21464;width:420;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" filled="f" stroked="f">
                  <v:textbox inset="0,0,0,0">
                    <w:txbxContent>
                      <w:p w14:paraId="2D178F21" w14:textId="77777777" w:rsidR="00FE1608" w:rsidRDefault="00AD3AFF">
                        <w:pPr>
                          <w:bidi w:val="0"/>
                          <w:spacing w:after="160" w:line="259" w:lineRule="auto"/>
                          <w:ind w:left="0" w:firstLine="0"/>
                          <w:jc w:val="left"/>
                        </w:pPr>
                        <w:r>
                          <w:rPr>
                            <w:sz w:val="20"/>
                          </w:rPr>
                          <w:t xml:space="preserve"> </w:t>
                        </w:r>
                      </w:p>
                    </w:txbxContent>
                  </v:textbox>
                </v:rect>
                <v:rect id="Rectangle 37755" o:spid="_x0000_s1138" style="position:absolute;left:47031;top:21464;width:4436;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" filled="f" stroked="f">
                  <v:textbox inset="0,0,0,0">
                    <w:txbxContent>
                      <w:p w14:paraId="11C93D56" w14:textId="77777777" w:rsidR="00FE1608" w:rsidRDefault="00AD3AFF">
                        <w:pPr>
                          <w:bidi w:val="0"/>
                          <w:spacing w:after="160" w:line="259" w:lineRule="auto"/>
                          <w:ind w:left="0" w:firstLine="0"/>
                          <w:jc w:val="left"/>
                        </w:pPr>
                        <w:r>
                          <w:rPr>
                            <w:sz w:val="20"/>
                            <w:szCs w:val="20"/>
                            <w:rtl/>
                          </w:rPr>
                          <w:t>مستوحاة</w:t>
                        </w:r>
                      </w:p>
                    </w:txbxContent>
                  </v:textbox>
                </v:rect>
                <v:rect id="Rectangle 38190" o:spid="_x0000_s1139" style="position:absolute;left:19933;top:21464;width:42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" filled="f" stroked="f">
                  <v:textbox inset="0,0,0,0">
                    <w:txbxContent>
                      <w:p w14:paraId="4EC9E499" w14:textId="77777777" w:rsidR="00FE1608" w:rsidRDefault="00AD3AFF">
                        <w:pPr>
                          <w:bidi w:val="0"/>
                          <w:spacing w:after="160" w:line="259" w:lineRule="auto"/>
                          <w:ind w:left="0" w:firstLine="0"/>
                          <w:jc w:val="left"/>
                        </w:pPr>
                        <w:r>
                          <w:rPr>
                            <w:sz w:val="20"/>
                          </w:rPr>
                          <w:t xml:space="preserve"> </w:t>
                        </w:r>
                      </w:p>
                    </w:txbxContent>
                  </v:textbox>
                </v:rect>
                <v:rect id="Rectangle 38191" o:spid="_x0000_s1140" style="position:absolute;left:9353;top:21464;width:14007;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" filled="f" stroked="f">
                  <v:textbox inset="0,0,0,0">
                    <w:txbxContent>
                      <w:p w14:paraId="4C6750F1" w14:textId="77777777" w:rsidR="00FE1608" w:rsidRDefault="00AD3AFF">
                        <w:pPr>
                          <w:bidi w:val="0"/>
                          <w:spacing w:after="160" w:line="259" w:lineRule="auto"/>
                          <w:ind w:left="0" w:firstLine="0"/>
                          <w:jc w:val="left"/>
                        </w:pPr>
                        <w:r>
                          <w:rPr>
                            <w:sz w:val="20"/>
                          </w:rPr>
                          <w:t xml:space="preserve">                                </w:t>
                        </w:r>
                      </w:p>
                    </w:txbxContent>
                  </v:textbox>
                </v:rect>
                <v:rect id="Rectangle 38192" o:spid="_x0000_s1141" style="position:absolute;left:5315;top:21464;width:42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" filled="f" stroked="f">
                  <v:textbox inset="0,0,0,0">
                    <w:txbxContent>
                      <w:p w14:paraId="32DD2317" w14:textId="77777777" w:rsidR="00FE1608" w:rsidRDefault="00AD3AFF">
                        <w:pPr>
                          <w:bidi w:val="0"/>
                          <w:spacing w:after="160" w:line="259" w:lineRule="auto"/>
                          <w:ind w:left="0" w:firstLine="0"/>
                          <w:jc w:val="left"/>
                        </w:pPr>
                        <w:r>
                          <w:rPr>
                            <w:sz w:val="20"/>
                          </w:rPr>
                          <w:t xml:space="preserve"> </w:t>
                        </w:r>
                      </w:p>
                    </w:txbxContent>
                  </v:textbox>
                </v:rect>
                <v:rect id="Rectangle 37767" o:spid="_x0000_s1142" style="position:absolute;left:5620;top:21464;width:1553;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" filled="f" stroked="f">
                  <v:textbox inset="0,0,0,0">
                    <w:txbxContent>
                      <w:p w14:paraId="271C10BD" w14:textId="77777777" w:rsidR="00FE1608" w:rsidRDefault="00AD3AFF">
                        <w:pPr>
                          <w:bidi w:val="0"/>
                          <w:spacing w:after="160" w:line="259" w:lineRule="auto"/>
                          <w:ind w:left="0" w:firstLine="0"/>
                          <w:jc w:val="left"/>
                        </w:pPr>
                        <w:r>
                          <w:rPr>
                            <w:sz w:val="20"/>
                            <w:szCs w:val="20"/>
                            <w:rtl/>
                          </w:rPr>
                          <w:t>من</w:t>
                        </w:r>
                      </w:p>
                    </w:txbxContent>
                  </v:textbox>
                </v:rect>
                <v:rect id="Rectangle 37766" o:spid="_x0000_s1143" style="position:absolute;left:6791;top:21464;width:421;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" filled="f" stroked="f">
                  <v:textbox inset="0,0,0,0">
                    <w:txbxContent>
                      <w:p w14:paraId="7144D9E1" w14:textId="77777777" w:rsidR="00FE1608" w:rsidRDefault="00AD3AFF">
                        <w:pPr>
                          <w:bidi w:val="0"/>
                          <w:spacing w:after="160" w:line="259" w:lineRule="auto"/>
                          <w:ind w:left="0" w:firstLine="0"/>
                          <w:jc w:val="left"/>
                        </w:pPr>
                        <w:r>
                          <w:rPr>
                            <w:sz w:val="20"/>
                          </w:rPr>
                          <w:t xml:space="preserve"> </w:t>
                        </w:r>
                      </w:p>
                    </w:txbxContent>
                  </v:textbox>
                </v:rect>
                <v:rect id="Rectangle 37765" o:spid="_x0000_s1144" style="position:absolute;left:7110;top:21464;width:2958;height:1531;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" filled="f" stroked="f">
                  <v:textbox inset="0,0,0,0">
                    <w:txbxContent>
                      <w:p w14:paraId="10FEF4AF" w14:textId="77777777" w:rsidR="00FE1608" w:rsidRDefault="00AD3AFF">
                        <w:pPr>
                          <w:bidi w:val="0"/>
                          <w:spacing w:after="160" w:line="259" w:lineRule="auto"/>
                          <w:ind w:left="0" w:firstLine="0"/>
                          <w:jc w:val="left"/>
                        </w:pPr>
                        <w:r>
                          <w:rPr>
                            <w:sz w:val="20"/>
                            <w:szCs w:val="20"/>
                            <w:rtl/>
                          </w:rPr>
                          <w:t>شكلها</w:t>
                        </w:r>
                      </w:p>
                    </w:txbxContent>
                  </v:textbox>
                </v:rect>
                <w10:wrap anchorx="page"/>
                <w10:anchorlock/>
              </v:group>
            </w:pict>
          </mc:Fallback>
        </mc:AlternateContent>
      </w:r>
      <w:r>
        <w:t xml:space="preserve">        </w:t>
      </w:r>
    </w:p>
    <w:p w14:paraId="6205A7C0" w14:textId="77777777" w:rsidR="00FE1608" w:rsidRDefault="00AD3AFF">
      <w:pPr>
        <w:spacing w:after="58" w:line="259" w:lineRule="auto"/>
        <w:ind w:left="907" w:hanging="10"/>
        <w:jc w:val="left"/>
      </w:pPr>
      <w:r>
        <w:rPr>
          <w:sz w:val="20"/>
          <w:szCs w:val="20"/>
          <w:rtl/>
          <w:lang w:bidi="ar-SA"/>
        </w:rPr>
        <w:t xml:space="preserve">حزم البوص </w:t>
      </w:r>
      <w:r>
        <w:rPr>
          <w:sz w:val="20"/>
          <w:szCs w:val="20"/>
          <w:rtl/>
        </w:rPr>
        <w:t xml:space="preserve">. </w:t>
      </w:r>
    </w:p>
    <w:p w14:paraId="0E0169FD" w14:textId="77777777" w:rsidR="00FE1608" w:rsidRDefault="00AD3AFF">
      <w:pPr>
        <w:bidi w:val="0"/>
        <w:spacing w:after="0" w:line="259" w:lineRule="auto"/>
        <w:ind w:left="0" w:right="967" w:firstLine="0"/>
        <w:jc w:val="right"/>
      </w:pPr>
      <w:r>
        <w:t xml:space="preserve"> </w:t>
      </w:r>
    </w:p>
    <w:p w14:paraId="674BBE56" w14:textId="77777777" w:rsidR="00FE1608" w:rsidRDefault="00AD3AFF">
      <w:pPr>
        <w:ind w:left="900" w:right="1289"/>
      </w:pPr>
      <w:r>
        <w:rPr>
          <w:szCs w:val="28"/>
          <w:rtl/>
          <w:lang w:bidi="ar-SA"/>
        </w:rPr>
        <w:t xml:space="preserve">بلغ فن تشييد المقابر القمة الهرمية الشكل القمة في الفخامة والروعة في عهد ملوك الأسرة الرابعة </w:t>
      </w:r>
      <w:r>
        <w:rPr>
          <w:szCs w:val="28"/>
          <w:rtl/>
        </w:rPr>
        <w:t>)</w:t>
      </w:r>
      <w:r>
        <w:rPr>
          <w:szCs w:val="28"/>
          <w:rtl/>
          <w:lang w:bidi="ar-SA"/>
        </w:rPr>
        <w:t>خوفو و خفرع ومنقرع</w:t>
      </w:r>
      <w:r>
        <w:rPr>
          <w:szCs w:val="28"/>
          <w:rtl/>
        </w:rPr>
        <w:t>(</w:t>
      </w:r>
      <w:r>
        <w:rPr>
          <w:szCs w:val="28"/>
          <w:rtl/>
          <w:lang w:bidi="ar-SA"/>
        </w:rPr>
        <w:t xml:space="preserve">، الذين شيدوا أهراماتهم في الجيزة، وتمتاز هذه الأهرامات بالضخامة اذا ما قورنت بالهرم المدرج،  فقد شيد خوفو هرمه فوق مساحة  </w:t>
      </w:r>
      <w:r>
        <w:rPr>
          <w:rFonts w:ascii="Footlight MT" w:eastAsia="Footlight MT" w:hAnsi="Footlight MT" w:cs="Footlight MT"/>
          <w:szCs w:val="28"/>
        </w:rPr>
        <w:t>12</w:t>
      </w:r>
      <w:r>
        <w:rPr>
          <w:szCs w:val="28"/>
          <w:rtl/>
          <w:lang w:bidi="ar-SA"/>
        </w:rPr>
        <w:t xml:space="preserve">  فدانا، وبلغ ارتفاعه  </w:t>
      </w:r>
      <w:r>
        <w:rPr>
          <w:rFonts w:ascii="Footlight MT" w:eastAsia="Footlight MT" w:hAnsi="Footlight MT" w:cs="Footlight MT"/>
          <w:szCs w:val="28"/>
        </w:rPr>
        <w:t>146</w:t>
      </w:r>
      <w:r>
        <w:rPr>
          <w:szCs w:val="28"/>
          <w:rtl/>
          <w:lang w:bidi="ar-SA"/>
        </w:rPr>
        <w:t xml:space="preserve">مترا  وهو الهرم الأكبر </w:t>
      </w:r>
      <w:r>
        <w:rPr>
          <w:szCs w:val="28"/>
          <w:rtl/>
        </w:rPr>
        <w:t>)</w:t>
      </w:r>
      <w:r>
        <w:rPr>
          <w:szCs w:val="28"/>
          <w:rtl/>
          <w:lang w:bidi="ar-SA"/>
        </w:rPr>
        <w:t>شك ل</w:t>
      </w:r>
      <w:r>
        <w:rPr>
          <w:rFonts w:ascii="Footlight MT" w:eastAsia="Footlight MT" w:hAnsi="Footlight MT" w:cs="Footlight MT"/>
          <w:szCs w:val="28"/>
        </w:rPr>
        <w:t>4</w:t>
      </w:r>
      <w:r>
        <w:rPr>
          <w:szCs w:val="28"/>
          <w:rtl/>
        </w:rPr>
        <w:t>(</w:t>
      </w:r>
      <w:r>
        <w:rPr>
          <w:szCs w:val="28"/>
          <w:rtl/>
          <w:lang w:bidi="ar-SA"/>
        </w:rPr>
        <w:t xml:space="preserve">، بينما يرتفع هرم الملك زوسر  </w:t>
      </w:r>
      <w:r>
        <w:rPr>
          <w:rFonts w:ascii="Footlight MT" w:eastAsia="Footlight MT" w:hAnsi="Footlight MT" w:cs="Footlight MT"/>
          <w:szCs w:val="28"/>
        </w:rPr>
        <w:t>60</w:t>
      </w:r>
      <w:r>
        <w:rPr>
          <w:szCs w:val="28"/>
          <w:rtl/>
          <w:lang w:bidi="ar-SA"/>
        </w:rPr>
        <w:t xml:space="preserve">  مترا فقط</w:t>
      </w:r>
      <w:r>
        <w:rPr>
          <w:szCs w:val="28"/>
          <w:rtl/>
        </w:rPr>
        <w:t xml:space="preserve">. </w:t>
      </w:r>
      <w:r>
        <w:rPr>
          <w:szCs w:val="28"/>
          <w:rtl/>
          <w:lang w:bidi="ar-SA"/>
        </w:rPr>
        <w:t>جمال هذا الهرم البساطة من الخارج والتعقيد من الداخل فهذا الهرم من الداخل ملئء بالسراديب الصاعده والنازلة لتضليل اللصوص، وهناك سرداب صاعد الى غرفة الدفن فيها تابوت الملك</w:t>
      </w:r>
      <w:r>
        <w:rPr>
          <w:szCs w:val="28"/>
          <w:rtl/>
        </w:rPr>
        <w:t xml:space="preserve">. </w:t>
      </w:r>
      <w:r>
        <w:rPr>
          <w:szCs w:val="28"/>
          <w:rtl/>
          <w:lang w:bidi="ar-SA"/>
        </w:rPr>
        <w:t>و تتميز الكتل الحجرية المستعملة في تشييد هذه الأهرامات بالضخامة، إذ يزن كل حجر منها نحو طنين ونصف</w:t>
      </w:r>
      <w:r>
        <w:rPr>
          <w:szCs w:val="28"/>
          <w:rtl/>
        </w:rPr>
        <w:t xml:space="preserve">. </w:t>
      </w:r>
      <w:r>
        <w:rPr>
          <w:szCs w:val="28"/>
          <w:rtl/>
          <w:lang w:bidi="ar-SA"/>
        </w:rPr>
        <w:t xml:space="preserve">ولقد كسيت جوانب هذه الأهرامات بطبقة مصقولة من الحجر الجيري لكنها زالت كلها مع مرور الزمن، ما عدا الجزء العلوي لهرم الملك </w:t>
      </w:r>
      <w:r>
        <w:rPr>
          <w:b/>
          <w:bCs/>
          <w:szCs w:val="28"/>
          <w:rtl/>
          <w:lang w:bidi="ar-SA"/>
        </w:rPr>
        <w:t>خفرع</w:t>
      </w:r>
      <w:r>
        <w:rPr>
          <w:szCs w:val="28"/>
          <w:rtl/>
        </w:rPr>
        <w:t xml:space="preserve">.  </w:t>
      </w:r>
    </w:p>
    <w:p w14:paraId="5FD1E89E" w14:textId="77777777" w:rsidR="00FE1608" w:rsidRDefault="00AD3AFF">
      <w:pPr>
        <w:ind w:left="900" w:right="1289"/>
      </w:pPr>
      <w:r>
        <w:rPr>
          <w:szCs w:val="28"/>
          <w:rtl/>
          <w:lang w:bidi="ar-SA"/>
        </w:rPr>
        <w:t xml:space="preserve">     تغير التصميم الهندسي للمقبرة الهرمية في عهد الملك </w:t>
      </w:r>
      <w:r>
        <w:rPr>
          <w:b/>
          <w:bCs/>
          <w:szCs w:val="28"/>
          <w:rtl/>
          <w:lang w:bidi="ar-SA"/>
        </w:rPr>
        <w:t>خوفو</w:t>
      </w:r>
      <w:r>
        <w:rPr>
          <w:szCs w:val="28"/>
          <w:rtl/>
          <w:lang w:bidi="ar-SA"/>
        </w:rPr>
        <w:t xml:space="preserve"> اذ انتقل مكان غرقة الدفن التي كانت تحت الأرض في هرم الملك زوسر إلى غرفة مشيدة في جسم الهرم، غطيت جدرانها وسقفها باحجار ضخمة من الجرانيت</w:t>
      </w:r>
      <w:r>
        <w:rPr>
          <w:szCs w:val="28"/>
          <w:rtl/>
        </w:rPr>
        <w:t xml:space="preserve">. </w:t>
      </w:r>
      <w:r>
        <w:rPr>
          <w:szCs w:val="28"/>
          <w:rtl/>
          <w:lang w:bidi="ar-SA"/>
        </w:rPr>
        <w:t>وبما أن مقبرة الملك كانت عادة تتوسط الجباية الملكية</w:t>
      </w:r>
      <w:r>
        <w:rPr>
          <w:szCs w:val="28"/>
          <w:rtl/>
        </w:rPr>
        <w:t xml:space="preserve">. </w:t>
      </w:r>
    </w:p>
    <w:p w14:paraId="12D5ED83" w14:textId="77777777" w:rsidR="00FE1608" w:rsidRDefault="00AD3AFF">
      <w:pPr>
        <w:spacing w:after="3" w:line="259" w:lineRule="auto"/>
        <w:ind w:left="909" w:hanging="10"/>
        <w:jc w:val="left"/>
      </w:pPr>
      <w:r>
        <w:rPr>
          <w:szCs w:val="28"/>
          <w:rtl/>
          <w:lang w:bidi="ar-SA"/>
        </w:rPr>
        <w:t xml:space="preserve">لذلك نجد في شرقه وجنوبه أهرامات  </w:t>
      </w:r>
    </w:p>
    <w:p w14:paraId="34057496" w14:textId="77777777" w:rsidR="00FE1608" w:rsidRDefault="00AD3AFF">
      <w:pPr>
        <w:bidi w:val="0"/>
        <w:spacing w:after="0" w:line="259" w:lineRule="auto"/>
        <w:ind w:left="0" w:right="967" w:firstLine="0"/>
        <w:jc w:val="right"/>
      </w:pPr>
      <w:r>
        <w:t xml:space="preserve"> </w:t>
      </w:r>
    </w:p>
    <w:p w14:paraId="50566898" w14:textId="77777777" w:rsidR="00FE1608" w:rsidRDefault="00AD3AFF">
      <w:pPr>
        <w:bidi w:val="0"/>
        <w:spacing w:after="0" w:line="259" w:lineRule="auto"/>
        <w:ind w:left="0" w:right="967" w:firstLine="0"/>
        <w:jc w:val="right"/>
      </w:pPr>
      <w:r>
        <w:t xml:space="preserve"> </w:t>
      </w:r>
    </w:p>
    <w:p w14:paraId="1DF781B6" w14:textId="77777777" w:rsidR="00FE1608" w:rsidRDefault="00AD3AFF">
      <w:pPr>
        <w:bidi w:val="0"/>
        <w:spacing w:after="0" w:line="259" w:lineRule="auto"/>
        <w:ind w:left="0" w:right="967" w:firstLine="0"/>
        <w:jc w:val="right"/>
      </w:pPr>
      <w:r>
        <w:t xml:space="preserve"> </w:t>
      </w:r>
    </w:p>
    <w:p w14:paraId="3B37EB93" w14:textId="77777777" w:rsidR="00FE1608" w:rsidRDefault="00AD3AFF">
      <w:pPr>
        <w:bidi w:val="0"/>
        <w:spacing w:after="0" w:line="259" w:lineRule="auto"/>
        <w:ind w:left="0" w:right="967" w:firstLine="0"/>
        <w:jc w:val="right"/>
      </w:pPr>
      <w:r>
        <w:t xml:space="preserve"> </w:t>
      </w:r>
    </w:p>
    <w:p w14:paraId="6B5532AD" w14:textId="77777777" w:rsidR="00FE1608" w:rsidRDefault="00AD3AFF">
      <w:pPr>
        <w:bidi w:val="0"/>
        <w:spacing w:after="0" w:line="259" w:lineRule="auto"/>
        <w:ind w:left="0" w:right="967" w:firstLine="0"/>
        <w:jc w:val="right"/>
      </w:pPr>
      <w:r>
        <w:t xml:space="preserve"> </w:t>
      </w:r>
    </w:p>
    <w:p w14:paraId="3E86139B" w14:textId="77777777" w:rsidR="00FE1608" w:rsidRDefault="00AD3AFF">
      <w:pPr>
        <w:bidi w:val="0"/>
        <w:spacing w:after="0" w:line="259" w:lineRule="auto"/>
        <w:ind w:left="0" w:right="967" w:firstLine="0"/>
        <w:jc w:val="right"/>
      </w:pPr>
      <w:r>
        <w:t xml:space="preserve"> </w:t>
      </w:r>
    </w:p>
    <w:p w14:paraId="38AAE56B" w14:textId="77777777" w:rsidR="00FE1608" w:rsidRDefault="00AD3AFF">
      <w:pPr>
        <w:bidi w:val="0"/>
        <w:spacing w:after="0" w:line="259" w:lineRule="auto"/>
        <w:ind w:left="0" w:right="967" w:firstLine="0"/>
        <w:jc w:val="right"/>
      </w:pPr>
      <w:r>
        <w:t xml:space="preserve"> </w:t>
      </w:r>
    </w:p>
    <w:p w14:paraId="0F3017FC" w14:textId="77777777" w:rsidR="00FE1608" w:rsidRDefault="00AD3AFF">
      <w:pPr>
        <w:bidi w:val="0"/>
        <w:spacing w:after="0" w:line="259" w:lineRule="auto"/>
        <w:ind w:left="0" w:right="967" w:firstLine="0"/>
        <w:jc w:val="right"/>
      </w:pPr>
      <w:r>
        <w:t xml:space="preserve"> </w:t>
      </w:r>
    </w:p>
    <w:p w14:paraId="4314D76B" w14:textId="77777777" w:rsidR="00FE1608" w:rsidRDefault="00AD3AFF">
      <w:pPr>
        <w:bidi w:val="0"/>
        <w:spacing w:after="0" w:line="259" w:lineRule="auto"/>
        <w:ind w:left="0" w:right="967" w:firstLine="0"/>
        <w:jc w:val="right"/>
      </w:pPr>
      <w:r>
        <w:t xml:space="preserve"> </w:t>
      </w:r>
    </w:p>
    <w:p w14:paraId="1198F88B" w14:textId="77777777" w:rsidR="00FE1608" w:rsidRDefault="00AD3AFF">
      <w:pPr>
        <w:bidi w:val="0"/>
        <w:spacing w:after="0" w:line="259" w:lineRule="auto"/>
        <w:ind w:left="0" w:right="967" w:firstLine="0"/>
        <w:jc w:val="right"/>
      </w:pPr>
      <w:r>
        <w:t xml:space="preserve"> </w:t>
      </w:r>
    </w:p>
    <w:p w14:paraId="3483A9B7" w14:textId="77777777" w:rsidR="00FE1608" w:rsidRDefault="00AD3AFF">
      <w:pPr>
        <w:bidi w:val="0"/>
        <w:spacing w:after="90" w:line="259" w:lineRule="auto"/>
        <w:ind w:left="-20" w:right="-411" w:firstLine="0"/>
        <w:jc w:val="left"/>
      </w:pPr>
      <w:r>
        <w:rPr>
          <w:rFonts w:ascii="Calibri" w:eastAsia="Calibri" w:hAnsi="Calibri" w:cs="Calibri"/>
          <w:noProof/>
          <w:sz w:val="22"/>
          <w:lang w:bidi="ar-SA"/>
        </w:rPr>
        <w:lastRenderedPageBreak/>
        <mc:AlternateContent>
          <mc:Choice Requires="wpg">
            <w:drawing>
              <wp:inline distT="0" distB="0" distL="0" distR="0" wp14:anchorId="10F3995F" wp14:editId="6C4F9266">
                <wp:extent cx="6948297" cy="2268220"/>
                <wp:effectExtent l="0" t="0" r="0" b="0"/>
                <wp:docPr id="721169" name="Group 721169"/>
                <wp:cNvGraphicFramePr/>
                <a:graphic xmlns:a="http://schemas.openxmlformats.org/drawingml/2006/main">
                  <a:graphicData uri="http://schemas.microsoft.com/office/word/2010/wordprocessingGroup">
                    <wpg:wgp>
                      <wpg:cNvGrpSpPr/>
                      <wpg:grpSpPr>
                        <a:xfrm>
                          <a:off x="0" y="0"/>
                          <a:ext cx="6948297" cy="2268220"/>
                          <a:chOff x="0" y="0"/>
                          <a:chExt cx="6948297" cy="2268220"/>
                        </a:xfrm>
                      </wpg:grpSpPr>
                      <pic:pic xmlns:pic="http://schemas.openxmlformats.org/drawingml/2006/picture">
                        <pic:nvPicPr>
                          <pic:cNvPr id="38229" name="Picture 38229"/>
                          <pic:cNvPicPr/>
                        </pic:nvPicPr>
                        <pic:blipFill>
                          <a:blip r:embed="rId88"/>
                          <a:stretch>
                            <a:fillRect/>
                          </a:stretch>
                        </pic:blipFill>
                        <pic:spPr>
                          <a:xfrm>
                            <a:off x="0" y="0"/>
                            <a:ext cx="3629406" cy="2268220"/>
                          </a:xfrm>
                          <a:prstGeom prst="rect">
                            <a:avLst/>
                          </a:prstGeom>
                        </pic:spPr>
                      </pic:pic>
                      <pic:pic xmlns:pic="http://schemas.openxmlformats.org/drawingml/2006/picture">
                        <pic:nvPicPr>
                          <pic:cNvPr id="38231" name="Picture 38231"/>
                          <pic:cNvPicPr/>
                        </pic:nvPicPr>
                        <pic:blipFill>
                          <a:blip r:embed="rId89"/>
                          <a:stretch>
                            <a:fillRect/>
                          </a:stretch>
                        </pic:blipFill>
                        <pic:spPr>
                          <a:xfrm>
                            <a:off x="3629660" y="0"/>
                            <a:ext cx="3318637" cy="2268220"/>
                          </a:xfrm>
                          <a:prstGeom prst="rect">
                            <a:avLst/>
                          </a:prstGeom>
                        </pic:spPr>
                      </pic:pic>
                      <wps:wsp>
                        <wps:cNvPr id="38240" name="Rectangle 38240"/>
                        <wps:cNvSpPr/>
                        <wps:spPr>
                          <a:xfrm>
                            <a:off x="3402584" y="1447415"/>
                            <a:ext cx="50673" cy="184382"/>
                          </a:xfrm>
                          <a:prstGeom prst="rect">
                            <a:avLst/>
                          </a:prstGeom>
                          <a:ln>
                            <a:noFill/>
                          </a:ln>
                        </wps:spPr>
                        <wps:txbx>
                          <w:txbxContent>
                            <w:p w14:paraId="60D74D2E"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38241" name="Rectangle 38241"/>
                        <wps:cNvSpPr/>
                        <wps:spPr>
                          <a:xfrm>
                            <a:off x="3402584" y="1666871"/>
                            <a:ext cx="50673" cy="184382"/>
                          </a:xfrm>
                          <a:prstGeom prst="rect">
                            <a:avLst/>
                          </a:prstGeom>
                          <a:ln>
                            <a:noFill/>
                          </a:ln>
                        </wps:spPr>
                        <wps:txbx>
                          <w:txbxContent>
                            <w:p w14:paraId="54A1F1A1"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38242" name="Rectangle 38242"/>
                        <wps:cNvSpPr/>
                        <wps:spPr>
                          <a:xfrm>
                            <a:off x="3402584" y="1886327"/>
                            <a:ext cx="50673" cy="184382"/>
                          </a:xfrm>
                          <a:prstGeom prst="rect">
                            <a:avLst/>
                          </a:prstGeom>
                          <a:ln>
                            <a:noFill/>
                          </a:ln>
                        </wps:spPr>
                        <wps:txbx>
                          <w:txbxContent>
                            <w:p w14:paraId="454FF7D8"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38243" name="Rectangle 38243"/>
                        <wps:cNvSpPr/>
                        <wps:spPr>
                          <a:xfrm>
                            <a:off x="3402584" y="2104259"/>
                            <a:ext cx="50673" cy="184382"/>
                          </a:xfrm>
                          <a:prstGeom prst="rect">
                            <a:avLst/>
                          </a:prstGeom>
                          <a:ln>
                            <a:noFill/>
                          </a:ln>
                        </wps:spPr>
                        <wps:txbx>
                          <w:txbxContent>
                            <w:p w14:paraId="6E2538F0"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0F3995F" id="Group 721169" o:spid="_x0000_s1145" style="width:547.1pt;height:178.6pt;mso-position-horizontal-relative:char;mso-position-vertical-relative:line" coordsize="69482,22682"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">
                <v:shape id="Picture 38229" o:spid="_x0000_s1146" type="#_x0000_t75" style="position:absolute;width:36294;height:22682;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">
                  <v:imagedata r:id="rId90" o:title=""/>
                </v:shape>
                <v:shape id="Picture 38231" o:spid="_x0000_s1147" type="#_x0000_t75" style="position:absolute;left:36296;width:33186;height:22682;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">
                  <v:imagedata r:id="rId91" o:title=""/>
                </v:shape>
                <v:rect id="Rectangle 38240" o:spid="_x0000_s1148" style="position:absolute;left:34025;top:14474;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" filled="f" stroked="f">
                  <v:textbox inset="0,0,0,0">
                    <w:txbxContent>
                      <w:p w14:paraId="60D74D2E" w14:textId="77777777" w:rsidR="00FE1608" w:rsidRDefault="00AD3AFF">
                        <w:pPr>
                          <w:bidi w:val="0"/>
                          <w:spacing w:after="160" w:line="259" w:lineRule="auto"/>
                          <w:ind w:left="0" w:firstLine="0"/>
                          <w:jc w:val="left"/>
                        </w:pPr>
                        <w:r>
                          <w:rPr>
                            <w:sz w:val="24"/>
                          </w:rPr>
                          <w:t xml:space="preserve"> </w:t>
                        </w:r>
                      </w:p>
                    </w:txbxContent>
                  </v:textbox>
                </v:rect>
                <v:rect id="Rectangle 38241" o:spid="_x0000_s1149" style="position:absolute;left:34025;top:16668;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" filled="f" stroked="f">
                  <v:textbox inset="0,0,0,0">
                    <w:txbxContent>
                      <w:p w14:paraId="54A1F1A1" w14:textId="77777777" w:rsidR="00FE1608" w:rsidRDefault="00AD3AFF">
                        <w:pPr>
                          <w:bidi w:val="0"/>
                          <w:spacing w:after="160" w:line="259" w:lineRule="auto"/>
                          <w:ind w:left="0" w:firstLine="0"/>
                          <w:jc w:val="left"/>
                        </w:pPr>
                        <w:r>
                          <w:rPr>
                            <w:sz w:val="24"/>
                          </w:rPr>
                          <w:t xml:space="preserve"> </w:t>
                        </w:r>
                      </w:p>
                    </w:txbxContent>
                  </v:textbox>
                </v:rect>
                <v:rect id="Rectangle 38242" o:spid="_x0000_s1150" style="position:absolute;left:34025;top:18863;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" filled="f" stroked="f">
                  <v:textbox inset="0,0,0,0">
                    <w:txbxContent>
                      <w:p w14:paraId="454FF7D8" w14:textId="77777777" w:rsidR="00FE1608" w:rsidRDefault="00AD3AFF">
                        <w:pPr>
                          <w:bidi w:val="0"/>
                          <w:spacing w:after="160" w:line="259" w:lineRule="auto"/>
                          <w:ind w:left="0" w:firstLine="0"/>
                          <w:jc w:val="left"/>
                        </w:pPr>
                        <w:r>
                          <w:rPr>
                            <w:sz w:val="24"/>
                          </w:rPr>
                          <w:t xml:space="preserve"> </w:t>
                        </w:r>
                      </w:p>
                    </w:txbxContent>
                  </v:textbox>
                </v:rect>
                <v:rect id="Rectangle 38243" o:spid="_x0000_s1151" style="position:absolute;left:34025;top:21042;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" filled="f" stroked="f">
                  <v:textbox inset="0,0,0,0">
                    <w:txbxContent>
                      <w:p w14:paraId="6E2538F0" w14:textId="77777777" w:rsidR="00FE1608" w:rsidRDefault="00AD3AFF">
                        <w:pPr>
                          <w:bidi w:val="0"/>
                          <w:spacing w:after="160" w:line="259" w:lineRule="auto"/>
                          <w:ind w:left="0" w:firstLine="0"/>
                          <w:jc w:val="left"/>
                        </w:pPr>
                        <w:r>
                          <w:rPr>
                            <w:sz w:val="24"/>
                          </w:rPr>
                          <w:t xml:space="preserve"> </w:t>
                        </w:r>
                      </w:p>
                    </w:txbxContent>
                  </v:textbox>
                </v:rect>
                <w10:wrap anchorx="page"/>
                <w10:anchorlock/>
              </v:group>
            </w:pict>
          </mc:Fallback>
        </mc:AlternateContent>
      </w:r>
    </w:p>
    <w:p w14:paraId="3A129451" w14:textId="77777777" w:rsidR="00FE1608" w:rsidRDefault="00AD3AFF">
      <w:pPr>
        <w:spacing w:after="48" w:line="259" w:lineRule="auto"/>
        <w:ind w:left="10" w:right="384" w:hanging="10"/>
        <w:jc w:val="center"/>
      </w:pPr>
      <w:r>
        <w:rPr>
          <w:sz w:val="24"/>
          <w:rtl/>
        </w:rPr>
        <w:t>)</w:t>
      </w:r>
      <w:r>
        <w:rPr>
          <w:sz w:val="24"/>
          <w:rtl/>
          <w:lang w:bidi="ar-SA"/>
        </w:rPr>
        <w:t>شكل</w:t>
      </w:r>
      <w:r>
        <w:rPr>
          <w:rFonts w:ascii="Footlight MT" w:eastAsia="Footlight MT" w:hAnsi="Footlight MT" w:cs="Footlight MT"/>
          <w:sz w:val="24"/>
        </w:rPr>
        <w:t>4</w:t>
      </w:r>
      <w:r>
        <w:rPr>
          <w:sz w:val="24"/>
          <w:rtl/>
        </w:rPr>
        <w:t>(</w:t>
      </w:r>
      <w:r>
        <w:rPr>
          <w:sz w:val="24"/>
          <w:rtl/>
          <w:lang w:bidi="ar-SA"/>
        </w:rPr>
        <w:t xml:space="preserve">، مقطع طولي لهرم خوفو، بالإضافة الى صورة الهرم نفسه في صحراء الجيزة </w:t>
      </w:r>
    </w:p>
    <w:p w14:paraId="75D0C229" w14:textId="77777777" w:rsidR="00FE1608" w:rsidRDefault="00AD3AFF">
      <w:pPr>
        <w:bidi w:val="0"/>
        <w:spacing w:after="14" w:line="259" w:lineRule="auto"/>
        <w:ind w:left="0" w:right="958" w:firstLine="0"/>
        <w:jc w:val="right"/>
      </w:pPr>
      <w:r>
        <w:rPr>
          <w:sz w:val="24"/>
        </w:rPr>
        <w:t xml:space="preserve"> </w:t>
      </w:r>
    </w:p>
    <w:p w14:paraId="64B59DD2" w14:textId="77777777" w:rsidR="00FE1608" w:rsidRDefault="00AD3AFF">
      <w:pPr>
        <w:ind w:left="900" w:right="1289"/>
      </w:pPr>
      <w:r>
        <w:rPr>
          <w:szCs w:val="28"/>
          <w:rtl/>
          <w:lang w:bidi="ar-SA"/>
        </w:rPr>
        <w:t xml:space="preserve">صغيرة خاصة بأعضاء الأسرة المالكة، بينما تقع مصاطب رجال الدولة في الجنوب، ويلحق عادة بالهرم من الناحية الشرقية معبد جنائزي، ينفتح على طريق يؤدي إلى معبد ثان يعرف بمعبد الوادي، ولعل أحسن مجموعة معمارية عثر عليها كاملة هي المجموعة المحيطة بهرم الملك </w:t>
      </w:r>
      <w:r>
        <w:rPr>
          <w:b/>
          <w:bCs/>
          <w:szCs w:val="28"/>
          <w:rtl/>
          <w:lang w:bidi="ar-SA"/>
        </w:rPr>
        <w:t>خفرع</w:t>
      </w:r>
      <w:r>
        <w:rPr>
          <w:szCs w:val="28"/>
          <w:rtl/>
        </w:rPr>
        <w:t xml:space="preserve">  )</w:t>
      </w:r>
      <w:r>
        <w:rPr>
          <w:szCs w:val="28"/>
          <w:rtl/>
          <w:lang w:bidi="ar-SA"/>
        </w:rPr>
        <w:t>شكل</w:t>
      </w:r>
      <w:r>
        <w:rPr>
          <w:rFonts w:ascii="Footlight MT" w:eastAsia="Footlight MT" w:hAnsi="Footlight MT" w:cs="Footlight MT"/>
          <w:szCs w:val="28"/>
        </w:rPr>
        <w:t>5</w:t>
      </w:r>
      <w:r>
        <w:rPr>
          <w:szCs w:val="28"/>
          <w:rtl/>
        </w:rPr>
        <w:t>(</w:t>
      </w:r>
      <w:r>
        <w:rPr>
          <w:szCs w:val="28"/>
          <w:rtl/>
          <w:lang w:bidi="ar-SA"/>
        </w:rPr>
        <w:t xml:space="preserve">،  وهو ابن الملك خوفو شيد هرما اخر خاصا به يبلغ ارتفاعه في الأصل </w:t>
      </w:r>
      <w:r>
        <w:rPr>
          <w:rFonts w:ascii="Footlight MT" w:eastAsia="Footlight MT" w:hAnsi="Footlight MT" w:cs="Footlight MT"/>
          <w:szCs w:val="28"/>
        </w:rPr>
        <w:t>143</w:t>
      </w:r>
      <w:r>
        <w:rPr>
          <w:rFonts w:ascii="Footlight MT" w:eastAsia="Footlight MT" w:hAnsi="Footlight MT" w:cs="Footlight MT"/>
          <w:szCs w:val="28"/>
          <w:rtl/>
        </w:rPr>
        <w:t>.</w:t>
      </w:r>
      <w:r>
        <w:rPr>
          <w:rFonts w:ascii="Footlight MT" w:eastAsia="Footlight MT" w:hAnsi="Footlight MT" w:cs="Footlight MT"/>
          <w:szCs w:val="28"/>
        </w:rPr>
        <w:t>5</w:t>
      </w:r>
      <w:r>
        <w:rPr>
          <w:szCs w:val="28"/>
          <w:rtl/>
          <w:lang w:bidi="ar-SA"/>
        </w:rPr>
        <w:t xml:space="preserve">مترا اما الان  </w:t>
      </w:r>
      <w:r>
        <w:rPr>
          <w:rFonts w:ascii="Footlight MT" w:eastAsia="Footlight MT" w:hAnsi="Footlight MT" w:cs="Footlight MT"/>
          <w:szCs w:val="28"/>
        </w:rPr>
        <w:t>136</w:t>
      </w:r>
      <w:r>
        <w:rPr>
          <w:rFonts w:ascii="Footlight MT" w:eastAsia="Footlight MT" w:hAnsi="Footlight MT" w:cs="Footlight MT"/>
          <w:szCs w:val="28"/>
          <w:rtl/>
        </w:rPr>
        <w:t>.</w:t>
      </w:r>
      <w:r>
        <w:rPr>
          <w:rFonts w:ascii="Footlight MT" w:eastAsia="Footlight MT" w:hAnsi="Footlight MT" w:cs="Footlight MT"/>
          <w:szCs w:val="28"/>
        </w:rPr>
        <w:t>5</w:t>
      </w:r>
      <w:r>
        <w:rPr>
          <w:szCs w:val="28"/>
          <w:rtl/>
          <w:lang w:bidi="ar-SA"/>
        </w:rPr>
        <w:t>مترا ، وترجع أهمية هذا الهرم إلى التمثال المنحوت من الصخر الموجود بجانب معبد الوادي على هيئة حيوان رابض بجسم أسد ورأس آدمي، ويعرف بأبي الهول، ويرجح أن رأسه التي يبلغ ارتفاعها حوالي ستة أمتار تمثل الملك خفرع</w:t>
      </w:r>
      <w:r>
        <w:rPr>
          <w:szCs w:val="28"/>
          <w:rtl/>
        </w:rPr>
        <w:t xml:space="preserve">. </w:t>
      </w:r>
      <w:r>
        <w:rPr>
          <w:szCs w:val="28"/>
          <w:rtl/>
          <w:lang w:bidi="ar-SA"/>
        </w:rPr>
        <w:t>وأنه قصد بنحته في هذا المكان لحماية مدخل المعبد</w:t>
      </w:r>
      <w:r>
        <w:rPr>
          <w:szCs w:val="28"/>
          <w:rtl/>
        </w:rPr>
        <w:t>)</w:t>
      </w:r>
      <w:r>
        <w:rPr>
          <w:szCs w:val="28"/>
          <w:rtl/>
          <w:lang w:bidi="ar-SA"/>
        </w:rPr>
        <w:t>شكل</w:t>
      </w:r>
      <w:r>
        <w:rPr>
          <w:rFonts w:ascii="Footlight MT" w:eastAsia="Footlight MT" w:hAnsi="Footlight MT" w:cs="Footlight MT"/>
          <w:szCs w:val="28"/>
        </w:rPr>
        <w:t>11</w:t>
      </w:r>
      <w:r>
        <w:rPr>
          <w:szCs w:val="28"/>
          <w:rtl/>
        </w:rPr>
        <w:t xml:space="preserve">( . </w:t>
      </w:r>
    </w:p>
    <w:p w14:paraId="267475F4" w14:textId="77777777" w:rsidR="00FE1608" w:rsidRDefault="00AD3AFF">
      <w:pPr>
        <w:ind w:left="900" w:right="1289"/>
      </w:pPr>
      <w:r>
        <w:rPr>
          <w:szCs w:val="28"/>
          <w:rtl/>
          <w:lang w:bidi="ar-SA"/>
        </w:rPr>
        <w:t xml:space="preserve">     لقد صممت الأروقة بطريقة ليدخل الضوء المكان من فتحات ضيقة من الرواق الرئيسي وهو أعلى من الأروقة الجانبية، اذ نقل كل من الإغريق والرومان هذا النوع من تنظيم الأروقة وعن الروم والإغريق اقتبس العصر المسيحي تصميم الأروقة في بناء الكنائس على طراز البازيليكا</w:t>
      </w:r>
      <w:r>
        <w:rPr>
          <w:szCs w:val="28"/>
          <w:rtl/>
        </w:rPr>
        <w:t xml:space="preserve">. </w:t>
      </w:r>
      <w:r>
        <w:rPr>
          <w:szCs w:val="28"/>
          <w:rtl/>
          <w:lang w:bidi="ar-SA"/>
        </w:rPr>
        <w:t xml:space="preserve">ومن بعده شيد الهرم الثالث وهو  </w:t>
      </w:r>
      <w:r>
        <w:rPr>
          <w:b/>
          <w:bCs/>
          <w:szCs w:val="28"/>
          <w:rtl/>
          <w:lang w:bidi="ar-SA"/>
        </w:rPr>
        <w:t>هرم منقرع</w:t>
      </w:r>
      <w:r>
        <w:rPr>
          <w:szCs w:val="28"/>
          <w:rtl/>
          <w:lang w:bidi="ar-SA"/>
        </w:rPr>
        <w:t xml:space="preserve">  ايضا في الجيزة </w:t>
      </w:r>
      <w:r>
        <w:rPr>
          <w:szCs w:val="28"/>
          <w:rtl/>
        </w:rPr>
        <w:t>)</w:t>
      </w:r>
      <w:r>
        <w:rPr>
          <w:szCs w:val="28"/>
          <w:rtl/>
          <w:lang w:bidi="ar-SA"/>
        </w:rPr>
        <w:t>شكل</w:t>
      </w:r>
      <w:r>
        <w:rPr>
          <w:rFonts w:ascii="Footlight MT" w:eastAsia="Footlight MT" w:hAnsi="Footlight MT" w:cs="Footlight MT"/>
          <w:szCs w:val="28"/>
        </w:rPr>
        <w:t>6</w:t>
      </w:r>
      <w:r>
        <w:rPr>
          <w:szCs w:val="28"/>
          <w:rtl/>
        </w:rPr>
        <w:t>(</w:t>
      </w:r>
      <w:r>
        <w:rPr>
          <w:szCs w:val="28"/>
          <w:rtl/>
          <w:lang w:bidi="ar-SA"/>
        </w:rPr>
        <w:t xml:space="preserve">، يبلغ ارتفاعه  </w:t>
      </w:r>
      <w:r>
        <w:rPr>
          <w:rFonts w:ascii="Footlight MT" w:eastAsia="Footlight MT" w:hAnsi="Footlight MT" w:cs="Footlight MT"/>
          <w:szCs w:val="28"/>
        </w:rPr>
        <w:t>65</w:t>
      </w:r>
      <w:r>
        <w:rPr>
          <w:rFonts w:ascii="Footlight MT" w:eastAsia="Footlight MT" w:hAnsi="Footlight MT" w:cs="Footlight MT"/>
          <w:szCs w:val="28"/>
          <w:rtl/>
        </w:rPr>
        <w:t>.</w:t>
      </w:r>
      <w:r>
        <w:rPr>
          <w:rFonts w:ascii="Footlight MT" w:eastAsia="Footlight MT" w:hAnsi="Footlight MT" w:cs="Footlight MT"/>
          <w:szCs w:val="28"/>
        </w:rPr>
        <w:t>5</w:t>
      </w:r>
      <w:r>
        <w:rPr>
          <w:szCs w:val="28"/>
          <w:rtl/>
          <w:lang w:bidi="ar-SA"/>
        </w:rPr>
        <w:t xml:space="preserve"> مترا</w:t>
      </w:r>
      <w:r>
        <w:rPr>
          <w:szCs w:val="28"/>
          <w:rtl/>
        </w:rPr>
        <w:t xml:space="preserve">. </w:t>
      </w:r>
    </w:p>
    <w:p w14:paraId="5CDDE45C" w14:textId="77777777" w:rsidR="00FE1608" w:rsidRDefault="00AD3AFF">
      <w:pPr>
        <w:ind w:left="900" w:right="1289"/>
      </w:pPr>
      <w:r>
        <w:rPr>
          <w:szCs w:val="28"/>
          <w:rtl/>
          <w:lang w:bidi="ar-SA"/>
        </w:rPr>
        <w:t xml:space="preserve">      ولم تبلغ هندسة عمارة المقابر من الكمال ما بلغته في عهد بناة الأهرام</w:t>
      </w:r>
      <w:r>
        <w:rPr>
          <w:szCs w:val="28"/>
          <w:rtl/>
        </w:rPr>
        <w:t xml:space="preserve">. </w:t>
      </w:r>
      <w:r>
        <w:rPr>
          <w:szCs w:val="28"/>
          <w:rtl/>
          <w:lang w:bidi="ar-SA"/>
        </w:rPr>
        <w:t>وهذه  المشاريع المعمارية الرائعة الضخمة التي قام بها فنانو الدولة القديمة تمثل الدرجة القصوى في العظمة التي وصل إليها فن المعمار المصري في الدولة القديمة</w:t>
      </w:r>
      <w:r>
        <w:rPr>
          <w:szCs w:val="28"/>
          <w:rtl/>
        </w:rPr>
        <w:t xml:space="preserve">.  </w:t>
      </w:r>
      <w:r>
        <w:rPr>
          <w:szCs w:val="28"/>
          <w:rtl/>
          <w:lang w:bidi="ar-SA"/>
        </w:rPr>
        <w:t xml:space="preserve">حيث أنه لم يعثر على أهرامات بهذه الضخامة بعد ذلك العهد </w:t>
      </w:r>
      <w:r>
        <w:rPr>
          <w:szCs w:val="28"/>
          <w:rtl/>
        </w:rPr>
        <w:t xml:space="preserve">. </w:t>
      </w:r>
    </w:p>
    <w:p w14:paraId="478E8BA4" w14:textId="77777777" w:rsidR="00FE1608" w:rsidRDefault="00AD3AFF">
      <w:pPr>
        <w:ind w:left="900" w:right="1289"/>
      </w:pPr>
      <w:r>
        <w:rPr>
          <w:szCs w:val="28"/>
          <w:rtl/>
          <w:lang w:bidi="ar-SA"/>
        </w:rPr>
        <w:t xml:space="preserve">     وبالرغم من أن بناء الاهراما ت  كان رمزا للطاعة الإلهية يقوم به المصري راضيا وهو معتقد أنه يؤدي واجبا مقدسا للفرعون الذي يمثل الإله على الأرض، وفي بعض الكتب ورد استعباد الملوك الفراعنه للرعايا في عملية تشييد الأهرامات، لكن ثبت من أقوال بعض المؤرخين أن هؤلاء الأفراد كانوا يتقاضون أجرا مقابل قيامهم بهذه الأعمال، مما ساعد على انتعاش الحالة الإقتصادية في مواسم الفيضانات حين تتوقف أعمال الزراعة</w:t>
      </w:r>
      <w:r>
        <w:rPr>
          <w:szCs w:val="28"/>
          <w:rtl/>
        </w:rPr>
        <w:t xml:space="preserve">.  </w:t>
      </w:r>
    </w:p>
    <w:p w14:paraId="428FF3D6" w14:textId="77777777" w:rsidR="00FE1608" w:rsidRDefault="00AD3AFF">
      <w:pPr>
        <w:bidi w:val="0"/>
        <w:spacing w:after="0" w:line="259" w:lineRule="auto"/>
        <w:ind w:left="0" w:right="967" w:firstLine="0"/>
        <w:jc w:val="right"/>
      </w:pPr>
      <w:r>
        <w:t xml:space="preserve"> </w:t>
      </w:r>
    </w:p>
    <w:p w14:paraId="278A29BE" w14:textId="77777777" w:rsidR="00FE1608" w:rsidRDefault="00AD3AFF">
      <w:pPr>
        <w:bidi w:val="0"/>
        <w:spacing w:after="0" w:line="259" w:lineRule="auto"/>
        <w:ind w:left="0" w:right="967" w:firstLine="0"/>
        <w:jc w:val="right"/>
      </w:pPr>
      <w:r>
        <w:t xml:space="preserve"> </w:t>
      </w:r>
    </w:p>
    <w:p w14:paraId="7A701F0F" w14:textId="77777777" w:rsidR="00FE1608" w:rsidRDefault="00AD3AFF">
      <w:pPr>
        <w:bidi w:val="0"/>
        <w:spacing w:after="0" w:line="259" w:lineRule="auto"/>
        <w:ind w:left="0" w:right="967" w:firstLine="0"/>
        <w:jc w:val="right"/>
      </w:pPr>
      <w:r>
        <w:t xml:space="preserve"> </w:t>
      </w:r>
    </w:p>
    <w:p w14:paraId="3A6475C4" w14:textId="77777777" w:rsidR="00FE1608" w:rsidRDefault="00AD3AFF">
      <w:pPr>
        <w:bidi w:val="0"/>
        <w:spacing w:after="0" w:line="259" w:lineRule="auto"/>
        <w:ind w:left="0" w:right="967" w:firstLine="0"/>
        <w:jc w:val="right"/>
      </w:pPr>
      <w:r>
        <w:t xml:space="preserve"> </w:t>
      </w:r>
    </w:p>
    <w:p w14:paraId="3B06A8A9" w14:textId="77777777" w:rsidR="00FE1608" w:rsidRDefault="00AD3AFF">
      <w:pPr>
        <w:bidi w:val="0"/>
        <w:spacing w:after="0" w:line="259" w:lineRule="auto"/>
        <w:ind w:left="0" w:right="967" w:firstLine="0"/>
        <w:jc w:val="right"/>
      </w:pPr>
      <w:r>
        <w:t xml:space="preserve"> </w:t>
      </w:r>
    </w:p>
    <w:p w14:paraId="098127AD" w14:textId="77777777" w:rsidR="00FE1608" w:rsidRDefault="00AD3AFF">
      <w:pPr>
        <w:bidi w:val="0"/>
        <w:spacing w:after="0" w:line="259" w:lineRule="auto"/>
        <w:ind w:left="0" w:right="967" w:firstLine="0"/>
        <w:jc w:val="right"/>
      </w:pPr>
      <w:r>
        <w:t xml:space="preserve"> </w:t>
      </w:r>
    </w:p>
    <w:p w14:paraId="3ADBC7E1"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1C8FC6C7" w14:textId="77777777" w:rsidR="00FE1608" w:rsidRDefault="00AD3AFF">
      <w:pPr>
        <w:bidi w:val="0"/>
        <w:spacing w:after="117" w:line="259" w:lineRule="auto"/>
        <w:ind w:left="118" w:right="-255" w:firstLine="0"/>
        <w:jc w:val="left"/>
      </w:pPr>
      <w:r>
        <w:rPr>
          <w:rFonts w:ascii="Calibri" w:eastAsia="Calibri" w:hAnsi="Calibri" w:cs="Calibri"/>
          <w:noProof/>
          <w:sz w:val="22"/>
          <w:lang w:bidi="ar-SA"/>
        </w:rPr>
        <w:lastRenderedPageBreak/>
        <mc:AlternateContent>
          <mc:Choice Requires="wpg">
            <w:drawing>
              <wp:inline distT="0" distB="0" distL="0" distR="0" wp14:anchorId="43B0386F" wp14:editId="5A71CB05">
                <wp:extent cx="6761608" cy="2514026"/>
                <wp:effectExtent l="0" t="0" r="0" b="0"/>
                <wp:docPr id="721170" name="Group 721170"/>
                <wp:cNvGraphicFramePr/>
                <a:graphic xmlns:a="http://schemas.openxmlformats.org/drawingml/2006/main">
                  <a:graphicData uri="http://schemas.microsoft.com/office/word/2010/wordprocessingGroup">
                    <wpg:wgp>
                      <wpg:cNvGrpSpPr/>
                      <wpg:grpSpPr>
                        <a:xfrm>
                          <a:off x="0" y="0"/>
                          <a:ext cx="6761608" cy="2514026"/>
                          <a:chOff x="0" y="0"/>
                          <a:chExt cx="6761608" cy="2514026"/>
                        </a:xfrm>
                      </wpg:grpSpPr>
                      <pic:pic xmlns:pic="http://schemas.openxmlformats.org/drawingml/2006/picture">
                        <pic:nvPicPr>
                          <pic:cNvPr id="38944" name="Picture 38944"/>
                          <pic:cNvPicPr/>
                        </pic:nvPicPr>
                        <pic:blipFill>
                          <a:blip r:embed="rId92"/>
                          <a:stretch>
                            <a:fillRect/>
                          </a:stretch>
                        </pic:blipFill>
                        <pic:spPr>
                          <a:xfrm>
                            <a:off x="3514725" y="28636"/>
                            <a:ext cx="3246882" cy="2485390"/>
                          </a:xfrm>
                          <a:prstGeom prst="rect">
                            <a:avLst/>
                          </a:prstGeom>
                        </pic:spPr>
                      </pic:pic>
                      <pic:pic xmlns:pic="http://schemas.openxmlformats.org/drawingml/2006/picture">
                        <pic:nvPicPr>
                          <pic:cNvPr id="38946" name="Picture 38946"/>
                          <pic:cNvPicPr/>
                        </pic:nvPicPr>
                        <pic:blipFill>
                          <a:blip r:embed="rId93"/>
                          <a:stretch>
                            <a:fillRect/>
                          </a:stretch>
                        </pic:blipFill>
                        <pic:spPr>
                          <a:xfrm>
                            <a:off x="0" y="18475"/>
                            <a:ext cx="3427730" cy="2495296"/>
                          </a:xfrm>
                          <a:prstGeom prst="rect">
                            <a:avLst/>
                          </a:prstGeom>
                        </pic:spPr>
                      </pic:pic>
                      <wps:wsp>
                        <wps:cNvPr id="38947" name="Rectangle 38947"/>
                        <wps:cNvSpPr/>
                        <wps:spPr>
                          <a:xfrm>
                            <a:off x="5941441" y="0"/>
                            <a:ext cx="59288" cy="215727"/>
                          </a:xfrm>
                          <a:prstGeom prst="rect">
                            <a:avLst/>
                          </a:prstGeom>
                          <a:ln>
                            <a:noFill/>
                          </a:ln>
                        </wps:spPr>
                        <wps:txbx>
                          <w:txbxContent>
                            <w:p w14:paraId="7DC48536"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8948" name="Rectangle 38948"/>
                        <wps:cNvSpPr/>
                        <wps:spPr>
                          <a:xfrm>
                            <a:off x="5941441" y="256287"/>
                            <a:ext cx="59288" cy="215727"/>
                          </a:xfrm>
                          <a:prstGeom prst="rect">
                            <a:avLst/>
                          </a:prstGeom>
                          <a:ln>
                            <a:noFill/>
                          </a:ln>
                        </wps:spPr>
                        <wps:txbx>
                          <w:txbxContent>
                            <w:p w14:paraId="217B4BF5"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8949" name="Rectangle 38949"/>
                        <wps:cNvSpPr/>
                        <wps:spPr>
                          <a:xfrm>
                            <a:off x="5944489" y="494378"/>
                            <a:ext cx="59288" cy="217232"/>
                          </a:xfrm>
                          <a:prstGeom prst="rect">
                            <a:avLst/>
                          </a:prstGeom>
                          <a:ln>
                            <a:noFill/>
                          </a:ln>
                        </wps:spPr>
                        <wps:txbx>
                          <w:txbxContent>
                            <w:p w14:paraId="1A543ED2" w14:textId="77777777" w:rsidR="00FE1608" w:rsidRDefault="00AD3AFF">
                              <w:pPr>
                                <w:bidi w:val="0"/>
                                <w:spacing w:after="160" w:line="259" w:lineRule="auto"/>
                                <w:ind w:left="0" w:firstLine="0"/>
                                <w:jc w:val="left"/>
                              </w:pPr>
                              <w:r>
                                <w:rPr>
                                  <w:rFonts w:ascii="Footlight MT" w:eastAsia="Footlight MT" w:hAnsi="Footlight MT" w:cs="Footlight MT"/>
                                </w:rPr>
                                <w:t xml:space="preserve"> </w:t>
                              </w:r>
                            </w:p>
                          </w:txbxContent>
                        </wps:txbx>
                        <wps:bodyPr horzOverflow="overflow" vert="horz" lIns="0" tIns="0" rIns="0" bIns="0" rtlCol="0">
                          <a:noAutofit/>
                        </wps:bodyPr>
                      </wps:wsp>
                      <wps:wsp>
                        <wps:cNvPr id="38950" name="Rectangle 38950"/>
                        <wps:cNvSpPr/>
                        <wps:spPr>
                          <a:xfrm>
                            <a:off x="5941441" y="847599"/>
                            <a:ext cx="59288" cy="215727"/>
                          </a:xfrm>
                          <a:prstGeom prst="rect">
                            <a:avLst/>
                          </a:prstGeom>
                          <a:ln>
                            <a:noFill/>
                          </a:ln>
                        </wps:spPr>
                        <wps:txbx>
                          <w:txbxContent>
                            <w:p w14:paraId="285FFF6E"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8951" name="Rectangle 38951"/>
                        <wps:cNvSpPr/>
                        <wps:spPr>
                          <a:xfrm>
                            <a:off x="5941441" y="1128014"/>
                            <a:ext cx="59288" cy="215727"/>
                          </a:xfrm>
                          <a:prstGeom prst="rect">
                            <a:avLst/>
                          </a:prstGeom>
                          <a:ln>
                            <a:noFill/>
                          </a:ln>
                        </wps:spPr>
                        <wps:txbx>
                          <w:txbxContent>
                            <w:p w14:paraId="1EEC11FF"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8952" name="Rectangle 38952"/>
                        <wps:cNvSpPr/>
                        <wps:spPr>
                          <a:xfrm>
                            <a:off x="5941441" y="1324611"/>
                            <a:ext cx="59288" cy="215727"/>
                          </a:xfrm>
                          <a:prstGeom prst="rect">
                            <a:avLst/>
                          </a:prstGeom>
                          <a:ln>
                            <a:noFill/>
                          </a:ln>
                        </wps:spPr>
                        <wps:txbx>
                          <w:txbxContent>
                            <w:p w14:paraId="4E6B5494"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38953" name="Rectangle 38953"/>
                        <wps:cNvSpPr/>
                        <wps:spPr>
                          <a:xfrm>
                            <a:off x="5953633" y="1580318"/>
                            <a:ext cx="50673" cy="184382"/>
                          </a:xfrm>
                          <a:prstGeom prst="rect">
                            <a:avLst/>
                          </a:prstGeom>
                          <a:ln>
                            <a:noFill/>
                          </a:ln>
                        </wps:spPr>
                        <wps:txbx>
                          <w:txbxContent>
                            <w:p w14:paraId="28A02369"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38954" name="Rectangle 38954"/>
                        <wps:cNvSpPr/>
                        <wps:spPr>
                          <a:xfrm>
                            <a:off x="5953633" y="1831777"/>
                            <a:ext cx="50673" cy="184382"/>
                          </a:xfrm>
                          <a:prstGeom prst="rect">
                            <a:avLst/>
                          </a:prstGeom>
                          <a:ln>
                            <a:noFill/>
                          </a:ln>
                        </wps:spPr>
                        <wps:txbx>
                          <w:txbxContent>
                            <w:p w14:paraId="6A31EBAC"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38955" name="Rectangle 38955"/>
                        <wps:cNvSpPr/>
                        <wps:spPr>
                          <a:xfrm>
                            <a:off x="5953633" y="2083238"/>
                            <a:ext cx="50673" cy="184382"/>
                          </a:xfrm>
                          <a:prstGeom prst="rect">
                            <a:avLst/>
                          </a:prstGeom>
                          <a:ln>
                            <a:noFill/>
                          </a:ln>
                        </wps:spPr>
                        <wps:txbx>
                          <w:txbxContent>
                            <w:p w14:paraId="47B100DF"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38956" name="Rectangle 38956"/>
                        <wps:cNvSpPr/>
                        <wps:spPr>
                          <a:xfrm>
                            <a:off x="5953633" y="2334698"/>
                            <a:ext cx="50673" cy="184382"/>
                          </a:xfrm>
                          <a:prstGeom prst="rect">
                            <a:avLst/>
                          </a:prstGeom>
                          <a:ln>
                            <a:noFill/>
                          </a:ln>
                        </wps:spPr>
                        <wps:txbx>
                          <w:txbxContent>
                            <w:p w14:paraId="50C5289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B0386F" id="Group 721170" o:spid="_x0000_s1152" style="width:532.4pt;height:197.95pt;mso-position-horizontal-relative:char;mso-position-vertical-relative:line" coordsize="67616,25140"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">
                <v:shape id="Picture 38944" o:spid="_x0000_s1153" type="#_x0000_t75" style="position:absolute;left:35147;top:286;width:32469;height:24854;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">
                  <v:imagedata r:id="rId94" o:title=""/>
                </v:shape>
                <v:shape id="Picture 38946" o:spid="_x0000_s1154" type="#_x0000_t75" style="position:absolute;top:184;width:34277;height:24953;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">
                  <v:imagedata r:id="rId95" o:title=""/>
                </v:shape>
                <v:rect id="Rectangle 38947" o:spid="_x0000_s1155" style="position:absolute;left:59414;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" filled="f" stroked="f">
                  <v:textbox inset="0,0,0,0">
                    <w:txbxContent>
                      <w:p w14:paraId="7DC48536" w14:textId="77777777" w:rsidR="00FE1608" w:rsidRDefault="00AD3AFF">
                        <w:pPr>
                          <w:bidi w:val="0"/>
                          <w:spacing w:after="160" w:line="259" w:lineRule="auto"/>
                          <w:ind w:left="0" w:firstLine="0"/>
                          <w:jc w:val="left"/>
                        </w:pPr>
                        <w:r>
                          <w:t xml:space="preserve"> </w:t>
                        </w:r>
                      </w:p>
                    </w:txbxContent>
                  </v:textbox>
                </v:rect>
                <v:rect id="Rectangle 38948" o:spid="_x0000_s1156" style="position:absolute;left:59414;top:2562;width:593;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" filled="f" stroked="f">
                  <v:textbox inset="0,0,0,0">
                    <w:txbxContent>
                      <w:p w14:paraId="217B4BF5" w14:textId="77777777" w:rsidR="00FE1608" w:rsidRDefault="00AD3AFF">
                        <w:pPr>
                          <w:bidi w:val="0"/>
                          <w:spacing w:after="160" w:line="259" w:lineRule="auto"/>
                          <w:ind w:left="0" w:firstLine="0"/>
                          <w:jc w:val="left"/>
                        </w:pPr>
                        <w:r>
                          <w:t xml:space="preserve"> </w:t>
                        </w:r>
                      </w:p>
                    </w:txbxContent>
                  </v:textbox>
                </v:rect>
                <v:rect id="Rectangle 38949" o:spid="_x0000_s1157" style="position:absolute;left:59444;top:4943;width:593;height:217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" filled="f" stroked="f">
                  <v:textbox inset="0,0,0,0">
                    <w:txbxContent>
                      <w:p w14:paraId="1A543ED2" w14:textId="77777777" w:rsidR="00FE1608" w:rsidRDefault="00AD3AFF">
                        <w:pPr>
                          <w:bidi w:val="0"/>
                          <w:spacing w:after="160" w:line="259" w:lineRule="auto"/>
                          <w:ind w:left="0" w:firstLine="0"/>
                          <w:jc w:val="left"/>
                        </w:pPr>
                        <w:r>
                          <w:rPr>
                            <w:rFonts w:ascii="Footlight MT" w:eastAsia="Footlight MT" w:hAnsi="Footlight MT" w:cs="Footlight MT"/>
                          </w:rPr>
                          <w:t xml:space="preserve"> </w:t>
                        </w:r>
                      </w:p>
                    </w:txbxContent>
                  </v:textbox>
                </v:rect>
                <v:rect id="Rectangle 38950" o:spid="_x0000_s1158" style="position:absolute;left:59414;top:8475;width:593;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" filled="f" stroked="f">
                  <v:textbox inset="0,0,0,0">
                    <w:txbxContent>
                      <w:p w14:paraId="285FFF6E" w14:textId="77777777" w:rsidR="00FE1608" w:rsidRDefault="00AD3AFF">
                        <w:pPr>
                          <w:bidi w:val="0"/>
                          <w:spacing w:after="160" w:line="259" w:lineRule="auto"/>
                          <w:ind w:left="0" w:firstLine="0"/>
                          <w:jc w:val="left"/>
                        </w:pPr>
                        <w:r>
                          <w:t xml:space="preserve"> </w:t>
                        </w:r>
                      </w:p>
                    </w:txbxContent>
                  </v:textbox>
                </v:rect>
                <v:rect id="Rectangle 38951" o:spid="_x0000_s1159" style="position:absolute;left:59414;top:11280;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" filled="f" stroked="f">
                  <v:textbox inset="0,0,0,0">
                    <w:txbxContent>
                      <w:p w14:paraId="1EEC11FF" w14:textId="77777777" w:rsidR="00FE1608" w:rsidRDefault="00AD3AFF">
                        <w:pPr>
                          <w:bidi w:val="0"/>
                          <w:spacing w:after="160" w:line="259" w:lineRule="auto"/>
                          <w:ind w:left="0" w:firstLine="0"/>
                          <w:jc w:val="left"/>
                        </w:pPr>
                        <w:r>
                          <w:t xml:space="preserve"> </w:t>
                        </w:r>
                      </w:p>
                    </w:txbxContent>
                  </v:textbox>
                </v:rect>
                <v:rect id="Rectangle 38952" o:spid="_x0000_s1160" style="position:absolute;left:59414;top:13246;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" filled="f" stroked="f">
                  <v:textbox inset="0,0,0,0">
                    <w:txbxContent>
                      <w:p w14:paraId="4E6B5494" w14:textId="77777777" w:rsidR="00FE1608" w:rsidRDefault="00AD3AFF">
                        <w:pPr>
                          <w:bidi w:val="0"/>
                          <w:spacing w:after="160" w:line="259" w:lineRule="auto"/>
                          <w:ind w:left="0" w:firstLine="0"/>
                          <w:jc w:val="left"/>
                        </w:pPr>
                        <w:r>
                          <w:t xml:space="preserve"> </w:t>
                        </w:r>
                      </w:p>
                    </w:txbxContent>
                  </v:textbox>
                </v:rect>
                <v:rect id="Rectangle 38953" o:spid="_x0000_s1161" style="position:absolute;left:59536;top:15803;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" filled="f" stroked="f">
                  <v:textbox inset="0,0,0,0">
                    <w:txbxContent>
                      <w:p w14:paraId="28A02369" w14:textId="77777777" w:rsidR="00FE1608" w:rsidRDefault="00AD3AFF">
                        <w:pPr>
                          <w:bidi w:val="0"/>
                          <w:spacing w:after="160" w:line="259" w:lineRule="auto"/>
                          <w:ind w:left="0" w:firstLine="0"/>
                          <w:jc w:val="left"/>
                        </w:pPr>
                        <w:r>
                          <w:rPr>
                            <w:sz w:val="24"/>
                          </w:rPr>
                          <w:t xml:space="preserve"> </w:t>
                        </w:r>
                      </w:p>
                    </w:txbxContent>
                  </v:textbox>
                </v:rect>
                <v:rect id="Rectangle 38954" o:spid="_x0000_s1162" style="position:absolute;left:59536;top:18317;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" filled="f" stroked="f">
                  <v:textbox inset="0,0,0,0">
                    <w:txbxContent>
                      <w:p w14:paraId="6A31EBAC" w14:textId="77777777" w:rsidR="00FE1608" w:rsidRDefault="00AD3AFF">
                        <w:pPr>
                          <w:bidi w:val="0"/>
                          <w:spacing w:after="160" w:line="259" w:lineRule="auto"/>
                          <w:ind w:left="0" w:firstLine="0"/>
                          <w:jc w:val="left"/>
                        </w:pPr>
                        <w:r>
                          <w:rPr>
                            <w:sz w:val="24"/>
                          </w:rPr>
                          <w:t xml:space="preserve"> </w:t>
                        </w:r>
                      </w:p>
                    </w:txbxContent>
                  </v:textbox>
                </v:rect>
                <v:rect id="Rectangle 38955" o:spid="_x0000_s1163" style="position:absolute;left:59536;top:20832;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" filled="f" stroked="f">
                  <v:textbox inset="0,0,0,0">
                    <w:txbxContent>
                      <w:p w14:paraId="47B100DF" w14:textId="77777777" w:rsidR="00FE1608" w:rsidRDefault="00AD3AFF">
                        <w:pPr>
                          <w:bidi w:val="0"/>
                          <w:spacing w:after="160" w:line="259" w:lineRule="auto"/>
                          <w:ind w:left="0" w:firstLine="0"/>
                          <w:jc w:val="left"/>
                        </w:pPr>
                        <w:r>
                          <w:rPr>
                            <w:sz w:val="24"/>
                          </w:rPr>
                          <w:t xml:space="preserve"> </w:t>
                        </w:r>
                      </w:p>
                    </w:txbxContent>
                  </v:textbox>
                </v:rect>
                <v:rect id="Rectangle 38956" o:spid="_x0000_s1164" style="position:absolute;left:59536;top:23346;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" filled="f" stroked="f">
                  <v:textbox inset="0,0,0,0">
                    <w:txbxContent>
                      <w:p w14:paraId="50C52897" w14:textId="77777777" w:rsidR="00FE1608" w:rsidRDefault="00AD3AFF">
                        <w:pPr>
                          <w:bidi w:val="0"/>
                          <w:spacing w:after="160" w:line="259" w:lineRule="auto"/>
                          <w:ind w:left="0" w:firstLine="0"/>
                          <w:jc w:val="left"/>
                        </w:pPr>
                        <w:r>
                          <w:rPr>
                            <w:sz w:val="24"/>
                          </w:rPr>
                          <w:t xml:space="preserve"> </w:t>
                        </w:r>
                      </w:p>
                    </w:txbxContent>
                  </v:textbox>
                </v:rect>
                <w10:wrap anchorx="page"/>
                <w10:anchorlock/>
              </v:group>
            </w:pict>
          </mc:Fallback>
        </mc:AlternateContent>
      </w:r>
    </w:p>
    <w:p w14:paraId="52C97112" w14:textId="77777777" w:rsidR="00FE1608" w:rsidRDefault="00AD3AFF">
      <w:pPr>
        <w:spacing w:after="0" w:line="311" w:lineRule="auto"/>
        <w:ind w:left="896" w:right="1522" w:hanging="2"/>
        <w:jc w:val="right"/>
      </w:pPr>
      <w:r>
        <w:rPr>
          <w:sz w:val="24"/>
          <w:rtl/>
        </w:rPr>
        <w:t xml:space="preserve">     )</w:t>
      </w:r>
      <w:r>
        <w:rPr>
          <w:sz w:val="24"/>
          <w:rtl/>
          <w:lang w:bidi="ar-SA"/>
        </w:rPr>
        <w:t>شكل</w:t>
      </w:r>
      <w:r>
        <w:rPr>
          <w:rFonts w:ascii="Footlight MT" w:eastAsia="Footlight MT" w:hAnsi="Footlight MT" w:cs="Footlight MT"/>
          <w:sz w:val="24"/>
        </w:rPr>
        <w:t>5</w:t>
      </w:r>
      <w:r>
        <w:rPr>
          <w:sz w:val="24"/>
          <w:rtl/>
        </w:rPr>
        <w:t>(</w:t>
      </w:r>
      <w:r>
        <w:rPr>
          <w:sz w:val="24"/>
          <w:rtl/>
          <w:lang w:bidi="ar-SA"/>
        </w:rPr>
        <w:t xml:space="preserve">، هرم خفرع                                                               </w:t>
      </w:r>
      <w:r>
        <w:rPr>
          <w:sz w:val="24"/>
          <w:rtl/>
        </w:rPr>
        <w:t xml:space="preserve">               )</w:t>
      </w:r>
      <w:r>
        <w:rPr>
          <w:sz w:val="24"/>
          <w:rtl/>
          <w:lang w:bidi="ar-SA"/>
        </w:rPr>
        <w:t>شكل</w:t>
      </w:r>
      <w:r>
        <w:rPr>
          <w:rFonts w:ascii="Footlight MT" w:eastAsia="Footlight MT" w:hAnsi="Footlight MT" w:cs="Footlight MT"/>
          <w:sz w:val="24"/>
        </w:rPr>
        <w:t>6</w:t>
      </w:r>
      <w:r>
        <w:rPr>
          <w:sz w:val="24"/>
          <w:rtl/>
        </w:rPr>
        <w:t xml:space="preserve">( </w:t>
      </w:r>
      <w:r>
        <w:rPr>
          <w:sz w:val="24"/>
          <w:rtl/>
          <w:lang w:bidi="ar-SA"/>
        </w:rPr>
        <w:t xml:space="preserve">هرم منقرع  </w:t>
      </w:r>
      <w:r>
        <w:rPr>
          <w:b/>
          <w:bCs/>
          <w:sz w:val="32"/>
          <w:szCs w:val="32"/>
          <w:rtl/>
          <w:lang w:bidi="ar-SA"/>
        </w:rPr>
        <w:t>النحــت</w:t>
      </w:r>
      <w:r>
        <w:rPr>
          <w:b/>
          <w:bCs/>
          <w:szCs w:val="28"/>
          <w:rtl/>
        </w:rPr>
        <w:t xml:space="preserve"> :  </w:t>
      </w:r>
    </w:p>
    <w:p w14:paraId="1503A2E6" w14:textId="77777777" w:rsidR="00FE1608" w:rsidRDefault="00AD3AFF">
      <w:pPr>
        <w:spacing w:after="39"/>
        <w:ind w:left="900" w:right="1289"/>
      </w:pPr>
      <w:r>
        <w:rPr>
          <w:szCs w:val="28"/>
          <w:rtl/>
          <w:lang w:bidi="ar-SA"/>
        </w:rPr>
        <w:t xml:space="preserve">     بلغت صناعة التماثيل درجة كبيرة من الدقة في الدولة القديمة وقد استخدم الفنان في صناعتها مختلف المواد التي وجدها تحت يده،ويلاحظ أن التماثيل في ذلك العهد كانت تصنع بغرض وضعها في سرداب الدفن</w:t>
      </w:r>
      <w:r>
        <w:rPr>
          <w:szCs w:val="28"/>
          <w:rtl/>
        </w:rPr>
        <w:t xml:space="preserve">. </w:t>
      </w:r>
      <w:r>
        <w:rPr>
          <w:szCs w:val="28"/>
          <w:rtl/>
          <w:lang w:bidi="ar-SA"/>
        </w:rPr>
        <w:t>لذلك كانت تنحت بدقة من الجهة الأمامية أما الأجزاء الخلفية فلا يعتنى بنحتها</w:t>
      </w:r>
      <w:r>
        <w:rPr>
          <w:szCs w:val="28"/>
          <w:rtl/>
        </w:rPr>
        <w:t xml:space="preserve">. </w:t>
      </w:r>
      <w:r>
        <w:rPr>
          <w:szCs w:val="28"/>
          <w:rtl/>
          <w:lang w:bidi="ar-SA"/>
        </w:rPr>
        <w:t>عبر  الفنان في تماثيله الملكية عن اعتقاده بجلالة وقدسية الفرعون</w:t>
      </w:r>
      <w:r>
        <w:rPr>
          <w:szCs w:val="28"/>
          <w:rtl/>
        </w:rPr>
        <w:t xml:space="preserve">. </w:t>
      </w:r>
      <w:r>
        <w:rPr>
          <w:szCs w:val="28"/>
          <w:rtl/>
          <w:lang w:bidi="ar-SA"/>
        </w:rPr>
        <w:t>لذلك ظهرت تماثيله ساكنة يتسم وجوهها بالوقار، ومثال ذلك تمثال الملك زوسر</w:t>
      </w:r>
      <w:r>
        <w:rPr>
          <w:szCs w:val="28"/>
          <w:rtl/>
        </w:rPr>
        <w:t>)</w:t>
      </w:r>
      <w:r>
        <w:rPr>
          <w:szCs w:val="28"/>
          <w:rtl/>
          <w:lang w:bidi="ar-SA"/>
        </w:rPr>
        <w:t>شكل</w:t>
      </w:r>
      <w:r>
        <w:rPr>
          <w:rFonts w:ascii="Footlight MT" w:eastAsia="Footlight MT" w:hAnsi="Footlight MT" w:cs="Footlight MT"/>
          <w:szCs w:val="28"/>
        </w:rPr>
        <w:t>7</w:t>
      </w:r>
      <w:r>
        <w:rPr>
          <w:szCs w:val="28"/>
          <w:rtl/>
        </w:rPr>
        <w:t xml:space="preserve">( </w:t>
      </w:r>
      <w:r>
        <w:rPr>
          <w:szCs w:val="28"/>
          <w:rtl/>
          <w:lang w:bidi="ar-SA"/>
        </w:rPr>
        <w:t>بالحجم الطبيعي الذي يمثله في سن متقدمة جالسا ويده اليمنى موضوعه على صدره، أما اليسرى فموضوعه على ركبته</w:t>
      </w:r>
      <w:r>
        <w:rPr>
          <w:szCs w:val="28"/>
          <w:rtl/>
        </w:rPr>
        <w:t xml:space="preserve">. </w:t>
      </w:r>
      <w:r>
        <w:rPr>
          <w:szCs w:val="28"/>
          <w:rtl/>
          <w:lang w:bidi="ar-SA"/>
        </w:rPr>
        <w:t>يتسم وجه هذا التمثال بطابع الصرامة ووقار الملك</w:t>
      </w:r>
      <w:r>
        <w:rPr>
          <w:szCs w:val="28"/>
          <w:rtl/>
        </w:rPr>
        <w:t xml:space="preserve">. </w:t>
      </w:r>
      <w:r>
        <w:rPr>
          <w:szCs w:val="28"/>
          <w:rtl/>
          <w:lang w:bidi="ar-SA"/>
        </w:rPr>
        <w:t>كما يظهر به آثار ألوان</w:t>
      </w:r>
      <w:r>
        <w:rPr>
          <w:szCs w:val="28"/>
          <w:rtl/>
        </w:rPr>
        <w:t xml:space="preserve">.  </w:t>
      </w:r>
      <w:r>
        <w:rPr>
          <w:szCs w:val="28"/>
          <w:rtl/>
          <w:lang w:bidi="ar-SA"/>
        </w:rPr>
        <w:t>ولقد وجد هذا التمثال في حالة سيئة لا تمكننا من دراسته حتى نستطيع التعرف على تطور فن النحت في الأسرة الثالثة</w:t>
      </w:r>
      <w:r>
        <w:rPr>
          <w:szCs w:val="28"/>
          <w:rtl/>
        </w:rPr>
        <w:t xml:space="preserve">.  </w:t>
      </w:r>
    </w:p>
    <w:p w14:paraId="478CFF7C" w14:textId="77777777" w:rsidR="00FE1608" w:rsidRDefault="00AD3AFF">
      <w:pPr>
        <w:bidi w:val="0"/>
        <w:spacing w:after="0" w:line="259" w:lineRule="auto"/>
        <w:ind w:left="3430" w:firstLine="0"/>
        <w:jc w:val="left"/>
      </w:pPr>
      <w:r>
        <w:t xml:space="preserve"> </w:t>
      </w:r>
      <w:r>
        <w:rPr>
          <w:noProof/>
          <w:lang w:bidi="ar-SA"/>
        </w:rPr>
        <w:drawing>
          <wp:inline distT="0" distB="0" distL="0" distR="0" wp14:anchorId="5A8670B5" wp14:editId="729EAD30">
            <wp:extent cx="2378710" cy="3089275"/>
            <wp:effectExtent l="0" t="0" r="0" b="0"/>
            <wp:docPr id="39281" name="Picture 39281" descr="seated-statue-of-king-djoser-2611-bc-everett.jpg"/>
            <wp:cNvGraphicFramePr/>
            <a:graphic xmlns:a="http://schemas.openxmlformats.org/drawingml/2006/main">
              <a:graphicData uri="http://schemas.openxmlformats.org/drawingml/2006/picture">
                <pic:pic xmlns:pic="http://schemas.openxmlformats.org/drawingml/2006/picture">
                  <pic:nvPicPr>
                    <pic:cNvPr id="39281" name="Picture 39281"/>
                    <pic:cNvPicPr/>
                  </pic:nvPicPr>
                  <pic:blipFill>
                    <a:blip r:embed="rId96"/>
                    <a:stretch>
                      <a:fillRect/>
                    </a:stretch>
                  </pic:blipFill>
                  <pic:spPr>
                    <a:xfrm>
                      <a:off x="0" y="0"/>
                      <a:ext cx="2378710" cy="3089275"/>
                    </a:xfrm>
                    <a:prstGeom prst="rect">
                      <a:avLst/>
                    </a:prstGeom>
                  </pic:spPr>
                </pic:pic>
              </a:graphicData>
            </a:graphic>
          </wp:inline>
        </w:drawing>
      </w:r>
    </w:p>
    <w:p w14:paraId="07321F27" w14:textId="77777777" w:rsidR="00FE1608" w:rsidRDefault="00AD3AFF">
      <w:pPr>
        <w:spacing w:after="3" w:line="259" w:lineRule="auto"/>
        <w:ind w:left="10" w:right="385" w:hanging="10"/>
        <w:jc w:val="center"/>
      </w:pPr>
      <w:r>
        <w:rPr>
          <w:sz w:val="20"/>
          <w:szCs w:val="20"/>
          <w:rtl/>
        </w:rPr>
        <w:t>)</w:t>
      </w:r>
      <w:r>
        <w:rPr>
          <w:sz w:val="20"/>
          <w:szCs w:val="20"/>
          <w:rtl/>
          <w:lang w:bidi="ar-SA"/>
        </w:rPr>
        <w:t>شكل</w:t>
      </w:r>
      <w:r>
        <w:rPr>
          <w:rFonts w:ascii="Footlight MT" w:eastAsia="Footlight MT" w:hAnsi="Footlight MT" w:cs="Footlight MT"/>
          <w:sz w:val="20"/>
          <w:szCs w:val="20"/>
        </w:rPr>
        <w:t>7</w:t>
      </w:r>
      <w:r>
        <w:rPr>
          <w:sz w:val="20"/>
          <w:szCs w:val="20"/>
          <w:rtl/>
        </w:rPr>
        <w:t>(</w:t>
      </w:r>
      <w:r>
        <w:rPr>
          <w:sz w:val="20"/>
          <w:szCs w:val="20"/>
          <w:rtl/>
          <w:lang w:bidi="ar-SA"/>
        </w:rPr>
        <w:t xml:space="preserve">، تمثال الملك زوسر جالسا، مصنوع من الحجر الجيري </w:t>
      </w:r>
      <w:r>
        <w:rPr>
          <w:sz w:val="20"/>
          <w:szCs w:val="20"/>
          <w:rtl/>
        </w:rPr>
        <w:t>–</w:t>
      </w:r>
      <w:r>
        <w:rPr>
          <w:sz w:val="20"/>
          <w:szCs w:val="20"/>
          <w:rtl/>
          <w:lang w:bidi="ar-SA"/>
        </w:rPr>
        <w:t>الدولة القديمة</w:t>
      </w:r>
      <w:r>
        <w:rPr>
          <w:sz w:val="20"/>
          <w:szCs w:val="20"/>
          <w:rtl/>
        </w:rPr>
        <w:t>-</w:t>
      </w:r>
      <w:r>
        <w:rPr>
          <w:sz w:val="20"/>
          <w:szCs w:val="20"/>
          <w:rtl/>
          <w:lang w:bidi="ar-SA"/>
        </w:rPr>
        <w:t xml:space="preserve">المتحف المصري بالقاهرة  </w:t>
      </w:r>
    </w:p>
    <w:p w14:paraId="28E1CC3F" w14:textId="77777777" w:rsidR="00FE1608" w:rsidRDefault="00AD3AFF">
      <w:pPr>
        <w:spacing w:after="107"/>
        <w:ind w:left="900" w:right="1289"/>
      </w:pPr>
      <w:r>
        <w:rPr>
          <w:szCs w:val="28"/>
          <w:rtl/>
          <w:lang w:bidi="ar-SA"/>
        </w:rPr>
        <w:t xml:space="preserve">    ولقد جرت العادة في الدولة القديمة على تلوين التماثيل المصنوعة من الحجر الجيري ،  فأجسام الرجال تلون باللون الأحمر البني،  وأجسام النساء باللون الأصفر وذلك تعبيرا عن تعرض الرجل لأشعة الشمس خارج المنزل</w:t>
      </w:r>
      <w:r>
        <w:rPr>
          <w:szCs w:val="28"/>
          <w:rtl/>
        </w:rPr>
        <w:t xml:space="preserve">. </w:t>
      </w:r>
      <w:r>
        <w:rPr>
          <w:szCs w:val="28"/>
          <w:rtl/>
          <w:lang w:bidi="ar-SA"/>
        </w:rPr>
        <w:t>بينما تحتفظ المرأة التي لا تتعرض كثيرا للشمس ببياض بشرتها</w:t>
      </w:r>
      <w:r>
        <w:rPr>
          <w:szCs w:val="28"/>
          <w:rtl/>
        </w:rPr>
        <w:t xml:space="preserve">. </w:t>
      </w:r>
      <w:r>
        <w:rPr>
          <w:szCs w:val="28"/>
          <w:rtl/>
          <w:lang w:bidi="ar-SA"/>
        </w:rPr>
        <w:lastRenderedPageBreak/>
        <w:t xml:space="preserve">الملابس باللون الأبيض، أما الشعر فباللون الأسود، والحلي في أغلب الأحيان بالأخضر، بياض العين من الكوارتز الأبيض شبه شفاف، والقرنية من البلور الصخري </w:t>
      </w:r>
      <w:r>
        <w:rPr>
          <w:szCs w:val="28"/>
          <w:rtl/>
        </w:rPr>
        <w:t xml:space="preserve">. </w:t>
      </w:r>
    </w:p>
    <w:p w14:paraId="796565C0" w14:textId="77777777" w:rsidR="00FE1608" w:rsidRDefault="00AD3AFF">
      <w:pPr>
        <w:spacing w:after="109"/>
        <w:ind w:left="900" w:right="1289"/>
      </w:pPr>
      <w:r>
        <w:rPr>
          <w:szCs w:val="28"/>
          <w:rtl/>
          <w:lang w:bidi="ar-SA"/>
        </w:rPr>
        <w:t xml:space="preserve">     وأحسن مثال لذلك تمثالا </w:t>
      </w:r>
      <w:r>
        <w:rPr>
          <w:b/>
          <w:bCs/>
          <w:szCs w:val="28"/>
          <w:rtl/>
          <w:lang w:bidi="ar-SA"/>
        </w:rPr>
        <w:t>الأمير رع حوتب والأميرة نوفرت</w:t>
      </w:r>
      <w:r>
        <w:rPr>
          <w:szCs w:val="28"/>
          <w:rtl/>
          <w:lang w:bidi="ar-SA"/>
        </w:rPr>
        <w:t xml:space="preserve">، </w:t>
      </w:r>
      <w:r>
        <w:rPr>
          <w:szCs w:val="28"/>
          <w:rtl/>
        </w:rPr>
        <w:t>)</w:t>
      </w:r>
      <w:r>
        <w:rPr>
          <w:szCs w:val="28"/>
          <w:rtl/>
          <w:lang w:bidi="ar-SA"/>
        </w:rPr>
        <w:t>شكل</w:t>
      </w:r>
      <w:r>
        <w:rPr>
          <w:rFonts w:ascii="Footlight MT" w:eastAsia="Footlight MT" w:hAnsi="Footlight MT" w:cs="Footlight MT"/>
          <w:szCs w:val="28"/>
        </w:rPr>
        <w:t>8</w:t>
      </w:r>
      <w:r>
        <w:rPr>
          <w:szCs w:val="28"/>
          <w:rtl/>
        </w:rPr>
        <w:t>(</w:t>
      </w:r>
      <w:r>
        <w:rPr>
          <w:szCs w:val="28"/>
          <w:rtl/>
          <w:lang w:bidi="ar-SA"/>
        </w:rPr>
        <w:t>، اللذان صنعا في أوائل عهد الأسرة الرابعة في فترة حكم الملك سنفور، يلاحظ بدراسة هذه التماثيل التقدم الذي طرأ على فن النحت، كما تكشف خطوطه اللينة البسيطة عن براعة في التعبير عن رشاقة جسم الأميرة الذي لم يستطع زيها الطويل اخفاؤه، كما ساعد على حيوية هذه التماثيل الأعين المرصعة بأحجار شفافة</w:t>
      </w:r>
      <w:r>
        <w:rPr>
          <w:szCs w:val="28"/>
          <w:rtl/>
        </w:rPr>
        <w:t xml:space="preserve">.  </w:t>
      </w:r>
    </w:p>
    <w:p w14:paraId="41FD60EC" w14:textId="77777777" w:rsidR="00FE1608" w:rsidRDefault="00AD3AFF">
      <w:pPr>
        <w:spacing w:after="108"/>
        <w:ind w:left="900" w:right="1289"/>
      </w:pPr>
      <w:r>
        <w:rPr>
          <w:szCs w:val="28"/>
          <w:rtl/>
          <w:lang w:bidi="ar-SA"/>
        </w:rPr>
        <w:t xml:space="preserve">     ولا نزاع في أن التقدم الذي احرزته الأسرة الرابعة في فن المعمار لا بد أن يصاحبه تقدم في فن النحت</w:t>
      </w:r>
      <w:r>
        <w:rPr>
          <w:szCs w:val="28"/>
          <w:rtl/>
        </w:rPr>
        <w:t xml:space="preserve">. </w:t>
      </w:r>
      <w:r>
        <w:rPr>
          <w:szCs w:val="28"/>
          <w:rtl/>
          <w:lang w:bidi="ar-SA"/>
        </w:rPr>
        <w:t xml:space="preserve">فالقطع التي عثر عليها من ذلك العهد تعتبر أحسن نماذج لفن النحت في الدولة القديمة </w:t>
      </w:r>
      <w:r>
        <w:rPr>
          <w:szCs w:val="28"/>
          <w:rtl/>
        </w:rPr>
        <w:t xml:space="preserve">. </w:t>
      </w:r>
    </w:p>
    <w:p w14:paraId="307C2669" w14:textId="77777777" w:rsidR="00FE1608" w:rsidRDefault="00AD3AFF">
      <w:pPr>
        <w:spacing w:after="107"/>
        <w:ind w:left="900" w:right="1289"/>
      </w:pPr>
      <w:r>
        <w:rPr>
          <w:szCs w:val="28"/>
          <w:rtl/>
          <w:lang w:bidi="ar-SA"/>
        </w:rPr>
        <w:t xml:space="preserve">     لم يعثر على تمثال بالحجم الطبيعي للملك </w:t>
      </w:r>
      <w:r>
        <w:rPr>
          <w:b/>
          <w:bCs/>
          <w:szCs w:val="28"/>
          <w:rtl/>
          <w:lang w:bidi="ar-SA"/>
        </w:rPr>
        <w:t>خوفو</w:t>
      </w:r>
      <w:r>
        <w:rPr>
          <w:szCs w:val="28"/>
          <w:rtl/>
          <w:lang w:bidi="ar-SA"/>
        </w:rPr>
        <w:t>، وانما عثر على تمثال صغير له من العاج يمثله جالسا،</w:t>
      </w:r>
      <w:r>
        <w:rPr>
          <w:szCs w:val="28"/>
          <w:rtl/>
        </w:rPr>
        <w:t>)</w:t>
      </w:r>
      <w:r>
        <w:rPr>
          <w:szCs w:val="28"/>
          <w:rtl/>
          <w:lang w:bidi="ar-SA"/>
        </w:rPr>
        <w:t>شكل</w:t>
      </w:r>
      <w:r>
        <w:rPr>
          <w:rFonts w:ascii="Footlight MT" w:eastAsia="Footlight MT" w:hAnsi="Footlight MT" w:cs="Footlight MT"/>
          <w:szCs w:val="28"/>
        </w:rPr>
        <w:t>9</w:t>
      </w:r>
      <w:r>
        <w:rPr>
          <w:szCs w:val="28"/>
          <w:rtl/>
        </w:rPr>
        <w:t>(</w:t>
      </w:r>
      <w:r>
        <w:rPr>
          <w:szCs w:val="28"/>
          <w:rtl/>
          <w:lang w:bidi="ar-SA"/>
        </w:rPr>
        <w:t>، ويعتبر هذا التمثال أول التماثيل الملكية التي استخدم العاج في صنعها</w:t>
      </w:r>
      <w:r>
        <w:rPr>
          <w:szCs w:val="28"/>
          <w:rtl/>
        </w:rPr>
        <w:t xml:space="preserve">. </w:t>
      </w:r>
      <w:r>
        <w:rPr>
          <w:szCs w:val="28"/>
          <w:rtl/>
          <w:lang w:bidi="ar-SA"/>
        </w:rPr>
        <w:t>إلا أنه لا يساعدنا في دراسة فن النحت في عهد الأسرة الرابعة</w:t>
      </w:r>
      <w:r>
        <w:rPr>
          <w:szCs w:val="28"/>
          <w:rtl/>
        </w:rPr>
        <w:t xml:space="preserve">. </w:t>
      </w:r>
      <w:r>
        <w:rPr>
          <w:szCs w:val="28"/>
          <w:rtl/>
          <w:lang w:bidi="ar-SA"/>
        </w:rPr>
        <w:t xml:space="preserve">وتتوفر هذه الدراسة في تماثيل الملك </w:t>
      </w:r>
      <w:r>
        <w:rPr>
          <w:b/>
          <w:bCs/>
          <w:szCs w:val="28"/>
          <w:rtl/>
          <w:lang w:bidi="ar-SA"/>
        </w:rPr>
        <w:t>خفرع</w:t>
      </w:r>
      <w:r>
        <w:rPr>
          <w:szCs w:val="28"/>
          <w:rtl/>
          <w:lang w:bidi="ar-SA"/>
        </w:rPr>
        <w:t xml:space="preserve">  التي تعتبر المثل الأعلى  لتماثيل الدولة القديمة ولقد عثر عليه في معبد الوادي الملحق بهرمه في الجيزة</w:t>
      </w:r>
      <w:r>
        <w:rPr>
          <w:szCs w:val="28"/>
          <w:rtl/>
        </w:rPr>
        <w:t xml:space="preserve">. </w:t>
      </w:r>
      <w:r>
        <w:rPr>
          <w:szCs w:val="28"/>
          <w:rtl/>
          <w:lang w:bidi="ar-SA"/>
        </w:rPr>
        <w:t xml:space="preserve">وبدراسه التمثال </w:t>
      </w:r>
      <w:r>
        <w:rPr>
          <w:szCs w:val="28"/>
          <w:rtl/>
        </w:rPr>
        <w:t>)</w:t>
      </w:r>
      <w:r>
        <w:rPr>
          <w:szCs w:val="28"/>
          <w:rtl/>
          <w:lang w:bidi="ar-SA"/>
        </w:rPr>
        <w:t>شك ل</w:t>
      </w:r>
      <w:r>
        <w:rPr>
          <w:rFonts w:ascii="Footlight MT" w:eastAsia="Footlight MT" w:hAnsi="Footlight MT" w:cs="Footlight MT"/>
          <w:szCs w:val="28"/>
        </w:rPr>
        <w:t>10</w:t>
      </w:r>
      <w:r>
        <w:rPr>
          <w:szCs w:val="28"/>
          <w:rtl/>
        </w:rPr>
        <w:t xml:space="preserve">( </w:t>
      </w:r>
      <w:r>
        <w:rPr>
          <w:szCs w:val="28"/>
          <w:rtl/>
          <w:lang w:bidi="ar-SA"/>
        </w:rPr>
        <w:t>، يلاحظ أن الفنان صور الملك جالسا على عرشه في وضع تقليدي</w:t>
      </w:r>
      <w:r>
        <w:rPr>
          <w:szCs w:val="28"/>
          <w:rtl/>
        </w:rPr>
        <w:t xml:space="preserve">. </w:t>
      </w:r>
      <w:r>
        <w:rPr>
          <w:szCs w:val="28"/>
          <w:rtl/>
          <w:lang w:bidi="ar-SA"/>
        </w:rPr>
        <w:t xml:space="preserve">ومن خلف رأسه الصقر </w:t>
      </w:r>
      <w:r>
        <w:rPr>
          <w:szCs w:val="28"/>
          <w:rtl/>
        </w:rPr>
        <w:t>)</w:t>
      </w:r>
      <w:r>
        <w:rPr>
          <w:szCs w:val="28"/>
          <w:rtl/>
          <w:lang w:bidi="ar-SA"/>
        </w:rPr>
        <w:t>حورس</w:t>
      </w:r>
      <w:r>
        <w:rPr>
          <w:szCs w:val="28"/>
          <w:rtl/>
        </w:rPr>
        <w:t xml:space="preserve">( </w:t>
      </w:r>
      <w:r>
        <w:rPr>
          <w:szCs w:val="28"/>
          <w:rtl/>
          <w:lang w:bidi="ar-SA"/>
        </w:rPr>
        <w:t>ناشرا جناحيه ليظله بحمايته، ولقد استوحى المثال الشكل التكعيبي في عمل تمثاله الذي امتاز بتصميم فريد</w:t>
      </w:r>
      <w:r>
        <w:rPr>
          <w:szCs w:val="28"/>
          <w:rtl/>
        </w:rPr>
        <w:t xml:space="preserve">. </w:t>
      </w:r>
      <w:r>
        <w:rPr>
          <w:szCs w:val="28"/>
          <w:rtl/>
          <w:lang w:bidi="ar-SA"/>
        </w:rPr>
        <w:t>فقد حاول الحصول من تلك الكتلة الحجرية على تمثال ذي ثلاثة أبعاد، وهي المادة الأنسب لهم لخلود التماثيل ليكون هوية تعرِّّف بالجثة اذا قدر لها الفناء</w:t>
      </w:r>
      <w:r>
        <w:rPr>
          <w:szCs w:val="28"/>
          <w:rtl/>
        </w:rPr>
        <w:t xml:space="preserve">. </w:t>
      </w:r>
      <w:r>
        <w:rPr>
          <w:szCs w:val="28"/>
          <w:rtl/>
          <w:lang w:bidi="ar-SA"/>
        </w:rPr>
        <w:t>كما أنه راعى النسب الصحيحة للجسد البشري، وضع التمثال على حائط المقبرة لذلك اهتم المثال بالمظهر الأمامي فقط ونظرا لتلاصق بعض التماثيل بالحائط تماما نجد عدم أهمية مظهرها الجانبي إطلاقا</w:t>
      </w:r>
      <w:r>
        <w:rPr>
          <w:szCs w:val="28"/>
          <w:rtl/>
        </w:rPr>
        <w:t xml:space="preserve">. </w:t>
      </w:r>
      <w:r>
        <w:rPr>
          <w:szCs w:val="28"/>
          <w:rtl/>
          <w:lang w:bidi="ar-SA"/>
        </w:rPr>
        <w:t xml:space="preserve">وعلى أية حال فإنه يجب اعتبار العمل المصري القديم عملا معماريا من الناحية العملية اشارة للخلود وقوة التأثير والبقاء، كما خضع كل عنصر في هذا العمل لناحية الإدراك الهندسي فالأرجل والاذرع وبقية الجسم عبارة عن خطوط متوازية تكون شكل التمثال الذي نحت من كتلة مجسمة مستطيلة، وعلاوة على ذلك فإن اي جزء من التمثال لم يخرج من نطاق الكتلة الأصلية، وقد سيطر الفنان على الحركة في تمثاله فخلف التمثال مواز للخط الخلفي للكتلة  ككل والفخذ مواز لخط القاعدة والذراع العلوي مع الخط الخلفي والذراع الأسفل مع القدم مواز لخط القاعدة، وهكذا </w:t>
      </w:r>
      <w:r>
        <w:rPr>
          <w:szCs w:val="28"/>
          <w:rtl/>
        </w:rPr>
        <w:t>... .</w:t>
      </w:r>
      <w:r>
        <w:rPr>
          <w:szCs w:val="28"/>
          <w:rtl/>
          <w:lang w:bidi="ar-SA"/>
        </w:rPr>
        <w:t>ويمكننا القول أن هذا التمثال مزج بين النحت المستقل والنحت البارز، أما استخدام حجر الديروت لأغراض الخلود و معظمها تلخيد عظمة الفراعنة والقوة التأثيرية</w:t>
      </w:r>
      <w:r>
        <w:rPr>
          <w:szCs w:val="28"/>
          <w:rtl/>
        </w:rPr>
        <w:t xml:space="preserve">. </w:t>
      </w:r>
      <w:r>
        <w:rPr>
          <w:szCs w:val="28"/>
          <w:rtl/>
          <w:lang w:bidi="ar-SA"/>
        </w:rPr>
        <w:t>وبالرغم من صلابة هذا الحجر وصعوبة نحته، إلا أن الفنان تمكن ببراعة من صقل سطوحه</w:t>
      </w:r>
      <w:r>
        <w:rPr>
          <w:szCs w:val="28"/>
          <w:rtl/>
        </w:rPr>
        <w:t xml:space="preserve">. </w:t>
      </w:r>
      <w:r>
        <w:rPr>
          <w:szCs w:val="28"/>
          <w:rtl/>
          <w:lang w:bidi="ar-SA"/>
        </w:rPr>
        <w:t>ونجح في تصوير التعبير الموجود على وجه الملك من قوة وشموخ وكبرياء</w:t>
      </w:r>
      <w:r>
        <w:rPr>
          <w:szCs w:val="28"/>
          <w:rtl/>
        </w:rPr>
        <w:t xml:space="preserve">. </w:t>
      </w:r>
      <w:r>
        <w:rPr>
          <w:szCs w:val="28"/>
          <w:rtl/>
          <w:lang w:bidi="ar-SA"/>
        </w:rPr>
        <w:t>ومما يلاحظ في هذه التماثيل الملكية أن وجه التمثال كان ينحت بوجه واحد دون اظهار أية حركة أو تعبير قد يغير من ملامحه</w:t>
      </w:r>
      <w:r>
        <w:rPr>
          <w:szCs w:val="28"/>
          <w:rtl/>
        </w:rPr>
        <w:t xml:space="preserve">.  </w:t>
      </w:r>
    </w:p>
    <w:p w14:paraId="25DA5A78" w14:textId="77777777" w:rsidR="00FE1608" w:rsidRDefault="00AD3AFF">
      <w:pPr>
        <w:bidi w:val="0"/>
        <w:spacing w:after="91" w:line="259" w:lineRule="auto"/>
        <w:ind w:left="0" w:right="967" w:firstLine="0"/>
        <w:jc w:val="right"/>
      </w:pPr>
      <w:r>
        <w:t xml:space="preserve"> </w:t>
      </w:r>
    </w:p>
    <w:p w14:paraId="44CD7CA5" w14:textId="77777777" w:rsidR="00FE1608" w:rsidRDefault="00AD3AFF">
      <w:pPr>
        <w:bidi w:val="0"/>
        <w:spacing w:after="90" w:line="259" w:lineRule="auto"/>
        <w:ind w:left="0" w:right="967" w:firstLine="0"/>
        <w:jc w:val="right"/>
      </w:pPr>
      <w:r>
        <w:t xml:space="preserve"> </w:t>
      </w:r>
    </w:p>
    <w:p w14:paraId="1A33919F" w14:textId="77777777" w:rsidR="00FE1608" w:rsidRDefault="00AD3AFF">
      <w:pPr>
        <w:bidi w:val="0"/>
        <w:spacing w:after="93" w:line="259" w:lineRule="auto"/>
        <w:ind w:left="0" w:right="967" w:firstLine="0"/>
        <w:jc w:val="right"/>
      </w:pPr>
      <w:r>
        <w:t xml:space="preserve"> </w:t>
      </w:r>
    </w:p>
    <w:p w14:paraId="476645C5" w14:textId="77777777" w:rsidR="00FE1608" w:rsidRDefault="00AD3AFF">
      <w:pPr>
        <w:bidi w:val="0"/>
        <w:spacing w:after="90" w:line="259" w:lineRule="auto"/>
        <w:ind w:left="0" w:right="967" w:firstLine="0"/>
        <w:jc w:val="right"/>
      </w:pPr>
      <w:r>
        <w:t xml:space="preserve"> </w:t>
      </w:r>
    </w:p>
    <w:p w14:paraId="398F7B92" w14:textId="77777777" w:rsidR="00FE1608" w:rsidRDefault="00AD3AFF">
      <w:pPr>
        <w:bidi w:val="0"/>
        <w:spacing w:after="0" w:line="259" w:lineRule="auto"/>
        <w:ind w:left="0" w:right="967" w:firstLine="0"/>
        <w:jc w:val="right"/>
      </w:pPr>
      <w:r>
        <w:t xml:space="preserve"> </w:t>
      </w:r>
    </w:p>
    <w:p w14:paraId="5084642F" w14:textId="77777777" w:rsidR="00FE1608" w:rsidRDefault="00AD3AFF">
      <w:pPr>
        <w:bidi w:val="0"/>
        <w:spacing w:after="0" w:line="259" w:lineRule="auto"/>
        <w:ind w:left="0" w:right="967" w:firstLine="0"/>
        <w:jc w:val="right"/>
      </w:pPr>
      <w:r>
        <w:t xml:space="preserve"> </w:t>
      </w:r>
    </w:p>
    <w:p w14:paraId="0204383E" w14:textId="77777777" w:rsidR="00FE1608" w:rsidRDefault="00AD3AFF">
      <w:pPr>
        <w:bidi w:val="0"/>
        <w:spacing w:after="61" w:line="259" w:lineRule="auto"/>
        <w:ind w:left="1288" w:firstLine="0"/>
        <w:jc w:val="left"/>
      </w:pPr>
      <w:r>
        <w:rPr>
          <w:rFonts w:ascii="Calibri" w:eastAsia="Calibri" w:hAnsi="Calibri" w:cs="Calibri"/>
          <w:noProof/>
          <w:sz w:val="22"/>
          <w:lang w:bidi="ar-SA"/>
        </w:rPr>
        <w:lastRenderedPageBreak/>
        <mc:AlternateContent>
          <mc:Choice Requires="wpg">
            <w:drawing>
              <wp:inline distT="0" distB="0" distL="0" distR="0" wp14:anchorId="4C66F7AF" wp14:editId="2538C7F9">
                <wp:extent cx="5257165" cy="3246501"/>
                <wp:effectExtent l="0" t="0" r="0" b="0"/>
                <wp:docPr id="728922" name="Group 728922"/>
                <wp:cNvGraphicFramePr/>
                <a:graphic xmlns:a="http://schemas.openxmlformats.org/drawingml/2006/main">
                  <a:graphicData uri="http://schemas.microsoft.com/office/word/2010/wordprocessingGroup">
                    <wpg:wgp>
                      <wpg:cNvGrpSpPr/>
                      <wpg:grpSpPr>
                        <a:xfrm>
                          <a:off x="0" y="0"/>
                          <a:ext cx="5257165" cy="3246501"/>
                          <a:chOff x="0" y="0"/>
                          <a:chExt cx="5257165" cy="3246501"/>
                        </a:xfrm>
                      </wpg:grpSpPr>
                      <pic:pic xmlns:pic="http://schemas.openxmlformats.org/drawingml/2006/picture">
                        <pic:nvPicPr>
                          <pic:cNvPr id="40470" name="Picture 40470"/>
                          <pic:cNvPicPr/>
                        </pic:nvPicPr>
                        <pic:blipFill>
                          <a:blip r:embed="rId97"/>
                          <a:stretch>
                            <a:fillRect/>
                          </a:stretch>
                        </pic:blipFill>
                        <pic:spPr>
                          <a:xfrm>
                            <a:off x="3086100" y="0"/>
                            <a:ext cx="2171065" cy="1608963"/>
                          </a:xfrm>
                          <a:prstGeom prst="rect">
                            <a:avLst/>
                          </a:prstGeom>
                        </pic:spPr>
                      </pic:pic>
                      <pic:pic xmlns:pic="http://schemas.openxmlformats.org/drawingml/2006/picture">
                        <pic:nvPicPr>
                          <pic:cNvPr id="40472" name="Picture 40472"/>
                          <pic:cNvPicPr/>
                        </pic:nvPicPr>
                        <pic:blipFill>
                          <a:blip r:embed="rId98"/>
                          <a:stretch>
                            <a:fillRect/>
                          </a:stretch>
                        </pic:blipFill>
                        <pic:spPr>
                          <a:xfrm>
                            <a:off x="0" y="0"/>
                            <a:ext cx="3095625" cy="3246120"/>
                          </a:xfrm>
                          <a:prstGeom prst="rect">
                            <a:avLst/>
                          </a:prstGeom>
                        </pic:spPr>
                      </pic:pic>
                      <pic:pic xmlns:pic="http://schemas.openxmlformats.org/drawingml/2006/picture">
                        <pic:nvPicPr>
                          <pic:cNvPr id="40474" name="Picture 40474"/>
                          <pic:cNvPicPr/>
                        </pic:nvPicPr>
                        <pic:blipFill>
                          <a:blip r:embed="rId99"/>
                          <a:stretch>
                            <a:fillRect/>
                          </a:stretch>
                        </pic:blipFill>
                        <pic:spPr>
                          <a:xfrm>
                            <a:off x="3086100" y="1609471"/>
                            <a:ext cx="2162175" cy="1637030"/>
                          </a:xfrm>
                          <a:prstGeom prst="rect">
                            <a:avLst/>
                          </a:prstGeom>
                        </pic:spPr>
                      </pic:pic>
                      <wps:wsp>
                        <wps:cNvPr id="40483" name="Rectangle 40483"/>
                        <wps:cNvSpPr/>
                        <wps:spPr>
                          <a:xfrm>
                            <a:off x="5198491" y="932628"/>
                            <a:ext cx="59288" cy="215727"/>
                          </a:xfrm>
                          <a:prstGeom prst="rect">
                            <a:avLst/>
                          </a:prstGeom>
                          <a:ln>
                            <a:noFill/>
                          </a:ln>
                        </wps:spPr>
                        <wps:txbx>
                          <w:txbxContent>
                            <w:p w14:paraId="0D21F0D7"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0484" name="Rectangle 40484"/>
                        <wps:cNvSpPr/>
                        <wps:spPr>
                          <a:xfrm>
                            <a:off x="5198491" y="1289244"/>
                            <a:ext cx="59288" cy="215727"/>
                          </a:xfrm>
                          <a:prstGeom prst="rect">
                            <a:avLst/>
                          </a:prstGeom>
                          <a:ln>
                            <a:noFill/>
                          </a:ln>
                        </wps:spPr>
                        <wps:txbx>
                          <w:txbxContent>
                            <w:p w14:paraId="11C784D7"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0485" name="Rectangle 40485"/>
                        <wps:cNvSpPr/>
                        <wps:spPr>
                          <a:xfrm>
                            <a:off x="5198491" y="1647384"/>
                            <a:ext cx="59288" cy="215727"/>
                          </a:xfrm>
                          <a:prstGeom prst="rect">
                            <a:avLst/>
                          </a:prstGeom>
                          <a:ln>
                            <a:noFill/>
                          </a:ln>
                        </wps:spPr>
                        <wps:txbx>
                          <w:txbxContent>
                            <w:p w14:paraId="6537545E"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0486" name="Rectangle 40486"/>
                        <wps:cNvSpPr/>
                        <wps:spPr>
                          <a:xfrm>
                            <a:off x="5198491" y="2003999"/>
                            <a:ext cx="59288" cy="215727"/>
                          </a:xfrm>
                          <a:prstGeom prst="rect">
                            <a:avLst/>
                          </a:prstGeom>
                          <a:ln>
                            <a:noFill/>
                          </a:ln>
                        </wps:spPr>
                        <wps:txbx>
                          <w:txbxContent>
                            <w:p w14:paraId="7101818B"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0487" name="Rectangle 40487"/>
                        <wps:cNvSpPr/>
                        <wps:spPr>
                          <a:xfrm>
                            <a:off x="5198491" y="2360997"/>
                            <a:ext cx="59288" cy="215727"/>
                          </a:xfrm>
                          <a:prstGeom prst="rect">
                            <a:avLst/>
                          </a:prstGeom>
                          <a:ln>
                            <a:noFill/>
                          </a:ln>
                        </wps:spPr>
                        <wps:txbx>
                          <w:txbxContent>
                            <w:p w14:paraId="1212A93E"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0488" name="Rectangle 40488"/>
                        <wps:cNvSpPr/>
                        <wps:spPr>
                          <a:xfrm>
                            <a:off x="5198491" y="2719136"/>
                            <a:ext cx="59288" cy="215727"/>
                          </a:xfrm>
                          <a:prstGeom prst="rect">
                            <a:avLst/>
                          </a:prstGeom>
                          <a:ln>
                            <a:noFill/>
                          </a:ln>
                        </wps:spPr>
                        <wps:txbx>
                          <w:txbxContent>
                            <w:p w14:paraId="449FA35F"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0489" name="Rectangle 40489"/>
                        <wps:cNvSpPr/>
                        <wps:spPr>
                          <a:xfrm>
                            <a:off x="2582672" y="3064436"/>
                            <a:ext cx="42058" cy="153037"/>
                          </a:xfrm>
                          <a:prstGeom prst="rect">
                            <a:avLst/>
                          </a:prstGeom>
                          <a:ln>
                            <a:noFill/>
                          </a:ln>
                        </wps:spPr>
                        <wps:txbx>
                          <w:txbxContent>
                            <w:p w14:paraId="5081E2C9"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C66F7AF" id="Group 728922" o:spid="_x0000_s1165" style="width:413.95pt;height:255.65pt;mso-position-horizontal-relative:char;mso-position-vertical-relative:line" coordsize="52571,32465"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">
                <v:shape id="Picture 40470" o:spid="_x0000_s1166" type="#_x0000_t75" style="position:absolute;left:30861;width:21710;height:16089;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">
                  <v:imagedata r:id="rId100" o:title=""/>
                </v:shape>
                <v:shape id="Picture 40472" o:spid="_x0000_s1167" type="#_x0000_t75" style="position:absolute;width:30956;height:32461;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">
                  <v:imagedata r:id="rId101" o:title=""/>
                </v:shape>
                <v:shape id="Picture 40474" o:spid="_x0000_s1168" type="#_x0000_t75" style="position:absolute;left:30861;top:16094;width:21621;height:16371;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">
                  <v:imagedata r:id="rId102" o:title=""/>
                </v:shape>
                <v:rect id="Rectangle 40483" o:spid="_x0000_s1169" style="position:absolute;left:51984;top:9326;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" filled="f" stroked="f">
                  <v:textbox inset="0,0,0,0">
                    <w:txbxContent>
                      <w:p w14:paraId="0D21F0D7" w14:textId="77777777" w:rsidR="00FE1608" w:rsidRDefault="00AD3AFF">
                        <w:pPr>
                          <w:bidi w:val="0"/>
                          <w:spacing w:after="160" w:line="259" w:lineRule="auto"/>
                          <w:ind w:left="0" w:firstLine="0"/>
                          <w:jc w:val="left"/>
                        </w:pPr>
                        <w:r>
                          <w:t xml:space="preserve"> </w:t>
                        </w:r>
                      </w:p>
                    </w:txbxContent>
                  </v:textbox>
                </v:rect>
                <v:rect id="Rectangle 40484" o:spid="_x0000_s1170" style="position:absolute;left:51984;top:12892;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" filled="f" stroked="f">
                  <v:textbox inset="0,0,0,0">
                    <w:txbxContent>
                      <w:p w14:paraId="11C784D7" w14:textId="77777777" w:rsidR="00FE1608" w:rsidRDefault="00AD3AFF">
                        <w:pPr>
                          <w:bidi w:val="0"/>
                          <w:spacing w:after="160" w:line="259" w:lineRule="auto"/>
                          <w:ind w:left="0" w:firstLine="0"/>
                          <w:jc w:val="left"/>
                        </w:pPr>
                        <w:r>
                          <w:t xml:space="preserve"> </w:t>
                        </w:r>
                      </w:p>
                    </w:txbxContent>
                  </v:textbox>
                </v:rect>
                <v:rect id="Rectangle 40485" o:spid="_x0000_s1171" style="position:absolute;left:51984;top:16473;width:593;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" filled="f" stroked="f">
                  <v:textbox inset="0,0,0,0">
                    <w:txbxContent>
                      <w:p w14:paraId="6537545E" w14:textId="77777777" w:rsidR="00FE1608" w:rsidRDefault="00AD3AFF">
                        <w:pPr>
                          <w:bidi w:val="0"/>
                          <w:spacing w:after="160" w:line="259" w:lineRule="auto"/>
                          <w:ind w:left="0" w:firstLine="0"/>
                          <w:jc w:val="left"/>
                        </w:pPr>
                        <w:r>
                          <w:t xml:space="preserve"> </w:t>
                        </w:r>
                      </w:p>
                    </w:txbxContent>
                  </v:textbox>
                </v:rect>
                <v:rect id="Rectangle 40486" o:spid="_x0000_s1172" style="position:absolute;left:51984;top:20039;width:593;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" filled="f" stroked="f">
                  <v:textbox inset="0,0,0,0">
                    <w:txbxContent>
                      <w:p w14:paraId="7101818B" w14:textId="77777777" w:rsidR="00FE1608" w:rsidRDefault="00AD3AFF">
                        <w:pPr>
                          <w:bidi w:val="0"/>
                          <w:spacing w:after="160" w:line="259" w:lineRule="auto"/>
                          <w:ind w:left="0" w:firstLine="0"/>
                          <w:jc w:val="left"/>
                        </w:pPr>
                        <w:r>
                          <w:t xml:space="preserve"> </w:t>
                        </w:r>
                      </w:p>
                    </w:txbxContent>
                  </v:textbox>
                </v:rect>
                <v:rect id="Rectangle 40487" o:spid="_x0000_s1173" style="position:absolute;left:51984;top:23609;width:593;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" filled="f" stroked="f">
                  <v:textbox inset="0,0,0,0">
                    <w:txbxContent>
                      <w:p w14:paraId="1212A93E" w14:textId="77777777" w:rsidR="00FE1608" w:rsidRDefault="00AD3AFF">
                        <w:pPr>
                          <w:bidi w:val="0"/>
                          <w:spacing w:after="160" w:line="259" w:lineRule="auto"/>
                          <w:ind w:left="0" w:firstLine="0"/>
                          <w:jc w:val="left"/>
                        </w:pPr>
                        <w:r>
                          <w:t xml:space="preserve"> </w:t>
                        </w:r>
                      </w:p>
                    </w:txbxContent>
                  </v:textbox>
                </v:rect>
                <v:rect id="Rectangle 40488" o:spid="_x0000_s1174" style="position:absolute;left:51984;top:27191;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" filled="f" stroked="f">
                  <v:textbox inset="0,0,0,0">
                    <w:txbxContent>
                      <w:p w14:paraId="449FA35F" w14:textId="77777777" w:rsidR="00FE1608" w:rsidRDefault="00AD3AFF">
                        <w:pPr>
                          <w:bidi w:val="0"/>
                          <w:spacing w:after="160" w:line="259" w:lineRule="auto"/>
                          <w:ind w:left="0" w:firstLine="0"/>
                          <w:jc w:val="left"/>
                        </w:pPr>
                        <w:r>
                          <w:t xml:space="preserve"> </w:t>
                        </w:r>
                      </w:p>
                    </w:txbxContent>
                  </v:textbox>
                </v:rect>
                <v:rect id="Rectangle 40489" o:spid="_x0000_s1175" style="position:absolute;left:25826;top:30644;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" filled="f" stroked="f">
                  <v:textbox inset="0,0,0,0">
                    <w:txbxContent>
                      <w:p w14:paraId="5081E2C9" w14:textId="77777777" w:rsidR="00FE1608" w:rsidRDefault="00AD3AFF">
                        <w:pPr>
                          <w:bidi w:val="0"/>
                          <w:spacing w:after="160" w:line="259" w:lineRule="auto"/>
                          <w:ind w:left="0" w:firstLine="0"/>
                          <w:jc w:val="left"/>
                        </w:pPr>
                        <w:r>
                          <w:rPr>
                            <w:sz w:val="20"/>
                          </w:rPr>
                          <w:t xml:space="preserve"> </w:t>
                        </w:r>
                      </w:p>
                    </w:txbxContent>
                  </v:textbox>
                </v:rect>
                <w10:wrap anchorx="page"/>
                <w10:anchorlock/>
              </v:group>
            </w:pict>
          </mc:Fallback>
        </mc:AlternateContent>
      </w:r>
    </w:p>
    <w:p w14:paraId="76EE5BD7" w14:textId="77777777" w:rsidR="00FE1608" w:rsidRDefault="00AD3AFF">
      <w:pPr>
        <w:ind w:left="608" w:right="1284" w:hanging="3"/>
        <w:jc w:val="right"/>
      </w:pPr>
      <w:r>
        <w:rPr>
          <w:sz w:val="20"/>
          <w:szCs w:val="20"/>
          <w:rtl/>
        </w:rPr>
        <w:t>)</w:t>
      </w:r>
      <w:r>
        <w:rPr>
          <w:sz w:val="20"/>
          <w:szCs w:val="20"/>
          <w:rtl/>
          <w:lang w:bidi="ar-SA"/>
        </w:rPr>
        <w:t>شكل</w:t>
      </w:r>
      <w:r>
        <w:rPr>
          <w:rFonts w:ascii="Footlight MT" w:eastAsia="Footlight MT" w:hAnsi="Footlight MT" w:cs="Footlight MT"/>
          <w:sz w:val="20"/>
          <w:szCs w:val="20"/>
        </w:rPr>
        <w:t>8</w:t>
      </w:r>
      <w:r>
        <w:rPr>
          <w:sz w:val="20"/>
          <w:szCs w:val="20"/>
          <w:rtl/>
        </w:rPr>
        <w:t xml:space="preserve">( </w:t>
      </w:r>
      <w:r>
        <w:rPr>
          <w:sz w:val="20"/>
          <w:szCs w:val="20"/>
          <w:rtl/>
          <w:lang w:bidi="ar-SA"/>
        </w:rPr>
        <w:t>تمثالي نفرت وزوجهاالأمير رع حوتب من الحجر الجيري الملون، أوائل عهد الأسرة الرابعة</w:t>
      </w:r>
      <w:r>
        <w:rPr>
          <w:sz w:val="20"/>
          <w:szCs w:val="20"/>
          <w:rtl/>
        </w:rPr>
        <w:t>-</w:t>
      </w:r>
      <w:r>
        <w:rPr>
          <w:sz w:val="20"/>
          <w:szCs w:val="20"/>
          <w:rtl/>
          <w:lang w:bidi="ar-SA"/>
        </w:rPr>
        <w:t>الدولة القديمة</w:t>
      </w:r>
      <w:r>
        <w:rPr>
          <w:sz w:val="20"/>
          <w:szCs w:val="20"/>
          <w:rtl/>
        </w:rPr>
        <w:t>-</w:t>
      </w:r>
      <w:r>
        <w:rPr>
          <w:sz w:val="20"/>
          <w:szCs w:val="20"/>
          <w:rtl/>
          <w:lang w:bidi="ar-SA"/>
        </w:rPr>
        <w:t xml:space="preserve">المتحف المصري </w:t>
      </w:r>
    </w:p>
    <w:p w14:paraId="31464597" w14:textId="77777777" w:rsidR="00FE1608" w:rsidRDefault="00AD3AFF">
      <w:pPr>
        <w:spacing w:after="137" w:line="259" w:lineRule="auto"/>
        <w:ind w:left="10" w:right="389" w:hanging="10"/>
        <w:jc w:val="center"/>
      </w:pPr>
      <w:r>
        <w:rPr>
          <w:sz w:val="20"/>
          <w:szCs w:val="20"/>
          <w:rtl/>
          <w:lang w:bidi="ar-SA"/>
        </w:rPr>
        <w:t xml:space="preserve">بالقاهرة  </w:t>
      </w:r>
    </w:p>
    <w:p w14:paraId="6FE86D45" w14:textId="77777777" w:rsidR="00FE1608" w:rsidRDefault="00AD3AFF">
      <w:pPr>
        <w:bidi w:val="0"/>
        <w:spacing w:after="96" w:line="259" w:lineRule="auto"/>
        <w:ind w:left="0" w:right="958" w:firstLine="0"/>
        <w:jc w:val="right"/>
      </w:pPr>
      <w:r>
        <w:rPr>
          <w:sz w:val="24"/>
        </w:rPr>
        <w:t xml:space="preserve"> </w:t>
      </w:r>
    </w:p>
    <w:p w14:paraId="42B4F1D8" w14:textId="77777777" w:rsidR="00FE1608" w:rsidRDefault="00AD3AFF">
      <w:pPr>
        <w:bidi w:val="0"/>
        <w:spacing w:after="0" w:line="259" w:lineRule="auto"/>
        <w:ind w:left="0" w:right="958" w:firstLine="0"/>
        <w:jc w:val="right"/>
      </w:pPr>
      <w:r>
        <w:rPr>
          <w:sz w:val="24"/>
        </w:rPr>
        <w:t xml:space="preserve"> </w:t>
      </w:r>
    </w:p>
    <w:p w14:paraId="32AEB606" w14:textId="77777777" w:rsidR="00FE1608" w:rsidRDefault="00AD3AFF">
      <w:pPr>
        <w:bidi w:val="0"/>
        <w:spacing w:after="98" w:line="259" w:lineRule="auto"/>
        <w:ind w:left="2109" w:firstLine="0"/>
        <w:jc w:val="left"/>
      </w:pPr>
      <w:r>
        <w:rPr>
          <w:rFonts w:ascii="Calibri" w:eastAsia="Calibri" w:hAnsi="Calibri" w:cs="Calibri"/>
          <w:noProof/>
          <w:sz w:val="22"/>
          <w:lang w:bidi="ar-SA"/>
        </w:rPr>
        <mc:AlternateContent>
          <mc:Choice Requires="wpg">
            <w:drawing>
              <wp:inline distT="0" distB="0" distL="0" distR="0" wp14:anchorId="0E5C554E" wp14:editId="07414D82">
                <wp:extent cx="4485640" cy="3752215"/>
                <wp:effectExtent l="0" t="0" r="0" b="0"/>
                <wp:docPr id="993908" name="Group 993908"/>
                <wp:cNvGraphicFramePr/>
                <a:graphic xmlns:a="http://schemas.openxmlformats.org/drawingml/2006/main">
                  <a:graphicData uri="http://schemas.microsoft.com/office/word/2010/wordprocessingGroup">
                    <wpg:wgp>
                      <wpg:cNvGrpSpPr/>
                      <wpg:grpSpPr>
                        <a:xfrm>
                          <a:off x="0" y="0"/>
                          <a:ext cx="4485640" cy="3752215"/>
                          <a:chOff x="0" y="0"/>
                          <a:chExt cx="4485640" cy="3752215"/>
                        </a:xfrm>
                      </wpg:grpSpPr>
                      <pic:pic xmlns:pic="http://schemas.openxmlformats.org/drawingml/2006/picture">
                        <pic:nvPicPr>
                          <pic:cNvPr id="40476" name="Picture 40476"/>
                          <pic:cNvPicPr/>
                        </pic:nvPicPr>
                        <pic:blipFill>
                          <a:blip r:embed="rId103"/>
                          <a:stretch>
                            <a:fillRect/>
                          </a:stretch>
                        </pic:blipFill>
                        <pic:spPr>
                          <a:xfrm>
                            <a:off x="0" y="8890"/>
                            <a:ext cx="2084070" cy="3742055"/>
                          </a:xfrm>
                          <a:prstGeom prst="rect">
                            <a:avLst/>
                          </a:prstGeom>
                        </pic:spPr>
                      </pic:pic>
                      <pic:pic xmlns:pic="http://schemas.openxmlformats.org/drawingml/2006/picture">
                        <pic:nvPicPr>
                          <pic:cNvPr id="40478" name="Picture 40478"/>
                          <pic:cNvPicPr/>
                        </pic:nvPicPr>
                        <pic:blipFill>
                          <a:blip r:embed="rId104"/>
                          <a:stretch>
                            <a:fillRect/>
                          </a:stretch>
                        </pic:blipFill>
                        <pic:spPr>
                          <a:xfrm>
                            <a:off x="2607945" y="0"/>
                            <a:ext cx="1877695" cy="375221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908" style="width:353.2pt;height:295.45pt;mso-position-horizontal-relative:char;mso-position-vertical-relative:line" coordsize="44856,37522">
                <v:shape id="Picture 40476" style="position:absolute;width:20840;height:37420;left:0;top:88;" filled="f">
                  <v:imagedata r:id="rId105"/>
                </v:shape>
                <v:shape id="Picture 40478" style="position:absolute;width:18776;height:37522;left:26079;top:0;" filled="f">
                  <v:imagedata r:id="rId106"/>
                </v:shape>
              </v:group>
            </w:pict>
          </mc:Fallback>
        </mc:AlternateContent>
      </w:r>
    </w:p>
    <w:p w14:paraId="7389D3C0" w14:textId="77777777" w:rsidR="00FE1608" w:rsidRDefault="00AD3AFF">
      <w:pPr>
        <w:spacing w:after="0" w:line="242" w:lineRule="auto"/>
        <w:ind w:left="907" w:right="1291"/>
      </w:pPr>
      <w:r>
        <w:rPr>
          <w:sz w:val="20"/>
          <w:szCs w:val="20"/>
          <w:rtl/>
        </w:rPr>
        <w:t>)</w:t>
      </w:r>
      <w:r>
        <w:rPr>
          <w:sz w:val="20"/>
          <w:szCs w:val="20"/>
          <w:rtl/>
          <w:lang w:bidi="ar-SA"/>
        </w:rPr>
        <w:t>شكل</w:t>
      </w:r>
      <w:r>
        <w:rPr>
          <w:rFonts w:ascii="Footlight MT" w:eastAsia="Footlight MT" w:hAnsi="Footlight MT" w:cs="Footlight MT"/>
          <w:sz w:val="20"/>
          <w:szCs w:val="20"/>
        </w:rPr>
        <w:t>9</w:t>
      </w:r>
      <w:r>
        <w:rPr>
          <w:sz w:val="20"/>
          <w:szCs w:val="20"/>
          <w:rtl/>
        </w:rPr>
        <w:t xml:space="preserve">( </w:t>
      </w:r>
      <w:r>
        <w:rPr>
          <w:sz w:val="20"/>
          <w:szCs w:val="20"/>
          <w:rtl/>
          <w:lang w:bidi="ar-SA"/>
        </w:rPr>
        <w:t xml:space="preserve">تمثال  صغير من العاج للملك خوفو                                           </w:t>
      </w:r>
      <w:r>
        <w:rPr>
          <w:sz w:val="20"/>
          <w:szCs w:val="20"/>
          <w:rtl/>
        </w:rPr>
        <w:t>)</w:t>
      </w:r>
      <w:r>
        <w:rPr>
          <w:sz w:val="20"/>
          <w:szCs w:val="20"/>
          <w:rtl/>
          <w:lang w:bidi="ar-SA"/>
        </w:rPr>
        <w:t>شكل</w:t>
      </w:r>
      <w:r>
        <w:rPr>
          <w:rFonts w:ascii="Footlight MT" w:eastAsia="Footlight MT" w:hAnsi="Footlight MT" w:cs="Footlight MT"/>
          <w:sz w:val="20"/>
          <w:szCs w:val="20"/>
        </w:rPr>
        <w:t>10</w:t>
      </w:r>
      <w:r>
        <w:rPr>
          <w:sz w:val="20"/>
          <w:szCs w:val="20"/>
          <w:rtl/>
        </w:rPr>
        <w:t>(</w:t>
      </w:r>
      <w:r>
        <w:rPr>
          <w:sz w:val="20"/>
          <w:szCs w:val="20"/>
          <w:rtl/>
          <w:lang w:bidi="ar-SA"/>
        </w:rPr>
        <w:t>،تمثال الملك خفرع جالسا من حجر الديروت           جالسا</w:t>
      </w:r>
      <w:r>
        <w:rPr>
          <w:sz w:val="20"/>
          <w:szCs w:val="20"/>
          <w:rtl/>
        </w:rPr>
        <w:t>-</w:t>
      </w:r>
      <w:r>
        <w:rPr>
          <w:sz w:val="20"/>
          <w:szCs w:val="20"/>
          <w:rtl/>
          <w:lang w:bidi="ar-SA"/>
        </w:rPr>
        <w:t>الأسرة الرابعة</w:t>
      </w:r>
      <w:r>
        <w:rPr>
          <w:sz w:val="20"/>
          <w:szCs w:val="20"/>
          <w:rtl/>
        </w:rPr>
        <w:t>-</w:t>
      </w:r>
      <w:r>
        <w:rPr>
          <w:sz w:val="20"/>
          <w:szCs w:val="20"/>
          <w:rtl/>
          <w:lang w:bidi="ar-SA"/>
        </w:rPr>
        <w:t>المتحف المصري بالقاهرة                               الداكن،الأسرة الرابعة</w:t>
      </w:r>
      <w:r>
        <w:rPr>
          <w:sz w:val="20"/>
          <w:szCs w:val="20"/>
          <w:rtl/>
        </w:rPr>
        <w:t>-</w:t>
      </w:r>
      <w:r>
        <w:rPr>
          <w:sz w:val="20"/>
          <w:szCs w:val="20"/>
          <w:rtl/>
          <w:lang w:bidi="ar-SA"/>
        </w:rPr>
        <w:t>الدولة القديمة</w:t>
      </w:r>
      <w:r>
        <w:rPr>
          <w:sz w:val="20"/>
          <w:szCs w:val="20"/>
          <w:rtl/>
        </w:rPr>
        <w:t>-</w:t>
      </w:r>
      <w:r>
        <w:rPr>
          <w:sz w:val="20"/>
          <w:szCs w:val="20"/>
          <w:rtl/>
          <w:lang w:bidi="ar-SA"/>
        </w:rPr>
        <w:t xml:space="preserve">المتحف المصري بالقاهرة             </w:t>
      </w:r>
    </w:p>
    <w:p w14:paraId="098D6936" w14:textId="77777777" w:rsidR="00FE1608" w:rsidRDefault="00AD3AFF">
      <w:pPr>
        <w:spacing w:after="112"/>
        <w:ind w:left="900" w:right="1289"/>
      </w:pPr>
      <w:r>
        <w:rPr>
          <w:szCs w:val="28"/>
          <w:rtl/>
          <w:lang w:bidi="ar-SA"/>
        </w:rPr>
        <w:t>كانت تماثيل الآلهة والملوك والأمراء تصنع في أوضاع تقليدية ومن مواد صلبة، أما تماثيل التابعين فكانت تعالج دائما بطريقة أكثر تحررا ومن مواد أقل صلابة</w:t>
      </w:r>
      <w:r>
        <w:rPr>
          <w:szCs w:val="28"/>
          <w:rtl/>
        </w:rPr>
        <w:t xml:space="preserve">. </w:t>
      </w:r>
      <w:r>
        <w:rPr>
          <w:szCs w:val="28"/>
          <w:rtl/>
          <w:lang w:bidi="ar-SA"/>
        </w:rPr>
        <w:t xml:space="preserve">ومن أضخم  ما صنعت يد المثال المصري في عصر الأهرامات </w:t>
      </w:r>
      <w:r>
        <w:rPr>
          <w:b/>
          <w:bCs/>
          <w:szCs w:val="28"/>
          <w:rtl/>
          <w:lang w:bidi="ar-SA"/>
        </w:rPr>
        <w:t>تمثال أبو الهول</w:t>
      </w:r>
      <w:r>
        <w:rPr>
          <w:szCs w:val="28"/>
          <w:rtl/>
          <w:lang w:bidi="ar-SA"/>
        </w:rPr>
        <w:t xml:space="preserve"> في الجيزة، جسم أسد ورأسه رأس الملك خفــرع </w:t>
      </w:r>
      <w:r>
        <w:rPr>
          <w:szCs w:val="28"/>
          <w:rtl/>
          <w:lang w:bidi="ar-SA"/>
        </w:rPr>
        <w:lastRenderedPageBreak/>
        <w:t xml:space="preserve">باني الهرم الثاني، طريقة نحت التمثال نحت كامل في نتوء صخري وليس بالإضافة، يبلغ طوله </w:t>
      </w:r>
      <w:r>
        <w:rPr>
          <w:rFonts w:ascii="Footlight MT" w:eastAsia="Footlight MT" w:hAnsi="Footlight MT" w:cs="Footlight MT"/>
          <w:szCs w:val="28"/>
        </w:rPr>
        <w:t>39</w:t>
      </w:r>
      <w:r>
        <w:rPr>
          <w:szCs w:val="28"/>
          <w:rtl/>
          <w:lang w:bidi="ar-SA"/>
        </w:rPr>
        <w:t xml:space="preserve"> مترا وهو رمز للطبيعة المصرية الوادعة، </w:t>
      </w:r>
      <w:r>
        <w:rPr>
          <w:szCs w:val="28"/>
          <w:rtl/>
        </w:rPr>
        <w:t>)</w:t>
      </w:r>
      <w:r>
        <w:rPr>
          <w:szCs w:val="28"/>
          <w:rtl/>
          <w:lang w:bidi="ar-SA"/>
        </w:rPr>
        <w:t>شكل</w:t>
      </w:r>
      <w:r>
        <w:rPr>
          <w:rFonts w:ascii="Footlight MT" w:eastAsia="Footlight MT" w:hAnsi="Footlight MT" w:cs="Footlight MT"/>
          <w:szCs w:val="28"/>
        </w:rPr>
        <w:t>11</w:t>
      </w:r>
      <w:r>
        <w:rPr>
          <w:szCs w:val="28"/>
          <w:rtl/>
        </w:rPr>
        <w:t xml:space="preserve">( . </w:t>
      </w:r>
    </w:p>
    <w:p w14:paraId="1109E4DB" w14:textId="77777777" w:rsidR="00FE1608" w:rsidRDefault="00AD3AFF">
      <w:pPr>
        <w:bidi w:val="0"/>
        <w:spacing w:after="0" w:line="259" w:lineRule="auto"/>
        <w:ind w:left="226" w:firstLine="0"/>
        <w:jc w:val="center"/>
      </w:pPr>
      <w:r>
        <w:rPr>
          <w:sz w:val="24"/>
        </w:rPr>
        <w:t xml:space="preserve"> </w:t>
      </w:r>
    </w:p>
    <w:p w14:paraId="439D6DCA" w14:textId="77777777" w:rsidR="00FE1608" w:rsidRDefault="00AD3AFF">
      <w:pPr>
        <w:bidi w:val="0"/>
        <w:spacing w:after="110" w:line="259" w:lineRule="auto"/>
        <w:ind w:left="2108" w:firstLine="0"/>
        <w:jc w:val="left"/>
      </w:pPr>
      <w:r>
        <w:rPr>
          <w:rFonts w:ascii="Calibri" w:eastAsia="Calibri" w:hAnsi="Calibri" w:cs="Calibri"/>
          <w:noProof/>
          <w:sz w:val="22"/>
          <w:lang w:bidi="ar-SA"/>
        </w:rPr>
        <mc:AlternateContent>
          <mc:Choice Requires="wpg">
            <w:drawing>
              <wp:inline distT="0" distB="0" distL="0" distR="0" wp14:anchorId="6F47223B" wp14:editId="16F91F82">
                <wp:extent cx="4039870" cy="2647315"/>
                <wp:effectExtent l="0" t="0" r="0" b="0"/>
                <wp:docPr id="737241" name="Group 737241"/>
                <wp:cNvGraphicFramePr/>
                <a:graphic xmlns:a="http://schemas.openxmlformats.org/drawingml/2006/main">
                  <a:graphicData uri="http://schemas.microsoft.com/office/word/2010/wordprocessingGroup">
                    <wpg:wgp>
                      <wpg:cNvGrpSpPr/>
                      <wpg:grpSpPr>
                        <a:xfrm>
                          <a:off x="0" y="0"/>
                          <a:ext cx="4039870" cy="2647315"/>
                          <a:chOff x="0" y="0"/>
                          <a:chExt cx="4039870" cy="2647315"/>
                        </a:xfrm>
                      </wpg:grpSpPr>
                      <pic:pic xmlns:pic="http://schemas.openxmlformats.org/drawingml/2006/picture">
                        <pic:nvPicPr>
                          <pic:cNvPr id="40663" name="Picture 40663"/>
                          <pic:cNvPicPr/>
                        </pic:nvPicPr>
                        <pic:blipFill>
                          <a:blip r:embed="rId107"/>
                          <a:stretch>
                            <a:fillRect/>
                          </a:stretch>
                        </pic:blipFill>
                        <pic:spPr>
                          <a:xfrm>
                            <a:off x="0" y="0"/>
                            <a:ext cx="4039870" cy="2647315"/>
                          </a:xfrm>
                          <a:prstGeom prst="rect">
                            <a:avLst/>
                          </a:prstGeom>
                        </pic:spPr>
                      </pic:pic>
                      <wps:wsp>
                        <wps:cNvPr id="40822" name="Rectangle 40822"/>
                        <wps:cNvSpPr/>
                        <wps:spPr>
                          <a:xfrm>
                            <a:off x="2061972" y="2221918"/>
                            <a:ext cx="42058" cy="153037"/>
                          </a:xfrm>
                          <a:prstGeom prst="rect">
                            <a:avLst/>
                          </a:prstGeom>
                          <a:ln>
                            <a:noFill/>
                          </a:ln>
                        </wps:spPr>
                        <wps:txbx>
                          <w:txbxContent>
                            <w:p w14:paraId="110FA360"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40823" name="Rectangle 40823"/>
                        <wps:cNvSpPr/>
                        <wps:spPr>
                          <a:xfrm>
                            <a:off x="2061972" y="2470330"/>
                            <a:ext cx="42058" cy="153037"/>
                          </a:xfrm>
                          <a:prstGeom prst="rect">
                            <a:avLst/>
                          </a:prstGeom>
                          <a:ln>
                            <a:noFill/>
                          </a:ln>
                        </wps:spPr>
                        <wps:txbx>
                          <w:txbxContent>
                            <w:p w14:paraId="075D412A"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F47223B" id="Group 737241" o:spid="_x0000_s1176" style="width:318.1pt;height:208.45pt;mso-position-horizontal-relative:char;mso-position-vertical-relative:line" coordsize="40398,26473"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">
                <v:shape id="Picture 40663" o:spid="_x0000_s1177" type="#_x0000_t75" style="position:absolute;width:40398;height:26473;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">
                  <v:imagedata r:id="rId108" o:title=""/>
                </v:shape>
                <v:rect id="Rectangle 40822" o:spid="_x0000_s1178" style="position:absolute;left:20619;top:22219;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" filled="f" stroked="f">
                  <v:textbox inset="0,0,0,0">
                    <w:txbxContent>
                      <w:p w14:paraId="110FA360" w14:textId="77777777" w:rsidR="00FE1608" w:rsidRDefault="00AD3AFF">
                        <w:pPr>
                          <w:bidi w:val="0"/>
                          <w:spacing w:after="160" w:line="259" w:lineRule="auto"/>
                          <w:ind w:left="0" w:firstLine="0"/>
                          <w:jc w:val="left"/>
                        </w:pPr>
                        <w:r>
                          <w:rPr>
                            <w:sz w:val="20"/>
                          </w:rPr>
                          <w:t xml:space="preserve"> </w:t>
                        </w:r>
                      </w:p>
                    </w:txbxContent>
                  </v:textbox>
                </v:rect>
                <v:rect id="Rectangle 40823" o:spid="_x0000_s1179" style="position:absolute;left:20619;top:24703;width:421;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" filled="f" stroked="f">
                  <v:textbox inset="0,0,0,0">
                    <w:txbxContent>
                      <w:p w14:paraId="075D412A" w14:textId="77777777" w:rsidR="00FE1608" w:rsidRDefault="00AD3AFF">
                        <w:pPr>
                          <w:bidi w:val="0"/>
                          <w:spacing w:after="160" w:line="259" w:lineRule="auto"/>
                          <w:ind w:left="0" w:firstLine="0"/>
                          <w:jc w:val="left"/>
                        </w:pPr>
                        <w:r>
                          <w:rPr>
                            <w:sz w:val="20"/>
                          </w:rPr>
                          <w:t xml:space="preserve"> </w:t>
                        </w:r>
                      </w:p>
                    </w:txbxContent>
                  </v:textbox>
                </v:rect>
                <w10:wrap anchorx="page"/>
                <w10:anchorlock/>
              </v:group>
            </w:pict>
          </mc:Fallback>
        </mc:AlternateContent>
      </w:r>
    </w:p>
    <w:p w14:paraId="0989BC1F" w14:textId="77777777" w:rsidR="00FE1608" w:rsidRDefault="00AD3AFF">
      <w:pPr>
        <w:spacing w:after="220" w:line="259" w:lineRule="auto"/>
        <w:ind w:left="10" w:right="388" w:hanging="10"/>
        <w:jc w:val="center"/>
      </w:pPr>
      <w:r>
        <w:rPr>
          <w:sz w:val="20"/>
          <w:szCs w:val="20"/>
          <w:rtl/>
        </w:rPr>
        <w:t>)</w:t>
      </w:r>
      <w:r>
        <w:rPr>
          <w:sz w:val="20"/>
          <w:szCs w:val="20"/>
          <w:rtl/>
          <w:lang w:bidi="ar-SA"/>
        </w:rPr>
        <w:t>شكل</w:t>
      </w:r>
      <w:r>
        <w:rPr>
          <w:rFonts w:ascii="Footlight MT" w:eastAsia="Footlight MT" w:hAnsi="Footlight MT" w:cs="Footlight MT"/>
          <w:sz w:val="20"/>
          <w:szCs w:val="20"/>
        </w:rPr>
        <w:t>11</w:t>
      </w:r>
      <w:r>
        <w:rPr>
          <w:sz w:val="20"/>
          <w:szCs w:val="20"/>
          <w:rtl/>
        </w:rPr>
        <w:t>(</w:t>
      </w:r>
      <w:r>
        <w:rPr>
          <w:sz w:val="20"/>
          <w:szCs w:val="20"/>
          <w:rtl/>
          <w:lang w:bidi="ar-SA"/>
        </w:rPr>
        <w:t>، تمثال أبو الهول في الجيزة</w:t>
      </w:r>
      <w:r>
        <w:rPr>
          <w:sz w:val="20"/>
          <w:szCs w:val="20"/>
          <w:rtl/>
        </w:rPr>
        <w:t>-</w:t>
      </w:r>
      <w:r>
        <w:rPr>
          <w:sz w:val="20"/>
          <w:szCs w:val="20"/>
          <w:rtl/>
          <w:lang w:bidi="ar-SA"/>
        </w:rPr>
        <w:t xml:space="preserve">رأس الملك خفرع على جسم أسد  </w:t>
      </w:r>
    </w:p>
    <w:p w14:paraId="0402ADA8" w14:textId="77777777" w:rsidR="00FE1608" w:rsidRDefault="00AD3AFF">
      <w:pPr>
        <w:spacing w:after="147"/>
        <w:ind w:left="900" w:right="1289"/>
      </w:pPr>
      <w:r>
        <w:rPr>
          <w:szCs w:val="28"/>
          <w:rtl/>
          <w:lang w:bidi="ar-SA"/>
        </w:rPr>
        <w:t xml:space="preserve">   ومن أروع التماثيل التي تمثل شباب الملوك مجموعة تمثالي الملك منقرع مع زوجته </w:t>
      </w:r>
      <w:r>
        <w:rPr>
          <w:szCs w:val="28"/>
          <w:rtl/>
        </w:rPr>
        <w:t>)</w:t>
      </w:r>
      <w:r>
        <w:rPr>
          <w:szCs w:val="28"/>
          <w:rtl/>
          <w:lang w:bidi="ar-SA"/>
        </w:rPr>
        <w:t>شكل</w:t>
      </w:r>
      <w:r>
        <w:rPr>
          <w:rFonts w:ascii="Footlight MT" w:eastAsia="Footlight MT" w:hAnsi="Footlight MT" w:cs="Footlight MT"/>
          <w:szCs w:val="28"/>
        </w:rPr>
        <w:t>12</w:t>
      </w:r>
      <w:r>
        <w:rPr>
          <w:szCs w:val="28"/>
          <w:rtl/>
        </w:rPr>
        <w:t>(</w:t>
      </w:r>
      <w:r>
        <w:rPr>
          <w:szCs w:val="28"/>
          <w:rtl/>
          <w:lang w:bidi="ar-SA"/>
        </w:rPr>
        <w:t>، ولقد مثل الملك واقفا وذراعاه مبسوطتان على الفخذين، ويداه مقفلتان والإبهام ظاهر</w:t>
      </w:r>
      <w:r>
        <w:rPr>
          <w:szCs w:val="28"/>
          <w:rtl/>
        </w:rPr>
        <w:t xml:space="preserve">. </w:t>
      </w:r>
      <w:r>
        <w:rPr>
          <w:szCs w:val="28"/>
          <w:rtl/>
          <w:lang w:bidi="ar-SA"/>
        </w:rPr>
        <w:t>وتظهر زوجته بجانبه مطوقة اياه باحدى ذراعيها</w:t>
      </w:r>
      <w:r>
        <w:rPr>
          <w:szCs w:val="28"/>
          <w:rtl/>
        </w:rPr>
        <w:t xml:space="preserve">. </w:t>
      </w:r>
      <w:r>
        <w:rPr>
          <w:szCs w:val="28"/>
          <w:rtl/>
          <w:lang w:bidi="ar-SA"/>
        </w:rPr>
        <w:t>ويمثل هذا التمثال الكمال في التعبير عن جمال الرجولة والأنوثه مع الاحتفاظ بجلال الشخصية، وقد استطاع الفنان أن يظهر في الحجر رقة زي الملكة الذي تظهر من خلاله محاسن وجمال الجسد</w:t>
      </w:r>
      <w:r>
        <w:rPr>
          <w:szCs w:val="28"/>
          <w:rtl/>
        </w:rPr>
        <w:t xml:space="preserve">. </w:t>
      </w:r>
      <w:r>
        <w:rPr>
          <w:szCs w:val="28"/>
          <w:rtl/>
          <w:lang w:bidi="ar-SA"/>
        </w:rPr>
        <w:t>وكان هذا الرداء الملتصق شائعا في الدولة القديمة</w:t>
      </w:r>
      <w:r>
        <w:rPr>
          <w:szCs w:val="28"/>
          <w:rtl/>
        </w:rPr>
        <w:t xml:space="preserve">.  </w:t>
      </w:r>
      <w:r>
        <w:rPr>
          <w:szCs w:val="28"/>
          <w:rtl/>
          <w:lang w:bidi="ar-SA"/>
        </w:rPr>
        <w:t>ولقد امتاز تصميم هذا التمثال باستقامة الخطوط وبساطتها مما ساعد على ابراز الخصائص الأساسية للأشخاص بوضوح</w:t>
      </w:r>
      <w:r>
        <w:rPr>
          <w:szCs w:val="28"/>
          <w:rtl/>
        </w:rPr>
        <w:t xml:space="preserve">.  </w:t>
      </w:r>
    </w:p>
    <w:p w14:paraId="75CCC8F0" w14:textId="77777777" w:rsidR="00FE1608" w:rsidRDefault="00AD3AFF">
      <w:pPr>
        <w:ind w:left="900" w:right="1289"/>
      </w:pPr>
      <w:r>
        <w:rPr>
          <w:szCs w:val="28"/>
          <w:rtl/>
          <w:lang w:bidi="ar-SA"/>
        </w:rPr>
        <w:t xml:space="preserve">     لم يقتصر صنع التماثيل على الملوك في الدولة القديمة، بل عثر على تماثيل للنبلاء، وكانت تماثيل الأفراد أقل هيبة من تماثيل الملوك، وتميزت بتعبير  وحيوية أكثر</w:t>
      </w:r>
      <w:r>
        <w:rPr>
          <w:szCs w:val="28"/>
          <w:rtl/>
        </w:rPr>
        <w:t xml:space="preserve">. </w:t>
      </w:r>
      <w:r>
        <w:rPr>
          <w:szCs w:val="28"/>
          <w:rtl/>
          <w:lang w:bidi="ar-SA"/>
        </w:rPr>
        <w:t>ومثال ذلك تمثال النبيل كاعبر</w:t>
      </w:r>
      <w:r>
        <w:rPr>
          <w:szCs w:val="28"/>
          <w:rtl/>
        </w:rPr>
        <w:t xml:space="preserve">) </w:t>
      </w:r>
      <w:r>
        <w:rPr>
          <w:rFonts w:ascii="Footlight MT" w:eastAsia="Footlight MT" w:hAnsi="Footlight MT" w:cs="Footlight MT"/>
        </w:rPr>
        <w:t>Ca-per</w:t>
      </w:r>
      <w:r>
        <w:rPr>
          <w:szCs w:val="28"/>
          <w:rtl/>
        </w:rPr>
        <w:t>( )</w:t>
      </w:r>
      <w:r>
        <w:rPr>
          <w:szCs w:val="28"/>
          <w:rtl/>
          <w:lang w:bidi="ar-SA"/>
        </w:rPr>
        <w:t>شك ل</w:t>
      </w:r>
      <w:r>
        <w:rPr>
          <w:rFonts w:ascii="Footlight MT" w:eastAsia="Footlight MT" w:hAnsi="Footlight MT" w:cs="Footlight MT"/>
          <w:szCs w:val="28"/>
        </w:rPr>
        <w:t>13</w:t>
      </w:r>
      <w:r>
        <w:rPr>
          <w:szCs w:val="28"/>
          <w:rtl/>
        </w:rPr>
        <w:t xml:space="preserve">( </w:t>
      </w:r>
      <w:r>
        <w:rPr>
          <w:szCs w:val="28"/>
          <w:rtl/>
          <w:lang w:bidi="ar-SA"/>
        </w:rPr>
        <w:t>من عهد الأسرة الخام سة ويعرف حاليا باسم شيخ البلد، صنع هذا التمثال من الخشب وعيناه رصعت بأحجار ملونة شفافة</w:t>
      </w:r>
      <w:r>
        <w:rPr>
          <w:szCs w:val="28"/>
          <w:rtl/>
        </w:rPr>
        <w:t xml:space="preserve">. </w:t>
      </w:r>
      <w:r>
        <w:rPr>
          <w:szCs w:val="28"/>
          <w:rtl/>
          <w:lang w:bidi="ar-SA"/>
        </w:rPr>
        <w:t>ولقد ساعدت الخامة اللينة المثال على التعبير عن شخصية صاحب التمثال الذي نشعر أنه لرجل في منتصف العمر</w:t>
      </w:r>
      <w:r>
        <w:rPr>
          <w:szCs w:val="28"/>
          <w:rtl/>
        </w:rPr>
        <w:t xml:space="preserve">.  </w:t>
      </w:r>
      <w:r>
        <w:rPr>
          <w:szCs w:val="28"/>
          <w:rtl/>
          <w:lang w:bidi="ar-SA"/>
        </w:rPr>
        <w:t>ولقد ظهر في أواخر الأسرة الرابعة وابتداء الأسرة الخامسة ثماثيل لأشخاص في وضع جديد جالسين القرفصاء وتصور هذه التماثيل فئة الكاتب، وكانت مهنة الكاتب محترمة ويشغلها شخص من البلاد الملكي</w:t>
      </w:r>
      <w:r>
        <w:rPr>
          <w:szCs w:val="28"/>
          <w:rtl/>
        </w:rPr>
        <w:t xml:space="preserve">. </w:t>
      </w:r>
      <w:r>
        <w:rPr>
          <w:szCs w:val="28"/>
          <w:rtl/>
          <w:lang w:bidi="ar-SA"/>
        </w:rPr>
        <w:t xml:space="preserve">كما كانت في أول الأمر مقصورة على أبناء الملوك والأمراء، ولم تعرف شخصيه أصحاب هذه التماثيل،  </w:t>
      </w:r>
    </w:p>
    <w:p w14:paraId="4C45A742" w14:textId="77777777" w:rsidR="00FE1608" w:rsidRDefault="00AD3AFF">
      <w:pPr>
        <w:ind w:left="900" w:right="1289"/>
      </w:pPr>
      <w:r>
        <w:rPr>
          <w:szCs w:val="28"/>
          <w:rtl/>
          <w:lang w:bidi="ar-SA"/>
        </w:rPr>
        <w:t xml:space="preserve">نرى أحدهم جالسا القرفصاء، </w:t>
      </w:r>
      <w:r>
        <w:rPr>
          <w:szCs w:val="28"/>
          <w:rtl/>
        </w:rPr>
        <w:t>)</w:t>
      </w:r>
      <w:r>
        <w:rPr>
          <w:szCs w:val="28"/>
          <w:rtl/>
          <w:lang w:bidi="ar-SA"/>
        </w:rPr>
        <w:t>شكل</w:t>
      </w:r>
      <w:r>
        <w:rPr>
          <w:rFonts w:ascii="Footlight MT" w:eastAsia="Footlight MT" w:hAnsi="Footlight MT" w:cs="Footlight MT"/>
          <w:szCs w:val="28"/>
        </w:rPr>
        <w:t>14</w:t>
      </w:r>
      <w:r>
        <w:rPr>
          <w:szCs w:val="28"/>
          <w:rtl/>
        </w:rPr>
        <w:t xml:space="preserve">( </w:t>
      </w:r>
      <w:r>
        <w:rPr>
          <w:szCs w:val="28"/>
          <w:rtl/>
          <w:lang w:bidi="ar-SA"/>
        </w:rPr>
        <w:t>يحمل لوحة الكتابة وممسكا قلما، ويلاحظ على وجه صاحب التمثال تعبير يدل على اليقظة والإنتباه</w:t>
      </w:r>
      <w:r>
        <w:rPr>
          <w:szCs w:val="28"/>
          <w:rtl/>
        </w:rPr>
        <w:t xml:space="preserve">. </w:t>
      </w:r>
    </w:p>
    <w:p w14:paraId="272E636C" w14:textId="77777777" w:rsidR="00FE1608" w:rsidRDefault="00AD3AFF">
      <w:pPr>
        <w:ind w:left="900" w:right="1289"/>
      </w:pPr>
      <w:r>
        <w:rPr>
          <w:szCs w:val="28"/>
          <w:rtl/>
          <w:lang w:bidi="ar-SA"/>
        </w:rPr>
        <w:t xml:space="preserve">    كما تمكن الفنان في الدولة القديمة من استخدام النحاس في عمل تماثيله وذلك لازدياد استغلال النحاس الموجود في وادي مغارة بشبه جزيرة سيناء</w:t>
      </w:r>
      <w:r>
        <w:rPr>
          <w:szCs w:val="28"/>
          <w:rtl/>
        </w:rPr>
        <w:t xml:space="preserve">. </w:t>
      </w:r>
      <w:r>
        <w:rPr>
          <w:szCs w:val="28"/>
          <w:rtl/>
          <w:lang w:bidi="ar-SA"/>
        </w:rPr>
        <w:t xml:space="preserve">كما عثر في هيراكنيوليس على تمثال من النحاس للملك </w:t>
      </w:r>
      <w:r>
        <w:rPr>
          <w:b/>
          <w:bCs/>
          <w:szCs w:val="28"/>
          <w:rtl/>
          <w:lang w:bidi="ar-SA"/>
        </w:rPr>
        <w:t>بيي الأول</w:t>
      </w:r>
      <w:r>
        <w:rPr>
          <w:szCs w:val="28"/>
          <w:rtl/>
        </w:rPr>
        <w:t xml:space="preserve">.  </w:t>
      </w:r>
    </w:p>
    <w:p w14:paraId="39A8F4E9" w14:textId="77777777" w:rsidR="00FE1608" w:rsidRDefault="00AD3AFF">
      <w:pPr>
        <w:tabs>
          <w:tab w:val="center" w:pos="3786"/>
          <w:tab w:val="center" w:pos="8007"/>
        </w:tabs>
        <w:bidi w:val="0"/>
        <w:spacing w:after="19" w:line="259" w:lineRule="auto"/>
        <w:ind w:left="0" w:firstLine="0"/>
        <w:jc w:val="left"/>
      </w:pPr>
      <w:r>
        <w:rPr>
          <w:rFonts w:ascii="Calibri" w:eastAsia="Calibri" w:hAnsi="Calibri" w:cs="Calibri"/>
          <w:sz w:val="22"/>
        </w:rPr>
        <w:lastRenderedPageBreak/>
        <w:tab/>
      </w:r>
      <w:r>
        <w:rPr>
          <w:noProof/>
          <w:lang w:bidi="ar-SA"/>
        </w:rPr>
        <w:drawing>
          <wp:inline distT="0" distB="0" distL="0" distR="0" wp14:anchorId="6E3A6B42" wp14:editId="5231A32F">
            <wp:extent cx="2748915" cy="3260472"/>
            <wp:effectExtent l="0" t="0" r="0" b="0"/>
            <wp:docPr id="41485" name="Picture 41485"/>
            <wp:cNvGraphicFramePr/>
            <a:graphic xmlns:a="http://schemas.openxmlformats.org/drawingml/2006/main">
              <a:graphicData uri="http://schemas.openxmlformats.org/drawingml/2006/picture">
                <pic:pic xmlns:pic="http://schemas.openxmlformats.org/drawingml/2006/picture">
                  <pic:nvPicPr>
                    <pic:cNvPr id="41485" name="Picture 41485"/>
                    <pic:cNvPicPr/>
                  </pic:nvPicPr>
                  <pic:blipFill>
                    <a:blip r:embed="rId109"/>
                    <a:stretch>
                      <a:fillRect/>
                    </a:stretch>
                  </pic:blipFill>
                  <pic:spPr>
                    <a:xfrm>
                      <a:off x="0" y="0"/>
                      <a:ext cx="2748915" cy="3260472"/>
                    </a:xfrm>
                    <a:prstGeom prst="rect">
                      <a:avLst/>
                    </a:prstGeom>
                  </pic:spPr>
                </pic:pic>
              </a:graphicData>
            </a:graphic>
          </wp:inline>
        </w:drawing>
      </w:r>
      <w:r>
        <w:tab/>
        <w:t xml:space="preserve"> </w:t>
      </w:r>
      <w:r>
        <w:rPr>
          <w:noProof/>
          <w:lang w:bidi="ar-SA"/>
        </w:rPr>
        <w:drawing>
          <wp:inline distT="0" distB="0" distL="0" distR="0" wp14:anchorId="554E249B" wp14:editId="31DF22AE">
            <wp:extent cx="1921510" cy="3260090"/>
            <wp:effectExtent l="0" t="0" r="0" b="0"/>
            <wp:docPr id="41623" name="Picture 41623" descr="المرأة-الفرعونية-2.jpg"/>
            <wp:cNvGraphicFramePr/>
            <a:graphic xmlns:a="http://schemas.openxmlformats.org/drawingml/2006/main">
              <a:graphicData uri="http://schemas.openxmlformats.org/drawingml/2006/picture">
                <pic:pic xmlns:pic="http://schemas.openxmlformats.org/drawingml/2006/picture">
                  <pic:nvPicPr>
                    <pic:cNvPr id="41623" name="Picture 41623"/>
                    <pic:cNvPicPr/>
                  </pic:nvPicPr>
                  <pic:blipFill>
                    <a:blip r:embed="rId110"/>
                    <a:stretch>
                      <a:fillRect/>
                    </a:stretch>
                  </pic:blipFill>
                  <pic:spPr>
                    <a:xfrm>
                      <a:off x="0" y="0"/>
                      <a:ext cx="1921510" cy="3260090"/>
                    </a:xfrm>
                    <a:prstGeom prst="rect">
                      <a:avLst/>
                    </a:prstGeom>
                  </pic:spPr>
                </pic:pic>
              </a:graphicData>
            </a:graphic>
          </wp:inline>
        </w:drawing>
      </w:r>
    </w:p>
    <w:p w14:paraId="21C85DD9" w14:textId="77777777" w:rsidR="00FE1608" w:rsidRDefault="00AD3AFF">
      <w:pPr>
        <w:spacing w:after="0" w:line="216" w:lineRule="auto"/>
        <w:ind w:left="831" w:right="1376" w:hanging="6"/>
        <w:jc w:val="right"/>
      </w:pPr>
      <w:r>
        <w:rPr>
          <w:sz w:val="22"/>
          <w:szCs w:val="22"/>
          <w:rtl/>
        </w:rPr>
        <w:t>)</w:t>
      </w:r>
      <w:r>
        <w:rPr>
          <w:sz w:val="22"/>
          <w:szCs w:val="22"/>
          <w:rtl/>
          <w:lang w:bidi="ar-SA"/>
        </w:rPr>
        <w:t>شك ل</w:t>
      </w:r>
      <w:r>
        <w:rPr>
          <w:rFonts w:ascii="Footlight MT" w:eastAsia="Footlight MT" w:hAnsi="Footlight MT" w:cs="Footlight MT"/>
          <w:sz w:val="22"/>
          <w:szCs w:val="22"/>
        </w:rPr>
        <w:t>12</w:t>
      </w:r>
      <w:r>
        <w:rPr>
          <w:sz w:val="22"/>
          <w:szCs w:val="22"/>
          <w:rtl/>
        </w:rPr>
        <w:t>(</w:t>
      </w:r>
      <w:r>
        <w:rPr>
          <w:sz w:val="22"/>
          <w:szCs w:val="22"/>
          <w:rtl/>
          <w:lang w:bidi="ar-SA"/>
        </w:rPr>
        <w:t xml:space="preserve">، تمثال الملك منقرع وزوجته من الحجر، الأسرة                          </w:t>
      </w:r>
      <w:r>
        <w:rPr>
          <w:sz w:val="22"/>
          <w:szCs w:val="22"/>
          <w:rtl/>
        </w:rPr>
        <w:t>)</w:t>
      </w:r>
      <w:r>
        <w:rPr>
          <w:sz w:val="22"/>
          <w:szCs w:val="22"/>
          <w:rtl/>
          <w:lang w:bidi="ar-SA"/>
        </w:rPr>
        <w:t>شكل</w:t>
      </w:r>
      <w:r>
        <w:rPr>
          <w:rFonts w:ascii="Footlight MT" w:eastAsia="Footlight MT" w:hAnsi="Footlight MT" w:cs="Footlight MT"/>
          <w:sz w:val="22"/>
          <w:szCs w:val="22"/>
        </w:rPr>
        <w:t>13</w:t>
      </w:r>
      <w:r>
        <w:rPr>
          <w:sz w:val="22"/>
          <w:szCs w:val="22"/>
          <w:rtl/>
        </w:rPr>
        <w:t xml:space="preserve">( </w:t>
      </w:r>
      <w:r>
        <w:rPr>
          <w:sz w:val="22"/>
          <w:szCs w:val="22"/>
          <w:rtl/>
          <w:lang w:bidi="ar-SA"/>
        </w:rPr>
        <w:t xml:space="preserve">تمثال من الخشب للنبيل كاعبر واقفا، وشهرت ه </w:t>
      </w:r>
    </w:p>
    <w:p w14:paraId="1EC50116" w14:textId="77777777" w:rsidR="00FE1608" w:rsidRDefault="00AD3AFF">
      <w:pPr>
        <w:spacing w:after="0" w:line="216" w:lineRule="auto"/>
        <w:ind w:left="831" w:right="1342" w:hanging="6"/>
        <w:jc w:val="right"/>
      </w:pPr>
      <w:r>
        <w:rPr>
          <w:sz w:val="22"/>
          <w:szCs w:val="22"/>
          <w:rtl/>
          <w:lang w:bidi="ar-SA"/>
        </w:rPr>
        <w:t>الرابعة</w:t>
      </w:r>
      <w:r>
        <w:rPr>
          <w:sz w:val="22"/>
          <w:szCs w:val="22"/>
          <w:rtl/>
        </w:rPr>
        <w:t>-</w:t>
      </w:r>
      <w:r>
        <w:rPr>
          <w:sz w:val="22"/>
          <w:szCs w:val="22"/>
          <w:rtl/>
          <w:lang w:bidi="ar-SA"/>
        </w:rPr>
        <w:t xml:space="preserve">الدولة القديمة متحف برستون بالولايات المتحدة                                    وشهرته شيخ البلد، الأسرة الخامسة </w:t>
      </w:r>
      <w:r>
        <w:rPr>
          <w:sz w:val="22"/>
          <w:szCs w:val="22"/>
          <w:rtl/>
        </w:rPr>
        <w:t>–</w:t>
      </w:r>
      <w:r>
        <w:rPr>
          <w:sz w:val="22"/>
          <w:szCs w:val="22"/>
          <w:rtl/>
          <w:lang w:bidi="ar-SA"/>
        </w:rPr>
        <w:t>الدولة القديمة</w:t>
      </w:r>
      <w:r>
        <w:rPr>
          <w:b/>
          <w:bCs/>
          <w:szCs w:val="28"/>
          <w:rtl/>
        </w:rPr>
        <w:t xml:space="preserve"> </w:t>
      </w:r>
      <w:r>
        <w:rPr>
          <w:szCs w:val="28"/>
          <w:rtl/>
        </w:rPr>
        <w:t xml:space="preserve"> </w:t>
      </w:r>
      <w:r>
        <w:rPr>
          <w:sz w:val="22"/>
          <w:szCs w:val="22"/>
          <w:rtl/>
        </w:rPr>
        <w:t xml:space="preserve"> </w:t>
      </w:r>
    </w:p>
    <w:p w14:paraId="06C765C3" w14:textId="77777777" w:rsidR="00FE1608" w:rsidRDefault="00AD3AFF">
      <w:pPr>
        <w:bidi w:val="0"/>
        <w:spacing w:after="0" w:line="259" w:lineRule="auto"/>
        <w:ind w:left="0" w:right="306" w:firstLine="0"/>
        <w:jc w:val="right"/>
      </w:pPr>
      <w:r>
        <w:rPr>
          <w:rFonts w:ascii="Calibri" w:eastAsia="Calibri" w:hAnsi="Calibri" w:cs="Calibri"/>
          <w:noProof/>
          <w:sz w:val="22"/>
          <w:lang w:bidi="ar-SA"/>
        </w:rPr>
        <mc:AlternateContent>
          <mc:Choice Requires="wpg">
            <w:drawing>
              <wp:inline distT="0" distB="0" distL="0" distR="0" wp14:anchorId="584234EB" wp14:editId="7EF4EEB0">
                <wp:extent cx="5985510" cy="3270758"/>
                <wp:effectExtent l="0" t="0" r="0" b="0"/>
                <wp:docPr id="735585" name="Group 735585"/>
                <wp:cNvGraphicFramePr/>
                <a:graphic xmlns:a="http://schemas.openxmlformats.org/drawingml/2006/main">
                  <a:graphicData uri="http://schemas.microsoft.com/office/word/2010/wordprocessingGroup">
                    <wpg:wgp>
                      <wpg:cNvGrpSpPr/>
                      <wpg:grpSpPr>
                        <a:xfrm>
                          <a:off x="0" y="0"/>
                          <a:ext cx="5985510" cy="3270758"/>
                          <a:chOff x="0" y="0"/>
                          <a:chExt cx="5985510" cy="3270758"/>
                        </a:xfrm>
                      </wpg:grpSpPr>
                      <pic:pic xmlns:pic="http://schemas.openxmlformats.org/drawingml/2006/picture">
                        <pic:nvPicPr>
                          <pic:cNvPr id="41481" name="Picture 41481"/>
                          <pic:cNvPicPr/>
                        </pic:nvPicPr>
                        <pic:blipFill>
                          <a:blip r:embed="rId111"/>
                          <a:stretch>
                            <a:fillRect/>
                          </a:stretch>
                        </pic:blipFill>
                        <pic:spPr>
                          <a:xfrm>
                            <a:off x="3279140" y="2541"/>
                            <a:ext cx="2706370" cy="3265805"/>
                          </a:xfrm>
                          <a:prstGeom prst="rect">
                            <a:avLst/>
                          </a:prstGeom>
                        </pic:spPr>
                      </pic:pic>
                      <pic:pic xmlns:pic="http://schemas.openxmlformats.org/drawingml/2006/picture">
                        <pic:nvPicPr>
                          <pic:cNvPr id="41483" name="Picture 41483"/>
                          <pic:cNvPicPr/>
                        </pic:nvPicPr>
                        <pic:blipFill>
                          <a:blip r:embed="rId112"/>
                          <a:stretch>
                            <a:fillRect/>
                          </a:stretch>
                        </pic:blipFill>
                        <pic:spPr>
                          <a:xfrm>
                            <a:off x="0" y="0"/>
                            <a:ext cx="3277235" cy="3270758"/>
                          </a:xfrm>
                          <a:prstGeom prst="rect">
                            <a:avLst/>
                          </a:prstGeom>
                        </pic:spPr>
                      </pic:pic>
                      <wps:wsp>
                        <wps:cNvPr id="41569" name="Rectangle 41569"/>
                        <wps:cNvSpPr/>
                        <wps:spPr>
                          <a:xfrm>
                            <a:off x="5533899" y="128648"/>
                            <a:ext cx="50673" cy="184382"/>
                          </a:xfrm>
                          <a:prstGeom prst="rect">
                            <a:avLst/>
                          </a:prstGeom>
                          <a:ln>
                            <a:noFill/>
                          </a:ln>
                        </wps:spPr>
                        <wps:txbx>
                          <w:txbxContent>
                            <w:p w14:paraId="6201181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0" name="Rectangle 41570"/>
                        <wps:cNvSpPr/>
                        <wps:spPr>
                          <a:xfrm>
                            <a:off x="5533899" y="303907"/>
                            <a:ext cx="50673" cy="184382"/>
                          </a:xfrm>
                          <a:prstGeom prst="rect">
                            <a:avLst/>
                          </a:prstGeom>
                          <a:ln>
                            <a:noFill/>
                          </a:ln>
                        </wps:spPr>
                        <wps:txbx>
                          <w:txbxContent>
                            <w:p w14:paraId="062934D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1" name="Rectangle 41571"/>
                        <wps:cNvSpPr/>
                        <wps:spPr>
                          <a:xfrm>
                            <a:off x="5533899" y="479168"/>
                            <a:ext cx="50673" cy="184382"/>
                          </a:xfrm>
                          <a:prstGeom prst="rect">
                            <a:avLst/>
                          </a:prstGeom>
                          <a:ln>
                            <a:noFill/>
                          </a:ln>
                        </wps:spPr>
                        <wps:txbx>
                          <w:txbxContent>
                            <w:p w14:paraId="305CB819"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2" name="Rectangle 41572"/>
                        <wps:cNvSpPr/>
                        <wps:spPr>
                          <a:xfrm>
                            <a:off x="5533899" y="654428"/>
                            <a:ext cx="50673" cy="184382"/>
                          </a:xfrm>
                          <a:prstGeom prst="rect">
                            <a:avLst/>
                          </a:prstGeom>
                          <a:ln>
                            <a:noFill/>
                          </a:ln>
                        </wps:spPr>
                        <wps:txbx>
                          <w:txbxContent>
                            <w:p w14:paraId="1B54E07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3" name="Rectangle 41573"/>
                        <wps:cNvSpPr/>
                        <wps:spPr>
                          <a:xfrm>
                            <a:off x="5533899" y="829687"/>
                            <a:ext cx="50673" cy="184382"/>
                          </a:xfrm>
                          <a:prstGeom prst="rect">
                            <a:avLst/>
                          </a:prstGeom>
                          <a:ln>
                            <a:noFill/>
                          </a:ln>
                        </wps:spPr>
                        <wps:txbx>
                          <w:txbxContent>
                            <w:p w14:paraId="1ED44E9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4" name="Rectangle 41574"/>
                        <wps:cNvSpPr/>
                        <wps:spPr>
                          <a:xfrm>
                            <a:off x="5533899" y="1005201"/>
                            <a:ext cx="50673" cy="184382"/>
                          </a:xfrm>
                          <a:prstGeom prst="rect">
                            <a:avLst/>
                          </a:prstGeom>
                          <a:ln>
                            <a:noFill/>
                          </a:ln>
                        </wps:spPr>
                        <wps:txbx>
                          <w:txbxContent>
                            <w:p w14:paraId="5BCAB83C"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5" name="Rectangle 41575"/>
                        <wps:cNvSpPr/>
                        <wps:spPr>
                          <a:xfrm>
                            <a:off x="2895219" y="1180462"/>
                            <a:ext cx="50673" cy="184382"/>
                          </a:xfrm>
                          <a:prstGeom prst="rect">
                            <a:avLst/>
                          </a:prstGeom>
                          <a:ln>
                            <a:noFill/>
                          </a:ln>
                        </wps:spPr>
                        <wps:txbx>
                          <w:txbxContent>
                            <w:p w14:paraId="388FDD6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6" name="Rectangle 41576"/>
                        <wps:cNvSpPr/>
                        <wps:spPr>
                          <a:xfrm>
                            <a:off x="2895219" y="1355722"/>
                            <a:ext cx="50673" cy="184382"/>
                          </a:xfrm>
                          <a:prstGeom prst="rect">
                            <a:avLst/>
                          </a:prstGeom>
                          <a:ln>
                            <a:noFill/>
                          </a:ln>
                        </wps:spPr>
                        <wps:txbx>
                          <w:txbxContent>
                            <w:p w14:paraId="08FA341C"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7" name="Rectangle 41577"/>
                        <wps:cNvSpPr/>
                        <wps:spPr>
                          <a:xfrm>
                            <a:off x="2895219" y="1530981"/>
                            <a:ext cx="50673" cy="184382"/>
                          </a:xfrm>
                          <a:prstGeom prst="rect">
                            <a:avLst/>
                          </a:prstGeom>
                          <a:ln>
                            <a:noFill/>
                          </a:ln>
                        </wps:spPr>
                        <wps:txbx>
                          <w:txbxContent>
                            <w:p w14:paraId="053475EB"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8" name="Rectangle 41578"/>
                        <wps:cNvSpPr/>
                        <wps:spPr>
                          <a:xfrm>
                            <a:off x="2895219" y="1706241"/>
                            <a:ext cx="50673" cy="184382"/>
                          </a:xfrm>
                          <a:prstGeom prst="rect">
                            <a:avLst/>
                          </a:prstGeom>
                          <a:ln>
                            <a:noFill/>
                          </a:ln>
                        </wps:spPr>
                        <wps:txbx>
                          <w:txbxContent>
                            <w:p w14:paraId="360867C1"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79" name="Rectangle 41579"/>
                        <wps:cNvSpPr/>
                        <wps:spPr>
                          <a:xfrm>
                            <a:off x="2895219" y="1881502"/>
                            <a:ext cx="50673" cy="184382"/>
                          </a:xfrm>
                          <a:prstGeom prst="rect">
                            <a:avLst/>
                          </a:prstGeom>
                          <a:ln>
                            <a:noFill/>
                          </a:ln>
                        </wps:spPr>
                        <wps:txbx>
                          <w:txbxContent>
                            <w:p w14:paraId="24122B6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80" name="Rectangle 41580"/>
                        <wps:cNvSpPr/>
                        <wps:spPr>
                          <a:xfrm>
                            <a:off x="2895219" y="2056762"/>
                            <a:ext cx="50673" cy="184382"/>
                          </a:xfrm>
                          <a:prstGeom prst="rect">
                            <a:avLst/>
                          </a:prstGeom>
                          <a:ln>
                            <a:noFill/>
                          </a:ln>
                        </wps:spPr>
                        <wps:txbx>
                          <w:txbxContent>
                            <w:p w14:paraId="7739090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81" name="Rectangle 41581"/>
                        <wps:cNvSpPr/>
                        <wps:spPr>
                          <a:xfrm>
                            <a:off x="2895219" y="2232022"/>
                            <a:ext cx="50673" cy="184382"/>
                          </a:xfrm>
                          <a:prstGeom prst="rect">
                            <a:avLst/>
                          </a:prstGeom>
                          <a:ln>
                            <a:noFill/>
                          </a:ln>
                        </wps:spPr>
                        <wps:txbx>
                          <w:txbxContent>
                            <w:p w14:paraId="7042C31E"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82" name="Rectangle 41582"/>
                        <wps:cNvSpPr/>
                        <wps:spPr>
                          <a:xfrm>
                            <a:off x="2895219" y="2405758"/>
                            <a:ext cx="50673" cy="184382"/>
                          </a:xfrm>
                          <a:prstGeom prst="rect">
                            <a:avLst/>
                          </a:prstGeom>
                          <a:ln>
                            <a:noFill/>
                          </a:ln>
                        </wps:spPr>
                        <wps:txbx>
                          <w:txbxContent>
                            <w:p w14:paraId="7409DC3A"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83" name="Rectangle 41583"/>
                        <wps:cNvSpPr/>
                        <wps:spPr>
                          <a:xfrm>
                            <a:off x="2895219" y="2581017"/>
                            <a:ext cx="50673" cy="184382"/>
                          </a:xfrm>
                          <a:prstGeom prst="rect">
                            <a:avLst/>
                          </a:prstGeom>
                          <a:ln>
                            <a:noFill/>
                          </a:ln>
                        </wps:spPr>
                        <wps:txbx>
                          <w:txbxContent>
                            <w:p w14:paraId="30CFFEF5"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84" name="Rectangle 41584"/>
                        <wps:cNvSpPr/>
                        <wps:spPr>
                          <a:xfrm>
                            <a:off x="2895219" y="2756278"/>
                            <a:ext cx="50673" cy="184382"/>
                          </a:xfrm>
                          <a:prstGeom prst="rect">
                            <a:avLst/>
                          </a:prstGeom>
                          <a:ln>
                            <a:noFill/>
                          </a:ln>
                        </wps:spPr>
                        <wps:txbx>
                          <w:txbxContent>
                            <w:p w14:paraId="398E6339"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85" name="Rectangle 41585"/>
                        <wps:cNvSpPr/>
                        <wps:spPr>
                          <a:xfrm>
                            <a:off x="2895219" y="2931538"/>
                            <a:ext cx="50673" cy="184382"/>
                          </a:xfrm>
                          <a:prstGeom prst="rect">
                            <a:avLst/>
                          </a:prstGeom>
                          <a:ln>
                            <a:noFill/>
                          </a:ln>
                        </wps:spPr>
                        <wps:txbx>
                          <w:txbxContent>
                            <w:p w14:paraId="48BF1CC5"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1586" name="Rectangle 41586"/>
                        <wps:cNvSpPr/>
                        <wps:spPr>
                          <a:xfrm>
                            <a:off x="2895219" y="3106798"/>
                            <a:ext cx="50673" cy="184382"/>
                          </a:xfrm>
                          <a:prstGeom prst="rect">
                            <a:avLst/>
                          </a:prstGeom>
                          <a:ln>
                            <a:noFill/>
                          </a:ln>
                        </wps:spPr>
                        <wps:txbx>
                          <w:txbxContent>
                            <w:p w14:paraId="5B00E139"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84234EB" id="Group 735585" o:spid="_x0000_s1180" style="width:471.3pt;height:257.55pt;mso-position-horizontal-relative:char;mso-position-vertical-relative:line" coordsize="59855,32707"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">
                <v:shape id="Picture 41481" o:spid="_x0000_s1181" type="#_x0000_t75" style="position:absolute;left:32791;top:25;width:27064;height:32658;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">
                  <v:imagedata r:id="rId113" o:title=""/>
                </v:shape>
                <v:shape id="Picture 41483" o:spid="_x0000_s1182" type="#_x0000_t75" style="position:absolute;width:32772;height:32707;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">
                  <v:imagedata r:id="rId114" o:title=""/>
                </v:shape>
                <v:rect id="Rectangle 41569" o:spid="_x0000_s1183" style="position:absolute;left:55338;top:1286;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" filled="f" stroked="f">
                  <v:textbox inset="0,0,0,0">
                    <w:txbxContent>
                      <w:p w14:paraId="62011817" w14:textId="77777777" w:rsidR="00FE1608" w:rsidRDefault="00AD3AFF">
                        <w:pPr>
                          <w:bidi w:val="0"/>
                          <w:spacing w:after="160" w:line="259" w:lineRule="auto"/>
                          <w:ind w:left="0" w:firstLine="0"/>
                          <w:jc w:val="left"/>
                        </w:pPr>
                        <w:r>
                          <w:rPr>
                            <w:sz w:val="24"/>
                          </w:rPr>
                          <w:t xml:space="preserve"> </w:t>
                        </w:r>
                      </w:p>
                    </w:txbxContent>
                  </v:textbox>
                </v:rect>
                <v:rect id="Rectangle 41570" o:spid="_x0000_s1184" style="position:absolute;left:55338;top:3039;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" filled="f" stroked="f">
                  <v:textbox inset="0,0,0,0">
                    <w:txbxContent>
                      <w:p w14:paraId="062934D7" w14:textId="77777777" w:rsidR="00FE1608" w:rsidRDefault="00AD3AFF">
                        <w:pPr>
                          <w:bidi w:val="0"/>
                          <w:spacing w:after="160" w:line="259" w:lineRule="auto"/>
                          <w:ind w:left="0" w:firstLine="0"/>
                          <w:jc w:val="left"/>
                        </w:pPr>
                        <w:r>
                          <w:rPr>
                            <w:sz w:val="24"/>
                          </w:rPr>
                          <w:t xml:space="preserve"> </w:t>
                        </w:r>
                      </w:p>
                    </w:txbxContent>
                  </v:textbox>
                </v:rect>
                <v:rect id="Rectangle 41571" o:spid="_x0000_s1185" style="position:absolute;left:55338;top:4791;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" filled="f" stroked="f">
                  <v:textbox inset="0,0,0,0">
                    <w:txbxContent>
                      <w:p w14:paraId="305CB819" w14:textId="77777777" w:rsidR="00FE1608" w:rsidRDefault="00AD3AFF">
                        <w:pPr>
                          <w:bidi w:val="0"/>
                          <w:spacing w:after="160" w:line="259" w:lineRule="auto"/>
                          <w:ind w:left="0" w:firstLine="0"/>
                          <w:jc w:val="left"/>
                        </w:pPr>
                        <w:r>
                          <w:rPr>
                            <w:sz w:val="24"/>
                          </w:rPr>
                          <w:t xml:space="preserve"> </w:t>
                        </w:r>
                      </w:p>
                    </w:txbxContent>
                  </v:textbox>
                </v:rect>
                <v:rect id="Rectangle 41572" o:spid="_x0000_s1186" style="position:absolute;left:55338;top:6544;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" filled="f" stroked="f">
                  <v:textbox inset="0,0,0,0">
                    <w:txbxContent>
                      <w:p w14:paraId="1B54E072" w14:textId="77777777" w:rsidR="00FE1608" w:rsidRDefault="00AD3AFF">
                        <w:pPr>
                          <w:bidi w:val="0"/>
                          <w:spacing w:after="160" w:line="259" w:lineRule="auto"/>
                          <w:ind w:left="0" w:firstLine="0"/>
                          <w:jc w:val="left"/>
                        </w:pPr>
                        <w:r>
                          <w:rPr>
                            <w:sz w:val="24"/>
                          </w:rPr>
                          <w:t xml:space="preserve"> </w:t>
                        </w:r>
                      </w:p>
                    </w:txbxContent>
                  </v:textbox>
                </v:rect>
                <v:rect id="Rectangle 41573" o:spid="_x0000_s1187" style="position:absolute;left:55338;top:8296;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" filled="f" stroked="f">
                  <v:textbox inset="0,0,0,0">
                    <w:txbxContent>
                      <w:p w14:paraId="1ED44E97" w14:textId="77777777" w:rsidR="00FE1608" w:rsidRDefault="00AD3AFF">
                        <w:pPr>
                          <w:bidi w:val="0"/>
                          <w:spacing w:after="160" w:line="259" w:lineRule="auto"/>
                          <w:ind w:left="0" w:firstLine="0"/>
                          <w:jc w:val="left"/>
                        </w:pPr>
                        <w:r>
                          <w:rPr>
                            <w:sz w:val="24"/>
                          </w:rPr>
                          <w:t xml:space="preserve"> </w:t>
                        </w:r>
                      </w:p>
                    </w:txbxContent>
                  </v:textbox>
                </v:rect>
                <v:rect id="Rectangle 41574" o:spid="_x0000_s1188" style="position:absolute;left:55338;top:10052;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" filled="f" stroked="f">
                  <v:textbox inset="0,0,0,0">
                    <w:txbxContent>
                      <w:p w14:paraId="5BCAB83C" w14:textId="77777777" w:rsidR="00FE1608" w:rsidRDefault="00AD3AFF">
                        <w:pPr>
                          <w:bidi w:val="0"/>
                          <w:spacing w:after="160" w:line="259" w:lineRule="auto"/>
                          <w:ind w:left="0" w:firstLine="0"/>
                          <w:jc w:val="left"/>
                        </w:pPr>
                        <w:r>
                          <w:rPr>
                            <w:sz w:val="24"/>
                          </w:rPr>
                          <w:t xml:space="preserve"> </w:t>
                        </w:r>
                      </w:p>
                    </w:txbxContent>
                  </v:textbox>
                </v:rect>
                <v:rect id="Rectangle 41575" o:spid="_x0000_s1189" style="position:absolute;left:28952;top:11804;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" filled="f" stroked="f">
                  <v:textbox inset="0,0,0,0">
                    <w:txbxContent>
                      <w:p w14:paraId="388FDD62" w14:textId="77777777" w:rsidR="00FE1608" w:rsidRDefault="00AD3AFF">
                        <w:pPr>
                          <w:bidi w:val="0"/>
                          <w:spacing w:after="160" w:line="259" w:lineRule="auto"/>
                          <w:ind w:left="0" w:firstLine="0"/>
                          <w:jc w:val="left"/>
                        </w:pPr>
                        <w:r>
                          <w:rPr>
                            <w:sz w:val="24"/>
                          </w:rPr>
                          <w:t xml:space="preserve"> </w:t>
                        </w:r>
                      </w:p>
                    </w:txbxContent>
                  </v:textbox>
                </v:rect>
                <v:rect id="Rectangle 41576" o:spid="_x0000_s1190" style="position:absolute;left:28952;top:13557;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" filled="f" stroked="f">
                  <v:textbox inset="0,0,0,0">
                    <w:txbxContent>
                      <w:p w14:paraId="08FA341C" w14:textId="77777777" w:rsidR="00FE1608" w:rsidRDefault="00AD3AFF">
                        <w:pPr>
                          <w:bidi w:val="0"/>
                          <w:spacing w:after="160" w:line="259" w:lineRule="auto"/>
                          <w:ind w:left="0" w:firstLine="0"/>
                          <w:jc w:val="left"/>
                        </w:pPr>
                        <w:r>
                          <w:rPr>
                            <w:sz w:val="24"/>
                          </w:rPr>
                          <w:t xml:space="preserve"> </w:t>
                        </w:r>
                      </w:p>
                    </w:txbxContent>
                  </v:textbox>
                </v:rect>
                <v:rect id="Rectangle 41577" o:spid="_x0000_s1191" style="position:absolute;left:28952;top:15309;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" filled="f" stroked="f">
                  <v:textbox inset="0,0,0,0">
                    <w:txbxContent>
                      <w:p w14:paraId="053475EB" w14:textId="77777777" w:rsidR="00FE1608" w:rsidRDefault="00AD3AFF">
                        <w:pPr>
                          <w:bidi w:val="0"/>
                          <w:spacing w:after="160" w:line="259" w:lineRule="auto"/>
                          <w:ind w:left="0" w:firstLine="0"/>
                          <w:jc w:val="left"/>
                        </w:pPr>
                        <w:r>
                          <w:rPr>
                            <w:sz w:val="24"/>
                          </w:rPr>
                          <w:t xml:space="preserve"> </w:t>
                        </w:r>
                      </w:p>
                    </w:txbxContent>
                  </v:textbox>
                </v:rect>
                <v:rect id="Rectangle 41578" o:spid="_x0000_s1192" style="position:absolute;left:28952;top:17062;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" filled="f" stroked="f">
                  <v:textbox inset="0,0,0,0">
                    <w:txbxContent>
                      <w:p w14:paraId="360867C1" w14:textId="77777777" w:rsidR="00FE1608" w:rsidRDefault="00AD3AFF">
                        <w:pPr>
                          <w:bidi w:val="0"/>
                          <w:spacing w:after="160" w:line="259" w:lineRule="auto"/>
                          <w:ind w:left="0" w:firstLine="0"/>
                          <w:jc w:val="left"/>
                        </w:pPr>
                        <w:r>
                          <w:rPr>
                            <w:sz w:val="24"/>
                          </w:rPr>
                          <w:t xml:space="preserve"> </w:t>
                        </w:r>
                      </w:p>
                    </w:txbxContent>
                  </v:textbox>
                </v:rect>
                <v:rect id="Rectangle 41579" o:spid="_x0000_s1193" style="position:absolute;left:28952;top:18815;width:506;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" filled="f" stroked="f">
                  <v:textbox inset="0,0,0,0">
                    <w:txbxContent>
                      <w:p w14:paraId="24122B67" w14:textId="77777777" w:rsidR="00FE1608" w:rsidRDefault="00AD3AFF">
                        <w:pPr>
                          <w:bidi w:val="0"/>
                          <w:spacing w:after="160" w:line="259" w:lineRule="auto"/>
                          <w:ind w:left="0" w:firstLine="0"/>
                          <w:jc w:val="left"/>
                        </w:pPr>
                        <w:r>
                          <w:rPr>
                            <w:sz w:val="24"/>
                          </w:rPr>
                          <w:t xml:space="preserve"> </w:t>
                        </w:r>
                      </w:p>
                    </w:txbxContent>
                  </v:textbox>
                </v:rect>
                <v:rect id="Rectangle 41580" o:spid="_x0000_s1194" style="position:absolute;left:28952;top:20567;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" filled="f" stroked="f">
                  <v:textbox inset="0,0,0,0">
                    <w:txbxContent>
                      <w:p w14:paraId="77390907" w14:textId="77777777" w:rsidR="00FE1608" w:rsidRDefault="00AD3AFF">
                        <w:pPr>
                          <w:bidi w:val="0"/>
                          <w:spacing w:after="160" w:line="259" w:lineRule="auto"/>
                          <w:ind w:left="0" w:firstLine="0"/>
                          <w:jc w:val="left"/>
                        </w:pPr>
                        <w:r>
                          <w:rPr>
                            <w:sz w:val="24"/>
                          </w:rPr>
                          <w:t xml:space="preserve"> </w:t>
                        </w:r>
                      </w:p>
                    </w:txbxContent>
                  </v:textbox>
                </v:rect>
                <v:rect id="Rectangle 41581" o:spid="_x0000_s1195" style="position:absolute;left:28952;top:22320;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" filled="f" stroked="f">
                  <v:textbox inset="0,0,0,0">
                    <w:txbxContent>
                      <w:p w14:paraId="7042C31E" w14:textId="77777777" w:rsidR="00FE1608" w:rsidRDefault="00AD3AFF">
                        <w:pPr>
                          <w:bidi w:val="0"/>
                          <w:spacing w:after="160" w:line="259" w:lineRule="auto"/>
                          <w:ind w:left="0" w:firstLine="0"/>
                          <w:jc w:val="left"/>
                        </w:pPr>
                        <w:r>
                          <w:rPr>
                            <w:sz w:val="24"/>
                          </w:rPr>
                          <w:t xml:space="preserve"> </w:t>
                        </w:r>
                      </w:p>
                    </w:txbxContent>
                  </v:textbox>
                </v:rect>
                <v:rect id="Rectangle 41582" o:spid="_x0000_s1196" style="position:absolute;left:28952;top:24057;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" filled="f" stroked="f">
                  <v:textbox inset="0,0,0,0">
                    <w:txbxContent>
                      <w:p w14:paraId="7409DC3A" w14:textId="77777777" w:rsidR="00FE1608" w:rsidRDefault="00AD3AFF">
                        <w:pPr>
                          <w:bidi w:val="0"/>
                          <w:spacing w:after="160" w:line="259" w:lineRule="auto"/>
                          <w:ind w:left="0" w:firstLine="0"/>
                          <w:jc w:val="left"/>
                        </w:pPr>
                        <w:r>
                          <w:rPr>
                            <w:sz w:val="24"/>
                          </w:rPr>
                          <w:t xml:space="preserve"> </w:t>
                        </w:r>
                      </w:p>
                    </w:txbxContent>
                  </v:textbox>
                </v:rect>
                <v:rect id="Rectangle 41583" o:spid="_x0000_s1197" style="position:absolute;left:28952;top:25810;width:506;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" filled="f" stroked="f">
                  <v:textbox inset="0,0,0,0">
                    <w:txbxContent>
                      <w:p w14:paraId="30CFFEF5" w14:textId="77777777" w:rsidR="00FE1608" w:rsidRDefault="00AD3AFF">
                        <w:pPr>
                          <w:bidi w:val="0"/>
                          <w:spacing w:after="160" w:line="259" w:lineRule="auto"/>
                          <w:ind w:left="0" w:firstLine="0"/>
                          <w:jc w:val="left"/>
                        </w:pPr>
                        <w:r>
                          <w:rPr>
                            <w:sz w:val="24"/>
                          </w:rPr>
                          <w:t xml:space="preserve"> </w:t>
                        </w:r>
                      </w:p>
                    </w:txbxContent>
                  </v:textbox>
                </v:rect>
                <v:rect id="Rectangle 41584" o:spid="_x0000_s1198" style="position:absolute;left:28952;top:27562;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" filled="f" stroked="f">
                  <v:textbox inset="0,0,0,0">
                    <w:txbxContent>
                      <w:p w14:paraId="398E6339" w14:textId="77777777" w:rsidR="00FE1608" w:rsidRDefault="00AD3AFF">
                        <w:pPr>
                          <w:bidi w:val="0"/>
                          <w:spacing w:after="160" w:line="259" w:lineRule="auto"/>
                          <w:ind w:left="0" w:firstLine="0"/>
                          <w:jc w:val="left"/>
                        </w:pPr>
                        <w:r>
                          <w:rPr>
                            <w:sz w:val="24"/>
                          </w:rPr>
                          <w:t xml:space="preserve"> </w:t>
                        </w:r>
                      </w:p>
                    </w:txbxContent>
                  </v:textbox>
                </v:rect>
                <v:rect id="Rectangle 41585" o:spid="_x0000_s1199" style="position:absolute;left:28952;top:29315;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" filled="f" stroked="f">
                  <v:textbox inset="0,0,0,0">
                    <w:txbxContent>
                      <w:p w14:paraId="48BF1CC5" w14:textId="77777777" w:rsidR="00FE1608" w:rsidRDefault="00AD3AFF">
                        <w:pPr>
                          <w:bidi w:val="0"/>
                          <w:spacing w:after="160" w:line="259" w:lineRule="auto"/>
                          <w:ind w:left="0" w:firstLine="0"/>
                          <w:jc w:val="left"/>
                        </w:pPr>
                        <w:r>
                          <w:rPr>
                            <w:sz w:val="24"/>
                          </w:rPr>
                          <w:t xml:space="preserve"> </w:t>
                        </w:r>
                      </w:p>
                    </w:txbxContent>
                  </v:textbox>
                </v:rect>
                <v:rect id="Rectangle 41586" o:spid="_x0000_s1200" style="position:absolute;left:28952;top:31067;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" filled="f" stroked="f">
                  <v:textbox inset="0,0,0,0">
                    <w:txbxContent>
                      <w:p w14:paraId="5B00E139" w14:textId="77777777" w:rsidR="00FE1608" w:rsidRDefault="00AD3AFF">
                        <w:pPr>
                          <w:bidi w:val="0"/>
                          <w:spacing w:after="160" w:line="259" w:lineRule="auto"/>
                          <w:ind w:left="0" w:firstLine="0"/>
                          <w:jc w:val="left"/>
                        </w:pPr>
                        <w:r>
                          <w:rPr>
                            <w:sz w:val="24"/>
                          </w:rPr>
                          <w:t xml:space="preserve"> </w:t>
                        </w:r>
                      </w:p>
                    </w:txbxContent>
                  </v:textbox>
                </v:rect>
                <w10:wrap anchorx="page"/>
                <w10:anchorlock/>
              </v:group>
            </w:pict>
          </mc:Fallback>
        </mc:AlternateContent>
      </w:r>
      <w:r>
        <w:rPr>
          <w:sz w:val="24"/>
        </w:rPr>
        <w:t xml:space="preserve">                      </w:t>
      </w:r>
    </w:p>
    <w:p w14:paraId="2A97A93B" w14:textId="77777777" w:rsidR="00FE1608" w:rsidRDefault="00AD3AFF">
      <w:pPr>
        <w:spacing w:after="90" w:line="259" w:lineRule="auto"/>
        <w:ind w:left="10" w:right="382" w:hanging="10"/>
        <w:jc w:val="center"/>
      </w:pPr>
      <w:r>
        <w:rPr>
          <w:sz w:val="24"/>
          <w:rtl/>
        </w:rPr>
        <w:t>)</w:t>
      </w:r>
      <w:r>
        <w:rPr>
          <w:sz w:val="24"/>
          <w:rtl/>
          <w:lang w:bidi="ar-SA"/>
        </w:rPr>
        <w:t>شكل</w:t>
      </w:r>
      <w:r>
        <w:rPr>
          <w:rFonts w:ascii="Footlight MT" w:eastAsia="Footlight MT" w:hAnsi="Footlight MT" w:cs="Footlight MT"/>
          <w:sz w:val="24"/>
        </w:rPr>
        <w:t>14</w:t>
      </w:r>
      <w:r>
        <w:rPr>
          <w:sz w:val="24"/>
          <w:rtl/>
        </w:rPr>
        <w:t>(</w:t>
      </w:r>
      <w:r>
        <w:rPr>
          <w:sz w:val="24"/>
          <w:rtl/>
          <w:lang w:bidi="ar-SA"/>
        </w:rPr>
        <w:t>، منحوتات لتمثال الكاتب القاعد القرفصاء  من الحجر الجيري</w:t>
      </w:r>
      <w:r>
        <w:rPr>
          <w:sz w:val="24"/>
          <w:rtl/>
        </w:rPr>
        <w:t xml:space="preserve">– </w:t>
      </w:r>
      <w:r>
        <w:rPr>
          <w:sz w:val="24"/>
          <w:rtl/>
          <w:lang w:bidi="ar-SA"/>
        </w:rPr>
        <w:t>الدولة القديمة</w:t>
      </w:r>
      <w:r>
        <w:rPr>
          <w:sz w:val="24"/>
          <w:rtl/>
        </w:rPr>
        <w:t xml:space="preserve">.  </w:t>
      </w:r>
    </w:p>
    <w:p w14:paraId="1744098A" w14:textId="77777777" w:rsidR="00FE1608" w:rsidRDefault="00AD3AFF">
      <w:pPr>
        <w:bidi w:val="0"/>
        <w:spacing w:after="0" w:line="259" w:lineRule="auto"/>
        <w:ind w:left="0" w:right="1992" w:firstLine="0"/>
        <w:jc w:val="right"/>
      </w:pPr>
      <w:r>
        <w:rPr>
          <w:sz w:val="36"/>
        </w:rPr>
        <w:t xml:space="preserve">                 </w:t>
      </w:r>
    </w:p>
    <w:p w14:paraId="282EA317" w14:textId="77777777" w:rsidR="00FE1608" w:rsidRDefault="00AD3AFF">
      <w:pPr>
        <w:bidi w:val="0"/>
        <w:spacing w:after="0" w:line="259" w:lineRule="auto"/>
        <w:ind w:left="0" w:right="2063" w:firstLine="0"/>
        <w:jc w:val="right"/>
      </w:pPr>
      <w:r>
        <w:rPr>
          <w:sz w:val="36"/>
        </w:rPr>
        <w:t xml:space="preserve"> </w:t>
      </w:r>
    </w:p>
    <w:p w14:paraId="2033666D" w14:textId="77777777" w:rsidR="00FE1608" w:rsidRDefault="00AD3AFF">
      <w:pPr>
        <w:bidi w:val="0"/>
        <w:spacing w:after="0" w:line="259" w:lineRule="auto"/>
        <w:ind w:left="0" w:right="2063" w:firstLine="0"/>
        <w:jc w:val="right"/>
      </w:pPr>
      <w:r>
        <w:rPr>
          <w:sz w:val="36"/>
        </w:rPr>
        <w:t xml:space="preserve"> </w:t>
      </w:r>
    </w:p>
    <w:p w14:paraId="6EED187F" w14:textId="77777777" w:rsidR="00FE1608" w:rsidRDefault="00AD3AFF">
      <w:pPr>
        <w:bidi w:val="0"/>
        <w:spacing w:after="0" w:line="259" w:lineRule="auto"/>
        <w:ind w:left="0" w:right="2063" w:firstLine="0"/>
        <w:jc w:val="right"/>
      </w:pPr>
      <w:r>
        <w:rPr>
          <w:sz w:val="36"/>
        </w:rPr>
        <w:t xml:space="preserve"> </w:t>
      </w:r>
    </w:p>
    <w:p w14:paraId="18D1A31F" w14:textId="77777777" w:rsidR="00FE1608" w:rsidRDefault="00AD3AFF">
      <w:pPr>
        <w:bidi w:val="0"/>
        <w:spacing w:after="0" w:line="259" w:lineRule="auto"/>
        <w:ind w:left="0" w:right="983" w:firstLine="0"/>
        <w:jc w:val="right"/>
      </w:pPr>
      <w:r>
        <w:rPr>
          <w:sz w:val="36"/>
        </w:rPr>
        <w:t xml:space="preserve"> </w:t>
      </w:r>
    </w:p>
    <w:p w14:paraId="3D6B8DCA" w14:textId="77777777" w:rsidR="00FE1608" w:rsidRDefault="00AD3AFF">
      <w:pPr>
        <w:spacing w:after="0" w:line="259" w:lineRule="auto"/>
        <w:ind w:left="10" w:right="4086" w:hanging="10"/>
        <w:jc w:val="right"/>
      </w:pPr>
      <w:r>
        <w:rPr>
          <w:sz w:val="36"/>
          <w:szCs w:val="36"/>
          <w:rtl/>
          <w:lang w:bidi="ar-SA"/>
        </w:rPr>
        <w:t xml:space="preserve">الدولة الوسط ى </w:t>
      </w:r>
    </w:p>
    <w:p w14:paraId="622B5AB1" w14:textId="77777777" w:rsidR="00FE1608" w:rsidRDefault="00AD3AFF">
      <w:pPr>
        <w:ind w:left="900" w:right="2338"/>
      </w:pPr>
      <w:r>
        <w:rPr>
          <w:szCs w:val="28"/>
          <w:rtl/>
          <w:lang w:bidi="ar-SA"/>
        </w:rPr>
        <w:t>الأسرتين الحادية عشرة والثانية عشرة</w:t>
      </w:r>
      <w:r>
        <w:rPr>
          <w:szCs w:val="28"/>
          <w:rtl/>
        </w:rPr>
        <w:t xml:space="preserve">) </w:t>
      </w:r>
      <w:r>
        <w:rPr>
          <w:rFonts w:ascii="Footlight MT" w:eastAsia="Footlight MT" w:hAnsi="Footlight MT" w:cs="Footlight MT"/>
          <w:szCs w:val="28"/>
        </w:rPr>
        <w:t>2140</w:t>
      </w:r>
      <w:r>
        <w:rPr>
          <w:szCs w:val="28"/>
          <w:rtl/>
        </w:rPr>
        <w:t>-</w:t>
      </w:r>
      <w:r>
        <w:rPr>
          <w:rFonts w:ascii="Footlight MT" w:eastAsia="Footlight MT" w:hAnsi="Footlight MT" w:cs="Footlight MT"/>
          <w:szCs w:val="28"/>
        </w:rPr>
        <w:t>1787</w:t>
      </w:r>
      <w:r>
        <w:rPr>
          <w:szCs w:val="28"/>
          <w:rtl/>
          <w:lang w:bidi="ar-SA"/>
        </w:rPr>
        <w:t>ق</w:t>
      </w:r>
      <w:r>
        <w:rPr>
          <w:szCs w:val="28"/>
          <w:rtl/>
        </w:rPr>
        <w:t>.</w:t>
      </w:r>
      <w:r>
        <w:rPr>
          <w:szCs w:val="28"/>
          <w:rtl/>
          <w:lang w:bidi="ar-SA"/>
        </w:rPr>
        <w:t>م</w:t>
      </w:r>
      <w:r>
        <w:rPr>
          <w:szCs w:val="28"/>
          <w:rtl/>
        </w:rPr>
        <w:t xml:space="preserve">(  </w:t>
      </w:r>
    </w:p>
    <w:p w14:paraId="3443301D" w14:textId="77777777" w:rsidR="00FE1608" w:rsidRDefault="00AD3AFF">
      <w:pPr>
        <w:bidi w:val="0"/>
        <w:spacing w:after="0" w:line="259" w:lineRule="auto"/>
        <w:ind w:left="0" w:right="849" w:firstLine="0"/>
        <w:jc w:val="right"/>
      </w:pPr>
      <w:r>
        <w:lastRenderedPageBreak/>
        <w:t xml:space="preserve">    </w:t>
      </w:r>
    </w:p>
    <w:p w14:paraId="10998D06" w14:textId="77777777" w:rsidR="00FE1608" w:rsidRDefault="00AD3AFF">
      <w:pPr>
        <w:ind w:left="900" w:right="1849"/>
      </w:pPr>
      <w:r>
        <w:rPr>
          <w:szCs w:val="28"/>
          <w:rtl/>
          <w:lang w:bidi="ar-SA"/>
        </w:rPr>
        <w:t xml:space="preserve">      يلي الدولة الوسطى عهد الإضمحلال الثاني، ويشمل حكم الهكسوس، من الاسرة الثالثة عشرة إلى الأسرة السابعة عشرة </w:t>
      </w:r>
      <w:r>
        <w:rPr>
          <w:rFonts w:ascii="Footlight MT" w:eastAsia="Footlight MT" w:hAnsi="Footlight MT" w:cs="Footlight MT"/>
          <w:szCs w:val="28"/>
        </w:rPr>
        <w:t>1787</w:t>
      </w:r>
      <w:r>
        <w:rPr>
          <w:szCs w:val="28"/>
          <w:rtl/>
        </w:rPr>
        <w:t>-</w:t>
      </w:r>
      <w:r>
        <w:rPr>
          <w:rFonts w:ascii="Footlight MT" w:eastAsia="Footlight MT" w:hAnsi="Footlight MT" w:cs="Footlight MT"/>
          <w:szCs w:val="28"/>
        </w:rPr>
        <w:t>1585</w:t>
      </w:r>
      <w:r>
        <w:rPr>
          <w:szCs w:val="28"/>
          <w:rtl/>
          <w:lang w:bidi="ar-SA"/>
        </w:rPr>
        <w:t>ق</w:t>
      </w:r>
      <w:r>
        <w:rPr>
          <w:szCs w:val="28"/>
          <w:rtl/>
        </w:rPr>
        <w:t>.</w:t>
      </w:r>
      <w:r>
        <w:rPr>
          <w:szCs w:val="28"/>
          <w:rtl/>
          <w:lang w:bidi="ar-SA"/>
        </w:rPr>
        <w:t>م</w:t>
      </w:r>
      <w:r>
        <w:rPr>
          <w:szCs w:val="28"/>
          <w:rtl/>
        </w:rPr>
        <w:t xml:space="preserve">.  </w:t>
      </w:r>
    </w:p>
    <w:p w14:paraId="6DC3D367" w14:textId="77777777" w:rsidR="00FE1608" w:rsidRDefault="00AD3AFF">
      <w:pPr>
        <w:spacing w:after="0" w:line="259" w:lineRule="auto"/>
        <w:ind w:left="905" w:hanging="10"/>
        <w:jc w:val="left"/>
      </w:pPr>
      <w:r>
        <w:rPr>
          <w:b/>
          <w:bCs/>
          <w:szCs w:val="28"/>
          <w:rtl/>
          <w:lang w:bidi="ar-SA"/>
        </w:rPr>
        <w:t>تمهيد تاريخي</w:t>
      </w:r>
      <w:r>
        <w:rPr>
          <w:b/>
          <w:bCs/>
          <w:szCs w:val="28"/>
          <w:rtl/>
        </w:rPr>
        <w:t xml:space="preserve">:  </w:t>
      </w:r>
    </w:p>
    <w:p w14:paraId="0C92076A" w14:textId="77777777" w:rsidR="00FE1608" w:rsidRDefault="00AD3AFF">
      <w:pPr>
        <w:ind w:left="900" w:right="1289"/>
      </w:pPr>
      <w:r>
        <w:rPr>
          <w:szCs w:val="28"/>
          <w:rtl/>
          <w:lang w:bidi="ar-SA"/>
        </w:rPr>
        <w:t xml:space="preserve">حدثت في أواخر الأسرة العاشرة ثورة على الحكم ساعدت حكام طيبة ف ي الجنوب على الإنتصار على ملوك أهناسيا، ومن أشهر أمراء طيبة الملك </w:t>
      </w:r>
      <w:r>
        <w:rPr>
          <w:b/>
          <w:bCs/>
          <w:szCs w:val="28"/>
          <w:rtl/>
          <w:lang w:bidi="ar-SA"/>
        </w:rPr>
        <w:t xml:space="preserve">منحوتب  </w:t>
      </w:r>
      <w:r>
        <w:rPr>
          <w:rFonts w:ascii="Footlight MT" w:eastAsia="Footlight MT" w:hAnsi="Footlight MT" w:cs="Footlight MT"/>
        </w:rPr>
        <w:t>Mentuhotep</w:t>
      </w:r>
      <w:r>
        <w:rPr>
          <w:szCs w:val="28"/>
          <w:rtl/>
          <w:lang w:bidi="ar-SA"/>
        </w:rPr>
        <w:t xml:space="preserve"> الذي وحد البلاد بعد أن قضى نهائيا على المملكة الاهناسية، وتمكن من الوصول إلى مصر الوسطى الدلتا</w:t>
      </w:r>
      <w:r>
        <w:rPr>
          <w:szCs w:val="28"/>
          <w:rtl/>
        </w:rPr>
        <w:t xml:space="preserve">. </w:t>
      </w:r>
      <w:r>
        <w:rPr>
          <w:szCs w:val="28"/>
          <w:rtl/>
          <w:lang w:bidi="ar-SA"/>
        </w:rPr>
        <w:t>وبذلك توج ملكا على مصر العليا والسفلى</w:t>
      </w:r>
      <w:r>
        <w:rPr>
          <w:szCs w:val="28"/>
          <w:rtl/>
        </w:rPr>
        <w:t xml:space="preserve">. </w:t>
      </w:r>
      <w:r>
        <w:rPr>
          <w:szCs w:val="28"/>
          <w:rtl/>
          <w:lang w:bidi="ar-SA"/>
        </w:rPr>
        <w:t xml:space="preserve">وكون الأسرة الحادية عشرة لكن لم تعمر طويلا وتخلل أواخر عهدها تنازع على الحكم، إلى أن تمكن امير آخر من طيبة  </w:t>
      </w:r>
      <w:r>
        <w:rPr>
          <w:b/>
          <w:bCs/>
          <w:szCs w:val="28"/>
          <w:rtl/>
          <w:lang w:bidi="ar-SA"/>
        </w:rPr>
        <w:t>أمنمحعت الأول</w:t>
      </w:r>
      <w:r>
        <w:rPr>
          <w:szCs w:val="28"/>
          <w:rtl/>
          <w:lang w:bidi="ar-SA"/>
        </w:rPr>
        <w:t xml:space="preserve">  من الإستقلال في الحكم</w:t>
      </w:r>
      <w:r>
        <w:rPr>
          <w:szCs w:val="28"/>
          <w:rtl/>
        </w:rPr>
        <w:t xml:space="preserve">. </w:t>
      </w:r>
      <w:r>
        <w:rPr>
          <w:szCs w:val="28"/>
          <w:rtl/>
          <w:lang w:bidi="ar-SA"/>
        </w:rPr>
        <w:t xml:space="preserve">وأسس الدولة الثانية عشرةأقوى أسر الدولة الوسطى وذلك في حوالي </w:t>
      </w:r>
      <w:r>
        <w:rPr>
          <w:rFonts w:ascii="Footlight MT" w:eastAsia="Footlight MT" w:hAnsi="Footlight MT" w:cs="Footlight MT"/>
          <w:szCs w:val="28"/>
        </w:rPr>
        <w:t>2000</w:t>
      </w:r>
      <w:r>
        <w:rPr>
          <w:szCs w:val="28"/>
          <w:rtl/>
          <w:lang w:bidi="ar-SA"/>
        </w:rPr>
        <w:t xml:space="preserve"> ق</w:t>
      </w:r>
      <w:r>
        <w:rPr>
          <w:szCs w:val="28"/>
          <w:rtl/>
        </w:rPr>
        <w:t>.</w:t>
      </w:r>
      <w:r>
        <w:rPr>
          <w:szCs w:val="28"/>
          <w:rtl/>
          <w:lang w:bidi="ar-SA"/>
        </w:rPr>
        <w:t>م</w:t>
      </w:r>
      <w:r>
        <w:rPr>
          <w:szCs w:val="28"/>
          <w:rtl/>
        </w:rPr>
        <w:t xml:space="preserve">. </w:t>
      </w:r>
      <w:r>
        <w:rPr>
          <w:szCs w:val="28"/>
          <w:rtl/>
          <w:lang w:bidi="ar-SA"/>
        </w:rPr>
        <w:t xml:space="preserve">ولأول مرة في تاريخ مصر يأتي الغزو من الخارج حوالي عام </w:t>
      </w:r>
      <w:r>
        <w:rPr>
          <w:rFonts w:ascii="Footlight MT" w:eastAsia="Footlight MT" w:hAnsi="Footlight MT" w:cs="Footlight MT"/>
          <w:szCs w:val="28"/>
        </w:rPr>
        <w:t>1700</w:t>
      </w:r>
      <w:r>
        <w:rPr>
          <w:szCs w:val="28"/>
          <w:rtl/>
          <w:lang w:bidi="ar-SA"/>
        </w:rPr>
        <w:t xml:space="preserve"> ق</w:t>
      </w:r>
      <w:r>
        <w:rPr>
          <w:szCs w:val="28"/>
          <w:rtl/>
        </w:rPr>
        <w:t>.</w:t>
      </w:r>
      <w:r>
        <w:rPr>
          <w:szCs w:val="28"/>
          <w:rtl/>
          <w:lang w:bidi="ar-SA"/>
        </w:rPr>
        <w:t>م، استمر هؤلاء الغزاة الذين يعرفون بالهكسوس في حكم الجزء الشمالي من مصر لمدة قرن ونصف</w:t>
      </w:r>
      <w:r>
        <w:rPr>
          <w:szCs w:val="28"/>
          <w:rtl/>
        </w:rPr>
        <w:t xml:space="preserve">. </w:t>
      </w:r>
      <w:r>
        <w:rPr>
          <w:rFonts w:ascii="Footlight MT" w:eastAsia="Footlight MT" w:hAnsi="Footlight MT" w:cs="Footlight MT"/>
          <w:szCs w:val="28"/>
          <w:rtl/>
        </w:rPr>
        <w:t xml:space="preserve"> </w:t>
      </w:r>
    </w:p>
    <w:p w14:paraId="59331DAF" w14:textId="77777777" w:rsidR="00FE1608" w:rsidRDefault="00AD3AFF">
      <w:pPr>
        <w:spacing w:after="69"/>
        <w:ind w:left="900" w:right="1289"/>
      </w:pPr>
      <w:r>
        <w:rPr>
          <w:szCs w:val="28"/>
          <w:rtl/>
          <w:lang w:bidi="ar-SA"/>
        </w:rPr>
        <w:t xml:space="preserve">     ومن هذه  الدولة المليئة بالأحداث لم يعثر على قطع فنية هامه يمكن مقارنتها بالعمارة الفذه والتماثيل العظيمة التي امتازت بها الدولة القديمة، ويمكن القول بأنه كانت هناك طفرة فنية في عهد الأسرة الثانية عشرة، حيث وجدت البلاد واستقرت الأمور، مما شجع الفنان على التقدم في فنه، فظهرت له أعمال كثيرة  ولكن هذه الطفرة تلتها فترة حكم الهكسوس التي لم تخلف لنا آثار ضخمة كالنحت والعمارة، وقد يكون الداعي لذلك أن المصريين حين طردوهم حطموا كل ما يمت لهم بصلة</w:t>
      </w:r>
      <w:r>
        <w:rPr>
          <w:szCs w:val="28"/>
          <w:rtl/>
        </w:rPr>
        <w:t xml:space="preserve">.  </w:t>
      </w:r>
    </w:p>
    <w:p w14:paraId="1906BAE9" w14:textId="77777777" w:rsidR="00FE1608" w:rsidRDefault="00AD3AFF">
      <w:pPr>
        <w:spacing w:after="0" w:line="259" w:lineRule="auto"/>
        <w:ind w:left="905" w:hanging="10"/>
        <w:jc w:val="left"/>
      </w:pPr>
      <w:r>
        <w:rPr>
          <w:b/>
          <w:bCs/>
          <w:sz w:val="36"/>
          <w:szCs w:val="36"/>
          <w:rtl/>
          <w:lang w:bidi="ar-SA"/>
        </w:rPr>
        <w:t>العمارة</w:t>
      </w:r>
      <w:r>
        <w:rPr>
          <w:szCs w:val="28"/>
          <w:rtl/>
        </w:rPr>
        <w:t xml:space="preserve">: </w:t>
      </w:r>
    </w:p>
    <w:p w14:paraId="323D4B8C" w14:textId="77777777" w:rsidR="00FE1608" w:rsidRDefault="00AD3AFF">
      <w:pPr>
        <w:ind w:left="900" w:right="1289"/>
      </w:pPr>
      <w:r>
        <w:rPr>
          <w:szCs w:val="28"/>
          <w:rtl/>
          <w:lang w:bidi="ar-SA"/>
        </w:rPr>
        <w:t xml:space="preserve">     بعد زوال عهد الدولة القديمة لم تظهر في مصر مقابر هرمية عظيمة كالتي شيدها ملوك الأسرة الرابعة</w:t>
      </w:r>
      <w:r>
        <w:rPr>
          <w:szCs w:val="28"/>
          <w:rtl/>
        </w:rPr>
        <w:t xml:space="preserve">, </w:t>
      </w:r>
      <w:r>
        <w:rPr>
          <w:szCs w:val="28"/>
          <w:rtl/>
          <w:lang w:bidi="ar-SA"/>
        </w:rPr>
        <w:t>ولقد عثر على مقابر هرمية أقل حجما من مقابر الأسرة الثانية عشرة، حيث وجدت أهرامات لملوك ولم تستخدم الحجارة في تشييد هذه الأهرام بل استعمل الطوب اللبن الذي غطي بكساء من الحجارة</w:t>
      </w:r>
      <w:r>
        <w:rPr>
          <w:szCs w:val="28"/>
          <w:rtl/>
        </w:rPr>
        <w:t xml:space="preserve">. </w:t>
      </w:r>
      <w:r>
        <w:rPr>
          <w:szCs w:val="28"/>
          <w:rtl/>
          <w:lang w:bidi="ar-SA"/>
        </w:rPr>
        <w:t>ولقد زال هذا الكساء مع مرور الزمن ولا وجود له الآن</w:t>
      </w:r>
      <w:r>
        <w:rPr>
          <w:szCs w:val="28"/>
          <w:rtl/>
        </w:rPr>
        <w:t xml:space="preserve">. </w:t>
      </w:r>
    </w:p>
    <w:p w14:paraId="7487F799" w14:textId="77777777" w:rsidR="00FE1608" w:rsidRDefault="00AD3AFF">
      <w:pPr>
        <w:ind w:left="900" w:right="1289"/>
      </w:pPr>
      <w:r>
        <w:rPr>
          <w:szCs w:val="28"/>
          <w:rtl/>
          <w:lang w:bidi="ar-SA"/>
        </w:rPr>
        <w:t xml:space="preserve">     شيد ملوك الدولة الوسطى معابد للآلهة المختلفة في الأقاليم وشاع استعمال المعبد المحاط بأعمدة كما كثر ظهور الأعمدة المقتبسه من شكل النخيل</w:t>
      </w:r>
      <w:r>
        <w:rPr>
          <w:szCs w:val="28"/>
          <w:rtl/>
        </w:rPr>
        <w:t xml:space="preserve">. </w:t>
      </w:r>
      <w:r>
        <w:rPr>
          <w:szCs w:val="28"/>
          <w:rtl/>
          <w:lang w:bidi="ar-SA"/>
        </w:rPr>
        <w:t xml:space="preserve">ومن أشهر المعابد الجنائزية التي عثر عليها من  ذلك العصر  </w:t>
      </w:r>
      <w:r>
        <w:rPr>
          <w:b/>
          <w:bCs/>
          <w:szCs w:val="28"/>
          <w:rtl/>
          <w:lang w:bidi="ar-SA"/>
        </w:rPr>
        <w:t>معبد</w:t>
      </w:r>
      <w:r>
        <w:rPr>
          <w:szCs w:val="28"/>
          <w:rtl/>
        </w:rPr>
        <w:t xml:space="preserve">  </w:t>
      </w:r>
      <w:r>
        <w:rPr>
          <w:b/>
          <w:bCs/>
          <w:szCs w:val="28"/>
          <w:rtl/>
          <w:lang w:bidi="ar-SA"/>
        </w:rPr>
        <w:t>منتوحتب</w:t>
      </w:r>
      <w:r>
        <w:rPr>
          <w:szCs w:val="28"/>
          <w:rtl/>
          <w:lang w:bidi="ar-SA"/>
        </w:rPr>
        <w:t xml:space="preserve">  بالدير البحري ويتميز بمسطحين فوق بعضهما يعلوهما بناء هرمي </w:t>
      </w:r>
      <w:r>
        <w:rPr>
          <w:szCs w:val="28"/>
          <w:rtl/>
        </w:rPr>
        <w:t>)</w:t>
      </w:r>
      <w:r>
        <w:rPr>
          <w:szCs w:val="28"/>
          <w:rtl/>
          <w:lang w:bidi="ar-SA"/>
        </w:rPr>
        <w:t>شكل</w:t>
      </w:r>
      <w:r>
        <w:rPr>
          <w:rFonts w:ascii="Footlight MT" w:eastAsia="Footlight MT" w:hAnsi="Footlight MT" w:cs="Footlight MT"/>
          <w:szCs w:val="28"/>
        </w:rPr>
        <w:t>1</w:t>
      </w:r>
      <w:r>
        <w:rPr>
          <w:szCs w:val="28"/>
          <w:rtl/>
        </w:rPr>
        <w:t xml:space="preserve">( . </w:t>
      </w:r>
    </w:p>
    <w:p w14:paraId="1F329C33" w14:textId="77777777" w:rsidR="00FE1608" w:rsidRDefault="00AD3AFF">
      <w:pPr>
        <w:ind w:left="900" w:right="1289"/>
      </w:pPr>
      <w:r>
        <w:rPr>
          <w:szCs w:val="28"/>
          <w:rtl/>
          <w:lang w:bidi="ar-SA"/>
        </w:rPr>
        <w:t xml:space="preserve">     وتعتبر مقابر النبلاء الصخرية المنحوته في الجبل الذي يحيط بالوادي الضيق في الجنوب من أحسن ما انتجه الفنان وبخاصة مقابر بني حسن و الفاو الكبير</w:t>
      </w:r>
      <w:r>
        <w:rPr>
          <w:szCs w:val="28"/>
          <w:rtl/>
        </w:rPr>
        <w:t xml:space="preserve">. </w:t>
      </w:r>
      <w:r>
        <w:rPr>
          <w:szCs w:val="28"/>
          <w:rtl/>
          <w:lang w:bidi="ar-SA"/>
        </w:rPr>
        <w:t>ومنذ عهد الدولة الوسطى كانت تقام مسلتان على جانبي مدخل المعبد</w:t>
      </w:r>
      <w:r>
        <w:rPr>
          <w:szCs w:val="28"/>
          <w:rtl/>
        </w:rPr>
        <w:t xml:space="preserve">. </w:t>
      </w:r>
      <w:r>
        <w:rPr>
          <w:szCs w:val="28"/>
          <w:rtl/>
          <w:lang w:bidi="ar-SA"/>
        </w:rPr>
        <w:t>وهذه المسلات تنحت عادة من قطعة واحدة من الحجر ،وينقش عليها اسم الملك وألقابه، وقاعدة المسلة على شكل مربع، وتضيق جوانبها تدريجيا إلى أن تنتهي بشكل هرمي</w:t>
      </w:r>
      <w:r>
        <w:rPr>
          <w:szCs w:val="28"/>
          <w:rtl/>
        </w:rPr>
        <w:t xml:space="preserve">. </w:t>
      </w:r>
      <w:r>
        <w:rPr>
          <w:szCs w:val="28"/>
          <w:rtl/>
          <w:lang w:bidi="ar-SA"/>
        </w:rPr>
        <w:t xml:space="preserve">ومن الآثار المعمارية القليلة التي نجت من تدمير الهكسوس في فترة حكمهم لمصر، مسلة الملك </w:t>
      </w:r>
      <w:r>
        <w:rPr>
          <w:b/>
          <w:bCs/>
          <w:szCs w:val="28"/>
          <w:rtl/>
          <w:lang w:bidi="ar-SA"/>
        </w:rPr>
        <w:t>سيزوستوريس الأول</w:t>
      </w:r>
      <w:r>
        <w:rPr>
          <w:szCs w:val="28"/>
          <w:rtl/>
          <w:lang w:bidi="ar-SA"/>
        </w:rPr>
        <w:t xml:space="preserve">، التي شيدها أمام معبد أبيه شمال شرق القاهرة،وهي تعتبر أقدم مسلة طويلة نحتت في تاريخ العمارة المصرية، إذا قورنت بالمسلة القصيرة  الغليظة التي عثر عليها بالقرب من </w:t>
      </w:r>
      <w:r>
        <w:rPr>
          <w:b/>
          <w:bCs/>
          <w:szCs w:val="28"/>
          <w:rtl/>
          <w:lang w:bidi="ar-SA"/>
        </w:rPr>
        <w:t>أبو صير</w:t>
      </w:r>
      <w:r>
        <w:rPr>
          <w:szCs w:val="28"/>
          <w:rtl/>
          <w:lang w:bidi="ar-SA"/>
        </w:rPr>
        <w:t xml:space="preserve"> من عهد الأسرة الخامسة</w:t>
      </w:r>
      <w:r>
        <w:rPr>
          <w:szCs w:val="28"/>
          <w:rtl/>
        </w:rPr>
        <w:t xml:space="preserve">. </w:t>
      </w:r>
    </w:p>
    <w:p w14:paraId="739F0E7D" w14:textId="77777777" w:rsidR="00FE1608" w:rsidRDefault="00AD3AFF">
      <w:pPr>
        <w:bidi w:val="0"/>
        <w:spacing w:after="0" w:line="259" w:lineRule="auto"/>
        <w:ind w:left="1184" w:firstLine="0"/>
      </w:pPr>
      <w:r>
        <w:lastRenderedPageBreak/>
        <w:t xml:space="preserve"> </w:t>
      </w:r>
      <w:r>
        <w:rPr>
          <w:rFonts w:ascii="Calibri" w:eastAsia="Calibri" w:hAnsi="Calibri" w:cs="Calibri"/>
          <w:noProof/>
          <w:sz w:val="22"/>
          <w:lang w:bidi="ar-SA"/>
        </w:rPr>
        <mc:AlternateContent>
          <mc:Choice Requires="wpg">
            <w:drawing>
              <wp:inline distT="0" distB="0" distL="0" distR="0" wp14:anchorId="1575D58B" wp14:editId="648DF5DC">
                <wp:extent cx="5108436" cy="1835150"/>
                <wp:effectExtent l="0" t="0" r="0" b="0"/>
                <wp:docPr id="736107" name="Group 736107" descr="download.jpg 763px-Temple-montouhotep.jpg"/>
                <wp:cNvGraphicFramePr/>
                <a:graphic xmlns:a="http://schemas.openxmlformats.org/drawingml/2006/main">
                  <a:graphicData uri="http://schemas.microsoft.com/office/word/2010/wordprocessingGroup">
                    <wpg:wgp>
                      <wpg:cNvGrpSpPr/>
                      <wpg:grpSpPr>
                        <a:xfrm>
                          <a:off x="0" y="0"/>
                          <a:ext cx="5108436" cy="1835150"/>
                          <a:chOff x="0" y="0"/>
                          <a:chExt cx="5108436" cy="1835150"/>
                        </a:xfrm>
                      </wpg:grpSpPr>
                      <pic:pic xmlns:pic="http://schemas.openxmlformats.org/drawingml/2006/picture">
                        <pic:nvPicPr>
                          <pic:cNvPr id="43086" name="Picture 43086"/>
                          <pic:cNvPicPr/>
                        </pic:nvPicPr>
                        <pic:blipFill>
                          <a:blip r:embed="rId115"/>
                          <a:stretch>
                            <a:fillRect/>
                          </a:stretch>
                        </pic:blipFill>
                        <pic:spPr>
                          <a:xfrm>
                            <a:off x="2350758" y="0"/>
                            <a:ext cx="2757678" cy="1835150"/>
                          </a:xfrm>
                          <a:prstGeom prst="rect">
                            <a:avLst/>
                          </a:prstGeom>
                        </pic:spPr>
                      </pic:pic>
                      <pic:pic xmlns:pic="http://schemas.openxmlformats.org/drawingml/2006/picture">
                        <pic:nvPicPr>
                          <pic:cNvPr id="43088" name="Picture 43088"/>
                          <pic:cNvPicPr/>
                        </pic:nvPicPr>
                        <pic:blipFill>
                          <a:blip r:embed="rId116"/>
                          <a:stretch>
                            <a:fillRect/>
                          </a:stretch>
                        </pic:blipFill>
                        <pic:spPr>
                          <a:xfrm>
                            <a:off x="0" y="1269"/>
                            <a:ext cx="2331720" cy="1833754"/>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36107" style="width:402.239pt;height:144.5pt;mso-position-horizontal-relative:char;mso-position-vertical-relative:line" coordsize="51084,18351">
                <v:shape id="Picture 43086" style="position:absolute;width:27576;height:18351;left:23507;top:0;" filled="f">
                  <v:imagedata r:id="rId117"/>
                </v:shape>
                <v:shape id="Picture 43088" style="position:absolute;width:23317;height:18337;left:0;top:12;" filled="f">
                  <v:imagedata r:id="rId118"/>
                </v:shape>
              </v:group>
            </w:pict>
          </mc:Fallback>
        </mc:AlternateContent>
      </w:r>
      <w:r>
        <w:t xml:space="preserve">   </w:t>
      </w:r>
    </w:p>
    <w:p w14:paraId="37FBD9EE" w14:textId="77777777" w:rsidR="00FE1608" w:rsidRDefault="00AD3AFF">
      <w:pPr>
        <w:spacing w:after="67"/>
        <w:ind w:left="4300" w:right="1495" w:hanging="3695"/>
        <w:jc w:val="right"/>
      </w:pPr>
      <w:r>
        <w:rPr>
          <w:sz w:val="20"/>
          <w:szCs w:val="20"/>
          <w:rtl/>
        </w:rPr>
        <w:t>)</w:t>
      </w:r>
      <w:r>
        <w:rPr>
          <w:sz w:val="20"/>
          <w:szCs w:val="20"/>
          <w:rtl/>
          <w:lang w:bidi="ar-SA"/>
        </w:rPr>
        <w:t>شكل</w:t>
      </w:r>
      <w:r>
        <w:rPr>
          <w:rFonts w:ascii="Footlight MT" w:eastAsia="Footlight MT" w:hAnsi="Footlight MT" w:cs="Footlight MT"/>
          <w:sz w:val="20"/>
          <w:szCs w:val="20"/>
        </w:rPr>
        <w:t>1</w:t>
      </w:r>
      <w:r>
        <w:rPr>
          <w:sz w:val="20"/>
          <w:szCs w:val="20"/>
          <w:rtl/>
        </w:rPr>
        <w:t>(</w:t>
      </w:r>
      <w:r>
        <w:rPr>
          <w:sz w:val="20"/>
          <w:szCs w:val="20"/>
          <w:rtl/>
          <w:lang w:bidi="ar-SA"/>
        </w:rPr>
        <w:t>، معبد ومقبرة الملك منتوحتب في منطقة الدير البحري، بالإضافة إلى رسم تخطيطي للمعبد</w:t>
      </w:r>
      <w:r>
        <w:rPr>
          <w:sz w:val="20"/>
          <w:szCs w:val="20"/>
          <w:rtl/>
        </w:rPr>
        <w:t>-</w:t>
      </w:r>
      <w:r>
        <w:rPr>
          <w:sz w:val="20"/>
          <w:szCs w:val="20"/>
          <w:rtl/>
          <w:lang w:bidi="ar-SA"/>
        </w:rPr>
        <w:t>الأسرة الحادية عشرة</w:t>
      </w:r>
      <w:r>
        <w:rPr>
          <w:sz w:val="20"/>
          <w:szCs w:val="20"/>
          <w:rtl/>
        </w:rPr>
        <w:t>-</w:t>
      </w:r>
      <w:r>
        <w:rPr>
          <w:sz w:val="20"/>
          <w:szCs w:val="20"/>
          <w:rtl/>
          <w:lang w:bidi="ar-SA"/>
        </w:rPr>
        <w:t xml:space="preserve">الدولة الوسطى  </w:t>
      </w:r>
    </w:p>
    <w:p w14:paraId="53E4575A" w14:textId="77777777" w:rsidR="00FE1608" w:rsidRDefault="00AD3AFF">
      <w:pPr>
        <w:bidi w:val="0"/>
        <w:spacing w:after="45" w:line="259" w:lineRule="auto"/>
        <w:ind w:left="0" w:right="906" w:firstLine="0"/>
        <w:jc w:val="right"/>
      </w:pPr>
      <w:r>
        <w:t xml:space="preserve">      </w:t>
      </w:r>
    </w:p>
    <w:p w14:paraId="79F7F401" w14:textId="77777777" w:rsidR="00FE1608" w:rsidRDefault="00AD3AFF">
      <w:pPr>
        <w:spacing w:after="0" w:line="259" w:lineRule="auto"/>
        <w:ind w:left="905" w:hanging="10"/>
        <w:jc w:val="left"/>
      </w:pPr>
      <w:r>
        <w:rPr>
          <w:b/>
          <w:bCs/>
          <w:sz w:val="36"/>
          <w:szCs w:val="36"/>
          <w:rtl/>
          <w:lang w:bidi="ar-SA"/>
        </w:rPr>
        <w:t>النحت</w:t>
      </w:r>
      <w:r>
        <w:rPr>
          <w:b/>
          <w:bCs/>
          <w:sz w:val="36"/>
          <w:szCs w:val="36"/>
          <w:rtl/>
        </w:rPr>
        <w:t xml:space="preserve">:  </w:t>
      </w:r>
    </w:p>
    <w:p w14:paraId="3858C22D" w14:textId="77777777" w:rsidR="00FE1608" w:rsidRDefault="00AD3AFF">
      <w:pPr>
        <w:ind w:left="900" w:right="1289"/>
      </w:pPr>
      <w:r>
        <w:rPr>
          <w:sz w:val="36"/>
          <w:szCs w:val="36"/>
          <w:rtl/>
        </w:rPr>
        <w:t xml:space="preserve">     </w:t>
      </w:r>
      <w:r>
        <w:rPr>
          <w:szCs w:val="28"/>
          <w:rtl/>
          <w:lang w:bidi="ar-SA"/>
        </w:rPr>
        <w:t>ضعف فن النحت بعد نهاية الدولة القديمة وبقدر ما عثر على تماثيل كثيرة من عهد الدولة القديمة لم يعثر إلا على القليل من عهد الدولة الوسطى</w:t>
      </w:r>
      <w:r>
        <w:rPr>
          <w:szCs w:val="28"/>
          <w:rtl/>
        </w:rPr>
        <w:t xml:space="preserve">. </w:t>
      </w:r>
      <w:r>
        <w:rPr>
          <w:szCs w:val="28"/>
          <w:rtl/>
          <w:lang w:bidi="ar-SA"/>
        </w:rPr>
        <w:t>ويبدو أن فن النحت لم يكن منتشرا بالكثرة التي انتشر بها في عهد الدولة القديمة</w:t>
      </w:r>
      <w:r>
        <w:rPr>
          <w:szCs w:val="28"/>
          <w:rtl/>
        </w:rPr>
        <w:t xml:space="preserve">. </w:t>
      </w:r>
      <w:r>
        <w:rPr>
          <w:szCs w:val="28"/>
          <w:rtl/>
          <w:lang w:bidi="ar-SA"/>
        </w:rPr>
        <w:t xml:space="preserve">واحسن ما عثر عليه من تماثيل الأسرة الحادية  عشرة تمثال الملك </w:t>
      </w:r>
      <w:r>
        <w:rPr>
          <w:b/>
          <w:bCs/>
          <w:szCs w:val="28"/>
          <w:rtl/>
          <w:lang w:bidi="ar-SA"/>
        </w:rPr>
        <w:t>منتوحتب</w:t>
      </w:r>
      <w:r>
        <w:rPr>
          <w:szCs w:val="28"/>
          <w:rtl/>
          <w:lang w:bidi="ar-SA"/>
        </w:rPr>
        <w:t xml:space="preserve"> الذي يظهر فيه مرتديا تاج الشمال </w:t>
      </w:r>
      <w:r>
        <w:rPr>
          <w:szCs w:val="28"/>
          <w:rtl/>
        </w:rPr>
        <w:t>)</w:t>
      </w:r>
      <w:r>
        <w:rPr>
          <w:szCs w:val="28"/>
          <w:rtl/>
          <w:lang w:bidi="ar-SA"/>
        </w:rPr>
        <w:t>شكل</w:t>
      </w:r>
      <w:r>
        <w:rPr>
          <w:rFonts w:ascii="Footlight MT" w:eastAsia="Footlight MT" w:hAnsi="Footlight MT" w:cs="Footlight MT"/>
          <w:szCs w:val="28"/>
        </w:rPr>
        <w:t>2</w:t>
      </w:r>
      <w:r>
        <w:rPr>
          <w:szCs w:val="28"/>
          <w:rtl/>
        </w:rPr>
        <w:t>(</w:t>
      </w:r>
      <w:r>
        <w:rPr>
          <w:szCs w:val="28"/>
          <w:rtl/>
          <w:lang w:bidi="ar-SA"/>
        </w:rPr>
        <w:t>، وتشير تماثيل الأسرة الثانية عشرة إلى التطور الذي طرأ على فنان الدولة الوسطى</w:t>
      </w:r>
      <w:r>
        <w:rPr>
          <w:szCs w:val="28"/>
          <w:rtl/>
        </w:rPr>
        <w:t xml:space="preserve">.  </w:t>
      </w:r>
    </w:p>
    <w:p w14:paraId="401DFCE8" w14:textId="77777777" w:rsidR="00FE1608" w:rsidRDefault="00AD3AFF">
      <w:pPr>
        <w:bidi w:val="0"/>
        <w:spacing w:after="0" w:line="259" w:lineRule="auto"/>
        <w:ind w:left="1580" w:firstLine="0"/>
        <w:jc w:val="left"/>
      </w:pPr>
      <w:r>
        <w:t xml:space="preserve"> </w:t>
      </w:r>
      <w:r>
        <w:rPr>
          <w:noProof/>
          <w:lang w:bidi="ar-SA"/>
        </w:rPr>
        <w:drawing>
          <wp:inline distT="0" distB="0" distL="0" distR="0" wp14:anchorId="351DD3E3" wp14:editId="54567292">
            <wp:extent cx="2428113" cy="3337560"/>
            <wp:effectExtent l="0" t="0" r="0" b="0"/>
            <wp:docPr id="43092" name="Picture 43092" descr="h5_26.7.1394.jpg"/>
            <wp:cNvGraphicFramePr/>
            <a:graphic xmlns:a="http://schemas.openxmlformats.org/drawingml/2006/main">
              <a:graphicData uri="http://schemas.openxmlformats.org/drawingml/2006/picture">
                <pic:pic xmlns:pic="http://schemas.openxmlformats.org/drawingml/2006/picture">
                  <pic:nvPicPr>
                    <pic:cNvPr id="43092" name="Picture 43092"/>
                    <pic:cNvPicPr/>
                  </pic:nvPicPr>
                  <pic:blipFill>
                    <a:blip r:embed="rId119"/>
                    <a:stretch>
                      <a:fillRect/>
                    </a:stretch>
                  </pic:blipFill>
                  <pic:spPr>
                    <a:xfrm>
                      <a:off x="0" y="0"/>
                      <a:ext cx="2428113" cy="3337560"/>
                    </a:xfrm>
                    <a:prstGeom prst="rect">
                      <a:avLst/>
                    </a:prstGeom>
                  </pic:spPr>
                </pic:pic>
              </a:graphicData>
            </a:graphic>
          </wp:inline>
        </w:drawing>
      </w:r>
      <w:r>
        <w:t xml:space="preserve">          </w:t>
      </w:r>
      <w:r>
        <w:rPr>
          <w:noProof/>
          <w:lang w:bidi="ar-SA"/>
        </w:rPr>
        <w:drawing>
          <wp:inline distT="0" distB="0" distL="0" distR="0" wp14:anchorId="13763358" wp14:editId="389C6473">
            <wp:extent cx="2139696" cy="3331210"/>
            <wp:effectExtent l="0" t="0" r="0" b="0"/>
            <wp:docPr id="43090" name="Picture 43090" descr="mentuhotep2_01.jpg"/>
            <wp:cNvGraphicFramePr/>
            <a:graphic xmlns:a="http://schemas.openxmlformats.org/drawingml/2006/main">
              <a:graphicData uri="http://schemas.openxmlformats.org/drawingml/2006/picture">
                <pic:pic xmlns:pic="http://schemas.openxmlformats.org/drawingml/2006/picture">
                  <pic:nvPicPr>
                    <pic:cNvPr id="43090" name="Picture 43090"/>
                    <pic:cNvPicPr/>
                  </pic:nvPicPr>
                  <pic:blipFill>
                    <a:blip r:embed="rId120"/>
                    <a:stretch>
                      <a:fillRect/>
                    </a:stretch>
                  </pic:blipFill>
                  <pic:spPr>
                    <a:xfrm>
                      <a:off x="0" y="0"/>
                      <a:ext cx="2139696" cy="3331210"/>
                    </a:xfrm>
                    <a:prstGeom prst="rect">
                      <a:avLst/>
                    </a:prstGeom>
                  </pic:spPr>
                </pic:pic>
              </a:graphicData>
            </a:graphic>
          </wp:inline>
        </w:drawing>
      </w:r>
    </w:p>
    <w:p w14:paraId="597C31D6" w14:textId="77777777" w:rsidR="00FE1608" w:rsidRDefault="00AD3AFF">
      <w:pPr>
        <w:ind w:left="608" w:right="1284" w:hanging="3"/>
        <w:jc w:val="right"/>
      </w:pPr>
      <w:r>
        <w:rPr>
          <w:sz w:val="20"/>
          <w:szCs w:val="20"/>
          <w:rtl/>
        </w:rPr>
        <w:t>)</w:t>
      </w:r>
      <w:r>
        <w:rPr>
          <w:sz w:val="20"/>
          <w:szCs w:val="20"/>
          <w:rtl/>
          <w:lang w:bidi="ar-SA"/>
        </w:rPr>
        <w:t>شكل</w:t>
      </w:r>
      <w:r>
        <w:rPr>
          <w:rFonts w:ascii="Footlight MT" w:eastAsia="Footlight MT" w:hAnsi="Footlight MT" w:cs="Footlight MT"/>
          <w:sz w:val="20"/>
          <w:szCs w:val="20"/>
        </w:rPr>
        <w:t>2</w:t>
      </w:r>
      <w:r>
        <w:rPr>
          <w:sz w:val="20"/>
          <w:szCs w:val="20"/>
          <w:rtl/>
        </w:rPr>
        <w:t>(</w:t>
      </w:r>
      <w:r>
        <w:rPr>
          <w:sz w:val="20"/>
          <w:szCs w:val="20"/>
          <w:rtl/>
          <w:lang w:bidi="ar-SA"/>
        </w:rPr>
        <w:t xml:space="preserve">، تمثال الملك منتوحتب،من الحجر الجيري الملون                                </w:t>
      </w:r>
      <w:r>
        <w:rPr>
          <w:sz w:val="20"/>
          <w:szCs w:val="20"/>
          <w:rtl/>
        </w:rPr>
        <w:t>)</w:t>
      </w:r>
      <w:r>
        <w:rPr>
          <w:sz w:val="20"/>
          <w:szCs w:val="20"/>
          <w:rtl/>
          <w:lang w:bidi="ar-SA"/>
        </w:rPr>
        <w:t>شكل</w:t>
      </w:r>
      <w:r>
        <w:rPr>
          <w:rFonts w:ascii="Footlight MT" w:eastAsia="Footlight MT" w:hAnsi="Footlight MT" w:cs="Footlight MT"/>
          <w:sz w:val="20"/>
          <w:szCs w:val="20"/>
        </w:rPr>
        <w:t>3</w:t>
      </w:r>
      <w:r>
        <w:rPr>
          <w:sz w:val="20"/>
          <w:szCs w:val="20"/>
          <w:rtl/>
        </w:rPr>
        <w:t>(</w:t>
      </w:r>
      <w:r>
        <w:rPr>
          <w:sz w:val="20"/>
          <w:szCs w:val="20"/>
          <w:rtl/>
          <w:lang w:bidi="ar-SA"/>
        </w:rPr>
        <w:t xml:space="preserve">، رأس تمثال خاص بالملك سيزوستريس الثالث، الأسرة الثانية  </w:t>
      </w:r>
    </w:p>
    <w:p w14:paraId="0C90CB9E" w14:textId="77777777" w:rsidR="00FE1608" w:rsidRDefault="00AD3AFF">
      <w:pPr>
        <w:spacing w:after="58" w:line="259" w:lineRule="auto"/>
        <w:ind w:left="907" w:hanging="10"/>
        <w:jc w:val="left"/>
      </w:pPr>
      <w:r>
        <w:rPr>
          <w:sz w:val="20"/>
          <w:szCs w:val="20"/>
          <w:rtl/>
          <w:lang w:bidi="ar-SA"/>
        </w:rPr>
        <w:t>الأسرة الحادية عشرة، الدولة الوسطى</w:t>
      </w:r>
      <w:r>
        <w:rPr>
          <w:sz w:val="20"/>
          <w:szCs w:val="20"/>
          <w:rtl/>
        </w:rPr>
        <w:t>-</w:t>
      </w:r>
      <w:r>
        <w:rPr>
          <w:sz w:val="20"/>
          <w:szCs w:val="20"/>
          <w:rtl/>
          <w:lang w:bidi="ar-SA"/>
        </w:rPr>
        <w:t>المتحف المصري بالقاهرة</w:t>
      </w:r>
      <w:r>
        <w:rPr>
          <w:sz w:val="20"/>
          <w:szCs w:val="20"/>
          <w:rtl/>
        </w:rPr>
        <w:t xml:space="preserve">.                                                      </w:t>
      </w:r>
      <w:r>
        <w:rPr>
          <w:sz w:val="20"/>
          <w:szCs w:val="20"/>
          <w:rtl/>
          <w:lang w:bidi="ar-SA"/>
        </w:rPr>
        <w:t xml:space="preserve">عشرة، الدولة الوسطى </w:t>
      </w:r>
      <w:r>
        <w:rPr>
          <w:sz w:val="20"/>
          <w:szCs w:val="20"/>
          <w:rtl/>
        </w:rPr>
        <w:t xml:space="preserve">. </w:t>
      </w:r>
    </w:p>
    <w:p w14:paraId="29E01CF4" w14:textId="77777777" w:rsidR="00FE1608" w:rsidRDefault="00AD3AFF">
      <w:pPr>
        <w:ind w:left="900" w:right="1289"/>
      </w:pPr>
      <w:r>
        <w:rPr>
          <w:szCs w:val="28"/>
          <w:rtl/>
          <w:lang w:bidi="ar-SA"/>
        </w:rPr>
        <w:t xml:space="preserve">حيث نحت الفنان الملك على هيئة رجل وليس على هيئة آله، لذلك تنطق وجوه أصحابها بمسحة من القلق، وتعكس التجاعيد الموجودة بجبهاتهم الكفاح والحروب التي خاضوها في سبيل تدعيم المملكة، ومثال ذلك رأس الملك </w:t>
      </w:r>
      <w:r>
        <w:rPr>
          <w:b/>
          <w:bCs/>
          <w:szCs w:val="28"/>
          <w:rtl/>
          <w:lang w:bidi="ar-SA"/>
        </w:rPr>
        <w:t>سيزتوريس الثالث</w:t>
      </w:r>
      <w:r>
        <w:rPr>
          <w:szCs w:val="28"/>
          <w:rtl/>
        </w:rPr>
        <w:t xml:space="preserve"> )</w:t>
      </w:r>
      <w:r>
        <w:rPr>
          <w:szCs w:val="28"/>
          <w:rtl/>
          <w:lang w:bidi="ar-SA"/>
        </w:rPr>
        <w:t>شكل</w:t>
      </w:r>
      <w:r>
        <w:rPr>
          <w:rFonts w:ascii="Footlight MT" w:eastAsia="Footlight MT" w:hAnsi="Footlight MT" w:cs="Footlight MT"/>
          <w:szCs w:val="28"/>
        </w:rPr>
        <w:t>3</w:t>
      </w:r>
      <w:r>
        <w:rPr>
          <w:szCs w:val="28"/>
          <w:rtl/>
        </w:rPr>
        <w:t>(</w:t>
      </w:r>
      <w:r>
        <w:rPr>
          <w:szCs w:val="28"/>
          <w:rtl/>
          <w:lang w:bidi="ar-SA"/>
        </w:rPr>
        <w:t>، الذي حلت به سيماء الكبر والقلق محل الشعور بالثقة والهيبة والألوهية البادية في تماثيل الدولة القديمة</w:t>
      </w:r>
      <w:r>
        <w:rPr>
          <w:szCs w:val="28"/>
          <w:rtl/>
        </w:rPr>
        <w:t xml:space="preserve">. </w:t>
      </w:r>
    </w:p>
    <w:p w14:paraId="15C38B18" w14:textId="77777777" w:rsidR="00FE1608" w:rsidRDefault="00AD3AFF">
      <w:pPr>
        <w:bidi w:val="0"/>
        <w:spacing w:after="0" w:line="259" w:lineRule="auto"/>
        <w:ind w:left="0" w:right="967" w:firstLine="0"/>
        <w:jc w:val="right"/>
      </w:pPr>
      <w:r>
        <w:t xml:space="preserve"> </w:t>
      </w:r>
    </w:p>
    <w:p w14:paraId="09BBD204" w14:textId="77777777" w:rsidR="00FE1608" w:rsidRDefault="00AD3AFF">
      <w:pPr>
        <w:bidi w:val="0"/>
        <w:spacing w:after="0" w:line="259" w:lineRule="auto"/>
        <w:ind w:left="0" w:right="967" w:firstLine="0"/>
        <w:jc w:val="right"/>
      </w:pPr>
      <w:r>
        <w:t xml:space="preserve"> </w:t>
      </w:r>
    </w:p>
    <w:p w14:paraId="0574A312" w14:textId="77777777" w:rsidR="00FE1608" w:rsidRDefault="00AD3AFF">
      <w:pPr>
        <w:spacing w:after="0" w:line="259" w:lineRule="auto"/>
        <w:ind w:left="905" w:hanging="10"/>
        <w:jc w:val="left"/>
      </w:pPr>
      <w:r>
        <w:rPr>
          <w:b/>
          <w:bCs/>
          <w:sz w:val="36"/>
          <w:szCs w:val="36"/>
          <w:rtl/>
          <w:lang w:bidi="ar-SA"/>
        </w:rPr>
        <w:lastRenderedPageBreak/>
        <w:t xml:space="preserve">التصوير </w:t>
      </w:r>
      <w:r>
        <w:rPr>
          <w:b/>
          <w:bCs/>
          <w:sz w:val="36"/>
          <w:szCs w:val="36"/>
          <w:rtl/>
        </w:rPr>
        <w:t xml:space="preserve">: </w:t>
      </w:r>
    </w:p>
    <w:p w14:paraId="66A0A52E" w14:textId="77777777" w:rsidR="00FE1608" w:rsidRDefault="00AD3AFF">
      <w:pPr>
        <w:ind w:left="900" w:right="1289"/>
      </w:pPr>
      <w:r>
        <w:rPr>
          <w:szCs w:val="28"/>
          <w:rtl/>
          <w:lang w:bidi="ar-SA"/>
        </w:rPr>
        <w:t xml:space="preserve">       تعتبر التصاوير الجدارية الموجودة في مقابر حكام بني حسن من أحسن ما انتجه فنانو الدولة الوسطى</w:t>
      </w:r>
      <w:r>
        <w:rPr>
          <w:szCs w:val="28"/>
          <w:rtl/>
        </w:rPr>
        <w:t xml:space="preserve">. </w:t>
      </w:r>
      <w:r>
        <w:rPr>
          <w:szCs w:val="28"/>
          <w:rtl/>
          <w:lang w:bidi="ar-SA"/>
        </w:rPr>
        <w:t>إذ أنها تتميز بالحيوية والحركة ومحاكاة الطبيعة</w:t>
      </w:r>
      <w:r>
        <w:rPr>
          <w:szCs w:val="28"/>
          <w:rtl/>
        </w:rPr>
        <w:t xml:space="preserve">. </w:t>
      </w:r>
      <w:r>
        <w:rPr>
          <w:szCs w:val="28"/>
          <w:rtl/>
          <w:lang w:bidi="ar-SA"/>
        </w:rPr>
        <w:t xml:space="preserve">وأحسن مثال لذلك الصور الموجودة في مقبرة الأمير  </w:t>
      </w:r>
      <w:r>
        <w:rPr>
          <w:b/>
          <w:bCs/>
          <w:szCs w:val="28"/>
          <w:rtl/>
          <w:lang w:bidi="ar-SA"/>
        </w:rPr>
        <w:t>خمحتب</w:t>
      </w:r>
      <w:r>
        <w:rPr>
          <w:szCs w:val="28"/>
          <w:rtl/>
        </w:rPr>
        <w:t xml:space="preserve">  </w:t>
      </w:r>
      <w:r>
        <w:rPr>
          <w:rFonts w:ascii="Footlight MT" w:eastAsia="Footlight MT" w:hAnsi="Footlight MT" w:cs="Footlight MT"/>
        </w:rPr>
        <w:t>Khemhotep</w:t>
      </w:r>
      <w:r>
        <w:rPr>
          <w:szCs w:val="28"/>
          <w:rtl/>
          <w:lang w:bidi="ar-SA"/>
        </w:rPr>
        <w:t xml:space="preserve">  حيث نرى في احداها مجموعة من الطيور فوق شجرة السنط النامية على حافة بركة </w:t>
      </w:r>
      <w:r>
        <w:rPr>
          <w:szCs w:val="28"/>
          <w:rtl/>
        </w:rPr>
        <w:t>)</w:t>
      </w:r>
      <w:r>
        <w:rPr>
          <w:szCs w:val="28"/>
          <w:rtl/>
          <w:lang w:bidi="ar-SA"/>
        </w:rPr>
        <w:t>شك ل</w:t>
      </w:r>
      <w:r>
        <w:rPr>
          <w:rFonts w:ascii="Footlight MT" w:eastAsia="Footlight MT" w:hAnsi="Footlight MT" w:cs="Footlight MT"/>
          <w:szCs w:val="28"/>
        </w:rPr>
        <w:t>6</w:t>
      </w:r>
      <w:r>
        <w:rPr>
          <w:szCs w:val="28"/>
          <w:rtl/>
        </w:rPr>
        <w:t>(</w:t>
      </w:r>
      <w:r>
        <w:rPr>
          <w:szCs w:val="28"/>
          <w:rtl/>
          <w:lang w:bidi="ar-SA"/>
        </w:rPr>
        <w:t>، وتوضح هذه الصورة مقدرة الفنان المصري وبراعته في محاكاة الطبيعة</w:t>
      </w:r>
      <w:r>
        <w:rPr>
          <w:szCs w:val="28"/>
          <w:rtl/>
        </w:rPr>
        <w:t xml:space="preserve">. </w:t>
      </w:r>
      <w:r>
        <w:rPr>
          <w:szCs w:val="28"/>
          <w:rtl/>
          <w:lang w:bidi="ar-SA"/>
        </w:rPr>
        <w:t>فنلاحظ أنه وزع الطيور المختلفة على فروع الشجرة ذات الأوراق الدقيقة في تنسيق فني جميل</w:t>
      </w:r>
      <w:r>
        <w:rPr>
          <w:szCs w:val="28"/>
          <w:rtl/>
        </w:rPr>
        <w:t xml:space="preserve">. </w:t>
      </w:r>
      <w:r>
        <w:rPr>
          <w:szCs w:val="28"/>
          <w:rtl/>
          <w:lang w:bidi="ar-SA"/>
        </w:rPr>
        <w:t>كما انه صور الملامح المميزة لهذه الطيور بدقة فائقة، فيظهر الهدهد بألوانه الطبيعية واقفا بين مجموعة من الطيور</w:t>
      </w:r>
      <w:r>
        <w:rPr>
          <w:szCs w:val="28"/>
          <w:rtl/>
        </w:rPr>
        <w:t xml:space="preserve">.  </w:t>
      </w:r>
    </w:p>
    <w:p w14:paraId="3BEDC607" w14:textId="77777777" w:rsidR="00FE1608" w:rsidRDefault="00AD3AFF">
      <w:pPr>
        <w:ind w:left="900" w:right="1289"/>
      </w:pPr>
      <w:r>
        <w:rPr>
          <w:szCs w:val="28"/>
          <w:rtl/>
          <w:lang w:bidi="ar-SA"/>
        </w:rPr>
        <w:t xml:space="preserve">     وعلى جدار آخر من هذه المقبرة نشاهد نقشا لتابعين يقومان باطعام حيوانين من فصيلة المها ،وهنا نلاحظ فهم لقواعد المنظور، فبدلا من أن يرسم الحيوان الموجود بالناحية اليسرى على خط واحد قام بوضعه مرتفع قليلا عن المجموعة المتقدمة، وذلك لإبراز العمق </w:t>
      </w:r>
      <w:r>
        <w:rPr>
          <w:szCs w:val="28"/>
          <w:rtl/>
        </w:rPr>
        <w:t>)</w:t>
      </w:r>
      <w:r>
        <w:rPr>
          <w:szCs w:val="28"/>
          <w:rtl/>
          <w:lang w:bidi="ar-SA"/>
        </w:rPr>
        <w:t>شكل</w:t>
      </w:r>
      <w:r>
        <w:rPr>
          <w:rFonts w:ascii="Footlight MT" w:eastAsia="Footlight MT" w:hAnsi="Footlight MT" w:cs="Footlight MT"/>
          <w:szCs w:val="28"/>
        </w:rPr>
        <w:t>7</w:t>
      </w:r>
      <w:r>
        <w:rPr>
          <w:szCs w:val="28"/>
          <w:rtl/>
        </w:rPr>
        <w:t xml:space="preserve">(. </w:t>
      </w:r>
    </w:p>
    <w:p w14:paraId="2BD2DF19" w14:textId="77777777" w:rsidR="00FE1608" w:rsidRDefault="00AD3AFF">
      <w:pPr>
        <w:bidi w:val="0"/>
        <w:spacing w:after="0" w:line="259" w:lineRule="auto"/>
        <w:ind w:left="0" w:right="967" w:firstLine="0"/>
        <w:jc w:val="right"/>
      </w:pPr>
      <w:r>
        <w:t xml:space="preserve"> </w:t>
      </w:r>
    </w:p>
    <w:p w14:paraId="53C592C7" w14:textId="77777777" w:rsidR="00FE1608" w:rsidRDefault="00AD3AFF">
      <w:pPr>
        <w:bidi w:val="0"/>
        <w:spacing w:after="3110" w:line="265" w:lineRule="auto"/>
        <w:ind w:left="10" w:right="893" w:hanging="10"/>
        <w:jc w:val="right"/>
      </w:pPr>
      <w:r>
        <w:rPr>
          <w:rFonts w:ascii="Calibri" w:eastAsia="Calibri" w:hAnsi="Calibri" w:cs="Calibri"/>
          <w:noProof/>
          <w:sz w:val="22"/>
          <w:lang w:bidi="ar-SA"/>
        </w:rPr>
        <mc:AlternateContent>
          <mc:Choice Requires="wpg">
            <w:drawing>
              <wp:anchor distT="0" distB="0" distL="114300" distR="114300" simplePos="0" relativeHeight="251659264" behindDoc="0" locked="0" layoutInCell="1" allowOverlap="1" wp14:anchorId="62C6736E" wp14:editId="72473320">
                <wp:simplePos x="0" y="0"/>
                <wp:positionH relativeFrom="column">
                  <wp:posOffset>1397</wp:posOffset>
                </wp:positionH>
                <wp:positionV relativeFrom="paragraph">
                  <wp:posOffset>7807</wp:posOffset>
                </wp:positionV>
                <wp:extent cx="6936740" cy="2984500"/>
                <wp:effectExtent l="0" t="0" r="0" b="0"/>
                <wp:wrapSquare wrapText="bothSides"/>
                <wp:docPr id="736277" name="Group 736277" descr="2226-1 (1).jpg"/>
                <wp:cNvGraphicFramePr/>
                <a:graphic xmlns:a="http://schemas.openxmlformats.org/drawingml/2006/main">
                  <a:graphicData uri="http://schemas.microsoft.com/office/word/2010/wordprocessingGroup">
                    <wpg:wgp>
                      <wpg:cNvGrpSpPr/>
                      <wpg:grpSpPr>
                        <a:xfrm>
                          <a:off x="0" y="0"/>
                          <a:ext cx="6936740" cy="2984500"/>
                          <a:chOff x="0" y="0"/>
                          <a:chExt cx="6936740" cy="2984500"/>
                        </a:xfrm>
                      </wpg:grpSpPr>
                      <pic:pic xmlns:pic="http://schemas.openxmlformats.org/drawingml/2006/picture">
                        <pic:nvPicPr>
                          <pic:cNvPr id="43142" name="Picture 43142"/>
                          <pic:cNvPicPr/>
                        </pic:nvPicPr>
                        <pic:blipFill>
                          <a:blip r:embed="rId121"/>
                          <a:stretch>
                            <a:fillRect/>
                          </a:stretch>
                        </pic:blipFill>
                        <pic:spPr>
                          <a:xfrm>
                            <a:off x="4439920" y="0"/>
                            <a:ext cx="2496820" cy="2984373"/>
                          </a:xfrm>
                          <a:prstGeom prst="rect">
                            <a:avLst/>
                          </a:prstGeom>
                        </pic:spPr>
                      </pic:pic>
                      <pic:pic xmlns:pic="http://schemas.openxmlformats.org/drawingml/2006/picture">
                        <pic:nvPicPr>
                          <pic:cNvPr id="43144" name="Picture 43144"/>
                          <pic:cNvPicPr/>
                        </pic:nvPicPr>
                        <pic:blipFill>
                          <a:blip r:embed="rId122"/>
                          <a:stretch>
                            <a:fillRect/>
                          </a:stretch>
                        </pic:blipFill>
                        <pic:spPr>
                          <a:xfrm>
                            <a:off x="0" y="0"/>
                            <a:ext cx="4387215" cy="2984500"/>
                          </a:xfrm>
                          <a:prstGeom prst="rect">
                            <a:avLst/>
                          </a:prstGeom>
                        </pic:spPr>
                      </pic:pic>
                      <wps:wsp>
                        <wps:cNvPr id="43451" name="Rectangle 43451"/>
                        <wps:cNvSpPr/>
                        <wps:spPr>
                          <a:xfrm>
                            <a:off x="6015101" y="196409"/>
                            <a:ext cx="59288" cy="215727"/>
                          </a:xfrm>
                          <a:prstGeom prst="rect">
                            <a:avLst/>
                          </a:prstGeom>
                          <a:ln>
                            <a:noFill/>
                          </a:ln>
                        </wps:spPr>
                        <wps:txbx>
                          <w:txbxContent>
                            <w:p w14:paraId="18D75AA9"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3452" name="Rectangle 43452"/>
                        <wps:cNvSpPr/>
                        <wps:spPr>
                          <a:xfrm>
                            <a:off x="6015101" y="400625"/>
                            <a:ext cx="59288" cy="215727"/>
                          </a:xfrm>
                          <a:prstGeom prst="rect">
                            <a:avLst/>
                          </a:prstGeom>
                          <a:ln>
                            <a:noFill/>
                          </a:ln>
                        </wps:spPr>
                        <wps:txbx>
                          <w:txbxContent>
                            <w:p w14:paraId="45104AA7"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3453" name="Rectangle 43453"/>
                        <wps:cNvSpPr/>
                        <wps:spPr>
                          <a:xfrm>
                            <a:off x="6015101" y="606365"/>
                            <a:ext cx="59288" cy="215727"/>
                          </a:xfrm>
                          <a:prstGeom prst="rect">
                            <a:avLst/>
                          </a:prstGeom>
                          <a:ln>
                            <a:noFill/>
                          </a:ln>
                        </wps:spPr>
                        <wps:txbx>
                          <w:txbxContent>
                            <w:p w14:paraId="0DFEE1DC"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3454" name="Rectangle 43454"/>
                        <wps:cNvSpPr/>
                        <wps:spPr>
                          <a:xfrm>
                            <a:off x="6015101" y="810580"/>
                            <a:ext cx="59288" cy="215728"/>
                          </a:xfrm>
                          <a:prstGeom prst="rect">
                            <a:avLst/>
                          </a:prstGeom>
                          <a:ln>
                            <a:noFill/>
                          </a:ln>
                        </wps:spPr>
                        <wps:txbx>
                          <w:txbxContent>
                            <w:p w14:paraId="4928D00C"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3455" name="Rectangle 43455"/>
                        <wps:cNvSpPr/>
                        <wps:spPr>
                          <a:xfrm>
                            <a:off x="6015101" y="1014797"/>
                            <a:ext cx="59288" cy="215728"/>
                          </a:xfrm>
                          <a:prstGeom prst="rect">
                            <a:avLst/>
                          </a:prstGeom>
                          <a:ln>
                            <a:noFill/>
                          </a:ln>
                        </wps:spPr>
                        <wps:txbx>
                          <w:txbxContent>
                            <w:p w14:paraId="5EF3B0B5"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3456" name="Rectangle 43456"/>
                        <wps:cNvSpPr/>
                        <wps:spPr>
                          <a:xfrm>
                            <a:off x="6015101" y="1219012"/>
                            <a:ext cx="59288" cy="215728"/>
                          </a:xfrm>
                          <a:prstGeom prst="rect">
                            <a:avLst/>
                          </a:prstGeom>
                          <a:ln>
                            <a:noFill/>
                          </a:ln>
                        </wps:spPr>
                        <wps:txbx>
                          <w:txbxContent>
                            <w:p w14:paraId="2E659813"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3457" name="Rectangle 43457"/>
                        <wps:cNvSpPr/>
                        <wps:spPr>
                          <a:xfrm>
                            <a:off x="6015101" y="1423229"/>
                            <a:ext cx="59288" cy="215728"/>
                          </a:xfrm>
                          <a:prstGeom prst="rect">
                            <a:avLst/>
                          </a:prstGeom>
                          <a:ln>
                            <a:noFill/>
                          </a:ln>
                        </wps:spPr>
                        <wps:txbx>
                          <w:txbxContent>
                            <w:p w14:paraId="1668A4B2"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3458" name="Rectangle 43458"/>
                        <wps:cNvSpPr/>
                        <wps:spPr>
                          <a:xfrm>
                            <a:off x="6015101" y="1627445"/>
                            <a:ext cx="59288" cy="215728"/>
                          </a:xfrm>
                          <a:prstGeom prst="rect">
                            <a:avLst/>
                          </a:prstGeom>
                          <a:ln>
                            <a:noFill/>
                          </a:ln>
                        </wps:spPr>
                        <wps:txbx>
                          <w:txbxContent>
                            <w:p w14:paraId="08BF9984"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3459" name="Rectangle 43459"/>
                        <wps:cNvSpPr/>
                        <wps:spPr>
                          <a:xfrm>
                            <a:off x="6015101" y="1831661"/>
                            <a:ext cx="59288" cy="215728"/>
                          </a:xfrm>
                          <a:prstGeom prst="rect">
                            <a:avLst/>
                          </a:prstGeom>
                          <a:ln>
                            <a:noFill/>
                          </a:ln>
                        </wps:spPr>
                        <wps:txbx>
                          <w:txbxContent>
                            <w:p w14:paraId="43C0A46A"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43460" name="Rectangle 43460"/>
                        <wps:cNvSpPr/>
                        <wps:spPr>
                          <a:xfrm>
                            <a:off x="6015101" y="2037401"/>
                            <a:ext cx="59288" cy="215728"/>
                          </a:xfrm>
                          <a:prstGeom prst="rect">
                            <a:avLst/>
                          </a:prstGeom>
                          <a:ln>
                            <a:noFill/>
                          </a:ln>
                        </wps:spPr>
                        <wps:txbx>
                          <w:txbxContent>
                            <w:p w14:paraId="0003954B"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2C6736E" id="Group 736277" o:spid="_x0000_s1201" alt="2226-1 (1).jpg" style="position:absolute;left:0;text-align:left;margin-left:.1pt;margin-top:.6pt;width:546.2pt;height:235pt;z-index:251659264;mso-position-horizontal-relative:text;mso-position-vertical-relative:text" coordsize="69367,29845"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">
                <v:shape id="Picture 43142" o:spid="_x0000_s1202" type="#_x0000_t75" style="position:absolute;left:44399;width:24968;height:29843;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">
                  <v:imagedata r:id="rId123" o:title=""/>
                </v:shape>
                <v:shape id="Picture 43144" o:spid="_x0000_s1203" type="#_x0000_t75" style="position:absolute;width:43872;height:29845;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">
                  <v:imagedata r:id="rId124" o:title=""/>
                </v:shape>
                <v:rect id="Rectangle 43451" o:spid="_x0000_s1204" style="position:absolute;left:60151;top:1964;width:592;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" filled="f" stroked="f">
                  <v:textbox inset="0,0,0,0">
                    <w:txbxContent>
                      <w:p w14:paraId="18D75AA9" w14:textId="77777777" w:rsidR="00FE1608" w:rsidRDefault="00AD3AFF">
                        <w:pPr>
                          <w:bidi w:val="0"/>
                          <w:spacing w:after="160" w:line="259" w:lineRule="auto"/>
                          <w:ind w:left="0" w:firstLine="0"/>
                          <w:jc w:val="left"/>
                        </w:pPr>
                        <w:r>
                          <w:t xml:space="preserve"> </w:t>
                        </w:r>
                      </w:p>
                    </w:txbxContent>
                  </v:textbox>
                </v:rect>
                <v:rect id="Rectangle 43452" o:spid="_x0000_s1205" style="position:absolute;left:60151;top:4006;width:592;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" filled="f" stroked="f">
                  <v:textbox inset="0,0,0,0">
                    <w:txbxContent>
                      <w:p w14:paraId="45104AA7" w14:textId="77777777" w:rsidR="00FE1608" w:rsidRDefault="00AD3AFF">
                        <w:pPr>
                          <w:bidi w:val="0"/>
                          <w:spacing w:after="160" w:line="259" w:lineRule="auto"/>
                          <w:ind w:left="0" w:firstLine="0"/>
                          <w:jc w:val="left"/>
                        </w:pPr>
                        <w:r>
                          <w:t xml:space="preserve"> </w:t>
                        </w:r>
                      </w:p>
                    </w:txbxContent>
                  </v:textbox>
                </v:rect>
                <v:rect id="Rectangle 43453" o:spid="_x0000_s1206" style="position:absolute;left:60151;top:6063;width:592;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" filled="f" stroked="f">
                  <v:textbox inset="0,0,0,0">
                    <w:txbxContent>
                      <w:p w14:paraId="0DFEE1DC" w14:textId="77777777" w:rsidR="00FE1608" w:rsidRDefault="00AD3AFF">
                        <w:pPr>
                          <w:bidi w:val="0"/>
                          <w:spacing w:after="160" w:line="259" w:lineRule="auto"/>
                          <w:ind w:left="0" w:firstLine="0"/>
                          <w:jc w:val="left"/>
                        </w:pPr>
                        <w:r>
                          <w:t xml:space="preserve"> </w:t>
                        </w:r>
                      </w:p>
                    </w:txbxContent>
                  </v:textbox>
                </v:rect>
                <v:rect id="Rectangle 43454" o:spid="_x0000_s1207" style="position:absolute;left:60151;top:8105;width:592;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" filled="f" stroked="f">
                  <v:textbox inset="0,0,0,0">
                    <w:txbxContent>
                      <w:p w14:paraId="4928D00C" w14:textId="77777777" w:rsidR="00FE1608" w:rsidRDefault="00AD3AFF">
                        <w:pPr>
                          <w:bidi w:val="0"/>
                          <w:spacing w:after="160" w:line="259" w:lineRule="auto"/>
                          <w:ind w:left="0" w:firstLine="0"/>
                          <w:jc w:val="left"/>
                        </w:pPr>
                        <w:r>
                          <w:t xml:space="preserve"> </w:t>
                        </w:r>
                      </w:p>
                    </w:txbxContent>
                  </v:textbox>
                </v:rect>
                <v:rect id="Rectangle 43455" o:spid="_x0000_s1208" style="position:absolute;left:60151;top:10147;width:592;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" filled="f" stroked="f">
                  <v:textbox inset="0,0,0,0">
                    <w:txbxContent>
                      <w:p w14:paraId="5EF3B0B5" w14:textId="77777777" w:rsidR="00FE1608" w:rsidRDefault="00AD3AFF">
                        <w:pPr>
                          <w:bidi w:val="0"/>
                          <w:spacing w:after="160" w:line="259" w:lineRule="auto"/>
                          <w:ind w:left="0" w:firstLine="0"/>
                          <w:jc w:val="left"/>
                        </w:pPr>
                        <w:r>
                          <w:t xml:space="preserve"> </w:t>
                        </w:r>
                      </w:p>
                    </w:txbxContent>
                  </v:textbox>
                </v:rect>
                <v:rect id="Rectangle 43456" o:spid="_x0000_s1209" style="position:absolute;left:60151;top:12190;width:592;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" filled="f" stroked="f">
                  <v:textbox inset="0,0,0,0">
                    <w:txbxContent>
                      <w:p w14:paraId="2E659813" w14:textId="77777777" w:rsidR="00FE1608" w:rsidRDefault="00AD3AFF">
                        <w:pPr>
                          <w:bidi w:val="0"/>
                          <w:spacing w:after="160" w:line="259" w:lineRule="auto"/>
                          <w:ind w:left="0" w:firstLine="0"/>
                          <w:jc w:val="left"/>
                        </w:pPr>
                        <w:r>
                          <w:t xml:space="preserve"> </w:t>
                        </w:r>
                      </w:p>
                    </w:txbxContent>
                  </v:textbox>
                </v:rect>
                <v:rect id="Rectangle 43457" o:spid="_x0000_s1210" style="position:absolute;left:60151;top:14232;width:592;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" filled="f" stroked="f">
                  <v:textbox inset="0,0,0,0">
                    <w:txbxContent>
                      <w:p w14:paraId="1668A4B2" w14:textId="77777777" w:rsidR="00FE1608" w:rsidRDefault="00AD3AFF">
                        <w:pPr>
                          <w:bidi w:val="0"/>
                          <w:spacing w:after="160" w:line="259" w:lineRule="auto"/>
                          <w:ind w:left="0" w:firstLine="0"/>
                          <w:jc w:val="left"/>
                        </w:pPr>
                        <w:r>
                          <w:t xml:space="preserve"> </w:t>
                        </w:r>
                      </w:p>
                    </w:txbxContent>
                  </v:textbox>
                </v:rect>
                <v:rect id="Rectangle 43458" o:spid="_x0000_s1211" style="position:absolute;left:60151;top:16274;width:592;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" filled="f" stroked="f">
                  <v:textbox inset="0,0,0,0">
                    <w:txbxContent>
                      <w:p w14:paraId="08BF9984" w14:textId="77777777" w:rsidR="00FE1608" w:rsidRDefault="00AD3AFF">
                        <w:pPr>
                          <w:bidi w:val="0"/>
                          <w:spacing w:after="160" w:line="259" w:lineRule="auto"/>
                          <w:ind w:left="0" w:firstLine="0"/>
                          <w:jc w:val="left"/>
                        </w:pPr>
                        <w:r>
                          <w:t xml:space="preserve"> </w:t>
                        </w:r>
                      </w:p>
                    </w:txbxContent>
                  </v:textbox>
                </v:rect>
                <v:rect id="Rectangle 43459" o:spid="_x0000_s1212" style="position:absolute;left:60151;top:18316;width:592;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" filled="f" stroked="f">
                  <v:textbox inset="0,0,0,0">
                    <w:txbxContent>
                      <w:p w14:paraId="43C0A46A" w14:textId="77777777" w:rsidR="00FE1608" w:rsidRDefault="00AD3AFF">
                        <w:pPr>
                          <w:bidi w:val="0"/>
                          <w:spacing w:after="160" w:line="259" w:lineRule="auto"/>
                          <w:ind w:left="0" w:firstLine="0"/>
                          <w:jc w:val="left"/>
                        </w:pPr>
                        <w:r>
                          <w:t xml:space="preserve"> </w:t>
                        </w:r>
                      </w:p>
                    </w:txbxContent>
                  </v:textbox>
                </v:rect>
                <v:rect id="Rectangle 43460" o:spid="_x0000_s1213" style="position:absolute;left:60151;top:20374;width:592;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" filled="f" stroked="f">
                  <v:textbox inset="0,0,0,0">
                    <w:txbxContent>
                      <w:p w14:paraId="0003954B" w14:textId="77777777" w:rsidR="00FE1608" w:rsidRDefault="00AD3AFF">
                        <w:pPr>
                          <w:bidi w:val="0"/>
                          <w:spacing w:after="160" w:line="259" w:lineRule="auto"/>
                          <w:ind w:left="0" w:firstLine="0"/>
                          <w:jc w:val="left"/>
                        </w:pPr>
                        <w:r>
                          <w:t xml:space="preserve"> </w:t>
                        </w:r>
                      </w:p>
                    </w:txbxContent>
                  </v:textbox>
                </v:rect>
                <w10:wrap type="square"/>
              </v:group>
            </w:pict>
          </mc:Fallback>
        </mc:AlternateContent>
      </w:r>
      <w:r>
        <w:t xml:space="preserve">     .</w:t>
      </w:r>
    </w:p>
    <w:p w14:paraId="5D9CCE2F" w14:textId="77777777" w:rsidR="00FE1608" w:rsidRDefault="00AD3AFF">
      <w:pPr>
        <w:bidi w:val="0"/>
        <w:spacing w:after="0" w:line="259" w:lineRule="auto"/>
        <w:ind w:left="0" w:right="44" w:firstLine="0"/>
        <w:jc w:val="right"/>
      </w:pPr>
      <w:r>
        <w:rPr>
          <w:sz w:val="20"/>
        </w:rPr>
        <w:t xml:space="preserve"> </w:t>
      </w:r>
    </w:p>
    <w:p w14:paraId="639EBE82" w14:textId="77777777" w:rsidR="00FE1608" w:rsidRDefault="00AD3AFF">
      <w:pPr>
        <w:bidi w:val="0"/>
        <w:spacing w:after="0" w:line="259" w:lineRule="auto"/>
        <w:ind w:left="0" w:right="44" w:firstLine="0"/>
        <w:jc w:val="right"/>
      </w:pPr>
      <w:r>
        <w:rPr>
          <w:sz w:val="20"/>
        </w:rPr>
        <w:t xml:space="preserve"> </w:t>
      </w:r>
    </w:p>
    <w:p w14:paraId="5BFF6E78" w14:textId="77777777" w:rsidR="00FE1608" w:rsidRDefault="00AD3AFF">
      <w:pPr>
        <w:bidi w:val="0"/>
        <w:spacing w:after="0" w:line="259" w:lineRule="auto"/>
        <w:ind w:left="0" w:right="44" w:firstLine="0"/>
        <w:jc w:val="right"/>
      </w:pPr>
      <w:r>
        <w:rPr>
          <w:sz w:val="20"/>
        </w:rPr>
        <w:t xml:space="preserve"> </w:t>
      </w:r>
    </w:p>
    <w:p w14:paraId="713DEB59" w14:textId="77777777" w:rsidR="00FE1608" w:rsidRDefault="00AD3AFF">
      <w:pPr>
        <w:bidi w:val="0"/>
        <w:spacing w:after="0" w:line="259" w:lineRule="auto"/>
        <w:ind w:left="0" w:right="44" w:firstLine="0"/>
        <w:jc w:val="right"/>
      </w:pPr>
      <w:r>
        <w:rPr>
          <w:sz w:val="20"/>
        </w:rPr>
        <w:t xml:space="preserve"> </w:t>
      </w:r>
    </w:p>
    <w:p w14:paraId="6F7ABBE7" w14:textId="77777777" w:rsidR="00FE1608" w:rsidRDefault="00AD3AFF">
      <w:pPr>
        <w:bidi w:val="0"/>
        <w:spacing w:after="0" w:line="259" w:lineRule="auto"/>
        <w:ind w:left="0" w:right="44" w:firstLine="0"/>
        <w:jc w:val="right"/>
      </w:pPr>
      <w:r>
        <w:rPr>
          <w:sz w:val="20"/>
        </w:rPr>
        <w:t xml:space="preserve"> </w:t>
      </w:r>
    </w:p>
    <w:p w14:paraId="52876F73" w14:textId="77777777" w:rsidR="00FE1608" w:rsidRDefault="00AD3AFF">
      <w:pPr>
        <w:bidi w:val="0"/>
        <w:spacing w:after="0" w:line="259" w:lineRule="auto"/>
        <w:ind w:left="0" w:right="44" w:firstLine="0"/>
        <w:jc w:val="right"/>
      </w:pPr>
      <w:r>
        <w:rPr>
          <w:sz w:val="20"/>
        </w:rPr>
        <w:lastRenderedPageBreak/>
        <w:t xml:space="preserve"> </w:t>
      </w:r>
    </w:p>
    <w:p w14:paraId="30CB6339" w14:textId="77777777" w:rsidR="00FE1608" w:rsidRDefault="00AD3AFF">
      <w:pPr>
        <w:ind w:left="3" w:right="1111" w:hanging="3"/>
        <w:jc w:val="right"/>
      </w:pPr>
      <w:r>
        <w:rPr>
          <w:sz w:val="20"/>
          <w:szCs w:val="20"/>
          <w:rtl/>
        </w:rPr>
        <w:t>)</w:t>
      </w:r>
      <w:r>
        <w:rPr>
          <w:sz w:val="20"/>
          <w:szCs w:val="20"/>
          <w:rtl/>
          <w:lang w:bidi="ar-SA"/>
        </w:rPr>
        <w:t>شكل</w:t>
      </w:r>
      <w:r>
        <w:rPr>
          <w:rFonts w:ascii="Footlight MT" w:eastAsia="Footlight MT" w:hAnsi="Footlight MT" w:cs="Footlight MT"/>
          <w:sz w:val="20"/>
          <w:szCs w:val="20"/>
        </w:rPr>
        <w:t>6</w:t>
      </w:r>
      <w:r>
        <w:rPr>
          <w:sz w:val="20"/>
          <w:szCs w:val="20"/>
          <w:rtl/>
        </w:rPr>
        <w:t>(</w:t>
      </w:r>
      <w:r>
        <w:rPr>
          <w:sz w:val="20"/>
          <w:szCs w:val="20"/>
          <w:rtl/>
          <w:lang w:bidi="ar-SA"/>
        </w:rPr>
        <w:t xml:space="preserve">، تصوير جداري وجد في مقبرة النبيل خنمحتب                                 </w:t>
      </w:r>
      <w:r>
        <w:rPr>
          <w:sz w:val="20"/>
          <w:szCs w:val="20"/>
          <w:rtl/>
        </w:rPr>
        <w:t>)</w:t>
      </w:r>
      <w:r>
        <w:rPr>
          <w:sz w:val="20"/>
          <w:szCs w:val="20"/>
          <w:rtl/>
          <w:lang w:bidi="ar-SA"/>
        </w:rPr>
        <w:t>شكل</w:t>
      </w:r>
      <w:r>
        <w:rPr>
          <w:rFonts w:ascii="Footlight MT" w:eastAsia="Footlight MT" w:hAnsi="Footlight MT" w:cs="Footlight MT"/>
          <w:sz w:val="20"/>
          <w:szCs w:val="20"/>
        </w:rPr>
        <w:t>7</w:t>
      </w:r>
      <w:r>
        <w:rPr>
          <w:sz w:val="20"/>
          <w:szCs w:val="20"/>
          <w:rtl/>
        </w:rPr>
        <w:t>(</w:t>
      </w:r>
      <w:r>
        <w:rPr>
          <w:sz w:val="20"/>
          <w:szCs w:val="20"/>
          <w:rtl/>
          <w:lang w:bidi="ar-SA"/>
        </w:rPr>
        <w:t xml:space="preserve">، تابعان يطعمان حيوانين، صورة جدارية  وجدت على مقبرة بني حسن </w:t>
      </w:r>
      <w:r>
        <w:rPr>
          <w:rFonts w:ascii="Footlight MT" w:eastAsia="Footlight MT" w:hAnsi="Footlight MT" w:cs="Footlight MT"/>
          <w:sz w:val="20"/>
          <w:szCs w:val="20"/>
        </w:rPr>
        <w:t>1920</w:t>
      </w:r>
      <w:r>
        <w:rPr>
          <w:sz w:val="20"/>
          <w:szCs w:val="20"/>
          <w:rtl/>
          <w:lang w:bidi="ar-SA"/>
        </w:rPr>
        <w:t xml:space="preserve"> ق</w:t>
      </w:r>
      <w:r>
        <w:rPr>
          <w:sz w:val="20"/>
          <w:szCs w:val="20"/>
          <w:rtl/>
        </w:rPr>
        <w:t>.</w:t>
      </w:r>
      <w:r>
        <w:rPr>
          <w:sz w:val="20"/>
          <w:szCs w:val="20"/>
          <w:rtl/>
          <w:lang w:bidi="ar-SA"/>
        </w:rPr>
        <w:t xml:space="preserve">م  </w:t>
      </w:r>
    </w:p>
    <w:p w14:paraId="05AA5063" w14:textId="77777777" w:rsidR="00FE1608" w:rsidRDefault="00AD3AFF">
      <w:pPr>
        <w:spacing w:after="71"/>
        <w:ind w:left="3" w:right="6777" w:hanging="3"/>
        <w:jc w:val="right"/>
      </w:pPr>
      <w:r>
        <w:rPr>
          <w:sz w:val="20"/>
          <w:szCs w:val="20"/>
          <w:rtl/>
          <w:lang w:bidi="ar-SA"/>
        </w:rPr>
        <w:t xml:space="preserve">بني حسن،وتظهر فيها مجموعة من الطيور واقفه على شجرة                          السنط  </w:t>
      </w:r>
      <w:r>
        <w:rPr>
          <w:rFonts w:ascii="Footlight MT" w:eastAsia="Footlight MT" w:hAnsi="Footlight MT" w:cs="Footlight MT"/>
          <w:sz w:val="20"/>
          <w:szCs w:val="20"/>
        </w:rPr>
        <w:t>1920</w:t>
      </w:r>
      <w:r>
        <w:rPr>
          <w:sz w:val="20"/>
          <w:szCs w:val="20"/>
          <w:rtl/>
          <w:lang w:bidi="ar-SA"/>
        </w:rPr>
        <w:t>ق</w:t>
      </w:r>
      <w:r>
        <w:rPr>
          <w:sz w:val="20"/>
          <w:szCs w:val="20"/>
          <w:rtl/>
        </w:rPr>
        <w:t>.</w:t>
      </w:r>
      <w:r>
        <w:rPr>
          <w:sz w:val="20"/>
          <w:szCs w:val="20"/>
          <w:rtl/>
          <w:lang w:bidi="ar-SA"/>
        </w:rPr>
        <w:t xml:space="preserve">م  </w:t>
      </w:r>
    </w:p>
    <w:p w14:paraId="71DA8ECC" w14:textId="77777777" w:rsidR="00FE1608" w:rsidRDefault="00AD3AFF">
      <w:pPr>
        <w:bidi w:val="0"/>
        <w:spacing w:after="0" w:line="259" w:lineRule="auto"/>
        <w:ind w:left="0" w:right="967" w:firstLine="0"/>
        <w:jc w:val="right"/>
      </w:pPr>
      <w:r>
        <w:t xml:space="preserve"> </w:t>
      </w:r>
    </w:p>
    <w:p w14:paraId="68A52816" w14:textId="77777777" w:rsidR="00FE1608" w:rsidRDefault="00AD3AFF">
      <w:pPr>
        <w:bidi w:val="0"/>
        <w:spacing w:after="0" w:line="259" w:lineRule="auto"/>
        <w:ind w:left="0" w:right="967" w:firstLine="0"/>
        <w:jc w:val="right"/>
      </w:pPr>
      <w:r>
        <w:t xml:space="preserve"> </w:t>
      </w:r>
    </w:p>
    <w:p w14:paraId="22FFB720" w14:textId="77777777" w:rsidR="00FE1608" w:rsidRDefault="00AD3AFF">
      <w:pPr>
        <w:bidi w:val="0"/>
        <w:spacing w:after="0" w:line="259" w:lineRule="auto"/>
        <w:ind w:left="0" w:right="951" w:firstLine="0"/>
        <w:jc w:val="right"/>
      </w:pPr>
      <w:r>
        <w:rPr>
          <w:sz w:val="20"/>
        </w:rPr>
        <w:t xml:space="preserve"> </w:t>
      </w:r>
    </w:p>
    <w:p w14:paraId="47210604" w14:textId="77777777" w:rsidR="00FE1608" w:rsidRDefault="00AD3AFF">
      <w:pPr>
        <w:bidi w:val="0"/>
        <w:spacing w:after="0" w:line="259" w:lineRule="auto"/>
        <w:ind w:left="0" w:right="951" w:firstLine="0"/>
        <w:jc w:val="right"/>
      </w:pPr>
      <w:r>
        <w:rPr>
          <w:sz w:val="20"/>
        </w:rPr>
        <w:t xml:space="preserve"> </w:t>
      </w:r>
    </w:p>
    <w:p w14:paraId="58F0948E" w14:textId="77777777" w:rsidR="00FE1608" w:rsidRDefault="00AD3AFF">
      <w:pPr>
        <w:bidi w:val="0"/>
        <w:spacing w:after="0" w:line="259" w:lineRule="auto"/>
        <w:ind w:left="0" w:right="951" w:firstLine="0"/>
        <w:jc w:val="right"/>
      </w:pPr>
      <w:r>
        <w:rPr>
          <w:sz w:val="20"/>
        </w:rPr>
        <w:t xml:space="preserve"> </w:t>
      </w:r>
    </w:p>
    <w:p w14:paraId="207FE1E8" w14:textId="77777777" w:rsidR="00FE1608" w:rsidRDefault="00AD3AFF">
      <w:pPr>
        <w:bidi w:val="0"/>
        <w:spacing w:after="0" w:line="259" w:lineRule="auto"/>
        <w:ind w:left="0" w:right="951" w:firstLine="0"/>
        <w:jc w:val="right"/>
      </w:pPr>
      <w:r>
        <w:rPr>
          <w:sz w:val="20"/>
        </w:rPr>
        <w:t xml:space="preserve"> </w:t>
      </w:r>
    </w:p>
    <w:p w14:paraId="650A3E59" w14:textId="77777777" w:rsidR="00FE1608" w:rsidRDefault="00AD3AFF">
      <w:pPr>
        <w:bidi w:val="0"/>
        <w:spacing w:after="0" w:line="259" w:lineRule="auto"/>
        <w:ind w:left="0" w:right="951" w:firstLine="0"/>
        <w:jc w:val="right"/>
      </w:pPr>
      <w:r>
        <w:rPr>
          <w:sz w:val="20"/>
        </w:rPr>
        <w:t xml:space="preserve"> </w:t>
      </w:r>
    </w:p>
    <w:p w14:paraId="5506B798" w14:textId="77777777" w:rsidR="00FE1608" w:rsidRDefault="00AD3AFF">
      <w:pPr>
        <w:bidi w:val="0"/>
        <w:spacing w:after="0" w:line="259" w:lineRule="auto"/>
        <w:ind w:left="0" w:right="951" w:firstLine="0"/>
        <w:jc w:val="right"/>
      </w:pPr>
      <w:r>
        <w:rPr>
          <w:sz w:val="20"/>
        </w:rPr>
        <w:t xml:space="preserve"> </w:t>
      </w:r>
    </w:p>
    <w:p w14:paraId="7DBE2532" w14:textId="77777777" w:rsidR="00FE1608" w:rsidRDefault="00AD3AFF">
      <w:pPr>
        <w:bidi w:val="0"/>
        <w:spacing w:after="0" w:line="259" w:lineRule="auto"/>
        <w:ind w:left="0" w:right="951" w:firstLine="0"/>
        <w:jc w:val="right"/>
      </w:pPr>
      <w:r>
        <w:rPr>
          <w:sz w:val="20"/>
        </w:rPr>
        <w:t xml:space="preserve"> </w:t>
      </w:r>
    </w:p>
    <w:p w14:paraId="02A5ED59" w14:textId="77777777" w:rsidR="00FE1608" w:rsidRDefault="00AD3AFF">
      <w:pPr>
        <w:bidi w:val="0"/>
        <w:spacing w:after="0" w:line="259" w:lineRule="auto"/>
        <w:ind w:left="0" w:right="951" w:firstLine="0"/>
        <w:jc w:val="right"/>
      </w:pPr>
      <w:r>
        <w:rPr>
          <w:sz w:val="20"/>
        </w:rPr>
        <w:t xml:space="preserve"> </w:t>
      </w:r>
    </w:p>
    <w:p w14:paraId="328F1E50" w14:textId="77777777" w:rsidR="00FE1608" w:rsidRDefault="00AD3AFF">
      <w:pPr>
        <w:bidi w:val="0"/>
        <w:spacing w:after="0" w:line="259" w:lineRule="auto"/>
        <w:ind w:left="0" w:right="951" w:firstLine="0"/>
        <w:jc w:val="right"/>
      </w:pPr>
      <w:r>
        <w:rPr>
          <w:sz w:val="20"/>
        </w:rPr>
        <w:t xml:space="preserve"> </w:t>
      </w:r>
    </w:p>
    <w:p w14:paraId="378AB8A2" w14:textId="77777777" w:rsidR="00FE1608" w:rsidRDefault="00AD3AFF">
      <w:pPr>
        <w:bidi w:val="0"/>
        <w:spacing w:after="0" w:line="259" w:lineRule="auto"/>
        <w:ind w:left="0" w:right="951" w:firstLine="0"/>
        <w:jc w:val="right"/>
      </w:pPr>
      <w:r>
        <w:rPr>
          <w:sz w:val="20"/>
        </w:rPr>
        <w:t xml:space="preserve"> </w:t>
      </w:r>
    </w:p>
    <w:p w14:paraId="5FD9F9F6" w14:textId="77777777" w:rsidR="00FE1608" w:rsidRDefault="00AD3AFF">
      <w:pPr>
        <w:bidi w:val="0"/>
        <w:spacing w:after="0" w:line="259" w:lineRule="auto"/>
        <w:ind w:left="0" w:right="951" w:firstLine="0"/>
        <w:jc w:val="right"/>
      </w:pPr>
      <w:r>
        <w:rPr>
          <w:sz w:val="20"/>
        </w:rPr>
        <w:t xml:space="preserve"> </w:t>
      </w:r>
    </w:p>
    <w:p w14:paraId="48574DC6" w14:textId="77777777" w:rsidR="00FE1608" w:rsidRDefault="00AD3AFF">
      <w:pPr>
        <w:bidi w:val="0"/>
        <w:spacing w:after="0" w:line="259" w:lineRule="auto"/>
        <w:ind w:left="0" w:right="951" w:firstLine="0"/>
        <w:jc w:val="right"/>
      </w:pPr>
      <w:r>
        <w:rPr>
          <w:sz w:val="20"/>
        </w:rPr>
        <w:t xml:space="preserve"> </w:t>
      </w:r>
    </w:p>
    <w:p w14:paraId="584F84FD" w14:textId="77777777" w:rsidR="00FE1608" w:rsidRDefault="00AD3AFF">
      <w:pPr>
        <w:bidi w:val="0"/>
        <w:spacing w:after="0" w:line="259" w:lineRule="auto"/>
        <w:ind w:left="0" w:right="951" w:firstLine="0"/>
        <w:jc w:val="right"/>
      </w:pPr>
      <w:r>
        <w:rPr>
          <w:sz w:val="20"/>
        </w:rPr>
        <w:t xml:space="preserve"> </w:t>
      </w:r>
    </w:p>
    <w:p w14:paraId="7DADB280" w14:textId="77777777" w:rsidR="00FE1608" w:rsidRDefault="00AD3AFF">
      <w:pPr>
        <w:bidi w:val="0"/>
        <w:spacing w:after="0" w:line="259" w:lineRule="auto"/>
        <w:ind w:left="0" w:right="951" w:firstLine="0"/>
        <w:jc w:val="right"/>
      </w:pPr>
      <w:r>
        <w:rPr>
          <w:sz w:val="20"/>
        </w:rPr>
        <w:t xml:space="preserve"> </w:t>
      </w:r>
    </w:p>
    <w:p w14:paraId="0BA5DB7A" w14:textId="77777777" w:rsidR="00FE1608" w:rsidRDefault="00AD3AFF">
      <w:pPr>
        <w:spacing w:after="0" w:line="259" w:lineRule="auto"/>
        <w:ind w:left="10" w:right="379" w:hanging="10"/>
        <w:jc w:val="center"/>
      </w:pPr>
      <w:r>
        <w:rPr>
          <w:sz w:val="44"/>
          <w:szCs w:val="44"/>
          <w:rtl/>
          <w:lang w:bidi="ar-SA"/>
        </w:rPr>
        <w:t xml:space="preserve">الدولة الحديث ة </w:t>
      </w:r>
    </w:p>
    <w:p w14:paraId="74E19E46" w14:textId="77777777" w:rsidR="00FE1608" w:rsidRDefault="00AD3AFF">
      <w:pPr>
        <w:spacing w:after="0" w:line="259" w:lineRule="auto"/>
        <w:ind w:left="503" w:right="873" w:hanging="10"/>
        <w:jc w:val="center"/>
      </w:pPr>
      <w:r>
        <w:rPr>
          <w:szCs w:val="28"/>
          <w:rtl/>
          <w:lang w:bidi="ar-SA"/>
        </w:rPr>
        <w:t xml:space="preserve">الأسرات الثامنة عشرة إلى الاسرة العشري ن </w:t>
      </w:r>
    </w:p>
    <w:p w14:paraId="0E81E429" w14:textId="77777777" w:rsidR="00FE1608" w:rsidRDefault="00AD3AFF">
      <w:pPr>
        <w:spacing w:after="0" w:line="249" w:lineRule="auto"/>
        <w:ind w:left="894" w:right="4290" w:firstLine="3000"/>
      </w:pPr>
      <w:r>
        <w:rPr>
          <w:rFonts w:ascii="Footlight MT" w:eastAsia="Footlight MT" w:hAnsi="Footlight MT" w:cs="Footlight MT"/>
          <w:szCs w:val="28"/>
        </w:rPr>
        <w:t>1580</w:t>
      </w:r>
      <w:r>
        <w:rPr>
          <w:szCs w:val="28"/>
          <w:rtl/>
          <w:lang w:bidi="ar-SA"/>
        </w:rPr>
        <w:t xml:space="preserve"> ق</w:t>
      </w:r>
      <w:r>
        <w:rPr>
          <w:szCs w:val="28"/>
          <w:rtl/>
        </w:rPr>
        <w:t>.</w:t>
      </w:r>
      <w:r>
        <w:rPr>
          <w:szCs w:val="28"/>
          <w:rtl/>
          <w:lang w:bidi="ar-SA"/>
        </w:rPr>
        <w:t xml:space="preserve">م </w:t>
      </w:r>
      <w:r>
        <w:rPr>
          <w:szCs w:val="28"/>
          <w:rtl/>
        </w:rPr>
        <w:t xml:space="preserve">– </w:t>
      </w:r>
      <w:r>
        <w:rPr>
          <w:rFonts w:ascii="Footlight MT" w:eastAsia="Footlight MT" w:hAnsi="Footlight MT" w:cs="Footlight MT"/>
          <w:szCs w:val="28"/>
        </w:rPr>
        <w:t>1090</w:t>
      </w:r>
      <w:r>
        <w:rPr>
          <w:szCs w:val="28"/>
          <w:rtl/>
          <w:lang w:bidi="ar-SA"/>
        </w:rPr>
        <w:t xml:space="preserve"> ق</w:t>
      </w:r>
      <w:r>
        <w:rPr>
          <w:szCs w:val="28"/>
          <w:rtl/>
        </w:rPr>
        <w:t xml:space="preserve">. </w:t>
      </w:r>
      <w:r>
        <w:rPr>
          <w:szCs w:val="28"/>
          <w:rtl/>
          <w:lang w:bidi="ar-SA"/>
        </w:rPr>
        <w:t xml:space="preserve">م </w:t>
      </w:r>
      <w:r>
        <w:rPr>
          <w:b/>
          <w:bCs/>
          <w:szCs w:val="28"/>
          <w:rtl/>
          <w:lang w:bidi="ar-SA"/>
        </w:rPr>
        <w:t>تمهيد تاريخي</w:t>
      </w:r>
      <w:r>
        <w:rPr>
          <w:b/>
          <w:bCs/>
          <w:szCs w:val="28"/>
          <w:rtl/>
        </w:rPr>
        <w:t xml:space="preserve">:  </w:t>
      </w:r>
    </w:p>
    <w:p w14:paraId="281AAE9F" w14:textId="77777777" w:rsidR="00FE1608" w:rsidRDefault="00AD3AFF">
      <w:pPr>
        <w:ind w:left="900" w:right="1289"/>
      </w:pPr>
      <w:r>
        <w:rPr>
          <w:szCs w:val="28"/>
          <w:rtl/>
          <w:lang w:bidi="ar-SA"/>
        </w:rPr>
        <w:t xml:space="preserve">     تمكن المصريون من طرد الهكسوس من آخر معقل لهم في مدينة أواريس في حوالي سنة </w:t>
      </w:r>
      <w:r>
        <w:rPr>
          <w:rFonts w:ascii="Footlight MT" w:eastAsia="Footlight MT" w:hAnsi="Footlight MT" w:cs="Footlight MT"/>
          <w:szCs w:val="28"/>
        </w:rPr>
        <w:t>1580</w:t>
      </w:r>
      <w:r>
        <w:rPr>
          <w:szCs w:val="28"/>
          <w:rtl/>
          <w:lang w:bidi="ar-SA"/>
        </w:rPr>
        <w:t>ق</w:t>
      </w:r>
      <w:r>
        <w:rPr>
          <w:szCs w:val="28"/>
          <w:rtl/>
        </w:rPr>
        <w:t>.</w:t>
      </w:r>
      <w:r>
        <w:rPr>
          <w:szCs w:val="28"/>
          <w:rtl/>
          <w:lang w:bidi="ar-SA"/>
        </w:rPr>
        <w:t>م</w:t>
      </w:r>
      <w:r>
        <w:rPr>
          <w:szCs w:val="28"/>
          <w:rtl/>
        </w:rPr>
        <w:t xml:space="preserve">. </w:t>
      </w:r>
      <w:r>
        <w:rPr>
          <w:szCs w:val="28"/>
          <w:rtl/>
          <w:lang w:bidi="ar-SA"/>
        </w:rPr>
        <w:t xml:space="preserve">بقيادة الملك </w:t>
      </w:r>
      <w:r>
        <w:rPr>
          <w:b/>
          <w:bCs/>
          <w:szCs w:val="28"/>
          <w:rtl/>
          <w:lang w:bidi="ar-SA"/>
        </w:rPr>
        <w:t>أحمس</w:t>
      </w:r>
      <w:r>
        <w:rPr>
          <w:szCs w:val="28"/>
          <w:rtl/>
          <w:lang w:bidi="ar-SA"/>
        </w:rPr>
        <w:t xml:space="preserve">  الذي طاردهم حتى حدود فلسطين وكون الأسرة الثامنة عشرة</w:t>
      </w:r>
      <w:r>
        <w:rPr>
          <w:szCs w:val="28"/>
          <w:rtl/>
        </w:rPr>
        <w:t xml:space="preserve">. </w:t>
      </w:r>
      <w:r>
        <w:rPr>
          <w:szCs w:val="28"/>
          <w:rtl/>
          <w:lang w:bidi="ar-SA"/>
        </w:rPr>
        <w:t>وتمكن بعد أن انتصر على سوريا وبلاد النوبة من تكوين امبراطورية واسعة النفوذ، وكان لمصر صلات قوية مع بابل وجزيرة كريت</w:t>
      </w:r>
      <w:r>
        <w:rPr>
          <w:szCs w:val="28"/>
          <w:rtl/>
        </w:rPr>
        <w:t xml:space="preserve">. </w:t>
      </w:r>
    </w:p>
    <w:p w14:paraId="22A9C64E" w14:textId="77777777" w:rsidR="00FE1608" w:rsidRDefault="00AD3AFF">
      <w:pPr>
        <w:ind w:left="900" w:right="1289"/>
      </w:pPr>
      <w:r>
        <w:rPr>
          <w:szCs w:val="28"/>
          <w:rtl/>
          <w:lang w:bidi="ar-SA"/>
        </w:rPr>
        <w:t xml:space="preserve">     وفي عهد </w:t>
      </w:r>
      <w:r>
        <w:rPr>
          <w:b/>
          <w:bCs/>
          <w:szCs w:val="28"/>
          <w:rtl/>
          <w:lang w:bidi="ar-SA"/>
        </w:rPr>
        <w:t>تحوتمس</w:t>
      </w:r>
      <w:r>
        <w:rPr>
          <w:szCs w:val="28"/>
          <w:rtl/>
        </w:rPr>
        <w:t xml:space="preserve"> </w:t>
      </w:r>
      <w:r>
        <w:rPr>
          <w:b/>
          <w:bCs/>
          <w:szCs w:val="28"/>
          <w:rtl/>
          <w:lang w:bidi="ar-SA"/>
        </w:rPr>
        <w:t>الأول</w:t>
      </w:r>
      <w:r>
        <w:rPr>
          <w:szCs w:val="28"/>
          <w:rtl/>
          <w:lang w:bidi="ar-SA"/>
        </w:rPr>
        <w:t xml:space="preserve"> أعاد للشعب المصري ثقته بنفسه وشعوره بقوته</w:t>
      </w:r>
      <w:r>
        <w:rPr>
          <w:szCs w:val="28"/>
          <w:rtl/>
        </w:rPr>
        <w:t xml:space="preserve">. </w:t>
      </w:r>
      <w:r>
        <w:rPr>
          <w:szCs w:val="28"/>
          <w:rtl/>
          <w:lang w:bidi="ar-SA"/>
        </w:rPr>
        <w:t>فابتدأ يستعيد مجد مصر القديم</w:t>
      </w:r>
      <w:r>
        <w:rPr>
          <w:szCs w:val="28"/>
          <w:rtl/>
        </w:rPr>
        <w:t xml:space="preserve">.  </w:t>
      </w:r>
      <w:r>
        <w:rPr>
          <w:szCs w:val="28"/>
          <w:rtl/>
          <w:lang w:bidi="ar-SA"/>
        </w:rPr>
        <w:t xml:space="preserve">وبالتالي نشطت الفنون والصناعات وازدهرت التجارة الخارجية عهد الملكة </w:t>
      </w:r>
      <w:r>
        <w:rPr>
          <w:b/>
          <w:bCs/>
          <w:szCs w:val="28"/>
          <w:rtl/>
          <w:lang w:bidi="ar-SA"/>
        </w:rPr>
        <w:t>حتشبسوت</w:t>
      </w:r>
      <w:r>
        <w:rPr>
          <w:szCs w:val="28"/>
          <w:rtl/>
          <w:lang w:bidi="ar-SA"/>
        </w:rPr>
        <w:t xml:space="preserve">  التي تزوجت من أخيها الملك  </w:t>
      </w:r>
      <w:r>
        <w:rPr>
          <w:b/>
          <w:bCs/>
          <w:szCs w:val="28"/>
          <w:rtl/>
          <w:lang w:bidi="ar-SA"/>
        </w:rPr>
        <w:t>تحوتمس الثاني</w:t>
      </w:r>
      <w:r>
        <w:rPr>
          <w:szCs w:val="28"/>
          <w:rtl/>
        </w:rPr>
        <w:t xml:space="preserve">. </w:t>
      </w:r>
      <w:r>
        <w:rPr>
          <w:szCs w:val="28"/>
          <w:rtl/>
          <w:lang w:bidi="ar-SA"/>
        </w:rPr>
        <w:t xml:space="preserve">وبلغ شأن الإمبراطورية من القوة عهد  </w:t>
      </w:r>
      <w:r>
        <w:rPr>
          <w:b/>
          <w:bCs/>
          <w:szCs w:val="28"/>
          <w:rtl/>
          <w:lang w:bidi="ar-SA"/>
        </w:rPr>
        <w:t>تحوتمس الثالث</w:t>
      </w:r>
      <w:r>
        <w:rPr>
          <w:szCs w:val="28"/>
          <w:rtl/>
          <w:lang w:bidi="ar-SA"/>
        </w:rPr>
        <w:t xml:space="preserve">  مبلغا كبيرا مما دعا الدول القوية في منطقة الشرق الأوسط لأن تسعى لكسب ودها بالهدايا الثمينة</w:t>
      </w:r>
      <w:r>
        <w:rPr>
          <w:szCs w:val="28"/>
          <w:rtl/>
        </w:rPr>
        <w:t xml:space="preserve">.  </w:t>
      </w:r>
    </w:p>
    <w:p w14:paraId="66296F2E" w14:textId="77777777" w:rsidR="00FE1608" w:rsidRDefault="00AD3AFF">
      <w:pPr>
        <w:ind w:left="900" w:right="1289"/>
      </w:pPr>
      <w:r>
        <w:rPr>
          <w:szCs w:val="28"/>
          <w:rtl/>
          <w:lang w:bidi="ar-SA"/>
        </w:rPr>
        <w:t xml:space="preserve">     واتبع الملك سياسة جديدة في حكم هذه البلاد فكان يأخذ أولاد ملوك البلاد المهزومه ويحضرهم إلى مصر ليتعلموا فيها حتى يشبوا على عادات أهلها ولكتون صلتهم بمصر قوية إذا ما تولوا الحكم في بلادهم بعد ذلك </w:t>
      </w:r>
      <w:r>
        <w:rPr>
          <w:szCs w:val="28"/>
          <w:rtl/>
        </w:rPr>
        <w:t xml:space="preserve">. </w:t>
      </w:r>
    </w:p>
    <w:p w14:paraId="5E9B3789" w14:textId="77777777" w:rsidR="00FE1608" w:rsidRDefault="00AD3AFF">
      <w:pPr>
        <w:ind w:left="900" w:right="1289"/>
      </w:pPr>
      <w:r>
        <w:rPr>
          <w:szCs w:val="28"/>
          <w:rtl/>
          <w:lang w:bidi="ar-SA"/>
        </w:rPr>
        <w:t xml:space="preserve">     دعم ملوك الأسرة الثامنة صلاتهم مع ملوك البلاد المجاورة عن طريق المعاهدات والمصاهرة فتزوج الملك </w:t>
      </w:r>
      <w:r>
        <w:rPr>
          <w:b/>
          <w:bCs/>
          <w:szCs w:val="28"/>
          <w:rtl/>
          <w:lang w:bidi="ar-SA"/>
        </w:rPr>
        <w:t>تحتمس الرابع</w:t>
      </w:r>
      <w:r>
        <w:rPr>
          <w:szCs w:val="28"/>
          <w:rtl/>
          <w:lang w:bidi="ar-SA"/>
        </w:rPr>
        <w:t xml:space="preserve"> بأميرة من </w:t>
      </w:r>
      <w:r>
        <w:rPr>
          <w:b/>
          <w:bCs/>
          <w:szCs w:val="28"/>
          <w:rtl/>
          <w:lang w:bidi="ar-SA"/>
        </w:rPr>
        <w:t>اقليم ميتانى</w:t>
      </w:r>
      <w:r>
        <w:rPr>
          <w:szCs w:val="28"/>
          <w:rtl/>
        </w:rPr>
        <w:t xml:space="preserve">. </w:t>
      </w:r>
      <w:r>
        <w:rPr>
          <w:szCs w:val="28"/>
          <w:rtl/>
          <w:lang w:bidi="ar-SA"/>
        </w:rPr>
        <w:t xml:space="preserve">واتبع  هذه الطريقة </w:t>
      </w:r>
      <w:r>
        <w:rPr>
          <w:b/>
          <w:bCs/>
          <w:szCs w:val="28"/>
          <w:rtl/>
          <w:lang w:bidi="ar-SA"/>
        </w:rPr>
        <w:t>أمنحوتب الثالث</w:t>
      </w:r>
      <w:r>
        <w:rPr>
          <w:szCs w:val="28"/>
          <w:rtl/>
          <w:lang w:bidi="ar-SA"/>
        </w:rPr>
        <w:t xml:space="preserve"> فتزوج من ابنة </w:t>
      </w:r>
      <w:r>
        <w:rPr>
          <w:b/>
          <w:bCs/>
          <w:szCs w:val="28"/>
          <w:rtl/>
          <w:lang w:bidi="ar-SA"/>
        </w:rPr>
        <w:t>دوشراتا</w:t>
      </w:r>
      <w:r>
        <w:rPr>
          <w:szCs w:val="28"/>
          <w:rtl/>
        </w:rPr>
        <w:t xml:space="preserve"> </w:t>
      </w:r>
      <w:r>
        <w:rPr>
          <w:rFonts w:ascii="Footlight MT" w:eastAsia="Footlight MT" w:hAnsi="Footlight MT" w:cs="Footlight MT"/>
        </w:rPr>
        <w:t>Dushratta</w:t>
      </w:r>
      <w:r>
        <w:rPr>
          <w:szCs w:val="28"/>
          <w:rtl/>
          <w:lang w:bidi="ar-SA"/>
        </w:rPr>
        <w:t xml:space="preserve"> ملك ميتانى، ووقع معه في سنة </w:t>
      </w:r>
      <w:r>
        <w:rPr>
          <w:rFonts w:ascii="Footlight MT" w:eastAsia="Footlight MT" w:hAnsi="Footlight MT" w:cs="Footlight MT"/>
          <w:szCs w:val="28"/>
        </w:rPr>
        <w:t>1400</w:t>
      </w:r>
      <w:r>
        <w:rPr>
          <w:szCs w:val="28"/>
          <w:rtl/>
          <w:lang w:bidi="ar-SA"/>
        </w:rPr>
        <w:t xml:space="preserve"> ق</w:t>
      </w:r>
      <w:r>
        <w:rPr>
          <w:szCs w:val="28"/>
          <w:rtl/>
        </w:rPr>
        <w:t>.</w:t>
      </w:r>
      <w:r>
        <w:rPr>
          <w:szCs w:val="28"/>
          <w:rtl/>
          <w:lang w:bidi="ar-SA"/>
        </w:rPr>
        <w:t>م معاهدة سلام عندما شعر بالقوة النامية لملوك الحيثيين والأشوريين، ووصلت مدينة طيبة في عهده إلى قمة مجدها</w:t>
      </w:r>
      <w:r>
        <w:rPr>
          <w:szCs w:val="28"/>
          <w:rtl/>
        </w:rPr>
        <w:t xml:space="preserve">. </w:t>
      </w:r>
    </w:p>
    <w:p w14:paraId="03AE7E55" w14:textId="77777777" w:rsidR="00FE1608" w:rsidRDefault="00AD3AFF">
      <w:pPr>
        <w:ind w:left="900" w:right="1289"/>
      </w:pPr>
      <w:r>
        <w:rPr>
          <w:szCs w:val="28"/>
          <w:rtl/>
          <w:lang w:bidi="ar-SA"/>
        </w:rPr>
        <w:lastRenderedPageBreak/>
        <w:t xml:space="preserve">     امتاز عهد ابنه وخليفته  </w:t>
      </w:r>
      <w:r>
        <w:rPr>
          <w:b/>
          <w:bCs/>
          <w:szCs w:val="28"/>
          <w:rtl/>
          <w:lang w:bidi="ar-SA"/>
        </w:rPr>
        <w:t>أمنحوتب الرابع</w:t>
      </w:r>
      <w:r>
        <w:rPr>
          <w:szCs w:val="28"/>
          <w:rtl/>
          <w:lang w:bidi="ar-SA"/>
        </w:rPr>
        <w:t xml:space="preserve">  الذي ولي العرش حوالي سنة  </w:t>
      </w:r>
      <w:r>
        <w:rPr>
          <w:rFonts w:ascii="Footlight MT" w:eastAsia="Footlight MT" w:hAnsi="Footlight MT" w:cs="Footlight MT"/>
          <w:szCs w:val="28"/>
        </w:rPr>
        <w:t>1370</w:t>
      </w:r>
      <w:r>
        <w:rPr>
          <w:szCs w:val="28"/>
          <w:rtl/>
          <w:lang w:bidi="ar-SA"/>
        </w:rPr>
        <w:t>ق</w:t>
      </w:r>
      <w:r>
        <w:rPr>
          <w:szCs w:val="28"/>
          <w:rtl/>
        </w:rPr>
        <w:t>.</w:t>
      </w:r>
      <w:r>
        <w:rPr>
          <w:szCs w:val="28"/>
          <w:rtl/>
          <w:lang w:bidi="ar-SA"/>
        </w:rPr>
        <w:t xml:space="preserve">م بثورة دينية حيث ألغى عبادة الإله آمون ووحد عبادة الآلهة في إله واحد إله </w:t>
      </w:r>
      <w:r>
        <w:rPr>
          <w:b/>
          <w:bCs/>
          <w:szCs w:val="28"/>
          <w:rtl/>
          <w:lang w:bidi="ar-SA"/>
        </w:rPr>
        <w:t xml:space="preserve">الشمس </w:t>
      </w:r>
      <w:r>
        <w:rPr>
          <w:b/>
          <w:bCs/>
          <w:szCs w:val="28"/>
          <w:rtl/>
        </w:rPr>
        <w:t>)</w:t>
      </w:r>
      <w:r>
        <w:rPr>
          <w:b/>
          <w:bCs/>
          <w:szCs w:val="28"/>
          <w:rtl/>
          <w:lang w:bidi="ar-SA"/>
        </w:rPr>
        <w:t>آتون</w:t>
      </w:r>
      <w:r>
        <w:rPr>
          <w:b/>
          <w:bCs/>
          <w:szCs w:val="28"/>
          <w:rtl/>
        </w:rPr>
        <w:t>(</w:t>
      </w:r>
      <w:r>
        <w:rPr>
          <w:szCs w:val="28"/>
          <w:rtl/>
          <w:lang w:bidi="ar-SA"/>
        </w:rPr>
        <w:t xml:space="preserve"> وغير اسمه إلى </w:t>
      </w:r>
      <w:r>
        <w:rPr>
          <w:b/>
          <w:bCs/>
          <w:szCs w:val="28"/>
          <w:rtl/>
          <w:lang w:bidi="ar-SA"/>
        </w:rPr>
        <w:t>أخناتون</w:t>
      </w:r>
      <w:r>
        <w:rPr>
          <w:szCs w:val="28"/>
          <w:rtl/>
          <w:lang w:bidi="ar-SA"/>
        </w:rPr>
        <w:t xml:space="preserve"> واختار مقرا جديدا لعبادة آتون وذلك في تل العمارنة وتقع في مصر الوسطى شمال طيبة، وسماها </w:t>
      </w:r>
      <w:r>
        <w:rPr>
          <w:b/>
          <w:bCs/>
          <w:szCs w:val="28"/>
          <w:rtl/>
          <w:lang w:bidi="ar-SA"/>
        </w:rPr>
        <w:t>أخت آتو ن</w:t>
      </w:r>
      <w:r>
        <w:rPr>
          <w:szCs w:val="28"/>
          <w:rtl/>
          <w:lang w:bidi="ar-SA"/>
        </w:rPr>
        <w:t xml:space="preserve"> ويعني </w:t>
      </w:r>
      <w:r>
        <w:rPr>
          <w:b/>
          <w:bCs/>
          <w:szCs w:val="28"/>
          <w:rtl/>
          <w:lang w:bidi="ar-SA"/>
        </w:rPr>
        <w:t>أفق قرص</w:t>
      </w:r>
      <w:r>
        <w:rPr>
          <w:szCs w:val="28"/>
          <w:rtl/>
        </w:rPr>
        <w:t xml:space="preserve"> </w:t>
      </w:r>
      <w:r>
        <w:rPr>
          <w:b/>
          <w:bCs/>
          <w:szCs w:val="28"/>
          <w:rtl/>
          <w:lang w:bidi="ar-SA"/>
        </w:rPr>
        <w:t>الشمس</w:t>
      </w:r>
      <w:r>
        <w:rPr>
          <w:szCs w:val="28"/>
          <w:rtl/>
          <w:lang w:bidi="ar-SA"/>
        </w:rPr>
        <w:t xml:space="preserve">، إلا أن ممارسة هذا الدين الجديد لم تستمر في عهد الملك </w:t>
      </w:r>
      <w:r>
        <w:rPr>
          <w:b/>
          <w:bCs/>
          <w:szCs w:val="28"/>
          <w:rtl/>
          <w:lang w:bidi="ar-SA"/>
        </w:rPr>
        <w:t>توت عنخ آمون</w:t>
      </w:r>
      <w:r>
        <w:rPr>
          <w:szCs w:val="28"/>
          <w:rtl/>
          <w:lang w:bidi="ar-SA"/>
        </w:rPr>
        <w:t xml:space="preserve"> الذي تولى الملك سنة </w:t>
      </w:r>
      <w:r>
        <w:rPr>
          <w:rFonts w:ascii="Footlight MT" w:eastAsia="Footlight MT" w:hAnsi="Footlight MT" w:cs="Footlight MT"/>
          <w:szCs w:val="28"/>
        </w:rPr>
        <w:t>1352</w:t>
      </w:r>
      <w:r>
        <w:rPr>
          <w:szCs w:val="28"/>
          <w:rtl/>
          <w:lang w:bidi="ar-SA"/>
        </w:rPr>
        <w:t xml:space="preserve"> ق</w:t>
      </w:r>
      <w:r>
        <w:rPr>
          <w:szCs w:val="28"/>
          <w:rtl/>
        </w:rPr>
        <w:t>.</w:t>
      </w:r>
      <w:r>
        <w:rPr>
          <w:szCs w:val="28"/>
          <w:rtl/>
          <w:lang w:bidi="ar-SA"/>
        </w:rPr>
        <w:t xml:space="preserve">م فقد أعاد عبادة </w:t>
      </w:r>
      <w:r>
        <w:rPr>
          <w:b/>
          <w:bCs/>
          <w:szCs w:val="28"/>
          <w:rtl/>
          <w:lang w:bidi="ar-SA"/>
        </w:rPr>
        <w:t>آمون</w:t>
      </w:r>
      <w:r>
        <w:rPr>
          <w:szCs w:val="28"/>
          <w:rtl/>
          <w:lang w:bidi="ar-SA"/>
        </w:rPr>
        <w:t xml:space="preserve">  ونقل مقر الحكم ثانية إلى مدينة طيبة</w:t>
      </w:r>
      <w:r>
        <w:rPr>
          <w:szCs w:val="28"/>
          <w:rtl/>
        </w:rPr>
        <w:t xml:space="preserve">.  </w:t>
      </w:r>
    </w:p>
    <w:p w14:paraId="58312425" w14:textId="77777777" w:rsidR="00FE1608" w:rsidRDefault="00AD3AFF">
      <w:pPr>
        <w:ind w:left="900" w:right="1289"/>
      </w:pPr>
      <w:r>
        <w:rPr>
          <w:szCs w:val="28"/>
          <w:rtl/>
          <w:lang w:bidi="ar-SA"/>
        </w:rPr>
        <w:t xml:space="preserve">     ثم أسس الملك </w:t>
      </w:r>
      <w:r>
        <w:rPr>
          <w:b/>
          <w:bCs/>
          <w:szCs w:val="28"/>
          <w:rtl/>
          <w:lang w:bidi="ar-SA"/>
        </w:rPr>
        <w:t>حور محب</w:t>
      </w:r>
      <w:r>
        <w:rPr>
          <w:szCs w:val="28"/>
          <w:rtl/>
          <w:lang w:bidi="ar-SA"/>
        </w:rPr>
        <w:t xml:space="preserve"> الأسرة التاسعة عشرة في سنة </w:t>
      </w:r>
      <w:r>
        <w:rPr>
          <w:rFonts w:ascii="Footlight MT" w:eastAsia="Footlight MT" w:hAnsi="Footlight MT" w:cs="Footlight MT"/>
          <w:szCs w:val="28"/>
        </w:rPr>
        <w:t>1341</w:t>
      </w:r>
      <w:r>
        <w:rPr>
          <w:szCs w:val="28"/>
          <w:rtl/>
          <w:lang w:bidi="ar-SA"/>
        </w:rPr>
        <w:t xml:space="preserve"> ق</w:t>
      </w:r>
      <w:r>
        <w:rPr>
          <w:szCs w:val="28"/>
          <w:rtl/>
        </w:rPr>
        <w:t>.</w:t>
      </w:r>
      <w:r>
        <w:rPr>
          <w:szCs w:val="28"/>
          <w:rtl/>
          <w:lang w:bidi="ar-SA"/>
        </w:rPr>
        <w:t xml:space="preserve">م وتلاه في الحكم الملك </w:t>
      </w:r>
      <w:r>
        <w:rPr>
          <w:b/>
          <w:bCs/>
          <w:szCs w:val="28"/>
          <w:rtl/>
          <w:lang w:bidi="ar-SA"/>
        </w:rPr>
        <w:t>رمسي س</w:t>
      </w:r>
      <w:r>
        <w:rPr>
          <w:szCs w:val="28"/>
          <w:rtl/>
        </w:rPr>
        <w:t xml:space="preserve">  </w:t>
      </w:r>
      <w:r>
        <w:rPr>
          <w:b/>
          <w:bCs/>
          <w:szCs w:val="28"/>
          <w:rtl/>
          <w:lang w:bidi="ar-SA"/>
        </w:rPr>
        <w:t>الأول</w:t>
      </w:r>
      <w:r>
        <w:rPr>
          <w:szCs w:val="28"/>
          <w:rtl/>
          <w:lang w:bidi="ar-SA"/>
        </w:rPr>
        <w:t xml:space="preserve">  في سنة  </w:t>
      </w:r>
      <w:r>
        <w:rPr>
          <w:rFonts w:ascii="Footlight MT" w:eastAsia="Footlight MT" w:hAnsi="Footlight MT" w:cs="Footlight MT"/>
          <w:szCs w:val="28"/>
        </w:rPr>
        <w:t>1320</w:t>
      </w:r>
      <w:r>
        <w:rPr>
          <w:szCs w:val="28"/>
          <w:rtl/>
          <w:lang w:bidi="ar-SA"/>
        </w:rPr>
        <w:t xml:space="preserve">  ق</w:t>
      </w:r>
      <w:r>
        <w:rPr>
          <w:szCs w:val="28"/>
          <w:rtl/>
        </w:rPr>
        <w:t>.</w:t>
      </w:r>
      <w:r>
        <w:rPr>
          <w:szCs w:val="28"/>
          <w:rtl/>
          <w:lang w:bidi="ar-SA"/>
        </w:rPr>
        <w:t xml:space="preserve">م، ولكنه جلس على العرش في سن كبيرة واشترك معه في الحكم ابنه </w:t>
      </w:r>
      <w:r>
        <w:rPr>
          <w:b/>
          <w:bCs/>
          <w:szCs w:val="28"/>
          <w:rtl/>
          <w:lang w:bidi="ar-SA"/>
        </w:rPr>
        <w:t>ستي الأول</w:t>
      </w:r>
      <w:r>
        <w:rPr>
          <w:szCs w:val="28"/>
          <w:rtl/>
          <w:lang w:bidi="ar-SA"/>
        </w:rPr>
        <w:t>،وتتخلل الفترة التالية حكم ملوك الأسرات التاسعة عشرة والعشرين حروب كثيرة</w:t>
      </w:r>
      <w:r>
        <w:rPr>
          <w:szCs w:val="28"/>
          <w:rtl/>
        </w:rPr>
        <w:t xml:space="preserve">. </w:t>
      </w:r>
      <w:r>
        <w:rPr>
          <w:szCs w:val="28"/>
          <w:rtl/>
          <w:lang w:bidi="ar-SA"/>
        </w:rPr>
        <w:t xml:space="preserve">ففي معركة قادش تمكن الملك رمسيس الثاني سنة  </w:t>
      </w:r>
      <w:r>
        <w:rPr>
          <w:rFonts w:ascii="Footlight MT" w:eastAsia="Footlight MT" w:hAnsi="Footlight MT" w:cs="Footlight MT"/>
          <w:szCs w:val="28"/>
        </w:rPr>
        <w:t>1298</w:t>
      </w:r>
      <w:r>
        <w:rPr>
          <w:szCs w:val="28"/>
          <w:rtl/>
          <w:lang w:bidi="ar-SA"/>
        </w:rPr>
        <w:t xml:space="preserve">  ق</w:t>
      </w:r>
      <w:r>
        <w:rPr>
          <w:szCs w:val="28"/>
          <w:rtl/>
        </w:rPr>
        <w:t>.</w:t>
      </w:r>
      <w:r>
        <w:rPr>
          <w:szCs w:val="28"/>
          <w:rtl/>
          <w:lang w:bidi="ar-SA"/>
        </w:rPr>
        <w:t xml:space="preserve">م من انقاذ مصر باعجوبه من أيدي ميتالا </w:t>
      </w:r>
      <w:r>
        <w:rPr>
          <w:rFonts w:ascii="Footlight MT" w:eastAsia="Footlight MT" w:hAnsi="Footlight MT" w:cs="Footlight MT"/>
        </w:rPr>
        <w:t>Metalla</w:t>
      </w:r>
      <w:r>
        <w:rPr>
          <w:szCs w:val="28"/>
          <w:rtl/>
          <w:lang w:bidi="ar-SA"/>
        </w:rPr>
        <w:t xml:space="preserve"> ملك الحيثيين</w:t>
      </w:r>
      <w:r>
        <w:rPr>
          <w:szCs w:val="28"/>
          <w:rtl/>
        </w:rPr>
        <w:t xml:space="preserve">. .... </w:t>
      </w:r>
    </w:p>
    <w:p w14:paraId="70449227" w14:textId="77777777" w:rsidR="00FE1608" w:rsidRDefault="00AD3AFF">
      <w:pPr>
        <w:ind w:left="900" w:right="1289"/>
      </w:pPr>
      <w:r>
        <w:rPr>
          <w:szCs w:val="28"/>
          <w:rtl/>
          <w:lang w:bidi="ar-SA"/>
        </w:rPr>
        <w:t xml:space="preserve">     ويلاحظ مما أسلفنا أن مصر عهد الدولة الحديثة كانت متحدة تحت حكم ملوك أقوياء امتد نفوذهم شرقا وجنوبا خارج  حدود الدولة المصرية مما دعا بعض الكتاب إلى تسمية هذا العهد بالعصر الذهبي</w:t>
      </w:r>
      <w:r>
        <w:rPr>
          <w:szCs w:val="28"/>
          <w:rtl/>
        </w:rPr>
        <w:t xml:space="preserve">. </w:t>
      </w:r>
      <w:r>
        <w:rPr>
          <w:szCs w:val="28"/>
          <w:rtl/>
          <w:lang w:bidi="ar-SA"/>
        </w:rPr>
        <w:t>وبلغت فيه العاصمة طيبة درجة كبيرة من الرقي والرخاء لفترة طويلة</w:t>
      </w:r>
      <w:r>
        <w:rPr>
          <w:szCs w:val="28"/>
          <w:rtl/>
        </w:rPr>
        <w:t xml:space="preserve">. </w:t>
      </w:r>
      <w:r>
        <w:rPr>
          <w:szCs w:val="28"/>
          <w:rtl/>
          <w:lang w:bidi="ar-SA"/>
        </w:rPr>
        <w:t xml:space="preserve">لقد ظهرت طيبة كعاصمة في الدولة الوسطى منذ عهد الأسرة الحادية عشرة بعد توحيد البلاد تحت حكم الملك منتوحتب ولكنها لم يكن  لها شان يذكر في عهد الدولة القديمة </w:t>
      </w:r>
      <w:r>
        <w:rPr>
          <w:szCs w:val="28"/>
          <w:rtl/>
        </w:rPr>
        <w:t xml:space="preserve">. </w:t>
      </w:r>
      <w:r>
        <w:rPr>
          <w:szCs w:val="28"/>
          <w:rtl/>
          <w:lang w:bidi="ar-SA"/>
        </w:rPr>
        <w:t>وكان الفن متقدما بطبيعة الحال في طيبة نتيجة لحالة الرخاء السائدة، خصوصا بين طبقة الامراء وكبار رجال الدولة</w:t>
      </w:r>
      <w:r>
        <w:rPr>
          <w:szCs w:val="28"/>
          <w:rtl/>
        </w:rPr>
        <w:t xml:space="preserve">. </w:t>
      </w:r>
      <w:r>
        <w:rPr>
          <w:szCs w:val="28"/>
          <w:rtl/>
          <w:lang w:bidi="ar-SA"/>
        </w:rPr>
        <w:t xml:space="preserve">فشيدوا القصورر وزينوها كما أقامو المعابد، واختار الملوك البر الغربي من النيل لإقامة مقابرهم في الوادي الواقع خلف مرتفعات طيبة الغربية ويعرف الآن باسم وادي الملوك، كما نحت النبلاء وكبار رجال الدولة مقابرهم من سفح الهضبة وتميزت هذه المشيدات بنقوش بارزة وتصاوير جدارية وصلت إلى درجة كبيرة من الجمال والفخامة خصوصا في مقابر النبلاء وكبار رجال الحكم </w:t>
      </w:r>
      <w:r>
        <w:rPr>
          <w:szCs w:val="28"/>
          <w:rtl/>
        </w:rPr>
        <w:t xml:space="preserve">. </w:t>
      </w:r>
    </w:p>
    <w:p w14:paraId="11A7E5E5" w14:textId="77777777" w:rsidR="00FE1608" w:rsidRDefault="00AD3AFF">
      <w:pPr>
        <w:spacing w:after="27"/>
        <w:ind w:left="900" w:right="1289"/>
      </w:pPr>
      <w:r>
        <w:rPr>
          <w:szCs w:val="28"/>
          <w:rtl/>
          <w:lang w:bidi="ar-SA"/>
        </w:rPr>
        <w:t xml:space="preserve">      وبطبيعة الحال  أدت هذه النهضة الإجتماعية التي سادت في عهد الدولة الحديثة إلى نهضة في الفن والصناعة وإلى ظهور طبقة من الفنانين والصناع تميزت أعمالهم بالجمال والدقة والروعة</w:t>
      </w:r>
      <w:r>
        <w:rPr>
          <w:szCs w:val="28"/>
          <w:rtl/>
        </w:rPr>
        <w:t xml:space="preserve">. </w:t>
      </w:r>
      <w:r>
        <w:rPr>
          <w:szCs w:val="28"/>
          <w:rtl/>
          <w:lang w:bidi="ar-SA"/>
        </w:rPr>
        <w:t>ويكاد يكون لكل اسرة في هذا العصر طابع خاص يميزها عن الأخرى</w:t>
      </w:r>
      <w:r>
        <w:rPr>
          <w:szCs w:val="28"/>
          <w:rtl/>
        </w:rPr>
        <w:t xml:space="preserve">. </w:t>
      </w:r>
      <w:r>
        <w:rPr>
          <w:szCs w:val="28"/>
          <w:rtl/>
          <w:lang w:bidi="ar-SA"/>
        </w:rPr>
        <w:t>لذلك تشمل فنون الدولة الحديثة على أساليب وطرز متعددة فمن العمارة الضخمة إلى المشيدات ذات الوحدات الزخرفية الرقيقة ومن التماثيل الضخمة الجامدة إلى التماثيل المتحررة المعبرة الجميلة</w:t>
      </w:r>
      <w:r>
        <w:rPr>
          <w:szCs w:val="28"/>
          <w:rtl/>
        </w:rPr>
        <w:t xml:space="preserve">. </w:t>
      </w:r>
    </w:p>
    <w:p w14:paraId="712B421A" w14:textId="77777777" w:rsidR="00FE1608" w:rsidRDefault="00AD3AFF">
      <w:pPr>
        <w:spacing w:after="0" w:line="259" w:lineRule="auto"/>
        <w:ind w:left="1343" w:hanging="10"/>
        <w:jc w:val="left"/>
      </w:pPr>
      <w:r>
        <w:rPr>
          <w:b/>
          <w:bCs/>
          <w:sz w:val="32"/>
          <w:szCs w:val="32"/>
          <w:rtl/>
          <w:lang w:bidi="ar-SA"/>
        </w:rPr>
        <w:t xml:space="preserve">العمــــارة </w:t>
      </w:r>
      <w:r>
        <w:rPr>
          <w:b/>
          <w:bCs/>
          <w:sz w:val="32"/>
          <w:szCs w:val="32"/>
          <w:rtl/>
        </w:rPr>
        <w:t xml:space="preserve">: </w:t>
      </w:r>
      <w:r>
        <w:rPr>
          <w:rFonts w:ascii="Footlight MT" w:eastAsia="Footlight MT" w:hAnsi="Footlight MT" w:cs="Footlight MT"/>
          <w:sz w:val="32"/>
          <w:szCs w:val="32"/>
          <w:rtl/>
        </w:rPr>
        <w:t xml:space="preserve"> </w:t>
      </w:r>
    </w:p>
    <w:p w14:paraId="2393DD54" w14:textId="77777777" w:rsidR="00FE1608" w:rsidRDefault="00AD3AFF">
      <w:pPr>
        <w:ind w:left="900" w:right="1289"/>
      </w:pPr>
      <w:r>
        <w:rPr>
          <w:b/>
          <w:bCs/>
          <w:szCs w:val="28"/>
          <w:rtl/>
        </w:rPr>
        <w:t xml:space="preserve">     </w:t>
      </w:r>
      <w:r>
        <w:rPr>
          <w:szCs w:val="28"/>
          <w:rtl/>
          <w:lang w:bidi="ar-SA"/>
        </w:rPr>
        <w:t>اهتم ملوك الدولة الحديثة بتشييد المعابد للآلهة في أنحاء الدولة وكان أهمها ما يشيد للإله آمون إله طيبة</w:t>
      </w:r>
      <w:r>
        <w:rPr>
          <w:szCs w:val="28"/>
          <w:rtl/>
        </w:rPr>
        <w:t xml:space="preserve">. </w:t>
      </w:r>
      <w:r>
        <w:rPr>
          <w:szCs w:val="28"/>
          <w:rtl/>
          <w:lang w:bidi="ar-SA"/>
        </w:rPr>
        <w:t>ولقد أصاب بعض هذه المعابد بعض الدمار حينما أغار الفرس على مصر</w:t>
      </w:r>
      <w:r>
        <w:rPr>
          <w:szCs w:val="28"/>
          <w:rtl/>
        </w:rPr>
        <w:t xml:space="preserve">. </w:t>
      </w:r>
      <w:r>
        <w:rPr>
          <w:szCs w:val="28"/>
          <w:rtl/>
          <w:lang w:bidi="ar-SA"/>
        </w:rPr>
        <w:t xml:space="preserve">كما أزال البطالسة بعض المعابد القديمة المنتشرة في الجنوب الخاصة بالدولة الحديثة واقامو غيرها </w:t>
      </w:r>
      <w:r>
        <w:rPr>
          <w:szCs w:val="28"/>
          <w:rtl/>
        </w:rPr>
        <w:t>.</w:t>
      </w:r>
      <w:r>
        <w:rPr>
          <w:szCs w:val="28"/>
          <w:rtl/>
          <w:lang w:bidi="ar-SA"/>
        </w:rPr>
        <w:t xml:space="preserve">وقد شيد ملوك الدولة الحديثة المعابد الجنائزية في الضفة الغربية لطيبة وأهمها المعبد الذي أقامته </w:t>
      </w:r>
      <w:r>
        <w:rPr>
          <w:b/>
          <w:bCs/>
          <w:szCs w:val="28"/>
          <w:rtl/>
          <w:lang w:bidi="ar-SA"/>
        </w:rPr>
        <w:t>حتشبسوت</w:t>
      </w:r>
      <w:r>
        <w:rPr>
          <w:szCs w:val="28"/>
          <w:rtl/>
          <w:lang w:bidi="ar-SA"/>
        </w:rPr>
        <w:t xml:space="preserve">  في كنف التلال الصخرية للدير البحري </w:t>
      </w:r>
      <w:r>
        <w:rPr>
          <w:szCs w:val="28"/>
          <w:rtl/>
        </w:rPr>
        <w:t>)</w:t>
      </w:r>
      <w:r>
        <w:rPr>
          <w:szCs w:val="28"/>
          <w:rtl/>
          <w:lang w:bidi="ar-SA"/>
        </w:rPr>
        <w:t>شكل</w:t>
      </w:r>
      <w:r>
        <w:rPr>
          <w:rFonts w:ascii="Footlight MT" w:eastAsia="Footlight MT" w:hAnsi="Footlight MT" w:cs="Footlight MT"/>
          <w:szCs w:val="28"/>
        </w:rPr>
        <w:t>1</w:t>
      </w:r>
      <w:r>
        <w:rPr>
          <w:szCs w:val="28"/>
          <w:rtl/>
        </w:rPr>
        <w:t>(</w:t>
      </w:r>
      <w:r>
        <w:rPr>
          <w:szCs w:val="28"/>
          <w:rtl/>
          <w:lang w:bidi="ar-SA"/>
        </w:rPr>
        <w:t>، وخصصت به جزءا لعبادة الإله آمون</w:t>
      </w:r>
      <w:r>
        <w:rPr>
          <w:szCs w:val="28"/>
          <w:rtl/>
        </w:rPr>
        <w:t xml:space="preserve">. </w:t>
      </w:r>
      <w:r>
        <w:rPr>
          <w:szCs w:val="28"/>
          <w:rtl/>
          <w:lang w:bidi="ar-SA"/>
        </w:rPr>
        <w:t>ويعتبر تصميمه من أروع ما قام به الفنان المصري في فن المعمار</w:t>
      </w:r>
      <w:r>
        <w:rPr>
          <w:szCs w:val="28"/>
          <w:rtl/>
        </w:rPr>
        <w:t xml:space="preserve">. </w:t>
      </w:r>
    </w:p>
    <w:p w14:paraId="7A9E98FB" w14:textId="77777777" w:rsidR="00FE1608" w:rsidRDefault="00AD3AFF">
      <w:pPr>
        <w:bidi w:val="0"/>
        <w:spacing w:after="0" w:line="259" w:lineRule="auto"/>
        <w:ind w:left="1133" w:firstLine="0"/>
        <w:jc w:val="left"/>
      </w:pPr>
      <w:r>
        <w:lastRenderedPageBreak/>
        <w:t xml:space="preserve"> </w:t>
      </w:r>
      <w:r>
        <w:rPr>
          <w:noProof/>
          <w:lang w:bidi="ar-SA"/>
        </w:rPr>
        <w:drawing>
          <wp:inline distT="0" distB="0" distL="0" distR="0" wp14:anchorId="30814F9B" wp14:editId="6BD7C63F">
            <wp:extent cx="5274310" cy="3036570"/>
            <wp:effectExtent l="0" t="0" r="0" b="0"/>
            <wp:docPr id="45568" name="Picture 45568" descr="djeser_djeseru_of_hatshepsut_by_andyserrano.jpg"/>
            <wp:cNvGraphicFramePr/>
            <a:graphic xmlns:a="http://schemas.openxmlformats.org/drawingml/2006/main">
              <a:graphicData uri="http://schemas.openxmlformats.org/drawingml/2006/picture">
                <pic:pic xmlns:pic="http://schemas.openxmlformats.org/drawingml/2006/picture">
                  <pic:nvPicPr>
                    <pic:cNvPr id="45568" name="Picture 45568"/>
                    <pic:cNvPicPr/>
                  </pic:nvPicPr>
                  <pic:blipFill>
                    <a:blip r:embed="rId125"/>
                    <a:stretch>
                      <a:fillRect/>
                    </a:stretch>
                  </pic:blipFill>
                  <pic:spPr>
                    <a:xfrm>
                      <a:off x="0" y="0"/>
                      <a:ext cx="5274310" cy="3036570"/>
                    </a:xfrm>
                    <a:prstGeom prst="rect">
                      <a:avLst/>
                    </a:prstGeom>
                  </pic:spPr>
                </pic:pic>
              </a:graphicData>
            </a:graphic>
          </wp:inline>
        </w:drawing>
      </w:r>
    </w:p>
    <w:p w14:paraId="315FE19A" w14:textId="77777777" w:rsidR="00FE1608" w:rsidRDefault="00AD3AFF">
      <w:pPr>
        <w:spacing w:after="60" w:line="259" w:lineRule="auto"/>
        <w:ind w:left="10" w:right="385" w:hanging="10"/>
        <w:jc w:val="center"/>
      </w:pPr>
      <w:r>
        <w:rPr>
          <w:sz w:val="20"/>
          <w:szCs w:val="20"/>
          <w:rtl/>
        </w:rPr>
        <w:t>)</w:t>
      </w:r>
      <w:r>
        <w:rPr>
          <w:sz w:val="20"/>
          <w:szCs w:val="20"/>
          <w:rtl/>
          <w:lang w:bidi="ar-SA"/>
        </w:rPr>
        <w:t>شكل</w:t>
      </w:r>
      <w:r>
        <w:rPr>
          <w:sz w:val="20"/>
          <w:szCs w:val="20"/>
          <w:rtl/>
        </w:rPr>
        <w:t>.</w:t>
      </w:r>
      <w:r>
        <w:rPr>
          <w:rFonts w:ascii="Footlight MT" w:eastAsia="Footlight MT" w:hAnsi="Footlight MT" w:cs="Footlight MT"/>
          <w:sz w:val="20"/>
          <w:szCs w:val="20"/>
        </w:rPr>
        <w:t>1</w:t>
      </w:r>
      <w:r>
        <w:rPr>
          <w:sz w:val="20"/>
          <w:szCs w:val="20"/>
          <w:rtl/>
        </w:rPr>
        <w:t>(</w:t>
      </w:r>
      <w:r>
        <w:rPr>
          <w:sz w:val="20"/>
          <w:szCs w:val="20"/>
          <w:rtl/>
          <w:lang w:bidi="ar-SA"/>
        </w:rPr>
        <w:t>، معبد الملكة حتشبسوت بالدير البحري، الأسرة الثامنة عشرة</w:t>
      </w:r>
      <w:r>
        <w:rPr>
          <w:sz w:val="20"/>
          <w:szCs w:val="20"/>
          <w:rtl/>
        </w:rPr>
        <w:t>-</w:t>
      </w:r>
      <w:r>
        <w:rPr>
          <w:sz w:val="20"/>
          <w:szCs w:val="20"/>
          <w:rtl/>
          <w:lang w:bidi="ar-SA"/>
        </w:rPr>
        <w:t xml:space="preserve">الدولة الحديثة </w:t>
      </w:r>
      <w:r>
        <w:rPr>
          <w:sz w:val="20"/>
          <w:szCs w:val="20"/>
          <w:rtl/>
        </w:rPr>
        <w:t xml:space="preserve">. </w:t>
      </w:r>
    </w:p>
    <w:p w14:paraId="465E938E" w14:textId="77777777" w:rsidR="00FE1608" w:rsidRDefault="00AD3AFF">
      <w:pPr>
        <w:ind w:left="900" w:right="1289"/>
      </w:pPr>
      <w:r>
        <w:rPr>
          <w:szCs w:val="28"/>
          <w:rtl/>
          <w:lang w:bidi="ar-SA"/>
        </w:rPr>
        <w:t xml:space="preserve">     يتكون هذا المعبد من ثلاثة مسطحات في مستويات مختلفة، وتتصل هذه المسطحات ببعضها بواسطة طريق صاعد ينتهي عند السطح التالي، وعلى جانبي الطريق مصاعد وأروقة بها أعمدة </w:t>
      </w:r>
      <w:r>
        <w:rPr>
          <w:szCs w:val="28"/>
          <w:rtl/>
        </w:rPr>
        <w:t>.</w:t>
      </w:r>
    </w:p>
    <w:p w14:paraId="354F9AC9" w14:textId="77777777" w:rsidR="00FE1608" w:rsidRDefault="00AD3AFF">
      <w:pPr>
        <w:ind w:left="900" w:right="1289"/>
      </w:pPr>
      <w:r>
        <w:rPr>
          <w:szCs w:val="28"/>
          <w:rtl/>
          <w:lang w:bidi="ar-SA"/>
        </w:rPr>
        <w:t>وينتهي السطح الأخير بجسم الجبل الذي نحت فيه قدس القداس، ويختلف تصميم هذا المعبد الجنائزي عن معابد الدولة القديمة في الجيزة</w:t>
      </w:r>
      <w:r>
        <w:rPr>
          <w:szCs w:val="28"/>
          <w:rtl/>
        </w:rPr>
        <w:t xml:space="preserve">. </w:t>
      </w:r>
      <w:r>
        <w:rPr>
          <w:szCs w:val="28"/>
          <w:rtl/>
          <w:lang w:bidi="ar-SA"/>
        </w:rPr>
        <w:t xml:space="preserve">ففي معبد الملكة حتشبسوت ينتهي المعبد بحجرة الإله المنحوته في الكتلة الحجرية الصماء، بينما ينتهي المعبد بالمقبرة الهرمية في الدولة القديمة </w:t>
      </w:r>
      <w:r>
        <w:rPr>
          <w:szCs w:val="28"/>
          <w:rtl/>
        </w:rPr>
        <w:t>.</w:t>
      </w:r>
    </w:p>
    <w:p w14:paraId="49F1CF96" w14:textId="77777777" w:rsidR="00FE1608" w:rsidRDefault="00AD3AFF">
      <w:pPr>
        <w:spacing w:after="3" w:line="259" w:lineRule="auto"/>
        <w:ind w:left="909" w:hanging="10"/>
        <w:jc w:val="left"/>
      </w:pPr>
      <w:r>
        <w:rPr>
          <w:szCs w:val="28"/>
          <w:rtl/>
          <w:lang w:bidi="ar-SA"/>
        </w:rPr>
        <w:t>وينافس معبد الملكة حتشبسوت أي بناء عظيم من عصر الدولة القديمة</w:t>
      </w:r>
      <w:r>
        <w:rPr>
          <w:szCs w:val="28"/>
          <w:rtl/>
        </w:rPr>
        <w:t xml:space="preserve">. </w:t>
      </w:r>
    </w:p>
    <w:p w14:paraId="5CB57AAB" w14:textId="77777777" w:rsidR="00FE1608" w:rsidRDefault="00AD3AFF">
      <w:pPr>
        <w:ind w:left="900" w:right="1289"/>
      </w:pPr>
      <w:r>
        <w:rPr>
          <w:szCs w:val="28"/>
          <w:rtl/>
          <w:lang w:bidi="ar-SA"/>
        </w:rPr>
        <w:t xml:space="preserve">     قام بهذا العمل  العظيم مستشار الملكة ووزيرها،</w:t>
      </w:r>
      <w:r>
        <w:rPr>
          <w:b/>
          <w:bCs/>
          <w:szCs w:val="28"/>
          <w:rtl/>
          <w:lang w:bidi="ar-SA"/>
        </w:rPr>
        <w:t>سنمت</w:t>
      </w:r>
      <w:r>
        <w:rPr>
          <w:szCs w:val="28"/>
          <w:rtl/>
        </w:rPr>
        <w:t xml:space="preserve">  </w:t>
      </w:r>
      <w:r>
        <w:rPr>
          <w:rFonts w:ascii="Footlight MT" w:eastAsia="Footlight MT" w:hAnsi="Footlight MT" w:cs="Footlight MT"/>
        </w:rPr>
        <w:t>Senmut</w:t>
      </w:r>
      <w:r>
        <w:rPr>
          <w:szCs w:val="28"/>
          <w:rtl/>
          <w:lang w:bidi="ar-SA"/>
        </w:rPr>
        <w:t xml:space="preserve">  الذي ربما استمد فكرة المسطحات التي يعلو أحدها الأخر من معبد الملك  </w:t>
      </w:r>
      <w:r>
        <w:rPr>
          <w:b/>
          <w:bCs/>
          <w:szCs w:val="28"/>
          <w:rtl/>
          <w:lang w:bidi="ar-SA"/>
        </w:rPr>
        <w:t>منتوحتب</w:t>
      </w:r>
      <w:r>
        <w:rPr>
          <w:szCs w:val="28"/>
          <w:rtl/>
          <w:lang w:bidi="ar-SA"/>
        </w:rPr>
        <w:t xml:space="preserve">  أحد ملوك الأسرة الحادية عشرة الواقع في جنوب معبد الدير البحري مباشرة والذي تم ذكره مسبقا</w:t>
      </w:r>
      <w:r>
        <w:rPr>
          <w:szCs w:val="28"/>
          <w:rtl/>
        </w:rPr>
        <w:t xml:space="preserve">. </w:t>
      </w:r>
      <w:r>
        <w:rPr>
          <w:szCs w:val="28"/>
          <w:rtl/>
          <w:lang w:bidi="ar-SA"/>
        </w:rPr>
        <w:t xml:space="preserve">كما أقام لها سنمت مسلتين باسمها في </w:t>
      </w:r>
      <w:r>
        <w:rPr>
          <w:b/>
          <w:bCs/>
          <w:szCs w:val="28"/>
          <w:rtl/>
          <w:lang w:bidi="ar-SA"/>
        </w:rPr>
        <w:t>معبد الكرنك</w:t>
      </w:r>
      <w:r>
        <w:rPr>
          <w:szCs w:val="28"/>
          <w:rtl/>
          <w:lang w:bidi="ar-SA"/>
        </w:rPr>
        <w:t xml:space="preserve"> في طيبة</w:t>
      </w:r>
      <w:r>
        <w:rPr>
          <w:szCs w:val="28"/>
          <w:rtl/>
        </w:rPr>
        <w:t xml:space="preserve">.  </w:t>
      </w:r>
    </w:p>
    <w:p w14:paraId="392FCF68" w14:textId="77777777" w:rsidR="00FE1608" w:rsidRDefault="00AD3AFF">
      <w:pPr>
        <w:ind w:left="900" w:right="1289"/>
      </w:pPr>
      <w:r>
        <w:rPr>
          <w:szCs w:val="28"/>
          <w:rtl/>
          <w:lang w:bidi="ar-SA"/>
        </w:rPr>
        <w:t xml:space="preserve">     وصلت طيبة إلى قمة مجدها في عهد الملك  </w:t>
      </w:r>
      <w:r>
        <w:rPr>
          <w:b/>
          <w:bCs/>
          <w:szCs w:val="28"/>
          <w:rtl/>
          <w:lang w:bidi="ar-SA"/>
        </w:rPr>
        <w:t>أمنحتب الثالث</w:t>
      </w:r>
      <w:r>
        <w:rPr>
          <w:szCs w:val="28"/>
          <w:rtl/>
          <w:lang w:bidi="ar-SA"/>
        </w:rPr>
        <w:t xml:space="preserve">  وكانت عبادة الإله آمون على نطاق واسع،  فشيد الملك  </w:t>
      </w:r>
      <w:r>
        <w:rPr>
          <w:b/>
          <w:bCs/>
          <w:szCs w:val="28"/>
          <w:rtl/>
          <w:lang w:bidi="ar-SA"/>
        </w:rPr>
        <w:t>معبدا في الأقصر</w:t>
      </w:r>
      <w:r>
        <w:rPr>
          <w:szCs w:val="28"/>
          <w:rtl/>
          <w:lang w:bidi="ar-SA"/>
        </w:rPr>
        <w:t xml:space="preserve">  للإله آمون وزوجته  </w:t>
      </w:r>
      <w:r>
        <w:rPr>
          <w:b/>
          <w:bCs/>
          <w:szCs w:val="28"/>
          <w:rtl/>
          <w:lang w:bidi="ar-SA"/>
        </w:rPr>
        <w:t>موت</w:t>
      </w:r>
      <w:r>
        <w:rPr>
          <w:szCs w:val="28"/>
          <w:rtl/>
        </w:rPr>
        <w:t xml:space="preserve">  </w:t>
      </w:r>
      <w:r>
        <w:rPr>
          <w:rFonts w:ascii="Footlight MT" w:eastAsia="Footlight MT" w:hAnsi="Footlight MT" w:cs="Footlight MT"/>
        </w:rPr>
        <w:t>Mut</w:t>
      </w:r>
      <w:r>
        <w:rPr>
          <w:szCs w:val="28"/>
          <w:rtl/>
          <w:lang w:bidi="ar-SA"/>
        </w:rPr>
        <w:t xml:space="preserve">  وابنهما  </w:t>
      </w:r>
      <w:r>
        <w:rPr>
          <w:b/>
          <w:bCs/>
          <w:szCs w:val="28"/>
          <w:rtl/>
          <w:lang w:bidi="ar-SA"/>
        </w:rPr>
        <w:t>خنس و</w:t>
      </w:r>
      <w:r>
        <w:rPr>
          <w:szCs w:val="28"/>
          <w:rtl/>
        </w:rPr>
        <w:t xml:space="preserve"> </w:t>
      </w:r>
      <w:r>
        <w:rPr>
          <w:rFonts w:ascii="Footlight MT" w:eastAsia="Footlight MT" w:hAnsi="Footlight MT" w:cs="Footlight MT"/>
        </w:rPr>
        <w:t>Khonso</w:t>
      </w:r>
      <w:r>
        <w:rPr>
          <w:szCs w:val="28"/>
          <w:rtl/>
          <w:lang w:bidi="ar-SA"/>
        </w:rPr>
        <w:t xml:space="preserve"> ، وقد أضيقت له زيادات أخرى في عهد الملك </w:t>
      </w:r>
      <w:r>
        <w:rPr>
          <w:b/>
          <w:bCs/>
          <w:szCs w:val="28"/>
          <w:rtl/>
          <w:lang w:bidi="ar-SA"/>
        </w:rPr>
        <w:t>رمسيس الثاني</w:t>
      </w:r>
      <w:r>
        <w:rPr>
          <w:szCs w:val="28"/>
          <w:rtl/>
        </w:rPr>
        <w:t xml:space="preserve">. </w:t>
      </w:r>
      <w:r>
        <w:rPr>
          <w:szCs w:val="28"/>
          <w:rtl/>
          <w:lang w:bidi="ar-SA"/>
        </w:rPr>
        <w:t>ويعتبر هذا المعبد فخر العمارة المصرية في عهد الأسرة الثامنة عشرة</w:t>
      </w:r>
      <w:r>
        <w:rPr>
          <w:szCs w:val="28"/>
          <w:rtl/>
        </w:rPr>
        <w:t xml:space="preserve">.  </w:t>
      </w:r>
    </w:p>
    <w:p w14:paraId="7A34A816" w14:textId="77777777" w:rsidR="00FE1608" w:rsidRDefault="00AD3AFF">
      <w:pPr>
        <w:bidi w:val="0"/>
        <w:spacing w:after="47" w:line="259" w:lineRule="auto"/>
        <w:ind w:left="0" w:right="967" w:firstLine="0"/>
        <w:jc w:val="right"/>
      </w:pPr>
      <w:r>
        <w:t xml:space="preserve"> </w:t>
      </w:r>
    </w:p>
    <w:p w14:paraId="512155FE" w14:textId="77777777" w:rsidR="00FE1608" w:rsidRDefault="00AD3AFF">
      <w:pPr>
        <w:spacing w:after="114" w:line="259" w:lineRule="auto"/>
        <w:ind w:left="1281" w:hanging="10"/>
        <w:jc w:val="left"/>
      </w:pPr>
      <w:r>
        <w:rPr>
          <w:b/>
          <w:bCs/>
          <w:sz w:val="36"/>
          <w:szCs w:val="36"/>
          <w:rtl/>
          <w:lang w:bidi="ar-SA"/>
        </w:rPr>
        <w:t>الأعمـــدة المصــرية</w:t>
      </w:r>
      <w:r>
        <w:rPr>
          <w:b/>
          <w:bCs/>
          <w:sz w:val="36"/>
          <w:szCs w:val="36"/>
          <w:rtl/>
        </w:rPr>
        <w:t xml:space="preserve">) </w:t>
      </w:r>
      <w:r>
        <w:rPr>
          <w:rFonts w:ascii="Footlight MT" w:eastAsia="Footlight MT" w:hAnsi="Footlight MT" w:cs="Footlight MT"/>
          <w:sz w:val="36"/>
        </w:rPr>
        <w:t>Egyptian Columns</w:t>
      </w:r>
      <w:r>
        <w:rPr>
          <w:b/>
          <w:bCs/>
          <w:sz w:val="36"/>
          <w:szCs w:val="36"/>
          <w:rtl/>
        </w:rPr>
        <w:t xml:space="preserve"> (</w:t>
      </w:r>
      <w:r>
        <w:rPr>
          <w:rFonts w:ascii="Footlight MT" w:eastAsia="Footlight MT" w:hAnsi="Footlight MT" w:cs="Footlight MT"/>
          <w:sz w:val="36"/>
          <w:szCs w:val="36"/>
          <w:rtl/>
        </w:rPr>
        <w:t xml:space="preserve"> </w:t>
      </w:r>
    </w:p>
    <w:p w14:paraId="06ECD0D0" w14:textId="77777777" w:rsidR="00FE1608" w:rsidRDefault="00AD3AFF">
      <w:pPr>
        <w:numPr>
          <w:ilvl w:val="0"/>
          <w:numId w:val="8"/>
        </w:numPr>
        <w:spacing w:after="48"/>
        <w:ind w:right="1289"/>
      </w:pPr>
      <w:r>
        <w:rPr>
          <w:szCs w:val="28"/>
          <w:rtl/>
          <w:lang w:bidi="ar-SA"/>
        </w:rPr>
        <w:t>العمود البسيط</w:t>
      </w:r>
      <w:r>
        <w:rPr>
          <w:szCs w:val="28"/>
          <w:rtl/>
        </w:rPr>
        <w:t>)</w:t>
      </w:r>
      <w:r>
        <w:rPr>
          <w:rFonts w:ascii="Footlight MT" w:eastAsia="Footlight MT" w:hAnsi="Footlight MT" w:cs="Footlight MT"/>
        </w:rPr>
        <w:t>Simple Column</w:t>
      </w:r>
      <w:r>
        <w:rPr>
          <w:szCs w:val="28"/>
          <w:rtl/>
        </w:rPr>
        <w:t xml:space="preserve">(: </w:t>
      </w:r>
      <w:r>
        <w:rPr>
          <w:szCs w:val="28"/>
          <w:rtl/>
          <w:lang w:bidi="ar-SA"/>
        </w:rPr>
        <w:t>من أقدم الأعمده وليس له تاج ولا قاعدة، وقطاعه أربعة أضلاع متساوية</w:t>
      </w:r>
      <w:r>
        <w:rPr>
          <w:szCs w:val="28"/>
          <w:rtl/>
        </w:rPr>
        <w:t xml:space="preserve">. </w:t>
      </w:r>
      <w:r>
        <w:rPr>
          <w:rFonts w:ascii="Footlight MT" w:eastAsia="Footlight MT" w:hAnsi="Footlight MT" w:cs="Footlight MT"/>
          <w:szCs w:val="28"/>
          <w:rtl/>
        </w:rPr>
        <w:t xml:space="preserve"> </w:t>
      </w:r>
    </w:p>
    <w:p w14:paraId="46135F61" w14:textId="77777777" w:rsidR="00FE1608" w:rsidRDefault="00AD3AFF">
      <w:pPr>
        <w:numPr>
          <w:ilvl w:val="0"/>
          <w:numId w:val="8"/>
        </w:numPr>
        <w:ind w:right="1289"/>
      </w:pPr>
      <w:r>
        <w:rPr>
          <w:szCs w:val="28"/>
          <w:rtl/>
          <w:lang w:bidi="ar-SA"/>
        </w:rPr>
        <w:t>العمود النخيلي</w:t>
      </w:r>
      <w:r>
        <w:rPr>
          <w:szCs w:val="28"/>
          <w:rtl/>
        </w:rPr>
        <w:t xml:space="preserve">)  </w:t>
      </w:r>
      <w:r>
        <w:rPr>
          <w:rFonts w:ascii="Footlight MT" w:eastAsia="Footlight MT" w:hAnsi="Footlight MT" w:cs="Footlight MT"/>
        </w:rPr>
        <w:t>Palm Column</w:t>
      </w:r>
      <w:r>
        <w:rPr>
          <w:szCs w:val="28"/>
          <w:rtl/>
        </w:rPr>
        <w:t xml:space="preserve">(: </w:t>
      </w:r>
      <w:r>
        <w:rPr>
          <w:szCs w:val="28"/>
          <w:rtl/>
          <w:lang w:bidi="ar-SA"/>
        </w:rPr>
        <w:t xml:space="preserve">وهو اسطواني  الشكل وتاجه مؤلف من مجموعة سعف النخيل أطرافها العليا الى الخارج وتربطها خمسة أربطة عند أسفل التاج، </w:t>
      </w:r>
      <w:r>
        <w:rPr>
          <w:szCs w:val="28"/>
          <w:rtl/>
        </w:rPr>
        <w:t>)</w:t>
      </w:r>
      <w:r>
        <w:rPr>
          <w:szCs w:val="28"/>
          <w:rtl/>
          <w:lang w:bidi="ar-SA"/>
        </w:rPr>
        <w:t>شكل</w:t>
      </w:r>
      <w:r>
        <w:rPr>
          <w:rFonts w:ascii="Footlight MT" w:eastAsia="Footlight MT" w:hAnsi="Footlight MT" w:cs="Footlight MT"/>
          <w:szCs w:val="28"/>
        </w:rPr>
        <w:t>2</w:t>
      </w:r>
      <w:r>
        <w:rPr>
          <w:szCs w:val="28"/>
          <w:rtl/>
        </w:rPr>
        <w:t xml:space="preserve">(. </w:t>
      </w:r>
    </w:p>
    <w:p w14:paraId="703EDF55" w14:textId="77777777" w:rsidR="00FE1608" w:rsidRDefault="00AD3AFF">
      <w:pPr>
        <w:bidi w:val="0"/>
        <w:spacing w:after="0" w:line="259" w:lineRule="auto"/>
        <w:ind w:left="0" w:right="962" w:firstLine="0"/>
        <w:jc w:val="right"/>
      </w:pPr>
      <w:r>
        <w:rPr>
          <w:rFonts w:ascii="Footlight MT" w:eastAsia="Footlight MT" w:hAnsi="Footlight MT" w:cs="Footlight MT"/>
        </w:rPr>
        <w:t xml:space="preserve"> </w:t>
      </w:r>
    </w:p>
    <w:p w14:paraId="370AAA94" w14:textId="77777777" w:rsidR="00FE1608" w:rsidRDefault="00AD3AFF">
      <w:pPr>
        <w:bidi w:val="0"/>
        <w:spacing w:after="11" w:line="259" w:lineRule="auto"/>
        <w:ind w:left="843" w:firstLine="0"/>
        <w:jc w:val="left"/>
      </w:pPr>
      <w:r>
        <w:rPr>
          <w:rFonts w:ascii="Calibri" w:eastAsia="Calibri" w:hAnsi="Calibri" w:cs="Calibri"/>
          <w:noProof/>
          <w:sz w:val="22"/>
          <w:lang w:bidi="ar-SA"/>
        </w:rPr>
        <w:lastRenderedPageBreak/>
        <mc:AlternateContent>
          <mc:Choice Requires="wpg">
            <w:drawing>
              <wp:inline distT="0" distB="0" distL="0" distR="0" wp14:anchorId="4FDD5007" wp14:editId="78540105">
                <wp:extent cx="5875401" cy="2825115"/>
                <wp:effectExtent l="0" t="0" r="0" b="0"/>
                <wp:docPr id="740665" name="Group 740665"/>
                <wp:cNvGraphicFramePr/>
                <a:graphic xmlns:a="http://schemas.openxmlformats.org/drawingml/2006/main">
                  <a:graphicData uri="http://schemas.microsoft.com/office/word/2010/wordprocessingGroup">
                    <wpg:wgp>
                      <wpg:cNvGrpSpPr/>
                      <wpg:grpSpPr>
                        <a:xfrm>
                          <a:off x="0" y="0"/>
                          <a:ext cx="5875401" cy="2825115"/>
                          <a:chOff x="0" y="0"/>
                          <a:chExt cx="5875401" cy="2825115"/>
                        </a:xfrm>
                      </wpg:grpSpPr>
                      <pic:pic xmlns:pic="http://schemas.openxmlformats.org/drawingml/2006/picture">
                        <pic:nvPicPr>
                          <pic:cNvPr id="45612" name="Picture 45612"/>
                          <pic:cNvPicPr/>
                        </pic:nvPicPr>
                        <pic:blipFill>
                          <a:blip r:embed="rId126"/>
                          <a:stretch>
                            <a:fillRect/>
                          </a:stretch>
                        </pic:blipFill>
                        <pic:spPr>
                          <a:xfrm>
                            <a:off x="3780155" y="8636"/>
                            <a:ext cx="2095246" cy="2811145"/>
                          </a:xfrm>
                          <a:prstGeom prst="rect">
                            <a:avLst/>
                          </a:prstGeom>
                        </pic:spPr>
                      </pic:pic>
                      <pic:pic xmlns:pic="http://schemas.openxmlformats.org/drawingml/2006/picture">
                        <pic:nvPicPr>
                          <pic:cNvPr id="45614" name="Picture 45614"/>
                          <pic:cNvPicPr/>
                        </pic:nvPicPr>
                        <pic:blipFill>
                          <a:blip r:embed="rId127"/>
                          <a:stretch>
                            <a:fillRect/>
                          </a:stretch>
                        </pic:blipFill>
                        <pic:spPr>
                          <a:xfrm>
                            <a:off x="0" y="5080"/>
                            <a:ext cx="1676400" cy="2820035"/>
                          </a:xfrm>
                          <a:prstGeom prst="rect">
                            <a:avLst/>
                          </a:prstGeom>
                        </pic:spPr>
                      </pic:pic>
                      <pic:pic xmlns:pic="http://schemas.openxmlformats.org/drawingml/2006/picture">
                        <pic:nvPicPr>
                          <pic:cNvPr id="45616" name="Picture 45616"/>
                          <pic:cNvPicPr/>
                        </pic:nvPicPr>
                        <pic:blipFill>
                          <a:blip r:embed="rId128"/>
                          <a:stretch>
                            <a:fillRect/>
                          </a:stretch>
                        </pic:blipFill>
                        <pic:spPr>
                          <a:xfrm>
                            <a:off x="1671955" y="0"/>
                            <a:ext cx="2114550" cy="2819400"/>
                          </a:xfrm>
                          <a:prstGeom prst="rect">
                            <a:avLst/>
                          </a:prstGeom>
                        </pic:spPr>
                      </pic:pic>
                      <wps:wsp>
                        <wps:cNvPr id="45769" name="Rectangle 45769"/>
                        <wps:cNvSpPr/>
                        <wps:spPr>
                          <a:xfrm>
                            <a:off x="5026533" y="25307"/>
                            <a:ext cx="59288" cy="217232"/>
                          </a:xfrm>
                          <a:prstGeom prst="rect">
                            <a:avLst/>
                          </a:prstGeom>
                          <a:ln>
                            <a:noFill/>
                          </a:ln>
                        </wps:spPr>
                        <wps:txbx>
                          <w:txbxContent>
                            <w:p w14:paraId="51C1E999" w14:textId="77777777" w:rsidR="00FE1608" w:rsidRDefault="00AD3AFF">
                              <w:pPr>
                                <w:bidi w:val="0"/>
                                <w:spacing w:after="160" w:line="259" w:lineRule="auto"/>
                                <w:ind w:left="0" w:firstLine="0"/>
                                <w:jc w:val="left"/>
                              </w:pPr>
                              <w:r>
                                <w:rPr>
                                  <w:rFonts w:ascii="Footlight MT" w:eastAsia="Footlight MT" w:hAnsi="Footlight MT" w:cs="Footlight MT"/>
                                </w:rPr>
                                <w:t xml:space="preserve"> </w:t>
                              </w:r>
                            </w:p>
                          </w:txbxContent>
                        </wps:txbx>
                        <wps:bodyPr horzOverflow="overflow" vert="horz" lIns="0" tIns="0" rIns="0" bIns="0" rtlCol="0">
                          <a:noAutofit/>
                        </wps:bodyPr>
                      </wps:wsp>
                      <wps:wsp>
                        <wps:cNvPr id="45770" name="Rectangle 45770"/>
                        <wps:cNvSpPr/>
                        <wps:spPr>
                          <a:xfrm>
                            <a:off x="5036058" y="224278"/>
                            <a:ext cx="50673" cy="184382"/>
                          </a:xfrm>
                          <a:prstGeom prst="rect">
                            <a:avLst/>
                          </a:prstGeom>
                          <a:ln>
                            <a:noFill/>
                          </a:ln>
                        </wps:spPr>
                        <wps:txbx>
                          <w:txbxContent>
                            <w:p w14:paraId="784B889C"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5771" name="Rectangle 45771"/>
                        <wps:cNvSpPr/>
                        <wps:spPr>
                          <a:xfrm>
                            <a:off x="5036058" y="442210"/>
                            <a:ext cx="50673" cy="184382"/>
                          </a:xfrm>
                          <a:prstGeom prst="rect">
                            <a:avLst/>
                          </a:prstGeom>
                          <a:ln>
                            <a:noFill/>
                          </a:ln>
                        </wps:spPr>
                        <wps:txbx>
                          <w:txbxContent>
                            <w:p w14:paraId="095E6D8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5772" name="Rectangle 45772"/>
                        <wps:cNvSpPr/>
                        <wps:spPr>
                          <a:xfrm>
                            <a:off x="5036058" y="662047"/>
                            <a:ext cx="50673" cy="184382"/>
                          </a:xfrm>
                          <a:prstGeom prst="rect">
                            <a:avLst/>
                          </a:prstGeom>
                          <a:ln>
                            <a:noFill/>
                          </a:ln>
                        </wps:spPr>
                        <wps:txbx>
                          <w:txbxContent>
                            <w:p w14:paraId="3C8F3BEE"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5773" name="Rectangle 45773"/>
                        <wps:cNvSpPr/>
                        <wps:spPr>
                          <a:xfrm>
                            <a:off x="5036058" y="881503"/>
                            <a:ext cx="50673" cy="184382"/>
                          </a:xfrm>
                          <a:prstGeom prst="rect">
                            <a:avLst/>
                          </a:prstGeom>
                          <a:ln>
                            <a:noFill/>
                          </a:ln>
                        </wps:spPr>
                        <wps:txbx>
                          <w:txbxContent>
                            <w:p w14:paraId="7FADBEA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5774" name="Rectangle 45774"/>
                        <wps:cNvSpPr/>
                        <wps:spPr>
                          <a:xfrm>
                            <a:off x="5036058" y="1100959"/>
                            <a:ext cx="50673" cy="184382"/>
                          </a:xfrm>
                          <a:prstGeom prst="rect">
                            <a:avLst/>
                          </a:prstGeom>
                          <a:ln>
                            <a:noFill/>
                          </a:ln>
                        </wps:spPr>
                        <wps:txbx>
                          <w:txbxContent>
                            <w:p w14:paraId="44DCDA64"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5775" name="Rectangle 45775"/>
                        <wps:cNvSpPr/>
                        <wps:spPr>
                          <a:xfrm>
                            <a:off x="5036058" y="1318891"/>
                            <a:ext cx="50673" cy="184382"/>
                          </a:xfrm>
                          <a:prstGeom prst="rect">
                            <a:avLst/>
                          </a:prstGeom>
                          <a:ln>
                            <a:noFill/>
                          </a:ln>
                        </wps:spPr>
                        <wps:txbx>
                          <w:txbxContent>
                            <w:p w14:paraId="5913D963"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5776" name="Rectangle 45776"/>
                        <wps:cNvSpPr/>
                        <wps:spPr>
                          <a:xfrm>
                            <a:off x="5036058" y="1538347"/>
                            <a:ext cx="50673" cy="184382"/>
                          </a:xfrm>
                          <a:prstGeom prst="rect">
                            <a:avLst/>
                          </a:prstGeom>
                          <a:ln>
                            <a:noFill/>
                          </a:ln>
                        </wps:spPr>
                        <wps:txbx>
                          <w:txbxContent>
                            <w:p w14:paraId="1300D65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5777" name="Rectangle 45777"/>
                        <wps:cNvSpPr/>
                        <wps:spPr>
                          <a:xfrm>
                            <a:off x="5036058" y="1757803"/>
                            <a:ext cx="50673" cy="184382"/>
                          </a:xfrm>
                          <a:prstGeom prst="rect">
                            <a:avLst/>
                          </a:prstGeom>
                          <a:ln>
                            <a:noFill/>
                          </a:ln>
                        </wps:spPr>
                        <wps:txbx>
                          <w:txbxContent>
                            <w:p w14:paraId="7CC99C0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5778" name="Rectangle 45778"/>
                        <wps:cNvSpPr/>
                        <wps:spPr>
                          <a:xfrm>
                            <a:off x="5493258" y="2077843"/>
                            <a:ext cx="50673" cy="184382"/>
                          </a:xfrm>
                          <a:prstGeom prst="rect">
                            <a:avLst/>
                          </a:prstGeom>
                          <a:ln>
                            <a:noFill/>
                          </a:ln>
                        </wps:spPr>
                        <wps:txbx>
                          <w:txbxContent>
                            <w:p w14:paraId="1DF87D51"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5779" name="Rectangle 45779"/>
                        <wps:cNvSpPr/>
                        <wps:spPr>
                          <a:xfrm>
                            <a:off x="5503926" y="2248207"/>
                            <a:ext cx="42058" cy="153037"/>
                          </a:xfrm>
                          <a:prstGeom prst="rect">
                            <a:avLst/>
                          </a:prstGeom>
                          <a:ln>
                            <a:noFill/>
                          </a:ln>
                        </wps:spPr>
                        <wps:txbx>
                          <w:txbxContent>
                            <w:p w14:paraId="65E5C9DA"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45780" name="Rectangle 45780"/>
                        <wps:cNvSpPr/>
                        <wps:spPr>
                          <a:xfrm>
                            <a:off x="5503926" y="2394511"/>
                            <a:ext cx="42058" cy="153037"/>
                          </a:xfrm>
                          <a:prstGeom prst="rect">
                            <a:avLst/>
                          </a:prstGeom>
                          <a:ln>
                            <a:noFill/>
                          </a:ln>
                        </wps:spPr>
                        <wps:txbx>
                          <w:txbxContent>
                            <w:p w14:paraId="5B02A2FB"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45781" name="Rectangle 45781"/>
                        <wps:cNvSpPr/>
                        <wps:spPr>
                          <a:xfrm>
                            <a:off x="5503926" y="2540815"/>
                            <a:ext cx="42058" cy="153037"/>
                          </a:xfrm>
                          <a:prstGeom prst="rect">
                            <a:avLst/>
                          </a:prstGeom>
                          <a:ln>
                            <a:noFill/>
                          </a:ln>
                        </wps:spPr>
                        <wps:txbx>
                          <w:txbxContent>
                            <w:p w14:paraId="42D71564"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s:wsp>
                        <wps:cNvPr id="45782" name="Rectangle 45782"/>
                        <wps:cNvSpPr/>
                        <wps:spPr>
                          <a:xfrm>
                            <a:off x="5503926" y="2687119"/>
                            <a:ext cx="42058" cy="153037"/>
                          </a:xfrm>
                          <a:prstGeom prst="rect">
                            <a:avLst/>
                          </a:prstGeom>
                          <a:ln>
                            <a:noFill/>
                          </a:ln>
                        </wps:spPr>
                        <wps:txbx>
                          <w:txbxContent>
                            <w:p w14:paraId="03D37B23" w14:textId="77777777" w:rsidR="00FE1608" w:rsidRDefault="00AD3AFF">
                              <w:pPr>
                                <w:bidi w:val="0"/>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FDD5007" id="Group 740665" o:spid="_x0000_s1214" style="width:462.65pt;height:222.45pt;mso-position-horizontal-relative:char;mso-position-vertical-relative:line" coordsize="58754,28251"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">
                <v:shape id="Picture 45612" o:spid="_x0000_s1215" type="#_x0000_t75" style="position:absolute;left:37801;top:86;width:20953;height:28111;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">
                  <v:imagedata r:id="rId129" o:title=""/>
                </v:shape>
                <v:shape id="Picture 45614" o:spid="_x0000_s1216" type="#_x0000_t75" style="position:absolute;top:50;width:16764;height:28201;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">
                  <v:imagedata r:id="rId130" o:title=""/>
                </v:shape>
                <v:shape id="Picture 45616" o:spid="_x0000_s1217" type="#_x0000_t75" style="position:absolute;left:16719;width:21146;height:28194;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">
                  <v:imagedata r:id="rId131" o:title=""/>
                </v:shape>
                <v:rect id="Rectangle 45769" o:spid="_x0000_s1218" style="position:absolute;left:50265;top:253;width:593;height:2172;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" filled="f" stroked="f">
                  <v:textbox inset="0,0,0,0">
                    <w:txbxContent>
                      <w:p w14:paraId="51C1E999" w14:textId="77777777" w:rsidR="00FE1608" w:rsidRDefault="00AD3AFF">
                        <w:pPr>
                          <w:bidi w:val="0"/>
                          <w:spacing w:after="160" w:line="259" w:lineRule="auto"/>
                          <w:ind w:left="0" w:firstLine="0"/>
                          <w:jc w:val="left"/>
                        </w:pPr>
                        <w:r>
                          <w:rPr>
                            <w:rFonts w:ascii="Footlight MT" w:eastAsia="Footlight MT" w:hAnsi="Footlight MT" w:cs="Footlight MT"/>
                          </w:rPr>
                          <w:t xml:space="preserve"> </w:t>
                        </w:r>
                      </w:p>
                    </w:txbxContent>
                  </v:textbox>
                </v:rect>
                <v:rect id="Rectangle 45770" o:spid="_x0000_s1219" style="position:absolute;left:50360;top:2242;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" filled="f" stroked="f">
                  <v:textbox inset="0,0,0,0">
                    <w:txbxContent>
                      <w:p w14:paraId="784B889C" w14:textId="77777777" w:rsidR="00FE1608" w:rsidRDefault="00AD3AFF">
                        <w:pPr>
                          <w:bidi w:val="0"/>
                          <w:spacing w:after="160" w:line="259" w:lineRule="auto"/>
                          <w:ind w:left="0" w:firstLine="0"/>
                          <w:jc w:val="left"/>
                        </w:pPr>
                        <w:r>
                          <w:rPr>
                            <w:sz w:val="24"/>
                          </w:rPr>
                          <w:t xml:space="preserve"> </w:t>
                        </w:r>
                      </w:p>
                    </w:txbxContent>
                  </v:textbox>
                </v:rect>
                <v:rect id="Rectangle 45771" o:spid="_x0000_s1220" style="position:absolute;left:50360;top:4422;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" filled="f" stroked="f">
                  <v:textbox inset="0,0,0,0">
                    <w:txbxContent>
                      <w:p w14:paraId="095E6D87" w14:textId="77777777" w:rsidR="00FE1608" w:rsidRDefault="00AD3AFF">
                        <w:pPr>
                          <w:bidi w:val="0"/>
                          <w:spacing w:after="160" w:line="259" w:lineRule="auto"/>
                          <w:ind w:left="0" w:firstLine="0"/>
                          <w:jc w:val="left"/>
                        </w:pPr>
                        <w:r>
                          <w:rPr>
                            <w:sz w:val="24"/>
                          </w:rPr>
                          <w:t xml:space="preserve"> </w:t>
                        </w:r>
                      </w:p>
                    </w:txbxContent>
                  </v:textbox>
                </v:rect>
                <v:rect id="Rectangle 45772" o:spid="_x0000_s1221" style="position:absolute;left:50360;top:6620;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" filled="f" stroked="f">
                  <v:textbox inset="0,0,0,0">
                    <w:txbxContent>
                      <w:p w14:paraId="3C8F3BEE" w14:textId="77777777" w:rsidR="00FE1608" w:rsidRDefault="00AD3AFF">
                        <w:pPr>
                          <w:bidi w:val="0"/>
                          <w:spacing w:after="160" w:line="259" w:lineRule="auto"/>
                          <w:ind w:left="0" w:firstLine="0"/>
                          <w:jc w:val="left"/>
                        </w:pPr>
                        <w:r>
                          <w:rPr>
                            <w:sz w:val="24"/>
                          </w:rPr>
                          <w:t xml:space="preserve"> </w:t>
                        </w:r>
                      </w:p>
                    </w:txbxContent>
                  </v:textbox>
                </v:rect>
                <v:rect id="Rectangle 45773" o:spid="_x0000_s1222" style="position:absolute;left:50360;top:8815;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" filled="f" stroked="f">
                  <v:textbox inset="0,0,0,0">
                    <w:txbxContent>
                      <w:p w14:paraId="7FADBEA2" w14:textId="77777777" w:rsidR="00FE1608" w:rsidRDefault="00AD3AFF">
                        <w:pPr>
                          <w:bidi w:val="0"/>
                          <w:spacing w:after="160" w:line="259" w:lineRule="auto"/>
                          <w:ind w:left="0" w:firstLine="0"/>
                          <w:jc w:val="left"/>
                        </w:pPr>
                        <w:r>
                          <w:rPr>
                            <w:sz w:val="24"/>
                          </w:rPr>
                          <w:t xml:space="preserve"> </w:t>
                        </w:r>
                      </w:p>
                    </w:txbxContent>
                  </v:textbox>
                </v:rect>
                <v:rect id="Rectangle 45774" o:spid="_x0000_s1223" style="position:absolute;left:50360;top:11009;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" filled="f" stroked="f">
                  <v:textbox inset="0,0,0,0">
                    <w:txbxContent>
                      <w:p w14:paraId="44DCDA64" w14:textId="77777777" w:rsidR="00FE1608" w:rsidRDefault="00AD3AFF">
                        <w:pPr>
                          <w:bidi w:val="0"/>
                          <w:spacing w:after="160" w:line="259" w:lineRule="auto"/>
                          <w:ind w:left="0" w:firstLine="0"/>
                          <w:jc w:val="left"/>
                        </w:pPr>
                        <w:r>
                          <w:rPr>
                            <w:sz w:val="24"/>
                          </w:rPr>
                          <w:t xml:space="preserve"> </w:t>
                        </w:r>
                      </w:p>
                    </w:txbxContent>
                  </v:textbox>
                </v:rect>
                <v:rect id="Rectangle 45775" o:spid="_x0000_s1224" style="position:absolute;left:50360;top:13188;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" filled="f" stroked="f">
                  <v:textbox inset="0,0,0,0">
                    <w:txbxContent>
                      <w:p w14:paraId="5913D963" w14:textId="77777777" w:rsidR="00FE1608" w:rsidRDefault="00AD3AFF">
                        <w:pPr>
                          <w:bidi w:val="0"/>
                          <w:spacing w:after="160" w:line="259" w:lineRule="auto"/>
                          <w:ind w:left="0" w:firstLine="0"/>
                          <w:jc w:val="left"/>
                        </w:pPr>
                        <w:r>
                          <w:rPr>
                            <w:sz w:val="24"/>
                          </w:rPr>
                          <w:t xml:space="preserve"> </w:t>
                        </w:r>
                      </w:p>
                    </w:txbxContent>
                  </v:textbox>
                </v:rect>
                <v:rect id="Rectangle 45776" o:spid="_x0000_s1225" style="position:absolute;left:50360;top:15383;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" filled="f" stroked="f">
                  <v:textbox inset="0,0,0,0">
                    <w:txbxContent>
                      <w:p w14:paraId="1300D657" w14:textId="77777777" w:rsidR="00FE1608" w:rsidRDefault="00AD3AFF">
                        <w:pPr>
                          <w:bidi w:val="0"/>
                          <w:spacing w:after="160" w:line="259" w:lineRule="auto"/>
                          <w:ind w:left="0" w:firstLine="0"/>
                          <w:jc w:val="left"/>
                        </w:pPr>
                        <w:r>
                          <w:rPr>
                            <w:sz w:val="24"/>
                          </w:rPr>
                          <w:t xml:space="preserve"> </w:t>
                        </w:r>
                      </w:p>
                    </w:txbxContent>
                  </v:textbox>
                </v:rect>
                <v:rect id="Rectangle 45777" o:spid="_x0000_s1226" style="position:absolute;left:50360;top:17578;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" filled="f" stroked="f">
                  <v:textbox inset="0,0,0,0">
                    <w:txbxContent>
                      <w:p w14:paraId="7CC99C02" w14:textId="77777777" w:rsidR="00FE1608" w:rsidRDefault="00AD3AFF">
                        <w:pPr>
                          <w:bidi w:val="0"/>
                          <w:spacing w:after="160" w:line="259" w:lineRule="auto"/>
                          <w:ind w:left="0" w:firstLine="0"/>
                          <w:jc w:val="left"/>
                        </w:pPr>
                        <w:r>
                          <w:rPr>
                            <w:sz w:val="24"/>
                          </w:rPr>
                          <w:t xml:space="preserve"> </w:t>
                        </w:r>
                      </w:p>
                    </w:txbxContent>
                  </v:textbox>
                </v:rect>
                <v:rect id="Rectangle 45778" o:spid="_x0000_s1227" style="position:absolute;left:54932;top:20778;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" filled="f" stroked="f">
                  <v:textbox inset="0,0,0,0">
                    <w:txbxContent>
                      <w:p w14:paraId="1DF87D51" w14:textId="77777777" w:rsidR="00FE1608" w:rsidRDefault="00AD3AFF">
                        <w:pPr>
                          <w:bidi w:val="0"/>
                          <w:spacing w:after="160" w:line="259" w:lineRule="auto"/>
                          <w:ind w:left="0" w:firstLine="0"/>
                          <w:jc w:val="left"/>
                        </w:pPr>
                        <w:r>
                          <w:rPr>
                            <w:sz w:val="24"/>
                          </w:rPr>
                          <w:t xml:space="preserve"> </w:t>
                        </w:r>
                      </w:p>
                    </w:txbxContent>
                  </v:textbox>
                </v:rect>
                <v:rect id="Rectangle 45779" o:spid="_x0000_s1228" style="position:absolute;left:55039;top:22482;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" filled="f" stroked="f">
                  <v:textbox inset="0,0,0,0">
                    <w:txbxContent>
                      <w:p w14:paraId="65E5C9DA" w14:textId="77777777" w:rsidR="00FE1608" w:rsidRDefault="00AD3AFF">
                        <w:pPr>
                          <w:bidi w:val="0"/>
                          <w:spacing w:after="160" w:line="259" w:lineRule="auto"/>
                          <w:ind w:left="0" w:firstLine="0"/>
                          <w:jc w:val="left"/>
                        </w:pPr>
                        <w:r>
                          <w:rPr>
                            <w:sz w:val="20"/>
                          </w:rPr>
                          <w:t xml:space="preserve"> </w:t>
                        </w:r>
                      </w:p>
                    </w:txbxContent>
                  </v:textbox>
                </v:rect>
                <v:rect id="Rectangle 45780" o:spid="_x0000_s1229" style="position:absolute;left:55039;top:23945;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" filled="f" stroked="f">
                  <v:textbox inset="0,0,0,0">
                    <w:txbxContent>
                      <w:p w14:paraId="5B02A2FB" w14:textId="77777777" w:rsidR="00FE1608" w:rsidRDefault="00AD3AFF">
                        <w:pPr>
                          <w:bidi w:val="0"/>
                          <w:spacing w:after="160" w:line="259" w:lineRule="auto"/>
                          <w:ind w:left="0" w:firstLine="0"/>
                          <w:jc w:val="left"/>
                        </w:pPr>
                        <w:r>
                          <w:rPr>
                            <w:sz w:val="20"/>
                          </w:rPr>
                          <w:t xml:space="preserve"> </w:t>
                        </w:r>
                      </w:p>
                    </w:txbxContent>
                  </v:textbox>
                </v:rect>
                <v:rect id="Rectangle 45781" o:spid="_x0000_s1230" style="position:absolute;left:55039;top:25408;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" filled="f" stroked="f">
                  <v:textbox inset="0,0,0,0">
                    <w:txbxContent>
                      <w:p w14:paraId="42D71564" w14:textId="77777777" w:rsidR="00FE1608" w:rsidRDefault="00AD3AFF">
                        <w:pPr>
                          <w:bidi w:val="0"/>
                          <w:spacing w:after="160" w:line="259" w:lineRule="auto"/>
                          <w:ind w:left="0" w:firstLine="0"/>
                          <w:jc w:val="left"/>
                        </w:pPr>
                        <w:r>
                          <w:rPr>
                            <w:sz w:val="20"/>
                          </w:rPr>
                          <w:t xml:space="preserve"> </w:t>
                        </w:r>
                      </w:p>
                    </w:txbxContent>
                  </v:textbox>
                </v:rect>
                <v:rect id="Rectangle 45782" o:spid="_x0000_s1231" style="position:absolute;left:55039;top:26871;width:420;height:1530;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" filled="f" stroked="f">
                  <v:textbox inset="0,0,0,0">
                    <w:txbxContent>
                      <w:p w14:paraId="03D37B23" w14:textId="77777777" w:rsidR="00FE1608" w:rsidRDefault="00AD3AFF">
                        <w:pPr>
                          <w:bidi w:val="0"/>
                          <w:spacing w:after="160" w:line="259" w:lineRule="auto"/>
                          <w:ind w:left="0" w:firstLine="0"/>
                          <w:jc w:val="left"/>
                        </w:pPr>
                        <w:r>
                          <w:rPr>
                            <w:sz w:val="20"/>
                          </w:rPr>
                          <w:t xml:space="preserve"> </w:t>
                        </w:r>
                      </w:p>
                    </w:txbxContent>
                  </v:textbox>
                </v:rect>
                <w10:wrap anchorx="page"/>
                <w10:anchorlock/>
              </v:group>
            </w:pict>
          </mc:Fallback>
        </mc:AlternateContent>
      </w:r>
    </w:p>
    <w:p w14:paraId="2F3EBC6B" w14:textId="77777777" w:rsidR="00FE1608" w:rsidRDefault="00AD3AFF">
      <w:pPr>
        <w:spacing w:after="29"/>
        <w:ind w:left="608" w:right="1496" w:hanging="3"/>
        <w:jc w:val="right"/>
      </w:pPr>
      <w:r>
        <w:rPr>
          <w:sz w:val="20"/>
          <w:szCs w:val="20"/>
          <w:rtl/>
        </w:rPr>
        <w:t>)</w:t>
      </w:r>
      <w:r>
        <w:rPr>
          <w:sz w:val="20"/>
          <w:szCs w:val="20"/>
          <w:rtl/>
          <w:lang w:bidi="ar-SA"/>
        </w:rPr>
        <w:t>شكل</w:t>
      </w:r>
      <w:r>
        <w:rPr>
          <w:rFonts w:ascii="Footlight MT" w:eastAsia="Footlight MT" w:hAnsi="Footlight MT" w:cs="Footlight MT"/>
          <w:sz w:val="20"/>
          <w:szCs w:val="20"/>
        </w:rPr>
        <w:t>2</w:t>
      </w:r>
      <w:r>
        <w:rPr>
          <w:sz w:val="20"/>
          <w:szCs w:val="20"/>
          <w:rtl/>
        </w:rPr>
        <w:t xml:space="preserve">( </w:t>
      </w:r>
      <w:r>
        <w:rPr>
          <w:sz w:val="20"/>
          <w:szCs w:val="20"/>
          <w:rtl/>
          <w:lang w:bidi="ar-SA"/>
        </w:rPr>
        <w:t xml:space="preserve">العمود النخيلي                                          </w:t>
      </w:r>
      <w:r>
        <w:rPr>
          <w:sz w:val="20"/>
          <w:szCs w:val="20"/>
          <w:rtl/>
        </w:rPr>
        <w:t>)</w:t>
      </w:r>
      <w:r>
        <w:rPr>
          <w:sz w:val="20"/>
          <w:szCs w:val="20"/>
          <w:rtl/>
          <w:lang w:bidi="ar-SA"/>
        </w:rPr>
        <w:t>شكل</w:t>
      </w:r>
      <w:r>
        <w:rPr>
          <w:rFonts w:ascii="Footlight MT" w:eastAsia="Footlight MT" w:hAnsi="Footlight MT" w:cs="Footlight MT"/>
          <w:sz w:val="20"/>
          <w:szCs w:val="20"/>
        </w:rPr>
        <w:t>3</w:t>
      </w:r>
      <w:r>
        <w:rPr>
          <w:sz w:val="20"/>
          <w:szCs w:val="20"/>
          <w:rtl/>
          <w:lang w:bidi="ar-SA"/>
        </w:rPr>
        <w:t>،أ</w:t>
      </w:r>
      <w:r>
        <w:rPr>
          <w:sz w:val="20"/>
          <w:szCs w:val="20"/>
          <w:rtl/>
        </w:rPr>
        <w:t>(</w:t>
      </w:r>
      <w:r>
        <w:rPr>
          <w:sz w:val="20"/>
          <w:szCs w:val="20"/>
          <w:rtl/>
          <w:lang w:bidi="ar-SA"/>
        </w:rPr>
        <w:t xml:space="preserve">،عمود لوتسي  على شكل ناقوس                      </w:t>
      </w:r>
      <w:r>
        <w:rPr>
          <w:sz w:val="20"/>
          <w:szCs w:val="20"/>
          <w:rtl/>
        </w:rPr>
        <w:t>)</w:t>
      </w:r>
      <w:r>
        <w:rPr>
          <w:sz w:val="20"/>
          <w:szCs w:val="20"/>
          <w:rtl/>
          <w:lang w:bidi="ar-SA"/>
        </w:rPr>
        <w:t>شكل</w:t>
      </w:r>
      <w:r>
        <w:rPr>
          <w:rFonts w:ascii="Footlight MT" w:eastAsia="Footlight MT" w:hAnsi="Footlight MT" w:cs="Footlight MT"/>
          <w:sz w:val="20"/>
          <w:szCs w:val="20"/>
        </w:rPr>
        <w:t>3</w:t>
      </w:r>
      <w:r>
        <w:rPr>
          <w:sz w:val="20"/>
          <w:szCs w:val="20"/>
          <w:rtl/>
          <w:lang w:bidi="ar-SA"/>
        </w:rPr>
        <w:t>،ب</w:t>
      </w:r>
      <w:r>
        <w:rPr>
          <w:sz w:val="20"/>
          <w:szCs w:val="20"/>
          <w:rtl/>
        </w:rPr>
        <w:t>(</w:t>
      </w:r>
      <w:r>
        <w:rPr>
          <w:sz w:val="20"/>
          <w:szCs w:val="20"/>
          <w:rtl/>
          <w:lang w:bidi="ar-SA"/>
        </w:rPr>
        <w:t xml:space="preserve">، العمود اللوتسي  </w:t>
      </w:r>
    </w:p>
    <w:p w14:paraId="14CF27BF" w14:textId="77777777" w:rsidR="00FE1608" w:rsidRDefault="00AD3AFF">
      <w:pPr>
        <w:bidi w:val="0"/>
        <w:spacing w:after="0" w:line="259" w:lineRule="auto"/>
        <w:ind w:left="0" w:right="958" w:firstLine="0"/>
        <w:jc w:val="right"/>
      </w:pPr>
      <w:r>
        <w:rPr>
          <w:sz w:val="24"/>
        </w:rPr>
        <w:t xml:space="preserve"> </w:t>
      </w:r>
    </w:p>
    <w:p w14:paraId="6A3479D0" w14:textId="77777777" w:rsidR="00FE1608" w:rsidRDefault="00AD3AFF">
      <w:pPr>
        <w:bidi w:val="0"/>
        <w:spacing w:after="74" w:line="259" w:lineRule="auto"/>
        <w:ind w:left="0" w:right="958" w:firstLine="0"/>
        <w:jc w:val="right"/>
      </w:pPr>
      <w:r>
        <w:rPr>
          <w:sz w:val="24"/>
        </w:rPr>
        <w:t xml:space="preserve"> </w:t>
      </w:r>
    </w:p>
    <w:p w14:paraId="7A321FF0" w14:textId="77777777" w:rsidR="00FE1608" w:rsidRDefault="00AD3AFF">
      <w:pPr>
        <w:numPr>
          <w:ilvl w:val="0"/>
          <w:numId w:val="8"/>
        </w:numPr>
        <w:ind w:right="1289"/>
      </w:pPr>
      <w:r>
        <w:rPr>
          <w:szCs w:val="28"/>
          <w:rtl/>
          <w:lang w:bidi="ar-SA"/>
        </w:rPr>
        <w:t>العمود اللوتسي</w:t>
      </w:r>
      <w:r>
        <w:rPr>
          <w:szCs w:val="28"/>
          <w:rtl/>
        </w:rPr>
        <w:t xml:space="preserve">) </w:t>
      </w:r>
      <w:r>
        <w:rPr>
          <w:rFonts w:ascii="Footlight MT" w:eastAsia="Footlight MT" w:hAnsi="Footlight MT" w:cs="Footlight MT"/>
        </w:rPr>
        <w:t>Lotus Column</w:t>
      </w:r>
      <w:r>
        <w:rPr>
          <w:szCs w:val="28"/>
          <w:rtl/>
        </w:rPr>
        <w:t xml:space="preserve">(: </w:t>
      </w:r>
      <w:r>
        <w:rPr>
          <w:szCs w:val="28"/>
          <w:rtl/>
          <w:lang w:bidi="ar-SA"/>
        </w:rPr>
        <w:t xml:space="preserve">نسبة إلى زهرة اللوتس وهو على </w:t>
      </w:r>
      <w:r>
        <w:rPr>
          <w:b/>
          <w:bCs/>
          <w:szCs w:val="28"/>
          <w:rtl/>
          <w:lang w:bidi="ar-SA"/>
        </w:rPr>
        <w:t>ثلاثة أشكال</w:t>
      </w:r>
      <w:r>
        <w:rPr>
          <w:szCs w:val="28"/>
          <w:rtl/>
        </w:rPr>
        <w:t xml:space="preserve">: </w:t>
      </w:r>
      <w:r>
        <w:rPr>
          <w:szCs w:val="28"/>
          <w:rtl/>
          <w:lang w:bidi="ar-SA"/>
        </w:rPr>
        <w:t>ما كان تاجه مؤلف من زهرة واحده مقفلة على شكل برعم وساقه اسطوانية، وما كان تاجه مؤلف من زهرة واحدة لكن على شكل ناقوس مقلوب</w:t>
      </w:r>
      <w:r>
        <w:rPr>
          <w:szCs w:val="28"/>
          <w:rtl/>
        </w:rPr>
        <w:t>)</w:t>
      </w:r>
      <w:r>
        <w:rPr>
          <w:szCs w:val="28"/>
          <w:rtl/>
          <w:lang w:bidi="ar-SA"/>
        </w:rPr>
        <w:t>شكل</w:t>
      </w:r>
      <w:r>
        <w:rPr>
          <w:rFonts w:ascii="Footlight MT" w:eastAsia="Footlight MT" w:hAnsi="Footlight MT" w:cs="Footlight MT"/>
          <w:szCs w:val="28"/>
        </w:rPr>
        <w:t>3</w:t>
      </w:r>
      <w:r>
        <w:rPr>
          <w:szCs w:val="28"/>
          <w:rtl/>
        </w:rPr>
        <w:t>.</w:t>
      </w:r>
      <w:r>
        <w:rPr>
          <w:szCs w:val="28"/>
          <w:rtl/>
          <w:lang w:bidi="ar-SA"/>
        </w:rPr>
        <w:t>أ</w:t>
      </w:r>
      <w:r>
        <w:rPr>
          <w:szCs w:val="28"/>
          <w:rtl/>
        </w:rPr>
        <w:t xml:space="preserve">(. </w:t>
      </w:r>
      <w:r>
        <w:rPr>
          <w:szCs w:val="28"/>
          <w:rtl/>
          <w:lang w:bidi="ar-SA"/>
        </w:rPr>
        <w:t xml:space="preserve">والثالث مؤلف من عدة أزهار  مقفلة وساق العمود مكون من عدة اسطوانات تمثل سيقان النباتات وفي أسفل التاج خمسة أربطة </w:t>
      </w:r>
      <w:r>
        <w:rPr>
          <w:szCs w:val="28"/>
          <w:rtl/>
        </w:rPr>
        <w:t>)</w:t>
      </w:r>
      <w:r>
        <w:rPr>
          <w:szCs w:val="28"/>
          <w:rtl/>
          <w:lang w:bidi="ar-SA"/>
        </w:rPr>
        <w:t>شكل</w:t>
      </w:r>
      <w:r>
        <w:rPr>
          <w:rFonts w:ascii="Footlight MT" w:eastAsia="Footlight MT" w:hAnsi="Footlight MT" w:cs="Footlight MT"/>
          <w:szCs w:val="28"/>
        </w:rPr>
        <w:t>3</w:t>
      </w:r>
      <w:r>
        <w:rPr>
          <w:szCs w:val="28"/>
          <w:rtl/>
        </w:rPr>
        <w:t>.</w:t>
      </w:r>
      <w:r>
        <w:rPr>
          <w:szCs w:val="28"/>
          <w:rtl/>
          <w:lang w:bidi="ar-SA"/>
        </w:rPr>
        <w:t>ب</w:t>
      </w:r>
      <w:r>
        <w:rPr>
          <w:szCs w:val="28"/>
          <w:rtl/>
        </w:rPr>
        <w:t>.(</w:t>
      </w:r>
      <w:r>
        <w:rPr>
          <w:rFonts w:ascii="Footlight MT" w:eastAsia="Footlight MT" w:hAnsi="Footlight MT" w:cs="Footlight MT"/>
          <w:szCs w:val="28"/>
          <w:rtl/>
        </w:rPr>
        <w:t xml:space="preserve"> </w:t>
      </w:r>
    </w:p>
    <w:p w14:paraId="7000324C" w14:textId="77777777" w:rsidR="00FE1608" w:rsidRDefault="00AD3AFF">
      <w:pPr>
        <w:numPr>
          <w:ilvl w:val="0"/>
          <w:numId w:val="8"/>
        </w:numPr>
        <w:ind w:right="1289"/>
      </w:pPr>
      <w:r>
        <w:rPr>
          <w:szCs w:val="28"/>
          <w:rtl/>
          <w:lang w:bidi="ar-SA"/>
        </w:rPr>
        <w:t>العمود البردي</w:t>
      </w:r>
      <w:r>
        <w:rPr>
          <w:szCs w:val="28"/>
          <w:rtl/>
        </w:rPr>
        <w:t xml:space="preserve">) </w:t>
      </w:r>
      <w:r>
        <w:rPr>
          <w:rFonts w:ascii="Footlight MT" w:eastAsia="Footlight MT" w:hAnsi="Footlight MT" w:cs="Footlight MT"/>
        </w:rPr>
        <w:t>Papyrus Column</w:t>
      </w:r>
      <w:r>
        <w:rPr>
          <w:szCs w:val="28"/>
          <w:rtl/>
        </w:rPr>
        <w:t xml:space="preserve">(: </w:t>
      </w:r>
      <w:r>
        <w:rPr>
          <w:szCs w:val="28"/>
          <w:rtl/>
          <w:lang w:bidi="ar-SA"/>
        </w:rPr>
        <w:t xml:space="preserve">نسبة الى ورق نبات البردى له </w:t>
      </w:r>
      <w:r>
        <w:rPr>
          <w:b/>
          <w:bCs/>
          <w:szCs w:val="28"/>
          <w:rtl/>
          <w:lang w:bidi="ar-SA"/>
        </w:rPr>
        <w:t>شكلان</w:t>
      </w:r>
      <w:r>
        <w:rPr>
          <w:szCs w:val="28"/>
          <w:rtl/>
        </w:rPr>
        <w:t>:</w:t>
      </w:r>
      <w:r>
        <w:rPr>
          <w:szCs w:val="28"/>
          <w:rtl/>
          <w:lang w:bidi="ar-SA"/>
        </w:rPr>
        <w:t xml:space="preserve">،ما كان تاجه مؤلف من عدة أزهار مقفلة وساقة مكونة من  </w:t>
      </w:r>
      <w:r>
        <w:rPr>
          <w:b/>
          <w:bCs/>
          <w:szCs w:val="28"/>
          <w:rtl/>
          <w:lang w:bidi="ar-SA"/>
        </w:rPr>
        <w:t>سوق هذه الأزهار وهي مثلثة الأضلا ع</w:t>
      </w:r>
      <w:r>
        <w:rPr>
          <w:szCs w:val="28"/>
          <w:rtl/>
          <w:lang w:bidi="ar-SA"/>
        </w:rPr>
        <w:t xml:space="preserve"> تجمعها عند أسفل التاجخمسة أربطة وله قاعدة مستديرة </w:t>
      </w:r>
      <w:r>
        <w:rPr>
          <w:szCs w:val="28"/>
          <w:rtl/>
        </w:rPr>
        <w:t>)</w:t>
      </w:r>
      <w:r>
        <w:rPr>
          <w:szCs w:val="28"/>
          <w:rtl/>
          <w:lang w:bidi="ar-SA"/>
        </w:rPr>
        <w:t>شكل</w:t>
      </w:r>
      <w:r>
        <w:rPr>
          <w:rFonts w:ascii="Footlight MT" w:eastAsia="Footlight MT" w:hAnsi="Footlight MT" w:cs="Footlight MT"/>
          <w:szCs w:val="28"/>
        </w:rPr>
        <w:t>4</w:t>
      </w:r>
      <w:r>
        <w:rPr>
          <w:szCs w:val="28"/>
          <w:rtl/>
        </w:rPr>
        <w:t>.</w:t>
      </w:r>
      <w:r>
        <w:rPr>
          <w:szCs w:val="28"/>
          <w:rtl/>
          <w:lang w:bidi="ar-SA"/>
        </w:rPr>
        <w:t>أ</w:t>
      </w:r>
      <w:r>
        <w:rPr>
          <w:szCs w:val="28"/>
          <w:rtl/>
        </w:rPr>
        <w:t>(</w:t>
      </w:r>
      <w:r>
        <w:rPr>
          <w:szCs w:val="28"/>
          <w:rtl/>
          <w:lang w:bidi="ar-SA"/>
        </w:rPr>
        <w:t>، وطراز آخر ذو ساق واحد تعلوه زهرة مفتوحة على شكل ناقوسي</w:t>
      </w:r>
      <w:r>
        <w:rPr>
          <w:szCs w:val="28"/>
          <w:rtl/>
        </w:rPr>
        <w:t>)</w:t>
      </w:r>
      <w:r>
        <w:rPr>
          <w:szCs w:val="28"/>
          <w:rtl/>
          <w:lang w:bidi="ar-SA"/>
        </w:rPr>
        <w:t>شكل</w:t>
      </w:r>
      <w:r>
        <w:rPr>
          <w:rFonts w:ascii="Footlight MT" w:eastAsia="Footlight MT" w:hAnsi="Footlight MT" w:cs="Footlight MT"/>
          <w:szCs w:val="28"/>
        </w:rPr>
        <w:t>4</w:t>
      </w:r>
      <w:r>
        <w:rPr>
          <w:szCs w:val="28"/>
          <w:rtl/>
        </w:rPr>
        <w:t>.</w:t>
      </w:r>
      <w:r>
        <w:rPr>
          <w:szCs w:val="28"/>
          <w:rtl/>
          <w:lang w:bidi="ar-SA"/>
        </w:rPr>
        <w:t>ب</w:t>
      </w:r>
      <w:r>
        <w:rPr>
          <w:szCs w:val="28"/>
          <w:rtl/>
        </w:rPr>
        <w:t xml:space="preserve">(. </w:t>
      </w:r>
      <w:r>
        <w:rPr>
          <w:rFonts w:ascii="Footlight MT" w:eastAsia="Footlight MT" w:hAnsi="Footlight MT" w:cs="Footlight MT"/>
          <w:sz w:val="24"/>
          <w:rtl/>
        </w:rPr>
        <w:t xml:space="preserve"> </w:t>
      </w:r>
    </w:p>
    <w:p w14:paraId="52966E0B" w14:textId="77777777" w:rsidR="00FE1608" w:rsidRDefault="00AD3AFF">
      <w:pPr>
        <w:bidi w:val="0"/>
        <w:spacing w:after="0" w:line="259" w:lineRule="auto"/>
        <w:ind w:left="0" w:right="958" w:firstLine="0"/>
        <w:jc w:val="right"/>
      </w:pPr>
      <w:r>
        <w:rPr>
          <w:sz w:val="24"/>
        </w:rPr>
        <w:t xml:space="preserve"> </w:t>
      </w:r>
    </w:p>
    <w:p w14:paraId="70086D24" w14:textId="77777777" w:rsidR="00FE1608" w:rsidRDefault="00AD3AFF">
      <w:pPr>
        <w:bidi w:val="0"/>
        <w:spacing w:after="0" w:line="259" w:lineRule="auto"/>
        <w:ind w:left="0" w:right="958" w:firstLine="0"/>
        <w:jc w:val="right"/>
      </w:pPr>
      <w:r>
        <w:rPr>
          <w:sz w:val="24"/>
        </w:rPr>
        <w:t xml:space="preserve"> </w:t>
      </w:r>
    </w:p>
    <w:p w14:paraId="0E4FF36B" w14:textId="77777777" w:rsidR="00FE1608" w:rsidRDefault="00AD3AFF">
      <w:pPr>
        <w:bidi w:val="0"/>
        <w:spacing w:after="0" w:line="259" w:lineRule="auto"/>
        <w:ind w:left="0" w:right="958" w:firstLine="0"/>
        <w:jc w:val="right"/>
      </w:pPr>
      <w:r>
        <w:rPr>
          <w:sz w:val="24"/>
        </w:rPr>
        <w:t xml:space="preserve"> </w:t>
      </w:r>
    </w:p>
    <w:p w14:paraId="2C3A1495" w14:textId="77777777" w:rsidR="00FE1608" w:rsidRDefault="00AD3AFF">
      <w:pPr>
        <w:bidi w:val="0"/>
        <w:spacing w:after="0" w:line="259" w:lineRule="auto"/>
        <w:ind w:left="0" w:right="958" w:firstLine="0"/>
        <w:jc w:val="right"/>
      </w:pPr>
      <w:r>
        <w:rPr>
          <w:sz w:val="24"/>
        </w:rPr>
        <w:t xml:space="preserve"> </w:t>
      </w:r>
    </w:p>
    <w:p w14:paraId="4B346142" w14:textId="77777777" w:rsidR="00FE1608" w:rsidRDefault="00AD3AFF">
      <w:pPr>
        <w:bidi w:val="0"/>
        <w:spacing w:after="0" w:line="259" w:lineRule="auto"/>
        <w:ind w:left="0" w:right="958" w:firstLine="0"/>
        <w:jc w:val="right"/>
      </w:pPr>
      <w:r>
        <w:rPr>
          <w:sz w:val="24"/>
        </w:rPr>
        <w:t xml:space="preserve"> </w:t>
      </w:r>
    </w:p>
    <w:p w14:paraId="3384059B" w14:textId="77777777" w:rsidR="00FE1608" w:rsidRDefault="00AD3AFF">
      <w:pPr>
        <w:bidi w:val="0"/>
        <w:spacing w:after="0" w:line="259" w:lineRule="auto"/>
        <w:ind w:left="0" w:right="958" w:firstLine="0"/>
        <w:jc w:val="right"/>
      </w:pPr>
      <w:r>
        <w:rPr>
          <w:sz w:val="24"/>
        </w:rPr>
        <w:t xml:space="preserve"> </w:t>
      </w:r>
    </w:p>
    <w:p w14:paraId="6AD7E2F9" w14:textId="77777777" w:rsidR="00FE1608" w:rsidRDefault="00AD3AFF">
      <w:pPr>
        <w:bidi w:val="0"/>
        <w:spacing w:after="0" w:line="259" w:lineRule="auto"/>
        <w:ind w:left="0" w:right="958" w:firstLine="0"/>
        <w:jc w:val="right"/>
      </w:pPr>
      <w:r>
        <w:rPr>
          <w:sz w:val="24"/>
        </w:rPr>
        <w:t xml:space="preserve"> </w:t>
      </w:r>
    </w:p>
    <w:p w14:paraId="772B5839" w14:textId="77777777" w:rsidR="00FE1608" w:rsidRDefault="00AD3AFF">
      <w:pPr>
        <w:bidi w:val="0"/>
        <w:spacing w:after="0" w:line="259" w:lineRule="auto"/>
        <w:ind w:left="0" w:right="958" w:firstLine="0"/>
        <w:jc w:val="right"/>
      </w:pPr>
      <w:r>
        <w:rPr>
          <w:sz w:val="24"/>
        </w:rPr>
        <w:t xml:space="preserve"> </w:t>
      </w:r>
    </w:p>
    <w:p w14:paraId="54E486F4" w14:textId="77777777" w:rsidR="00FE1608" w:rsidRDefault="00AD3AFF">
      <w:pPr>
        <w:bidi w:val="0"/>
        <w:spacing w:after="0" w:line="259" w:lineRule="auto"/>
        <w:ind w:left="0" w:right="958" w:firstLine="0"/>
        <w:jc w:val="right"/>
      </w:pPr>
      <w:r>
        <w:rPr>
          <w:sz w:val="24"/>
        </w:rPr>
        <w:t xml:space="preserve"> </w:t>
      </w:r>
    </w:p>
    <w:p w14:paraId="5E1A2F68" w14:textId="77777777" w:rsidR="00FE1608" w:rsidRDefault="00AD3AFF">
      <w:pPr>
        <w:bidi w:val="0"/>
        <w:spacing w:after="0" w:line="259" w:lineRule="auto"/>
        <w:ind w:left="443" w:firstLine="0"/>
        <w:jc w:val="left"/>
      </w:pPr>
      <w:r>
        <w:rPr>
          <w:rFonts w:ascii="Calibri" w:eastAsia="Calibri" w:hAnsi="Calibri" w:cs="Calibri"/>
          <w:noProof/>
          <w:sz w:val="22"/>
          <w:lang w:bidi="ar-SA"/>
        </w:rPr>
        <w:lastRenderedPageBreak/>
        <mc:AlternateContent>
          <mc:Choice Requires="wpg">
            <w:drawing>
              <wp:inline distT="0" distB="0" distL="0" distR="0" wp14:anchorId="49B80CE9" wp14:editId="34D4164B">
                <wp:extent cx="6278245" cy="3044191"/>
                <wp:effectExtent l="0" t="0" r="0" b="0"/>
                <wp:docPr id="993916" name="Group 993916"/>
                <wp:cNvGraphicFramePr/>
                <a:graphic xmlns:a="http://schemas.openxmlformats.org/drawingml/2006/main">
                  <a:graphicData uri="http://schemas.microsoft.com/office/word/2010/wordprocessingGroup">
                    <wpg:wgp>
                      <wpg:cNvGrpSpPr/>
                      <wpg:grpSpPr>
                        <a:xfrm>
                          <a:off x="0" y="0"/>
                          <a:ext cx="6278245" cy="3044191"/>
                          <a:chOff x="0" y="0"/>
                          <a:chExt cx="6278245" cy="3044191"/>
                        </a:xfrm>
                      </wpg:grpSpPr>
                      <pic:pic xmlns:pic="http://schemas.openxmlformats.org/drawingml/2006/picture">
                        <pic:nvPicPr>
                          <pic:cNvPr id="46145" name="Picture 46145"/>
                          <pic:cNvPicPr/>
                        </pic:nvPicPr>
                        <pic:blipFill>
                          <a:blip r:embed="rId132"/>
                          <a:stretch>
                            <a:fillRect/>
                          </a:stretch>
                        </pic:blipFill>
                        <pic:spPr>
                          <a:xfrm>
                            <a:off x="0" y="20955"/>
                            <a:ext cx="3460750" cy="3011170"/>
                          </a:xfrm>
                          <a:prstGeom prst="rect">
                            <a:avLst/>
                          </a:prstGeom>
                        </pic:spPr>
                      </pic:pic>
                      <wps:wsp>
                        <wps:cNvPr id="46146" name="Rectangle 46146"/>
                        <wps:cNvSpPr/>
                        <wps:spPr>
                          <a:xfrm>
                            <a:off x="5747258" y="32889"/>
                            <a:ext cx="50673" cy="184382"/>
                          </a:xfrm>
                          <a:prstGeom prst="rect">
                            <a:avLst/>
                          </a:prstGeom>
                          <a:ln>
                            <a:noFill/>
                          </a:ln>
                        </wps:spPr>
                        <wps:txbx>
                          <w:txbxContent>
                            <w:p w14:paraId="020C4A3A"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6147" name="Rectangle 46147"/>
                        <wps:cNvSpPr/>
                        <wps:spPr>
                          <a:xfrm>
                            <a:off x="5747258" y="208403"/>
                            <a:ext cx="50673" cy="184382"/>
                          </a:xfrm>
                          <a:prstGeom prst="rect">
                            <a:avLst/>
                          </a:prstGeom>
                          <a:ln>
                            <a:noFill/>
                          </a:ln>
                        </wps:spPr>
                        <wps:txbx>
                          <w:txbxContent>
                            <w:p w14:paraId="039F93AF"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46148" name="Rectangle 46148"/>
                        <wps:cNvSpPr/>
                        <wps:spPr>
                          <a:xfrm>
                            <a:off x="3108579" y="383663"/>
                            <a:ext cx="50673" cy="184382"/>
                          </a:xfrm>
                          <a:prstGeom prst="rect">
                            <a:avLst/>
                          </a:prstGeom>
                          <a:ln>
                            <a:noFill/>
                          </a:ln>
                        </wps:spPr>
                        <wps:txbx>
                          <w:txbxContent>
                            <w:p w14:paraId="13970F6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46535" name="Picture 46535"/>
                          <pic:cNvPicPr/>
                        </pic:nvPicPr>
                        <pic:blipFill>
                          <a:blip r:embed="rId133"/>
                          <a:stretch>
                            <a:fillRect/>
                          </a:stretch>
                        </pic:blipFill>
                        <pic:spPr>
                          <a:xfrm>
                            <a:off x="3785235" y="0"/>
                            <a:ext cx="1331595" cy="3036570"/>
                          </a:xfrm>
                          <a:prstGeom prst="rect">
                            <a:avLst/>
                          </a:prstGeom>
                        </pic:spPr>
                      </pic:pic>
                      <pic:pic xmlns:pic="http://schemas.openxmlformats.org/drawingml/2006/picture">
                        <pic:nvPicPr>
                          <pic:cNvPr id="46537" name="Picture 46537"/>
                          <pic:cNvPicPr/>
                        </pic:nvPicPr>
                        <pic:blipFill>
                          <a:blip r:embed="rId134"/>
                          <a:stretch>
                            <a:fillRect/>
                          </a:stretch>
                        </pic:blipFill>
                        <pic:spPr>
                          <a:xfrm>
                            <a:off x="5116830" y="7620"/>
                            <a:ext cx="1161415" cy="3036570"/>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9B80CE9" id="Group 993916" o:spid="_x0000_s1232" style="width:494.35pt;height:239.7pt;mso-position-horizontal-relative:char;mso-position-vertical-relative:line" coordsize="62782,30441"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">
                <v:shape id="Picture 46145" o:spid="_x0000_s1233" type="#_x0000_t75" style="position:absolute;top:209;width:34607;height:30112;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">
                  <v:imagedata r:id="rId135" o:title=""/>
                </v:shape>
                <v:rect id="Rectangle 46146" o:spid="_x0000_s1234" style="position:absolute;left:57472;top:328;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" filled="f" stroked="f">
                  <v:textbox inset="0,0,0,0">
                    <w:txbxContent>
                      <w:p w14:paraId="020C4A3A" w14:textId="77777777" w:rsidR="00FE1608" w:rsidRDefault="00AD3AFF">
                        <w:pPr>
                          <w:bidi w:val="0"/>
                          <w:spacing w:after="160" w:line="259" w:lineRule="auto"/>
                          <w:ind w:left="0" w:firstLine="0"/>
                          <w:jc w:val="left"/>
                        </w:pPr>
                        <w:r>
                          <w:rPr>
                            <w:sz w:val="24"/>
                          </w:rPr>
                          <w:t xml:space="preserve"> </w:t>
                        </w:r>
                      </w:p>
                    </w:txbxContent>
                  </v:textbox>
                </v:rect>
                <v:rect id="Rectangle 46147" o:spid="_x0000_s1235" style="position:absolute;left:57472;top:2084;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" filled="f" stroked="f">
                  <v:textbox inset="0,0,0,0">
                    <w:txbxContent>
                      <w:p w14:paraId="039F93AF" w14:textId="77777777" w:rsidR="00FE1608" w:rsidRDefault="00AD3AFF">
                        <w:pPr>
                          <w:bidi w:val="0"/>
                          <w:spacing w:after="160" w:line="259" w:lineRule="auto"/>
                          <w:ind w:left="0" w:firstLine="0"/>
                          <w:jc w:val="left"/>
                        </w:pPr>
                        <w:r>
                          <w:rPr>
                            <w:sz w:val="24"/>
                          </w:rPr>
                          <w:t xml:space="preserve"> </w:t>
                        </w:r>
                      </w:p>
                    </w:txbxContent>
                  </v:textbox>
                </v:rect>
                <v:rect id="Rectangle 46148" o:spid="_x0000_s1236" style="position:absolute;left:31085;top:3836;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" filled="f" stroked="f">
                  <v:textbox inset="0,0,0,0">
                    <w:txbxContent>
                      <w:p w14:paraId="13970F62" w14:textId="77777777" w:rsidR="00FE1608" w:rsidRDefault="00AD3AFF">
                        <w:pPr>
                          <w:bidi w:val="0"/>
                          <w:spacing w:after="160" w:line="259" w:lineRule="auto"/>
                          <w:ind w:left="0" w:firstLine="0"/>
                          <w:jc w:val="left"/>
                        </w:pPr>
                        <w:r>
                          <w:rPr>
                            <w:sz w:val="24"/>
                          </w:rPr>
                          <w:t xml:space="preserve"> </w:t>
                        </w:r>
                      </w:p>
                    </w:txbxContent>
                  </v:textbox>
                </v:rect>
                <v:shape id="Picture 46535" o:spid="_x0000_s1237" type="#_x0000_t75" style="position:absolute;left:37852;width:13316;height:30365;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">
                  <v:imagedata r:id="rId136" o:title=""/>
                </v:shape>
                <v:shape id="Picture 46537" o:spid="_x0000_s1238" type="#_x0000_t75" style="position:absolute;left:51168;top:76;width:11614;height:30365;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">
                  <v:imagedata r:id="rId137" o:title=""/>
                </v:shape>
                <w10:wrap anchorx="page"/>
                <w10:anchorlock/>
              </v:group>
            </w:pict>
          </mc:Fallback>
        </mc:AlternateContent>
      </w:r>
    </w:p>
    <w:p w14:paraId="2D9990C8" w14:textId="77777777" w:rsidR="00FE1608" w:rsidRDefault="00AD3AFF">
      <w:pPr>
        <w:bidi w:val="0"/>
        <w:spacing w:after="0" w:line="259" w:lineRule="auto"/>
        <w:ind w:left="0" w:right="958" w:firstLine="0"/>
        <w:jc w:val="right"/>
      </w:pPr>
      <w:r>
        <w:rPr>
          <w:sz w:val="24"/>
        </w:rPr>
        <w:t xml:space="preserve"> </w:t>
      </w:r>
    </w:p>
    <w:p w14:paraId="775426FD" w14:textId="77777777" w:rsidR="00FE1608" w:rsidRDefault="00AD3AFF">
      <w:pPr>
        <w:spacing w:after="3" w:line="259" w:lineRule="auto"/>
        <w:ind w:left="10" w:right="566" w:hanging="10"/>
        <w:jc w:val="center"/>
      </w:pPr>
      <w:r>
        <w:rPr>
          <w:sz w:val="20"/>
          <w:szCs w:val="20"/>
          <w:rtl/>
        </w:rPr>
        <w:t xml:space="preserve">                )</w:t>
      </w:r>
      <w:r>
        <w:rPr>
          <w:sz w:val="20"/>
          <w:szCs w:val="20"/>
          <w:rtl/>
          <w:lang w:bidi="ar-SA"/>
        </w:rPr>
        <w:t xml:space="preserve">شكل </w:t>
      </w:r>
      <w:r>
        <w:rPr>
          <w:rFonts w:ascii="Footlight MT" w:eastAsia="Footlight MT" w:hAnsi="Footlight MT" w:cs="Footlight MT"/>
          <w:sz w:val="20"/>
          <w:szCs w:val="20"/>
        </w:rPr>
        <w:t>4</w:t>
      </w:r>
      <w:r>
        <w:rPr>
          <w:sz w:val="20"/>
          <w:szCs w:val="20"/>
          <w:rtl/>
        </w:rPr>
        <w:t>.</w:t>
      </w:r>
      <w:r>
        <w:rPr>
          <w:sz w:val="20"/>
          <w:szCs w:val="20"/>
          <w:rtl/>
          <w:lang w:bidi="ar-SA"/>
        </w:rPr>
        <w:t>أ</w:t>
      </w:r>
      <w:r>
        <w:rPr>
          <w:sz w:val="20"/>
          <w:szCs w:val="20"/>
          <w:rtl/>
        </w:rPr>
        <w:t>( )</w:t>
      </w:r>
      <w:r>
        <w:rPr>
          <w:rFonts w:ascii="Footlight MT" w:eastAsia="Footlight MT" w:hAnsi="Footlight MT" w:cs="Footlight MT"/>
          <w:sz w:val="20"/>
          <w:szCs w:val="20"/>
        </w:rPr>
        <w:t>4</w:t>
      </w:r>
      <w:r>
        <w:rPr>
          <w:sz w:val="20"/>
          <w:szCs w:val="20"/>
          <w:rtl/>
        </w:rPr>
        <w:t>.</w:t>
      </w:r>
      <w:r>
        <w:rPr>
          <w:sz w:val="20"/>
          <w:szCs w:val="20"/>
          <w:rtl/>
          <w:lang w:bidi="ar-SA"/>
        </w:rPr>
        <w:t>ب</w:t>
      </w:r>
      <w:r>
        <w:rPr>
          <w:sz w:val="20"/>
          <w:szCs w:val="20"/>
          <w:rtl/>
        </w:rPr>
        <w:t>(                                                                                            )</w:t>
      </w:r>
      <w:r>
        <w:rPr>
          <w:sz w:val="20"/>
          <w:szCs w:val="20"/>
          <w:rtl/>
          <w:lang w:bidi="ar-SA"/>
        </w:rPr>
        <w:t>شكل</w:t>
      </w:r>
      <w:r>
        <w:rPr>
          <w:rFonts w:ascii="Footlight MT" w:eastAsia="Footlight MT" w:hAnsi="Footlight MT" w:cs="Footlight MT"/>
          <w:sz w:val="20"/>
          <w:szCs w:val="20"/>
        </w:rPr>
        <w:t>5</w:t>
      </w:r>
      <w:r>
        <w:rPr>
          <w:sz w:val="20"/>
          <w:szCs w:val="20"/>
          <w:rtl/>
        </w:rPr>
        <w:t>(</w:t>
      </w:r>
      <w:r>
        <w:rPr>
          <w:sz w:val="20"/>
          <w:szCs w:val="20"/>
          <w:rtl/>
          <w:lang w:bidi="ar-SA"/>
        </w:rPr>
        <w:t xml:space="preserve">، العمود المركب </w:t>
      </w:r>
    </w:p>
    <w:p w14:paraId="7268AC0C" w14:textId="77777777" w:rsidR="00FE1608" w:rsidRDefault="00AD3AFF">
      <w:pPr>
        <w:bidi w:val="0"/>
        <w:spacing w:after="114" w:line="259" w:lineRule="auto"/>
        <w:ind w:left="0" w:right="951" w:firstLine="0"/>
        <w:jc w:val="right"/>
      </w:pPr>
      <w:r>
        <w:rPr>
          <w:sz w:val="20"/>
        </w:rPr>
        <w:t xml:space="preserve"> </w:t>
      </w:r>
    </w:p>
    <w:p w14:paraId="349D3708" w14:textId="77777777" w:rsidR="00FE1608" w:rsidRDefault="00AD3AFF">
      <w:pPr>
        <w:numPr>
          <w:ilvl w:val="0"/>
          <w:numId w:val="8"/>
        </w:numPr>
        <w:ind w:right="1289"/>
      </w:pPr>
      <w:r>
        <w:rPr>
          <w:szCs w:val="28"/>
          <w:rtl/>
          <w:lang w:bidi="ar-SA"/>
        </w:rPr>
        <w:t>العمود المركب</w:t>
      </w:r>
      <w:r>
        <w:rPr>
          <w:szCs w:val="28"/>
          <w:rtl/>
        </w:rPr>
        <w:t xml:space="preserve">: </w:t>
      </w:r>
      <w:r>
        <w:rPr>
          <w:szCs w:val="28"/>
          <w:rtl/>
          <w:lang w:bidi="ar-SA"/>
        </w:rPr>
        <w:t xml:space="preserve">تاجه خليط ما بين التاج الناقوسي والتاج النخيلي، وقد استعملت الألوان في هذا </w:t>
      </w:r>
      <w:r>
        <w:rPr>
          <w:rFonts w:ascii="Footlight MT" w:eastAsia="Footlight MT" w:hAnsi="Footlight MT" w:cs="Footlight MT"/>
          <w:szCs w:val="28"/>
          <w:rtl/>
        </w:rPr>
        <w:t xml:space="preserve"> </w:t>
      </w:r>
    </w:p>
    <w:p w14:paraId="0E54EC53" w14:textId="77777777" w:rsidR="00FE1608" w:rsidRDefault="00AD3AFF">
      <w:pPr>
        <w:spacing w:after="36" w:line="259" w:lineRule="auto"/>
        <w:ind w:left="909" w:hanging="10"/>
        <w:jc w:val="left"/>
      </w:pPr>
      <w:r>
        <w:rPr>
          <w:szCs w:val="28"/>
          <w:rtl/>
          <w:lang w:bidi="ar-SA"/>
        </w:rPr>
        <w:t>العمود بمهاره عالية جدا،</w:t>
      </w:r>
      <w:r>
        <w:rPr>
          <w:szCs w:val="28"/>
          <w:rtl/>
        </w:rPr>
        <w:t>)</w:t>
      </w:r>
      <w:r>
        <w:rPr>
          <w:szCs w:val="28"/>
          <w:rtl/>
          <w:lang w:bidi="ar-SA"/>
        </w:rPr>
        <w:t>شكل</w:t>
      </w:r>
      <w:r>
        <w:rPr>
          <w:rFonts w:ascii="Footlight MT" w:eastAsia="Footlight MT" w:hAnsi="Footlight MT" w:cs="Footlight MT"/>
          <w:szCs w:val="28"/>
        </w:rPr>
        <w:t>5</w:t>
      </w:r>
      <w:r>
        <w:rPr>
          <w:szCs w:val="28"/>
          <w:rtl/>
        </w:rPr>
        <w:t>(.</w:t>
      </w:r>
      <w:r>
        <w:rPr>
          <w:rFonts w:ascii="Footlight MT" w:eastAsia="Footlight MT" w:hAnsi="Footlight MT" w:cs="Footlight MT"/>
          <w:szCs w:val="28"/>
          <w:rtl/>
        </w:rPr>
        <w:t xml:space="preserve"> </w:t>
      </w:r>
    </w:p>
    <w:p w14:paraId="6AFAEB64" w14:textId="77777777" w:rsidR="00FE1608" w:rsidRDefault="00AD3AFF">
      <w:pPr>
        <w:numPr>
          <w:ilvl w:val="0"/>
          <w:numId w:val="8"/>
        </w:numPr>
        <w:spacing w:after="50"/>
        <w:ind w:right="1289"/>
      </w:pPr>
      <w:r>
        <w:rPr>
          <w:szCs w:val="28"/>
          <w:rtl/>
          <w:lang w:bidi="ar-SA"/>
        </w:rPr>
        <w:t>العمود الأوزوريسي</w:t>
      </w:r>
      <w:r>
        <w:rPr>
          <w:szCs w:val="28"/>
          <w:rtl/>
        </w:rPr>
        <w:t>)</w:t>
      </w:r>
      <w:r>
        <w:rPr>
          <w:rFonts w:ascii="Footlight MT" w:eastAsia="Footlight MT" w:hAnsi="Footlight MT" w:cs="Footlight MT"/>
        </w:rPr>
        <w:t>Osiride Column</w:t>
      </w:r>
      <w:r>
        <w:rPr>
          <w:szCs w:val="28"/>
          <w:rtl/>
        </w:rPr>
        <w:t xml:space="preserve">(:  </w:t>
      </w:r>
      <w:r>
        <w:rPr>
          <w:szCs w:val="28"/>
          <w:rtl/>
          <w:lang w:bidi="ar-SA"/>
        </w:rPr>
        <w:t xml:space="preserve">قطاعه مربع الشكل مسند اليه تمثال فرعون على هيئة </w:t>
      </w:r>
      <w:r>
        <w:rPr>
          <w:rFonts w:ascii="Footlight MT" w:eastAsia="Footlight MT" w:hAnsi="Footlight MT" w:cs="Footlight MT"/>
          <w:szCs w:val="28"/>
          <w:rtl/>
        </w:rPr>
        <w:t xml:space="preserve"> </w:t>
      </w:r>
      <w:r>
        <w:rPr>
          <w:szCs w:val="28"/>
          <w:rtl/>
          <w:lang w:bidi="ar-SA"/>
        </w:rPr>
        <w:t xml:space="preserve">الإله أوزوريس، </w:t>
      </w:r>
      <w:r>
        <w:rPr>
          <w:szCs w:val="28"/>
          <w:rtl/>
        </w:rPr>
        <w:t>)</w:t>
      </w:r>
      <w:r>
        <w:rPr>
          <w:szCs w:val="28"/>
          <w:rtl/>
          <w:lang w:bidi="ar-SA"/>
        </w:rPr>
        <w:t>شكل</w:t>
      </w:r>
      <w:r>
        <w:rPr>
          <w:rFonts w:ascii="Footlight MT" w:eastAsia="Footlight MT" w:hAnsi="Footlight MT" w:cs="Footlight MT"/>
          <w:szCs w:val="28"/>
        </w:rPr>
        <w:t>6</w:t>
      </w:r>
      <w:r>
        <w:rPr>
          <w:szCs w:val="28"/>
          <w:rtl/>
        </w:rPr>
        <w:t xml:space="preserve">( . </w:t>
      </w:r>
    </w:p>
    <w:p w14:paraId="372540DB" w14:textId="77777777" w:rsidR="00FE1608" w:rsidRDefault="00AD3AFF">
      <w:pPr>
        <w:numPr>
          <w:ilvl w:val="0"/>
          <w:numId w:val="8"/>
        </w:numPr>
        <w:ind w:right="1289"/>
      </w:pPr>
      <w:r>
        <w:rPr>
          <w:szCs w:val="28"/>
          <w:rtl/>
          <w:lang w:bidi="ar-SA"/>
        </w:rPr>
        <w:t>العمود الهاتوري</w:t>
      </w:r>
      <w:r>
        <w:rPr>
          <w:szCs w:val="28"/>
          <w:rtl/>
        </w:rPr>
        <w:t xml:space="preserve">) </w:t>
      </w:r>
      <w:r>
        <w:rPr>
          <w:rFonts w:ascii="Footlight MT" w:eastAsia="Footlight MT" w:hAnsi="Footlight MT" w:cs="Footlight MT"/>
        </w:rPr>
        <w:t>Hathor Column</w:t>
      </w:r>
      <w:r>
        <w:rPr>
          <w:szCs w:val="28"/>
          <w:rtl/>
        </w:rPr>
        <w:t xml:space="preserve">(: </w:t>
      </w:r>
      <w:r>
        <w:rPr>
          <w:szCs w:val="28"/>
          <w:rtl/>
          <w:lang w:bidi="ar-SA"/>
        </w:rPr>
        <w:t xml:space="preserve">تاجه مكعب الشكل على كل سطح أو وجه رأس الإله </w:t>
      </w:r>
      <w:r>
        <w:rPr>
          <w:rFonts w:ascii="Footlight MT" w:eastAsia="Footlight MT" w:hAnsi="Footlight MT" w:cs="Footlight MT"/>
          <w:szCs w:val="28"/>
          <w:rtl/>
        </w:rPr>
        <w:t xml:space="preserve"> </w:t>
      </w:r>
    </w:p>
    <w:p w14:paraId="2B35F032" w14:textId="77777777" w:rsidR="00FE1608" w:rsidRDefault="00AD3AFF">
      <w:pPr>
        <w:spacing w:after="3" w:line="259" w:lineRule="auto"/>
        <w:ind w:left="909" w:hanging="10"/>
        <w:jc w:val="left"/>
      </w:pPr>
      <w:r>
        <w:rPr>
          <w:szCs w:val="28"/>
          <w:rtl/>
          <w:lang w:bidi="ar-SA"/>
        </w:rPr>
        <w:t xml:space="preserve">هاتور، ويعلو هذا التاج مكعب اخر اضافي يماثله في الحجم عليه بعض النقوش، </w:t>
      </w:r>
      <w:r>
        <w:rPr>
          <w:szCs w:val="28"/>
          <w:rtl/>
        </w:rPr>
        <w:t>)</w:t>
      </w:r>
      <w:r>
        <w:rPr>
          <w:szCs w:val="28"/>
          <w:rtl/>
          <w:lang w:bidi="ar-SA"/>
        </w:rPr>
        <w:t>شكل</w:t>
      </w:r>
      <w:r>
        <w:rPr>
          <w:rFonts w:ascii="Footlight MT" w:eastAsia="Footlight MT" w:hAnsi="Footlight MT" w:cs="Footlight MT"/>
          <w:szCs w:val="28"/>
        </w:rPr>
        <w:t>7</w:t>
      </w:r>
      <w:r>
        <w:rPr>
          <w:szCs w:val="28"/>
          <w:rtl/>
        </w:rPr>
        <w:t xml:space="preserve">( . </w:t>
      </w:r>
    </w:p>
    <w:p w14:paraId="4F4C7173" w14:textId="77777777" w:rsidR="00FE1608" w:rsidRDefault="00AD3AFF">
      <w:pPr>
        <w:bidi w:val="0"/>
        <w:spacing w:after="47" w:line="259" w:lineRule="auto"/>
        <w:ind w:left="0" w:right="967" w:firstLine="0"/>
        <w:jc w:val="right"/>
      </w:pPr>
      <w:r>
        <w:t xml:space="preserve"> </w:t>
      </w:r>
    </w:p>
    <w:p w14:paraId="42A926F6" w14:textId="77777777" w:rsidR="00FE1608" w:rsidRDefault="00AD3AFF">
      <w:pPr>
        <w:spacing w:after="0" w:line="259" w:lineRule="auto"/>
        <w:ind w:left="905" w:hanging="10"/>
        <w:jc w:val="left"/>
      </w:pPr>
      <w:r>
        <w:rPr>
          <w:b/>
          <w:bCs/>
          <w:sz w:val="36"/>
          <w:szCs w:val="36"/>
          <w:rtl/>
          <w:lang w:bidi="ar-SA"/>
        </w:rPr>
        <w:t>النحت</w:t>
      </w:r>
      <w:r>
        <w:rPr>
          <w:b/>
          <w:bCs/>
          <w:sz w:val="36"/>
          <w:szCs w:val="36"/>
          <w:rtl/>
        </w:rPr>
        <w:t xml:space="preserve">:  </w:t>
      </w:r>
    </w:p>
    <w:p w14:paraId="6E489191" w14:textId="77777777" w:rsidR="00FE1608" w:rsidRDefault="00AD3AFF">
      <w:pPr>
        <w:ind w:left="900" w:right="1289"/>
      </w:pPr>
      <w:r>
        <w:rPr>
          <w:szCs w:val="28"/>
          <w:rtl/>
          <w:lang w:bidi="ar-SA"/>
        </w:rPr>
        <w:t xml:space="preserve">      انتعشت أعمال النحت في الدولة الحديثة بعد ما كان قد انتابها بعض الضعف أثناء فترة حكم الهكسوس لمصر، وبدأ الفنان يمارس قدرته الفنية التي عرفت عنه في تماثيل الدولة القديمة ظهرت تماثيل ضخمة بجانب التمثال ذات الحجم الطبيعي</w:t>
      </w:r>
      <w:r>
        <w:rPr>
          <w:szCs w:val="28"/>
          <w:rtl/>
        </w:rPr>
        <w:t xml:space="preserve">. </w:t>
      </w:r>
      <w:r>
        <w:rPr>
          <w:szCs w:val="28"/>
          <w:rtl/>
          <w:lang w:bidi="ar-SA"/>
        </w:rPr>
        <w:t>كما أن عناية الفنان لم تعد مقصو رة على الوجه فظهر اهتمامه بدراسة الأعضاء كالأيدي والأرجل</w:t>
      </w:r>
      <w:r>
        <w:rPr>
          <w:szCs w:val="28"/>
          <w:rtl/>
        </w:rPr>
        <w:t xml:space="preserve">. </w:t>
      </w:r>
      <w:r>
        <w:rPr>
          <w:szCs w:val="28"/>
          <w:rtl/>
          <w:lang w:bidi="ar-SA"/>
        </w:rPr>
        <w:t>ويلاحظ ظهور تطور في طابع نحت التماثيل الملكية، فيبدو تعبير على الوجه، وليونه في الخطوط العامة ويعتبر هذا التغير مقدمة لفن النحت الذي يظهر بعد ذلك في فن العمارنة، ومثال ذلك تمثال الملك</w:t>
      </w:r>
      <w:r>
        <w:rPr>
          <w:rFonts w:ascii="Footlight MT" w:eastAsia="Footlight MT" w:hAnsi="Footlight MT" w:cs="Footlight MT"/>
          <w:szCs w:val="28"/>
          <w:rtl/>
        </w:rPr>
        <w:t xml:space="preserve"> </w:t>
      </w:r>
    </w:p>
    <w:p w14:paraId="71055E96" w14:textId="77777777" w:rsidR="00FE1608" w:rsidRDefault="00AD3AFF">
      <w:pPr>
        <w:bidi w:val="0"/>
        <w:spacing w:after="0" w:line="259" w:lineRule="auto"/>
        <w:ind w:left="1791" w:firstLine="0"/>
        <w:jc w:val="left"/>
      </w:pPr>
      <w:r>
        <w:rPr>
          <w:rFonts w:ascii="Footlight MT" w:eastAsia="Footlight MT" w:hAnsi="Footlight MT" w:cs="Footlight MT"/>
        </w:rPr>
        <w:lastRenderedPageBreak/>
        <w:t xml:space="preserve"> </w:t>
      </w:r>
      <w:r>
        <w:rPr>
          <w:noProof/>
          <w:lang w:bidi="ar-SA"/>
        </w:rPr>
        <w:drawing>
          <wp:inline distT="0" distB="0" distL="0" distR="0" wp14:anchorId="4768184F" wp14:editId="7F795919">
            <wp:extent cx="2297430" cy="2473071"/>
            <wp:effectExtent l="0" t="0" r="0" b="0"/>
            <wp:docPr id="46975" name="Picture 46975"/>
            <wp:cNvGraphicFramePr/>
            <a:graphic xmlns:a="http://schemas.openxmlformats.org/drawingml/2006/main">
              <a:graphicData uri="http://schemas.openxmlformats.org/drawingml/2006/picture">
                <pic:pic xmlns:pic="http://schemas.openxmlformats.org/drawingml/2006/picture">
                  <pic:nvPicPr>
                    <pic:cNvPr id="46975" name="Picture 46975"/>
                    <pic:cNvPicPr/>
                  </pic:nvPicPr>
                  <pic:blipFill>
                    <a:blip r:embed="rId138"/>
                    <a:stretch>
                      <a:fillRect/>
                    </a:stretch>
                  </pic:blipFill>
                  <pic:spPr>
                    <a:xfrm>
                      <a:off x="0" y="0"/>
                      <a:ext cx="2297430" cy="2473071"/>
                    </a:xfrm>
                    <a:prstGeom prst="rect">
                      <a:avLst/>
                    </a:prstGeom>
                  </pic:spPr>
                </pic:pic>
              </a:graphicData>
            </a:graphic>
          </wp:inline>
        </w:drawing>
      </w:r>
      <w:r>
        <w:t xml:space="preserve">               </w:t>
      </w:r>
      <w:r>
        <w:rPr>
          <w:noProof/>
          <w:lang w:bidi="ar-SA"/>
        </w:rPr>
        <w:drawing>
          <wp:inline distT="0" distB="0" distL="0" distR="0" wp14:anchorId="6D5C2271" wp14:editId="02A24DC1">
            <wp:extent cx="1917446" cy="2498725"/>
            <wp:effectExtent l="0" t="0" r="0" b="0"/>
            <wp:docPr id="46973" name="Picture 46973"/>
            <wp:cNvGraphicFramePr/>
            <a:graphic xmlns:a="http://schemas.openxmlformats.org/drawingml/2006/main">
              <a:graphicData uri="http://schemas.openxmlformats.org/drawingml/2006/picture">
                <pic:pic xmlns:pic="http://schemas.openxmlformats.org/drawingml/2006/picture">
                  <pic:nvPicPr>
                    <pic:cNvPr id="46973" name="Picture 46973"/>
                    <pic:cNvPicPr/>
                  </pic:nvPicPr>
                  <pic:blipFill>
                    <a:blip r:embed="rId139"/>
                    <a:stretch>
                      <a:fillRect/>
                    </a:stretch>
                  </pic:blipFill>
                  <pic:spPr>
                    <a:xfrm>
                      <a:off x="0" y="0"/>
                      <a:ext cx="1917446" cy="2498725"/>
                    </a:xfrm>
                    <a:prstGeom prst="rect">
                      <a:avLst/>
                    </a:prstGeom>
                  </pic:spPr>
                </pic:pic>
              </a:graphicData>
            </a:graphic>
          </wp:inline>
        </w:drawing>
      </w:r>
    </w:p>
    <w:p w14:paraId="760A8485" w14:textId="77777777" w:rsidR="00FE1608" w:rsidRDefault="00AD3AFF">
      <w:pPr>
        <w:spacing w:after="58" w:line="259" w:lineRule="auto"/>
        <w:ind w:left="907" w:hanging="10"/>
        <w:jc w:val="left"/>
      </w:pPr>
      <w:r>
        <w:rPr>
          <w:sz w:val="20"/>
          <w:szCs w:val="20"/>
          <w:rtl/>
        </w:rPr>
        <w:t xml:space="preserve">                      )</w:t>
      </w:r>
      <w:r>
        <w:rPr>
          <w:sz w:val="20"/>
          <w:szCs w:val="20"/>
          <w:rtl/>
          <w:lang w:bidi="ar-SA"/>
        </w:rPr>
        <w:t>شكل</w:t>
      </w:r>
      <w:r>
        <w:rPr>
          <w:rFonts w:ascii="Footlight MT" w:eastAsia="Footlight MT" w:hAnsi="Footlight MT" w:cs="Footlight MT"/>
          <w:sz w:val="20"/>
          <w:szCs w:val="20"/>
        </w:rPr>
        <w:t>6</w:t>
      </w:r>
      <w:r>
        <w:rPr>
          <w:sz w:val="20"/>
          <w:szCs w:val="20"/>
          <w:rtl/>
        </w:rPr>
        <w:t>(</w:t>
      </w:r>
      <w:r>
        <w:rPr>
          <w:sz w:val="20"/>
          <w:szCs w:val="20"/>
          <w:rtl/>
          <w:lang w:bidi="ar-SA"/>
        </w:rPr>
        <w:t xml:space="preserve">، عمود أوزوريس                                                                           </w:t>
      </w:r>
      <w:r>
        <w:rPr>
          <w:sz w:val="20"/>
          <w:szCs w:val="20"/>
          <w:rtl/>
        </w:rPr>
        <w:t>)</w:t>
      </w:r>
      <w:r>
        <w:rPr>
          <w:sz w:val="20"/>
          <w:szCs w:val="20"/>
          <w:rtl/>
          <w:lang w:bidi="ar-SA"/>
        </w:rPr>
        <w:t>شكل</w:t>
      </w:r>
      <w:r>
        <w:rPr>
          <w:rFonts w:ascii="Footlight MT" w:eastAsia="Footlight MT" w:hAnsi="Footlight MT" w:cs="Footlight MT"/>
          <w:sz w:val="20"/>
          <w:szCs w:val="20"/>
        </w:rPr>
        <w:t>7</w:t>
      </w:r>
      <w:r>
        <w:rPr>
          <w:sz w:val="20"/>
          <w:szCs w:val="20"/>
          <w:rtl/>
        </w:rPr>
        <w:t>(</w:t>
      </w:r>
      <w:r>
        <w:rPr>
          <w:sz w:val="20"/>
          <w:szCs w:val="20"/>
          <w:rtl/>
          <w:lang w:bidi="ar-SA"/>
        </w:rPr>
        <w:t xml:space="preserve">، عمود هاتور  </w:t>
      </w:r>
    </w:p>
    <w:p w14:paraId="0C8ACF0A" w14:textId="77777777" w:rsidR="00FE1608" w:rsidRDefault="00AD3AFF">
      <w:pPr>
        <w:ind w:left="900" w:right="1289"/>
      </w:pPr>
      <w:r>
        <w:rPr>
          <w:szCs w:val="28"/>
          <w:rtl/>
          <w:lang w:bidi="ar-SA"/>
        </w:rPr>
        <w:t>تحتمس الثالث،المصنوع من الحجر والذي عثر عليه في الكرنك  ويعتبر هذا التمثال قطعة فنية عظيمة وذلك لمقدرة الفنان في التعبير عن شبه ابتسامه هادئة تظهر على الوجه، ومع أن الفنان عبر عن شباب الملك في صورة جميلة بخطوط قوية إلا أن وجه الملك ينقصه طابع الهيبة والعظمة الذي عرف في تماثيل الدولة القديمة</w:t>
      </w:r>
      <w:r>
        <w:rPr>
          <w:szCs w:val="28"/>
          <w:rtl/>
        </w:rPr>
        <w:t xml:space="preserve">. </w:t>
      </w:r>
    </w:p>
    <w:p w14:paraId="44357BB0" w14:textId="77777777" w:rsidR="00FE1608" w:rsidRDefault="00AD3AFF">
      <w:pPr>
        <w:ind w:left="900" w:right="1289"/>
      </w:pPr>
      <w:r>
        <w:rPr>
          <w:szCs w:val="28"/>
          <w:rtl/>
          <w:lang w:bidi="ar-SA"/>
        </w:rPr>
        <w:t xml:space="preserve">     وتمتاز الفترة التالية من حكم الأسرة الثامنة عشرة بتطور كبير في نحت التماثيل الملكية حيث خرج المثال عن التقاليد القديمة المتبعة في نحت تماثيل الملوك وفضل تمثيلهم على سجيتهم وطبيعتهم، وأحسن مثال لذلك مجموعة تماثيل الملك أخناتون </w:t>
      </w:r>
      <w:r>
        <w:rPr>
          <w:szCs w:val="28"/>
          <w:rtl/>
        </w:rPr>
        <w:t>)</w:t>
      </w:r>
      <w:r>
        <w:rPr>
          <w:szCs w:val="28"/>
          <w:rtl/>
          <w:lang w:bidi="ar-SA"/>
        </w:rPr>
        <w:t>شكل</w:t>
      </w:r>
      <w:r>
        <w:rPr>
          <w:rFonts w:ascii="Footlight MT" w:eastAsia="Footlight MT" w:hAnsi="Footlight MT" w:cs="Footlight MT"/>
          <w:szCs w:val="28"/>
        </w:rPr>
        <w:t>8</w:t>
      </w:r>
      <w:r>
        <w:rPr>
          <w:szCs w:val="28"/>
          <w:rtl/>
        </w:rPr>
        <w:t>(</w:t>
      </w:r>
      <w:r>
        <w:rPr>
          <w:szCs w:val="28"/>
          <w:rtl/>
          <w:lang w:bidi="ar-SA"/>
        </w:rPr>
        <w:t>، وبدراسة هذا التمثال يلاحظ أنه لأول مره في تاريخ نحت التماثيل الملكية تظهر تماثيل في شكل غير جميل تميزت بإطالة الوجه وكبر الرأس بالنسبة للعنق النحيل</w:t>
      </w:r>
      <w:r>
        <w:rPr>
          <w:szCs w:val="28"/>
          <w:rtl/>
        </w:rPr>
        <w:t xml:space="preserve">.  </w:t>
      </w:r>
    </w:p>
    <w:p w14:paraId="52D6EC99" w14:textId="77777777" w:rsidR="00FE1608" w:rsidRDefault="00AD3AFF">
      <w:pPr>
        <w:bidi w:val="0"/>
        <w:spacing w:after="0" w:line="259" w:lineRule="auto"/>
        <w:ind w:left="3939" w:firstLine="0"/>
        <w:jc w:val="left"/>
      </w:pPr>
      <w:r>
        <w:t xml:space="preserve"> </w:t>
      </w:r>
      <w:r>
        <w:rPr>
          <w:noProof/>
          <w:lang w:bidi="ar-SA"/>
        </w:rPr>
        <w:drawing>
          <wp:inline distT="0" distB="0" distL="0" distR="0" wp14:anchorId="278D8C9A" wp14:editId="7C57BF38">
            <wp:extent cx="1731010" cy="3657092"/>
            <wp:effectExtent l="0" t="0" r="0" b="0"/>
            <wp:docPr id="46977" name="Picture 46977" descr="amenhotep iv.jpg"/>
            <wp:cNvGraphicFramePr/>
            <a:graphic xmlns:a="http://schemas.openxmlformats.org/drawingml/2006/main">
              <a:graphicData uri="http://schemas.openxmlformats.org/drawingml/2006/picture">
                <pic:pic xmlns:pic="http://schemas.openxmlformats.org/drawingml/2006/picture">
                  <pic:nvPicPr>
                    <pic:cNvPr id="46977" name="Picture 46977"/>
                    <pic:cNvPicPr/>
                  </pic:nvPicPr>
                  <pic:blipFill>
                    <a:blip r:embed="rId140"/>
                    <a:stretch>
                      <a:fillRect/>
                    </a:stretch>
                  </pic:blipFill>
                  <pic:spPr>
                    <a:xfrm>
                      <a:off x="0" y="0"/>
                      <a:ext cx="1731010" cy="3657092"/>
                    </a:xfrm>
                    <a:prstGeom prst="rect">
                      <a:avLst/>
                    </a:prstGeom>
                  </pic:spPr>
                </pic:pic>
              </a:graphicData>
            </a:graphic>
          </wp:inline>
        </w:drawing>
      </w:r>
    </w:p>
    <w:p w14:paraId="1A3F855F" w14:textId="77777777" w:rsidR="00FE1608" w:rsidRDefault="00AD3AFF">
      <w:pPr>
        <w:spacing w:after="59" w:line="259" w:lineRule="auto"/>
        <w:ind w:left="10" w:right="385" w:hanging="10"/>
        <w:jc w:val="center"/>
      </w:pPr>
      <w:r>
        <w:rPr>
          <w:sz w:val="20"/>
          <w:szCs w:val="20"/>
          <w:rtl/>
        </w:rPr>
        <w:t>)</w:t>
      </w:r>
      <w:r>
        <w:rPr>
          <w:sz w:val="20"/>
          <w:szCs w:val="20"/>
          <w:rtl/>
          <w:lang w:bidi="ar-SA"/>
        </w:rPr>
        <w:t>شكل</w:t>
      </w:r>
      <w:r>
        <w:rPr>
          <w:rFonts w:ascii="Footlight MT" w:eastAsia="Footlight MT" w:hAnsi="Footlight MT" w:cs="Footlight MT"/>
          <w:sz w:val="20"/>
          <w:szCs w:val="20"/>
        </w:rPr>
        <w:t>8</w:t>
      </w:r>
      <w:r>
        <w:rPr>
          <w:sz w:val="20"/>
          <w:szCs w:val="20"/>
          <w:rtl/>
        </w:rPr>
        <w:t>(</w:t>
      </w:r>
      <w:r>
        <w:rPr>
          <w:sz w:val="20"/>
          <w:szCs w:val="20"/>
          <w:rtl/>
          <w:lang w:bidi="ar-SA"/>
        </w:rPr>
        <w:t xml:space="preserve">، تمثال الملك أمنحتب الرابع </w:t>
      </w:r>
      <w:r>
        <w:rPr>
          <w:sz w:val="20"/>
          <w:szCs w:val="20"/>
          <w:rtl/>
        </w:rPr>
        <w:t>)</w:t>
      </w:r>
      <w:r>
        <w:rPr>
          <w:sz w:val="20"/>
          <w:szCs w:val="20"/>
          <w:rtl/>
          <w:lang w:bidi="ar-SA"/>
        </w:rPr>
        <w:t>أخناتون</w:t>
      </w:r>
      <w:r>
        <w:rPr>
          <w:sz w:val="20"/>
          <w:szCs w:val="20"/>
          <w:rtl/>
        </w:rPr>
        <w:t xml:space="preserve">( </w:t>
      </w:r>
      <w:r>
        <w:rPr>
          <w:sz w:val="20"/>
          <w:szCs w:val="20"/>
          <w:rtl/>
          <w:lang w:bidi="ar-SA"/>
        </w:rPr>
        <w:t xml:space="preserve">عثر عليه في معبد الإله آتون </w:t>
      </w:r>
      <w:r>
        <w:rPr>
          <w:rFonts w:ascii="Footlight MT" w:eastAsia="Footlight MT" w:hAnsi="Footlight MT" w:cs="Footlight MT"/>
          <w:sz w:val="20"/>
          <w:szCs w:val="20"/>
        </w:rPr>
        <w:t>1365</w:t>
      </w:r>
      <w:r>
        <w:rPr>
          <w:sz w:val="20"/>
          <w:szCs w:val="20"/>
          <w:rtl/>
          <w:lang w:bidi="ar-SA"/>
        </w:rPr>
        <w:t>ق</w:t>
      </w:r>
      <w:r>
        <w:rPr>
          <w:sz w:val="20"/>
          <w:szCs w:val="20"/>
          <w:rtl/>
        </w:rPr>
        <w:t>.</w:t>
      </w:r>
      <w:r>
        <w:rPr>
          <w:sz w:val="20"/>
          <w:szCs w:val="20"/>
          <w:rtl/>
          <w:lang w:bidi="ar-SA"/>
        </w:rPr>
        <w:t>م</w:t>
      </w:r>
      <w:r>
        <w:rPr>
          <w:sz w:val="20"/>
          <w:szCs w:val="20"/>
          <w:rtl/>
        </w:rPr>
        <w:t>-</w:t>
      </w:r>
      <w:r>
        <w:rPr>
          <w:sz w:val="20"/>
          <w:szCs w:val="20"/>
          <w:rtl/>
          <w:lang w:bidi="ar-SA"/>
        </w:rPr>
        <w:t xml:space="preserve">المتحف المصري في القاهرة </w:t>
      </w:r>
    </w:p>
    <w:p w14:paraId="11EC548C" w14:textId="77777777" w:rsidR="00FE1608" w:rsidRDefault="00AD3AFF">
      <w:pPr>
        <w:ind w:left="900" w:right="1289"/>
      </w:pPr>
      <w:r>
        <w:rPr>
          <w:szCs w:val="28"/>
          <w:rtl/>
          <w:lang w:bidi="ar-SA"/>
        </w:rPr>
        <w:t>كما تظهر الحرية الكاملة في التعبير عن الحقيقة في امتلاء البطون</w:t>
      </w:r>
      <w:r>
        <w:rPr>
          <w:szCs w:val="28"/>
          <w:rtl/>
        </w:rPr>
        <w:t xml:space="preserve">. </w:t>
      </w:r>
      <w:r>
        <w:rPr>
          <w:szCs w:val="28"/>
          <w:rtl/>
          <w:lang w:bidi="ar-SA"/>
        </w:rPr>
        <w:t xml:space="preserve">وهذا التغيير يعد حدثا جديدا في التماثيل الملكية على نقيض ما كان متبعا في تماثيل الدولة القديمة التي اتسمت بالقوة والهيبة </w:t>
      </w:r>
      <w:r>
        <w:rPr>
          <w:szCs w:val="28"/>
          <w:rtl/>
          <w:lang w:bidi="ar-SA"/>
        </w:rPr>
        <w:lastRenderedPageBreak/>
        <w:t>بجانب التعبير عن الكمال الجسماني</w:t>
      </w:r>
      <w:r>
        <w:rPr>
          <w:szCs w:val="28"/>
          <w:rtl/>
        </w:rPr>
        <w:t xml:space="preserve">. </w:t>
      </w:r>
      <w:r>
        <w:rPr>
          <w:szCs w:val="28"/>
          <w:rtl/>
          <w:lang w:bidi="ar-SA"/>
        </w:rPr>
        <w:t>والظاهر أن الملك كان يشجع الفنان على هذا التطور حيث سجل في أحد النقوش أنه كان يزور مرسم المثال، ويبدو أن هذا التمثال كان ملونا فقد وجدت به آثار ألوان كما يلاحظ أن الملك أخناتون يظهر مرتديا تاج الوجهين القبلي والبحري</w:t>
      </w:r>
      <w:r>
        <w:rPr>
          <w:szCs w:val="28"/>
          <w:rtl/>
        </w:rPr>
        <w:t xml:space="preserve">.  </w:t>
      </w:r>
    </w:p>
    <w:p w14:paraId="327439D4" w14:textId="77777777" w:rsidR="00FE1608" w:rsidRDefault="00AD3AFF">
      <w:pPr>
        <w:ind w:left="900" w:right="1289"/>
      </w:pPr>
      <w:r>
        <w:rPr>
          <w:szCs w:val="28"/>
          <w:rtl/>
          <w:lang w:bidi="ar-SA"/>
        </w:rPr>
        <w:t xml:space="preserve">     وبالنظر إلى تمثال </w:t>
      </w:r>
      <w:r>
        <w:rPr>
          <w:b/>
          <w:bCs/>
          <w:szCs w:val="28"/>
          <w:rtl/>
          <w:lang w:bidi="ar-SA"/>
        </w:rPr>
        <w:t>نفرتيتي</w:t>
      </w:r>
      <w:r>
        <w:rPr>
          <w:szCs w:val="28"/>
          <w:rtl/>
          <w:lang w:bidi="ar-SA"/>
        </w:rPr>
        <w:t xml:space="preserve"> زوجة أخناتون </w:t>
      </w:r>
      <w:r>
        <w:rPr>
          <w:szCs w:val="28"/>
          <w:rtl/>
        </w:rPr>
        <w:t>)</w:t>
      </w:r>
      <w:r>
        <w:rPr>
          <w:szCs w:val="28"/>
          <w:rtl/>
          <w:lang w:bidi="ar-SA"/>
        </w:rPr>
        <w:t>شك ل</w:t>
      </w:r>
      <w:r>
        <w:rPr>
          <w:rFonts w:ascii="Footlight MT" w:eastAsia="Footlight MT" w:hAnsi="Footlight MT" w:cs="Footlight MT"/>
          <w:szCs w:val="28"/>
        </w:rPr>
        <w:t>9</w:t>
      </w:r>
      <w:r>
        <w:rPr>
          <w:szCs w:val="28"/>
          <w:rtl/>
        </w:rPr>
        <w:t>(</w:t>
      </w:r>
      <w:r>
        <w:rPr>
          <w:szCs w:val="28"/>
          <w:rtl/>
          <w:lang w:bidi="ar-SA"/>
        </w:rPr>
        <w:t xml:space="preserve">، هذا التمثال خاص بالملكة نفرتيتي وهي زوجة الفرعون اخناتون وهو بالحجم الطبيعي، ما يميز هذا التمثال انه نحت لغرض يخالف باقي التماثيل المصرية الأخرى، وجدت في حجرة النحات المصري وهو  </w:t>
      </w:r>
      <w:r>
        <w:rPr>
          <w:b/>
          <w:bCs/>
          <w:szCs w:val="28"/>
          <w:rtl/>
          <w:lang w:bidi="ar-SA"/>
        </w:rPr>
        <w:t>تحتمس</w:t>
      </w:r>
      <w:r>
        <w:rPr>
          <w:szCs w:val="28"/>
          <w:rtl/>
          <w:lang w:bidi="ar-SA"/>
        </w:rPr>
        <w:t>، يقرأ هذا التمثال من جميع الأتجاهات، واضح ان العمل غير مكتمل بالنظر إلى تجويف العين نلاحظ بياض العين فقط ، مصنوع هذا التمثال من الحجر الجيري وطبقة خفيفة من الجص الأمر الذي ساعد الفنان ان يحصل على مؤثرات وملامح محاكية للواقع، الاسلوب الرقيق الذي اتبعه الفنان حول منطقة الخدود يظهر حساسية عالية عند النحات وكيف نشعر بملمس الجلد والعظام والحركات الجميله حول وجهها، هي حقا جميلة وانيقة جدا، ولا ننسى الرقبة الطويلة</w:t>
      </w:r>
      <w:r>
        <w:rPr>
          <w:szCs w:val="28"/>
          <w:rtl/>
        </w:rPr>
        <w:t xml:space="preserve">.  </w:t>
      </w:r>
    </w:p>
    <w:p w14:paraId="2FDB51FC" w14:textId="77777777" w:rsidR="00FE1608" w:rsidRDefault="00AD3AFF">
      <w:pPr>
        <w:ind w:left="900" w:right="1289"/>
      </w:pPr>
      <w:r>
        <w:rPr>
          <w:szCs w:val="28"/>
          <w:rtl/>
          <w:lang w:bidi="ar-SA"/>
        </w:rPr>
        <w:t>ما يعطي التمثال تماسك قوي يعطي العمل بنية متماسكة هو المسار الخطي في الرقبة فعلى الامتداد الخطي للرقبة يتماسك التمثال بالكامل وصولا بخطوط غطاء الرأس</w:t>
      </w:r>
      <w:r>
        <w:rPr>
          <w:szCs w:val="28"/>
          <w:rtl/>
        </w:rPr>
        <w:t xml:space="preserve">. </w:t>
      </w:r>
      <w:r>
        <w:rPr>
          <w:szCs w:val="28"/>
          <w:rtl/>
          <w:lang w:bidi="ar-SA"/>
        </w:rPr>
        <w:t xml:space="preserve">التناقص تدريجيا من اعلى غطاء الرأس في اتجاه الذقن ث م </w:t>
      </w:r>
    </w:p>
    <w:p w14:paraId="0BE4ED78" w14:textId="77777777" w:rsidR="00FE1608" w:rsidRDefault="00AD3AFF">
      <w:pPr>
        <w:ind w:left="900" w:right="1289"/>
      </w:pPr>
      <w:r>
        <w:rPr>
          <w:szCs w:val="28"/>
          <w:rtl/>
          <w:lang w:bidi="ar-SA"/>
        </w:rPr>
        <w:t>الرقبة ارتباطا في عظام الترقوه فتخلق هذه الحركة في التمثال الأحساس بالإستمرارية من قمة التمثال إلى قاعدته</w:t>
      </w:r>
      <w:r>
        <w:rPr>
          <w:rFonts w:ascii="Arial" w:eastAsia="Arial" w:hAnsi="Arial" w:cs="Arial"/>
          <w:sz w:val="21"/>
          <w:szCs w:val="21"/>
          <w:rtl/>
        </w:rPr>
        <w:t>.</w:t>
      </w:r>
      <w:r>
        <w:rPr>
          <w:szCs w:val="28"/>
          <w:rtl/>
        </w:rPr>
        <w:t xml:space="preserve"> </w:t>
      </w:r>
    </w:p>
    <w:p w14:paraId="6876BB8E" w14:textId="77777777" w:rsidR="00FE1608" w:rsidRDefault="00AD3AFF">
      <w:pPr>
        <w:bidi w:val="0"/>
        <w:spacing w:after="0" w:line="259" w:lineRule="auto"/>
        <w:ind w:left="0" w:right="967" w:firstLine="0"/>
        <w:jc w:val="right"/>
      </w:pPr>
      <w:r>
        <w:t xml:space="preserve"> </w:t>
      </w:r>
    </w:p>
    <w:p w14:paraId="2E0621CF" w14:textId="77777777" w:rsidR="00FE1608" w:rsidRDefault="00AD3AFF">
      <w:pPr>
        <w:bidi w:val="0"/>
        <w:spacing w:after="0" w:line="259" w:lineRule="auto"/>
        <w:ind w:left="1133" w:firstLine="0"/>
        <w:jc w:val="left"/>
      </w:pPr>
      <w:r>
        <w:t xml:space="preserve"> </w:t>
      </w:r>
      <w:r>
        <w:rPr>
          <w:noProof/>
          <w:lang w:bidi="ar-SA"/>
        </w:rPr>
        <w:drawing>
          <wp:inline distT="0" distB="0" distL="0" distR="0" wp14:anchorId="4D4FBEEE" wp14:editId="075C8668">
            <wp:extent cx="5274310" cy="2962275"/>
            <wp:effectExtent l="0" t="0" r="0" b="0"/>
            <wp:docPr id="47725" name="Picture 47725" descr="7250d073-1ad5-4859-86c0-154e32557b7f_16x9_600x338.jpg"/>
            <wp:cNvGraphicFramePr/>
            <a:graphic xmlns:a="http://schemas.openxmlformats.org/drawingml/2006/main">
              <a:graphicData uri="http://schemas.openxmlformats.org/drawingml/2006/picture">
                <pic:pic xmlns:pic="http://schemas.openxmlformats.org/drawingml/2006/picture">
                  <pic:nvPicPr>
                    <pic:cNvPr id="47725" name="Picture 47725"/>
                    <pic:cNvPicPr/>
                  </pic:nvPicPr>
                  <pic:blipFill>
                    <a:blip r:embed="rId141"/>
                    <a:stretch>
                      <a:fillRect/>
                    </a:stretch>
                  </pic:blipFill>
                  <pic:spPr>
                    <a:xfrm>
                      <a:off x="0" y="0"/>
                      <a:ext cx="5274310" cy="2962275"/>
                    </a:xfrm>
                    <a:prstGeom prst="rect">
                      <a:avLst/>
                    </a:prstGeom>
                  </pic:spPr>
                </pic:pic>
              </a:graphicData>
            </a:graphic>
          </wp:inline>
        </w:drawing>
      </w:r>
    </w:p>
    <w:p w14:paraId="3C4BD944" w14:textId="77777777" w:rsidR="00FE1608" w:rsidRDefault="00AD3AFF">
      <w:pPr>
        <w:spacing w:after="3" w:line="259" w:lineRule="auto"/>
        <w:ind w:left="10" w:right="388" w:hanging="10"/>
        <w:jc w:val="center"/>
      </w:pPr>
      <w:r>
        <w:rPr>
          <w:sz w:val="20"/>
          <w:szCs w:val="20"/>
          <w:rtl/>
        </w:rPr>
        <w:t>)</w:t>
      </w:r>
      <w:r>
        <w:rPr>
          <w:sz w:val="20"/>
          <w:szCs w:val="20"/>
          <w:rtl/>
          <w:lang w:bidi="ar-SA"/>
        </w:rPr>
        <w:t>شكل</w:t>
      </w:r>
      <w:r>
        <w:rPr>
          <w:rFonts w:ascii="Calibri" w:eastAsia="Calibri" w:hAnsi="Calibri" w:cs="Calibri"/>
          <w:sz w:val="20"/>
          <w:szCs w:val="20"/>
        </w:rPr>
        <w:t>9</w:t>
      </w:r>
      <w:r>
        <w:rPr>
          <w:sz w:val="20"/>
          <w:szCs w:val="20"/>
          <w:rtl/>
        </w:rPr>
        <w:t>(</w:t>
      </w:r>
      <w:r>
        <w:rPr>
          <w:sz w:val="20"/>
          <w:szCs w:val="20"/>
          <w:rtl/>
          <w:lang w:bidi="ar-SA"/>
        </w:rPr>
        <w:t xml:space="preserve">، رأس من الحجر الجيري الملون الخاص بالملكة نفرتيتي مرتدية تاجا </w:t>
      </w:r>
      <w:r>
        <w:rPr>
          <w:rFonts w:ascii="Calibri" w:eastAsia="Calibri" w:hAnsi="Calibri" w:cs="Calibri"/>
          <w:sz w:val="20"/>
          <w:szCs w:val="20"/>
        </w:rPr>
        <w:t>1365</w:t>
      </w:r>
      <w:r>
        <w:rPr>
          <w:sz w:val="20"/>
          <w:szCs w:val="20"/>
          <w:rtl/>
          <w:lang w:bidi="ar-SA"/>
        </w:rPr>
        <w:t xml:space="preserve"> ق</w:t>
      </w:r>
      <w:r>
        <w:rPr>
          <w:sz w:val="20"/>
          <w:szCs w:val="20"/>
          <w:rtl/>
        </w:rPr>
        <w:t>.</w:t>
      </w:r>
      <w:r>
        <w:rPr>
          <w:sz w:val="20"/>
          <w:szCs w:val="20"/>
          <w:rtl/>
          <w:lang w:bidi="ar-SA"/>
        </w:rPr>
        <w:t xml:space="preserve">م </w:t>
      </w:r>
      <w:r>
        <w:rPr>
          <w:sz w:val="20"/>
          <w:szCs w:val="20"/>
          <w:rtl/>
        </w:rPr>
        <w:t>–</w:t>
      </w:r>
      <w:r>
        <w:rPr>
          <w:sz w:val="20"/>
          <w:szCs w:val="20"/>
          <w:rtl/>
          <w:lang w:bidi="ar-SA"/>
        </w:rPr>
        <w:t xml:space="preserve">متحف دالم في برلين </w:t>
      </w:r>
      <w:r>
        <w:rPr>
          <w:sz w:val="20"/>
          <w:szCs w:val="20"/>
          <w:rtl/>
        </w:rPr>
        <w:t xml:space="preserve">. </w:t>
      </w:r>
    </w:p>
    <w:p w14:paraId="44DAE217" w14:textId="77777777" w:rsidR="00FE1608" w:rsidRDefault="00AD3AFF">
      <w:pPr>
        <w:bidi w:val="0"/>
        <w:spacing w:after="56" w:line="259" w:lineRule="auto"/>
        <w:ind w:left="249" w:firstLine="0"/>
        <w:jc w:val="center"/>
      </w:pPr>
      <w:r>
        <w:rPr>
          <w:sz w:val="20"/>
        </w:rPr>
        <w:t xml:space="preserve"> </w:t>
      </w:r>
    </w:p>
    <w:p w14:paraId="1C2064C6" w14:textId="77777777" w:rsidR="00FE1608" w:rsidRDefault="00AD3AFF">
      <w:pPr>
        <w:ind w:left="900" w:right="1289"/>
      </w:pPr>
      <w:r>
        <w:rPr>
          <w:szCs w:val="28"/>
          <w:rtl/>
          <w:lang w:bidi="ar-SA"/>
        </w:rPr>
        <w:t xml:space="preserve">     بعد نهاية حكم أخناتون الدينية تم العودة إلى عبادة الإله آمون،ورجع الفن إلى التقاليد القديمة إلا انه بقي هناك بعض المؤشرات الفنية التي كانت سائدة في عهد أخناتون وخصوصا ملامح الوجوه المعبرة الجميلة اذا يظهر ذلك حتى بعد نهاية حكم أخناتون في عهد الملك تو ت عنخ آمون  الذي توفي صغيرا ويتضح ذلك في تمثال الملك الخشبي</w:t>
      </w:r>
      <w:r>
        <w:rPr>
          <w:szCs w:val="28"/>
          <w:rtl/>
        </w:rPr>
        <w:t xml:space="preserve">.  </w:t>
      </w:r>
      <w:r>
        <w:rPr>
          <w:szCs w:val="28"/>
          <w:rtl/>
          <w:lang w:bidi="ar-SA"/>
        </w:rPr>
        <w:t>كما ظهرت في الدولة الحديثة التماثيل الضخمة حيث كان الغرض منها ان تتناسب مع العمارة الضخمة التي ترتبط بها وخير مثال على ذلك التماثيل الضخمة التي أقامها الملك رمسيس الثاني لتتناسب مع ضخامة واجهة معبد أبي سنبل</w:t>
      </w:r>
      <w:r>
        <w:rPr>
          <w:szCs w:val="28"/>
          <w:rtl/>
        </w:rPr>
        <w:t xml:space="preserve">.  </w:t>
      </w:r>
    </w:p>
    <w:p w14:paraId="21C6C04C" w14:textId="77777777" w:rsidR="00FE1608" w:rsidRDefault="00AD3AFF">
      <w:pPr>
        <w:bidi w:val="0"/>
        <w:spacing w:after="0" w:line="259" w:lineRule="auto"/>
        <w:ind w:left="0" w:right="967" w:firstLine="0"/>
        <w:jc w:val="right"/>
      </w:pPr>
      <w:r>
        <w:t xml:space="preserve"> </w:t>
      </w:r>
    </w:p>
    <w:p w14:paraId="60CBD835" w14:textId="77777777" w:rsidR="00FE1608" w:rsidRDefault="00AD3AFF">
      <w:pPr>
        <w:bidi w:val="0"/>
        <w:spacing w:after="0" w:line="259" w:lineRule="auto"/>
        <w:ind w:left="0" w:right="967" w:firstLine="0"/>
        <w:jc w:val="right"/>
      </w:pPr>
      <w:r>
        <w:t xml:space="preserve"> </w:t>
      </w:r>
    </w:p>
    <w:p w14:paraId="073256BA" w14:textId="77777777" w:rsidR="00FE1608" w:rsidRDefault="00AD3AFF">
      <w:pPr>
        <w:bidi w:val="0"/>
        <w:spacing w:after="0" w:line="259" w:lineRule="auto"/>
        <w:ind w:left="0" w:right="967" w:firstLine="0"/>
        <w:jc w:val="right"/>
      </w:pPr>
      <w:r>
        <w:t xml:space="preserve"> </w:t>
      </w:r>
    </w:p>
    <w:p w14:paraId="3135DF82" w14:textId="77777777" w:rsidR="00FE1608" w:rsidRDefault="00AD3AFF">
      <w:pPr>
        <w:spacing w:after="0" w:line="259" w:lineRule="auto"/>
        <w:ind w:left="905" w:hanging="10"/>
        <w:jc w:val="left"/>
      </w:pPr>
      <w:r>
        <w:rPr>
          <w:b/>
          <w:bCs/>
          <w:sz w:val="36"/>
          <w:szCs w:val="36"/>
          <w:rtl/>
          <w:lang w:bidi="ar-SA"/>
        </w:rPr>
        <w:lastRenderedPageBreak/>
        <w:t>النقوش البارزة</w:t>
      </w:r>
      <w:r>
        <w:rPr>
          <w:b/>
          <w:bCs/>
          <w:sz w:val="36"/>
          <w:szCs w:val="36"/>
          <w:rtl/>
        </w:rPr>
        <w:t xml:space="preserve">:  </w:t>
      </w:r>
    </w:p>
    <w:p w14:paraId="7ACC5211" w14:textId="77777777" w:rsidR="00FE1608" w:rsidRDefault="00AD3AFF">
      <w:pPr>
        <w:ind w:left="900" w:right="1289"/>
      </w:pPr>
      <w:r>
        <w:rPr>
          <w:szCs w:val="28"/>
          <w:rtl/>
          <w:lang w:bidi="ar-SA"/>
        </w:rPr>
        <w:t xml:space="preserve">     اهتم الفنان المصري في تزيين جدران المعباد في الدولة الحديثة فعلى الجدران الخاصة بمناطق الكهنة توجد عليها المواضيع الدينية، أما في مناق الصحن المكشوف  لعامة الشعب يتم تسجيل قصص انتصارات الملوك ومكاسبهم التجارية</w:t>
      </w:r>
      <w:r>
        <w:rPr>
          <w:szCs w:val="28"/>
          <w:rtl/>
        </w:rPr>
        <w:t xml:space="preserve">. </w:t>
      </w:r>
      <w:r>
        <w:rPr>
          <w:sz w:val="20"/>
          <w:szCs w:val="20"/>
          <w:rtl/>
        </w:rPr>
        <w:t xml:space="preserve"> </w:t>
      </w:r>
    </w:p>
    <w:p w14:paraId="0B756032" w14:textId="77777777" w:rsidR="00FE1608" w:rsidRDefault="00AD3AFF">
      <w:pPr>
        <w:ind w:left="900" w:right="1289"/>
      </w:pPr>
      <w:r>
        <w:rPr>
          <w:szCs w:val="28"/>
          <w:rtl/>
          <w:lang w:bidi="ar-SA"/>
        </w:rPr>
        <w:t xml:space="preserve">      أما تأثير الثورة الدينيه انعكست على مختلف الميادين الفنية حتى النقش على الصخور، وذلك لان اخناتون غير دين الدولة بتوحيد الاله باله وحيد وهو آتون إله الشمس،  في هذا العمل </w:t>
      </w:r>
      <w:r>
        <w:rPr>
          <w:szCs w:val="28"/>
          <w:rtl/>
        </w:rPr>
        <w:t>)</w:t>
      </w:r>
      <w:r>
        <w:rPr>
          <w:szCs w:val="28"/>
          <w:rtl/>
          <w:lang w:bidi="ar-SA"/>
        </w:rPr>
        <w:t>شكل</w:t>
      </w:r>
      <w:r>
        <w:rPr>
          <w:rFonts w:ascii="Calibri" w:eastAsia="Calibri" w:hAnsi="Calibri" w:cs="Calibri"/>
          <w:szCs w:val="28"/>
        </w:rPr>
        <w:t>10</w:t>
      </w:r>
      <w:r>
        <w:rPr>
          <w:szCs w:val="28"/>
          <w:rtl/>
        </w:rPr>
        <w:t xml:space="preserve">( </w:t>
      </w:r>
      <w:r>
        <w:rPr>
          <w:szCs w:val="28"/>
          <w:rtl/>
          <w:lang w:bidi="ar-SA"/>
        </w:rPr>
        <w:t>نرى ان اخناتون وزوجته هم الممثلين الوحيدين القادرين على التواصل مع الإله آتون، في هذه الل وحة الحجرية  نحت غائر وهو خير مثال على التغيير في الأسلوب الفني حيث استبدل النحات الخطوط الرأسية والأفقية بخطوط منحنية، كما نشعر بالعلاقة ما بين الثنائي وعلاقتهم بأطفالهم والحب والتواضع</w:t>
      </w:r>
      <w:r>
        <w:rPr>
          <w:szCs w:val="28"/>
          <w:rtl/>
        </w:rPr>
        <w:t xml:space="preserve">. </w:t>
      </w:r>
    </w:p>
    <w:p w14:paraId="30F827F8" w14:textId="77777777" w:rsidR="00FE1608" w:rsidRDefault="00AD3AFF">
      <w:pPr>
        <w:ind w:left="900" w:right="1289"/>
      </w:pPr>
      <w:r>
        <w:rPr>
          <w:szCs w:val="28"/>
          <w:rtl/>
          <w:lang w:bidi="ar-SA"/>
        </w:rPr>
        <w:t xml:space="preserve">     كل من الزوجين يظهر اهتمام في اطفالهم بكل عناية ورفق، ونرى التمييز في الاسلوب ايضا من خلال نظرة تشريحية جديدة مختلفه عن العصور التي سبقتها، حيث الأذرع  نحيفه والجماجم مستطيلة  ويمكننا رؤية انتفاخ في منطقة البطن ، ما نزال نرى في بعض الجزئيات تقاليد الفن المصري القديم كالصورة الجانبية للوجه ومنظر امامي للأع ين الأطراف جانبية أما الصدر والاكتاف امامية</w:t>
      </w:r>
      <w:r>
        <w:rPr>
          <w:szCs w:val="28"/>
          <w:rtl/>
        </w:rPr>
        <w:t xml:space="preserve">.  </w:t>
      </w:r>
    </w:p>
    <w:p w14:paraId="3B222BB6" w14:textId="77777777" w:rsidR="00FE1608" w:rsidRDefault="00AD3AFF">
      <w:pPr>
        <w:bidi w:val="0"/>
        <w:spacing w:after="0" w:line="259" w:lineRule="auto"/>
        <w:ind w:left="2110" w:firstLine="0"/>
        <w:jc w:val="left"/>
      </w:pPr>
      <w:r>
        <w:t xml:space="preserve"> </w:t>
      </w:r>
      <w:r>
        <w:rPr>
          <w:noProof/>
          <w:lang w:bidi="ar-SA"/>
        </w:rPr>
        <w:drawing>
          <wp:inline distT="0" distB="0" distL="0" distR="0" wp14:anchorId="039D0460" wp14:editId="39BD7A04">
            <wp:extent cx="4054856" cy="3213735"/>
            <wp:effectExtent l="0" t="0" r="0" b="0"/>
            <wp:docPr id="48444" name="Picture 48444" descr="thumb_Akhenaton2C_Nefertit2C_and_Three_Daughters_limestone_amarna_egypt.png"/>
            <wp:cNvGraphicFramePr/>
            <a:graphic xmlns:a="http://schemas.openxmlformats.org/drawingml/2006/main">
              <a:graphicData uri="http://schemas.openxmlformats.org/drawingml/2006/picture">
                <pic:pic xmlns:pic="http://schemas.openxmlformats.org/drawingml/2006/picture">
                  <pic:nvPicPr>
                    <pic:cNvPr id="48444" name="Picture 48444"/>
                    <pic:cNvPicPr/>
                  </pic:nvPicPr>
                  <pic:blipFill>
                    <a:blip r:embed="rId142"/>
                    <a:stretch>
                      <a:fillRect/>
                    </a:stretch>
                  </pic:blipFill>
                  <pic:spPr>
                    <a:xfrm>
                      <a:off x="0" y="0"/>
                      <a:ext cx="4054856" cy="3213735"/>
                    </a:xfrm>
                    <a:prstGeom prst="rect">
                      <a:avLst/>
                    </a:prstGeom>
                  </pic:spPr>
                </pic:pic>
              </a:graphicData>
            </a:graphic>
          </wp:inline>
        </w:drawing>
      </w:r>
    </w:p>
    <w:p w14:paraId="28F3BE0F" w14:textId="77777777" w:rsidR="00FE1608" w:rsidRDefault="00AD3AFF">
      <w:pPr>
        <w:ind w:left="608" w:right="1395" w:hanging="3"/>
        <w:jc w:val="right"/>
      </w:pPr>
      <w:r>
        <w:rPr>
          <w:sz w:val="20"/>
          <w:szCs w:val="20"/>
          <w:rtl/>
        </w:rPr>
        <w:t>)</w:t>
      </w:r>
      <w:r>
        <w:rPr>
          <w:sz w:val="20"/>
          <w:szCs w:val="20"/>
          <w:rtl/>
          <w:lang w:bidi="ar-SA"/>
        </w:rPr>
        <w:t>شكل</w:t>
      </w:r>
      <w:r>
        <w:rPr>
          <w:rFonts w:ascii="Calibri" w:eastAsia="Calibri" w:hAnsi="Calibri" w:cs="Calibri"/>
          <w:sz w:val="20"/>
          <w:szCs w:val="20"/>
        </w:rPr>
        <w:t>10</w:t>
      </w:r>
      <w:r>
        <w:rPr>
          <w:sz w:val="20"/>
          <w:szCs w:val="20"/>
          <w:rtl/>
        </w:rPr>
        <w:t>(</w:t>
      </w:r>
      <w:r>
        <w:rPr>
          <w:sz w:val="20"/>
          <w:szCs w:val="20"/>
          <w:rtl/>
          <w:lang w:bidi="ar-SA"/>
        </w:rPr>
        <w:t xml:space="preserve">، الملك أخناتون مع العائلة، نقش على لوحة حجرية </w:t>
      </w:r>
      <w:r>
        <w:rPr>
          <w:rFonts w:ascii="Calibri" w:eastAsia="Calibri" w:hAnsi="Calibri" w:cs="Calibri"/>
          <w:sz w:val="20"/>
          <w:szCs w:val="20"/>
        </w:rPr>
        <w:t>1365</w:t>
      </w:r>
      <w:r>
        <w:rPr>
          <w:sz w:val="20"/>
          <w:szCs w:val="20"/>
          <w:rtl/>
          <w:lang w:bidi="ar-SA"/>
        </w:rPr>
        <w:t xml:space="preserve"> ق</w:t>
      </w:r>
      <w:r>
        <w:rPr>
          <w:sz w:val="20"/>
          <w:szCs w:val="20"/>
          <w:rtl/>
        </w:rPr>
        <w:t>.</w:t>
      </w:r>
      <w:r>
        <w:rPr>
          <w:sz w:val="20"/>
          <w:szCs w:val="20"/>
          <w:rtl/>
          <w:lang w:bidi="ar-SA"/>
        </w:rPr>
        <w:t xml:space="preserve">م، الأسرة الثامنة عشرة، الدولة الحديثة </w:t>
      </w:r>
      <w:r>
        <w:rPr>
          <w:sz w:val="20"/>
          <w:szCs w:val="20"/>
          <w:rtl/>
        </w:rPr>
        <w:t xml:space="preserve">– </w:t>
      </w:r>
      <w:r>
        <w:rPr>
          <w:sz w:val="20"/>
          <w:szCs w:val="20"/>
          <w:rtl/>
          <w:lang w:bidi="ar-SA"/>
        </w:rPr>
        <w:t xml:space="preserve">المتحف المصري </w:t>
      </w:r>
    </w:p>
    <w:p w14:paraId="29CF103B" w14:textId="77777777" w:rsidR="00FE1608" w:rsidRDefault="00AD3AFF">
      <w:pPr>
        <w:spacing w:after="56" w:line="259" w:lineRule="auto"/>
        <w:ind w:left="10" w:right="389" w:hanging="10"/>
        <w:jc w:val="center"/>
      </w:pPr>
      <w:r>
        <w:rPr>
          <w:sz w:val="20"/>
          <w:szCs w:val="20"/>
          <w:rtl/>
          <w:lang w:bidi="ar-SA"/>
        </w:rPr>
        <w:t xml:space="preserve">بالقاهرة  </w:t>
      </w:r>
    </w:p>
    <w:p w14:paraId="07AE658E" w14:textId="77777777" w:rsidR="00FE1608" w:rsidRDefault="00AD3AFF">
      <w:pPr>
        <w:ind w:left="900" w:right="1289"/>
      </w:pPr>
      <w:r>
        <w:rPr>
          <w:szCs w:val="28"/>
          <w:rtl/>
          <w:lang w:bidi="ar-SA"/>
        </w:rPr>
        <w:t xml:space="preserve">     نجد الإله آتون حاضرا في قرص الشمس من اسفلها ثعبان الكوبرا صغير جدا، وفي نهاية اطراف اشعة الشمس هناك ايدي تشير الى الملك والملكة ، وعند منخار كل منهما نجد في نهاية اشعة الشمس مفتاح الحياة وكان آتون يعطي الحياة فقط لنفرتيتي واخناتون</w:t>
      </w:r>
      <w:r>
        <w:rPr>
          <w:szCs w:val="28"/>
          <w:rtl/>
        </w:rPr>
        <w:t xml:space="preserve">. </w:t>
      </w:r>
    </w:p>
    <w:p w14:paraId="487A9BF4" w14:textId="77777777" w:rsidR="00FE1608" w:rsidRDefault="00AD3AFF">
      <w:pPr>
        <w:bidi w:val="0"/>
        <w:spacing w:after="46" w:line="259" w:lineRule="auto"/>
        <w:ind w:left="0" w:right="1009" w:firstLine="0"/>
        <w:jc w:val="right"/>
      </w:pPr>
      <w:r>
        <w:rPr>
          <w:rFonts w:ascii="Calibri" w:eastAsia="Calibri" w:hAnsi="Calibri" w:cs="Calibri"/>
        </w:rPr>
        <w:t xml:space="preserve"> </w:t>
      </w:r>
    </w:p>
    <w:p w14:paraId="22BDAF4B" w14:textId="77777777" w:rsidR="00FE1608" w:rsidRDefault="00AD3AFF">
      <w:pPr>
        <w:spacing w:after="0" w:line="259" w:lineRule="auto"/>
        <w:ind w:left="905" w:hanging="10"/>
        <w:jc w:val="left"/>
      </w:pPr>
      <w:r>
        <w:rPr>
          <w:b/>
          <w:bCs/>
          <w:sz w:val="36"/>
          <w:szCs w:val="36"/>
          <w:rtl/>
          <w:lang w:bidi="ar-SA"/>
        </w:rPr>
        <w:t>التصويـــ ر</w:t>
      </w:r>
      <w:r>
        <w:rPr>
          <w:rFonts w:ascii="Footlight MT" w:eastAsia="Footlight MT" w:hAnsi="Footlight MT" w:cs="Footlight MT"/>
          <w:sz w:val="36"/>
          <w:szCs w:val="36"/>
          <w:rtl/>
        </w:rPr>
        <w:t xml:space="preserve"> </w:t>
      </w:r>
    </w:p>
    <w:p w14:paraId="61FA86F1" w14:textId="77777777" w:rsidR="00FE1608" w:rsidRDefault="00AD3AFF">
      <w:pPr>
        <w:spacing w:after="3" w:line="247" w:lineRule="auto"/>
        <w:ind w:left="842" w:right="1287" w:hanging="6"/>
        <w:jc w:val="right"/>
      </w:pPr>
      <w:r>
        <w:rPr>
          <w:szCs w:val="28"/>
          <w:rtl/>
          <w:lang w:bidi="ar-SA"/>
        </w:rPr>
        <w:t xml:space="preserve">    كان المجال الرئيسي للمصور المصري هو التصوير على جدران المقابر والمعابد والقصور، اذ نلاحظ أنه في الدولة القديمة كان التصوير يستخدم في الغالب تابعا للحفر البارز أكثر من كونه تصويرا مستقلا، وفي الدولة الحديثة بدأ الفنان يهتم بالتصوير على الجدران مباشرة، وذلك بسبب صلابة وخشونة جدران المقابر والمعابد المحفورة في الصخر مباشرة حيث يصعب الحفر عليها، </w:t>
      </w:r>
      <w:r>
        <w:rPr>
          <w:szCs w:val="28"/>
          <w:rtl/>
          <w:lang w:bidi="ar-SA"/>
        </w:rPr>
        <w:lastRenderedPageBreak/>
        <w:t>وسهولة استخدام الفرشاة مقارنة بالإزميل وأدوات الحفر، كانوا يغطوا الجدران بطبقة من الجص ثم رسمت عليها الأشكال بخطوط خارجية قوية مع الإستعانة بمربعات لضبط النسب ثم تملأ المساحات بالألوان</w:t>
      </w:r>
      <w:r>
        <w:rPr>
          <w:szCs w:val="28"/>
          <w:rtl/>
        </w:rPr>
        <w:t xml:space="preserve">. </w:t>
      </w:r>
      <w:r>
        <w:rPr>
          <w:szCs w:val="28"/>
          <w:rtl/>
          <w:lang w:bidi="ar-SA"/>
        </w:rPr>
        <w:t>ومن أكثر المواضيع معالجة من قبل الفنان المصري مناظر الصيد، الولائم، العمل في الحقول وتقديم القرابين</w:t>
      </w:r>
      <w:r>
        <w:rPr>
          <w:szCs w:val="28"/>
          <w:rtl/>
        </w:rPr>
        <w:t xml:space="preserve">. </w:t>
      </w:r>
      <w:r>
        <w:rPr>
          <w:szCs w:val="28"/>
          <w:rtl/>
          <w:lang w:bidi="ar-SA"/>
        </w:rPr>
        <w:t>وعندما يعبر عن المسافة أو العمق يقوم بوضع الجزء البعيد فوق الجزء القريب كأنه مسقط أفقي وامتاز التصوير انذاك بالحيوية والحركة ومحاكاة الطبيع ة، وصور الملامح بدقة عالية</w:t>
      </w:r>
      <w:r>
        <w:rPr>
          <w:szCs w:val="28"/>
          <w:rtl/>
        </w:rPr>
        <w:t xml:space="preserve">.  </w:t>
      </w:r>
    </w:p>
    <w:p w14:paraId="6317BC51" w14:textId="77777777" w:rsidR="00FE1608" w:rsidRDefault="00AD3AFF">
      <w:pPr>
        <w:ind w:left="900" w:right="1289"/>
      </w:pPr>
      <w:r>
        <w:rPr>
          <w:szCs w:val="28"/>
          <w:rtl/>
          <w:lang w:bidi="ar-SA"/>
        </w:rPr>
        <w:t xml:space="preserve">     ومن الملاحظ أن أسلوب التصوير في أوائل عهد الأسرة الثامنة عشرة كان يقتصر على الإهتمام بالخط الخارجي، وتملأ بعد ذلك المساحات بالألوان، ولم يكن هناك اهتمام بتوضيح الضوء والظل</w:t>
      </w:r>
      <w:r>
        <w:rPr>
          <w:szCs w:val="28"/>
          <w:rtl/>
        </w:rPr>
        <w:t xml:space="preserve">. </w:t>
      </w:r>
      <w:r>
        <w:rPr>
          <w:szCs w:val="28"/>
          <w:rtl/>
          <w:lang w:bidi="ar-SA"/>
        </w:rPr>
        <w:t xml:space="preserve">ولكن ذلك تغير في عهد العمارنة، فعثر في تل العمارنة  على جدار به صورة ملونه لاثنتين من بنات الملك أخناتون جالسين في وضع طبيعي </w:t>
      </w:r>
      <w:r>
        <w:rPr>
          <w:szCs w:val="28"/>
          <w:rtl/>
        </w:rPr>
        <w:t>)</w:t>
      </w:r>
      <w:r>
        <w:rPr>
          <w:szCs w:val="28"/>
          <w:rtl/>
          <w:lang w:bidi="ar-SA"/>
        </w:rPr>
        <w:t>شكل</w:t>
      </w:r>
      <w:r>
        <w:rPr>
          <w:rFonts w:ascii="Footlight MT" w:eastAsia="Footlight MT" w:hAnsi="Footlight MT" w:cs="Footlight MT"/>
          <w:szCs w:val="28"/>
        </w:rPr>
        <w:t>11</w:t>
      </w:r>
      <w:r>
        <w:rPr>
          <w:szCs w:val="28"/>
          <w:rtl/>
        </w:rPr>
        <w:t xml:space="preserve">( . </w:t>
      </w:r>
    </w:p>
    <w:p w14:paraId="20A0576E" w14:textId="77777777" w:rsidR="00FE1608" w:rsidRDefault="00AD3AFF">
      <w:pPr>
        <w:bidi w:val="0"/>
        <w:spacing w:after="0" w:line="259" w:lineRule="auto"/>
        <w:ind w:left="2499" w:firstLine="0"/>
        <w:jc w:val="left"/>
      </w:pPr>
      <w:r>
        <w:t xml:space="preserve"> </w:t>
      </w:r>
      <w:r>
        <w:rPr>
          <w:noProof/>
          <w:lang w:bidi="ar-SA"/>
        </w:rPr>
        <w:drawing>
          <wp:inline distT="0" distB="0" distL="0" distR="0" wp14:anchorId="34FECC90" wp14:editId="2DFA7360">
            <wp:extent cx="3561969" cy="2870200"/>
            <wp:effectExtent l="0" t="0" r="0" b="0"/>
            <wp:docPr id="48974" name="Picture 48974" descr="86b57dfad7.jpg"/>
            <wp:cNvGraphicFramePr/>
            <a:graphic xmlns:a="http://schemas.openxmlformats.org/drawingml/2006/main">
              <a:graphicData uri="http://schemas.openxmlformats.org/drawingml/2006/picture">
                <pic:pic xmlns:pic="http://schemas.openxmlformats.org/drawingml/2006/picture">
                  <pic:nvPicPr>
                    <pic:cNvPr id="48974" name="Picture 48974"/>
                    <pic:cNvPicPr/>
                  </pic:nvPicPr>
                  <pic:blipFill>
                    <a:blip r:embed="rId143"/>
                    <a:stretch>
                      <a:fillRect/>
                    </a:stretch>
                  </pic:blipFill>
                  <pic:spPr>
                    <a:xfrm>
                      <a:off x="0" y="0"/>
                      <a:ext cx="3561969" cy="2870200"/>
                    </a:xfrm>
                    <a:prstGeom prst="rect">
                      <a:avLst/>
                    </a:prstGeom>
                  </pic:spPr>
                </pic:pic>
              </a:graphicData>
            </a:graphic>
          </wp:inline>
        </w:drawing>
      </w:r>
    </w:p>
    <w:p w14:paraId="4246CEEF" w14:textId="77777777" w:rsidR="00FE1608" w:rsidRDefault="00AD3AFF">
      <w:pPr>
        <w:spacing w:after="3" w:line="259" w:lineRule="auto"/>
        <w:ind w:left="10" w:right="384" w:hanging="10"/>
        <w:jc w:val="center"/>
      </w:pPr>
      <w:r>
        <w:rPr>
          <w:sz w:val="20"/>
          <w:szCs w:val="20"/>
          <w:rtl/>
        </w:rPr>
        <w:t>)</w:t>
      </w:r>
      <w:r>
        <w:rPr>
          <w:sz w:val="20"/>
          <w:szCs w:val="20"/>
          <w:rtl/>
          <w:lang w:bidi="ar-SA"/>
        </w:rPr>
        <w:t>شكل</w:t>
      </w:r>
      <w:r>
        <w:rPr>
          <w:rFonts w:ascii="Footlight MT" w:eastAsia="Footlight MT" w:hAnsi="Footlight MT" w:cs="Footlight MT"/>
          <w:sz w:val="20"/>
          <w:szCs w:val="20"/>
        </w:rPr>
        <w:t>11</w:t>
      </w:r>
      <w:r>
        <w:rPr>
          <w:sz w:val="20"/>
          <w:szCs w:val="20"/>
          <w:rtl/>
        </w:rPr>
        <w:t>(</w:t>
      </w:r>
      <w:r>
        <w:rPr>
          <w:sz w:val="20"/>
          <w:szCs w:val="20"/>
          <w:rtl/>
          <w:lang w:bidi="ar-SA"/>
        </w:rPr>
        <w:t xml:space="preserve">، تصوير جداري من تل العمارنة يصور اثنتين من بنات الملك اخناتون </w:t>
      </w:r>
      <w:r>
        <w:rPr>
          <w:rFonts w:ascii="Footlight MT" w:eastAsia="Footlight MT" w:hAnsi="Footlight MT" w:cs="Footlight MT"/>
          <w:sz w:val="20"/>
          <w:szCs w:val="20"/>
        </w:rPr>
        <w:t>1365</w:t>
      </w:r>
      <w:r>
        <w:rPr>
          <w:sz w:val="20"/>
          <w:szCs w:val="20"/>
          <w:rtl/>
          <w:lang w:bidi="ar-SA"/>
        </w:rPr>
        <w:t xml:space="preserve"> ق</w:t>
      </w:r>
      <w:r>
        <w:rPr>
          <w:sz w:val="20"/>
          <w:szCs w:val="20"/>
          <w:rtl/>
        </w:rPr>
        <w:t>.</w:t>
      </w:r>
      <w:r>
        <w:rPr>
          <w:sz w:val="20"/>
          <w:szCs w:val="20"/>
          <w:rtl/>
          <w:lang w:bidi="ar-SA"/>
        </w:rPr>
        <w:t xml:space="preserve">م </w:t>
      </w:r>
      <w:r>
        <w:rPr>
          <w:sz w:val="20"/>
          <w:szCs w:val="20"/>
          <w:rtl/>
        </w:rPr>
        <w:t xml:space="preserve">– </w:t>
      </w:r>
      <w:r>
        <w:rPr>
          <w:sz w:val="20"/>
          <w:szCs w:val="20"/>
          <w:rtl/>
          <w:lang w:bidi="ar-SA"/>
        </w:rPr>
        <w:t xml:space="preserve">متحف اشموليان باكسفورد </w:t>
      </w:r>
    </w:p>
    <w:p w14:paraId="317D749A" w14:textId="77777777" w:rsidR="00FE1608" w:rsidRDefault="00AD3AFF">
      <w:pPr>
        <w:bidi w:val="0"/>
        <w:spacing w:after="80" w:line="259" w:lineRule="auto"/>
        <w:ind w:left="259" w:firstLine="0"/>
        <w:jc w:val="center"/>
      </w:pPr>
      <w:r>
        <w:rPr>
          <w:rFonts w:ascii="Footlight MT" w:eastAsia="Footlight MT" w:hAnsi="Footlight MT" w:cs="Footlight MT"/>
          <w:sz w:val="20"/>
        </w:rPr>
        <w:t xml:space="preserve"> </w:t>
      </w:r>
    </w:p>
    <w:p w14:paraId="34EF0041" w14:textId="77777777" w:rsidR="00FE1608" w:rsidRDefault="00AD3AFF">
      <w:pPr>
        <w:ind w:left="900" w:right="1289"/>
      </w:pPr>
      <w:r>
        <w:rPr>
          <w:szCs w:val="28"/>
          <w:rtl/>
          <w:lang w:bidi="ar-SA"/>
        </w:rPr>
        <w:t xml:space="preserve">وتعتبر مقبرة النبيل نخت الذي كان يشغل منصب كاهن للإله آمون في أواخر عهد الدولة الثامنة عشرة خير مثال لدراسة هذه الحفلات المصورة، فمن منظر لحفلة من قصر الأمير نرى في جزء منها صورة لفرقة موسيقية مكونه من راقصة وعازفتين يحملان أدوات موسيقية </w:t>
      </w:r>
      <w:r>
        <w:rPr>
          <w:szCs w:val="28"/>
          <w:rtl/>
        </w:rPr>
        <w:t>)</w:t>
      </w:r>
      <w:r>
        <w:rPr>
          <w:szCs w:val="28"/>
          <w:rtl/>
          <w:lang w:bidi="ar-SA"/>
        </w:rPr>
        <w:t>شكل</w:t>
      </w:r>
      <w:r>
        <w:rPr>
          <w:rFonts w:ascii="Footlight MT" w:eastAsia="Footlight MT" w:hAnsi="Footlight MT" w:cs="Footlight MT"/>
          <w:szCs w:val="28"/>
        </w:rPr>
        <w:t>12</w:t>
      </w:r>
      <w:r>
        <w:rPr>
          <w:szCs w:val="28"/>
          <w:rtl/>
        </w:rPr>
        <w:t>(</w:t>
      </w:r>
      <w:r>
        <w:rPr>
          <w:szCs w:val="28"/>
          <w:rtl/>
          <w:lang w:bidi="ar-SA"/>
        </w:rPr>
        <w:t>، وكان من المتبع في ذلك العهد رسم الراقصات والفتيات الصغيرات عراة الجسد  ،نرى الفنان تحرر من التقاليد المعروفه خصوصا في رسم الجزء الأسفل للأشخاص من الناحية الجانبية، فصور العازفه في وضع شبه أمامي ما لم نره من قبل كما نلاحظ أن الفنان رسم أجسام العازفات من خلال الثياب الشفافة</w:t>
      </w:r>
      <w:r>
        <w:rPr>
          <w:szCs w:val="28"/>
          <w:rtl/>
        </w:rPr>
        <w:t xml:space="preserve">.  </w:t>
      </w:r>
    </w:p>
    <w:p w14:paraId="4FE97BF4" w14:textId="77777777" w:rsidR="00FE1608" w:rsidRDefault="00AD3AFF">
      <w:pPr>
        <w:bidi w:val="0"/>
        <w:spacing w:after="0" w:line="259" w:lineRule="auto"/>
        <w:ind w:left="2304" w:firstLine="0"/>
        <w:jc w:val="left"/>
      </w:pPr>
      <w:r>
        <w:lastRenderedPageBreak/>
        <w:t xml:space="preserve"> </w:t>
      </w:r>
      <w:r>
        <w:rPr>
          <w:noProof/>
          <w:lang w:bidi="ar-SA"/>
        </w:rPr>
        <w:drawing>
          <wp:inline distT="0" distB="0" distL="0" distR="0" wp14:anchorId="7C28F327" wp14:editId="4A0511BC">
            <wp:extent cx="3799967" cy="3145790"/>
            <wp:effectExtent l="0" t="0" r="0" b="0"/>
            <wp:docPr id="49081" name="Picture 49081" descr="Musicians_and_dancers_on_fresco_at_Tomb_of_Nebamun.jpg"/>
            <wp:cNvGraphicFramePr/>
            <a:graphic xmlns:a="http://schemas.openxmlformats.org/drawingml/2006/main">
              <a:graphicData uri="http://schemas.openxmlformats.org/drawingml/2006/picture">
                <pic:pic xmlns:pic="http://schemas.openxmlformats.org/drawingml/2006/picture">
                  <pic:nvPicPr>
                    <pic:cNvPr id="49081" name="Picture 49081"/>
                    <pic:cNvPicPr/>
                  </pic:nvPicPr>
                  <pic:blipFill>
                    <a:blip r:embed="rId144"/>
                    <a:stretch>
                      <a:fillRect/>
                    </a:stretch>
                  </pic:blipFill>
                  <pic:spPr>
                    <a:xfrm>
                      <a:off x="0" y="0"/>
                      <a:ext cx="3799967" cy="3145790"/>
                    </a:xfrm>
                    <a:prstGeom prst="rect">
                      <a:avLst/>
                    </a:prstGeom>
                  </pic:spPr>
                </pic:pic>
              </a:graphicData>
            </a:graphic>
          </wp:inline>
        </w:drawing>
      </w:r>
    </w:p>
    <w:p w14:paraId="4B451E46" w14:textId="77777777" w:rsidR="00FE1608" w:rsidRDefault="00AD3AFF">
      <w:pPr>
        <w:spacing w:after="215"/>
        <w:ind w:left="608" w:right="1568" w:hanging="3"/>
        <w:jc w:val="right"/>
      </w:pPr>
      <w:r>
        <w:rPr>
          <w:sz w:val="20"/>
          <w:szCs w:val="20"/>
          <w:rtl/>
        </w:rPr>
        <w:t>)</w:t>
      </w:r>
      <w:r>
        <w:rPr>
          <w:sz w:val="20"/>
          <w:szCs w:val="20"/>
          <w:rtl/>
          <w:lang w:bidi="ar-SA"/>
        </w:rPr>
        <w:t>شكل</w:t>
      </w:r>
      <w:r>
        <w:rPr>
          <w:rFonts w:ascii="Footlight MT" w:eastAsia="Footlight MT" w:hAnsi="Footlight MT" w:cs="Footlight MT"/>
          <w:sz w:val="20"/>
          <w:szCs w:val="20"/>
        </w:rPr>
        <w:t>12</w:t>
      </w:r>
      <w:r>
        <w:rPr>
          <w:sz w:val="20"/>
          <w:szCs w:val="20"/>
          <w:rtl/>
        </w:rPr>
        <w:t>(</w:t>
      </w:r>
      <w:r>
        <w:rPr>
          <w:sz w:val="20"/>
          <w:szCs w:val="20"/>
          <w:rtl/>
          <w:lang w:bidi="ar-SA"/>
        </w:rPr>
        <w:t>، جزء من تصوير جداري ملون وجد في احدى مقابر امراء الأسرة الثامنة عشرة</w:t>
      </w:r>
      <w:r>
        <w:rPr>
          <w:sz w:val="20"/>
          <w:szCs w:val="20"/>
          <w:rtl/>
        </w:rPr>
        <w:t>-</w:t>
      </w:r>
      <w:r>
        <w:rPr>
          <w:sz w:val="20"/>
          <w:szCs w:val="20"/>
          <w:rtl/>
          <w:lang w:bidi="ar-SA"/>
        </w:rPr>
        <w:t xml:space="preserve">الدولة الحديثة، المتحف البريطاني  </w:t>
      </w:r>
    </w:p>
    <w:p w14:paraId="35A74D14" w14:textId="77777777" w:rsidR="00FE1608" w:rsidRDefault="00AD3AFF">
      <w:pPr>
        <w:bidi w:val="0"/>
        <w:spacing w:after="0" w:line="259" w:lineRule="auto"/>
        <w:ind w:left="93" w:firstLine="0"/>
        <w:jc w:val="center"/>
      </w:pPr>
      <w:r>
        <w:rPr>
          <w:sz w:val="44"/>
        </w:rPr>
        <w:t xml:space="preserve"> </w:t>
      </w:r>
    </w:p>
    <w:p w14:paraId="6E44D673" w14:textId="77777777" w:rsidR="00FE1608" w:rsidRDefault="00AD3AFF">
      <w:pPr>
        <w:bidi w:val="0"/>
        <w:spacing w:after="0" w:line="259" w:lineRule="auto"/>
        <w:ind w:left="93" w:firstLine="0"/>
        <w:jc w:val="center"/>
      </w:pPr>
      <w:r>
        <w:rPr>
          <w:sz w:val="44"/>
        </w:rPr>
        <w:t xml:space="preserve"> </w:t>
      </w:r>
    </w:p>
    <w:p w14:paraId="61E3DFFA" w14:textId="77777777" w:rsidR="00FE1608" w:rsidRDefault="00AD3AFF">
      <w:pPr>
        <w:bidi w:val="0"/>
        <w:spacing w:after="0" w:line="259" w:lineRule="auto"/>
        <w:ind w:left="93" w:firstLine="0"/>
        <w:jc w:val="center"/>
      </w:pPr>
      <w:r>
        <w:rPr>
          <w:sz w:val="44"/>
        </w:rPr>
        <w:t xml:space="preserve"> </w:t>
      </w:r>
    </w:p>
    <w:p w14:paraId="7E1470BA" w14:textId="77777777" w:rsidR="00FE1608" w:rsidRDefault="00AD3AFF">
      <w:pPr>
        <w:bidi w:val="0"/>
        <w:spacing w:after="0" w:line="259" w:lineRule="auto"/>
        <w:ind w:left="93" w:firstLine="0"/>
        <w:jc w:val="center"/>
      </w:pPr>
      <w:r>
        <w:rPr>
          <w:sz w:val="44"/>
        </w:rPr>
        <w:t xml:space="preserve"> </w:t>
      </w:r>
    </w:p>
    <w:p w14:paraId="713599E3" w14:textId="77777777" w:rsidR="00FE1608" w:rsidRDefault="00AD3AFF">
      <w:pPr>
        <w:bidi w:val="0"/>
        <w:spacing w:after="0" w:line="259" w:lineRule="auto"/>
        <w:ind w:left="93" w:firstLine="0"/>
        <w:jc w:val="center"/>
      </w:pPr>
      <w:r>
        <w:rPr>
          <w:sz w:val="44"/>
        </w:rPr>
        <w:t xml:space="preserve"> </w:t>
      </w:r>
    </w:p>
    <w:p w14:paraId="305D7F25" w14:textId="77777777" w:rsidR="00FE1608" w:rsidRDefault="00AD3AFF">
      <w:pPr>
        <w:bidi w:val="0"/>
        <w:spacing w:after="0" w:line="259" w:lineRule="auto"/>
        <w:ind w:left="93" w:firstLine="0"/>
        <w:jc w:val="center"/>
      </w:pPr>
      <w:r>
        <w:rPr>
          <w:sz w:val="44"/>
        </w:rPr>
        <w:t xml:space="preserve"> </w:t>
      </w:r>
    </w:p>
    <w:p w14:paraId="0DE374A7" w14:textId="77777777" w:rsidR="00FE1608" w:rsidRDefault="00AD3AFF">
      <w:pPr>
        <w:bidi w:val="0"/>
        <w:spacing w:after="0" w:line="259" w:lineRule="auto"/>
        <w:ind w:left="93" w:firstLine="0"/>
        <w:jc w:val="center"/>
      </w:pPr>
      <w:r>
        <w:rPr>
          <w:sz w:val="44"/>
        </w:rPr>
        <w:t xml:space="preserve"> </w:t>
      </w:r>
    </w:p>
    <w:p w14:paraId="69FEE5B6" w14:textId="77777777" w:rsidR="00FE1608" w:rsidRDefault="00AD3AFF">
      <w:pPr>
        <w:bidi w:val="0"/>
        <w:spacing w:after="0" w:line="259" w:lineRule="auto"/>
        <w:ind w:left="93" w:firstLine="0"/>
        <w:jc w:val="center"/>
      </w:pPr>
      <w:r>
        <w:rPr>
          <w:sz w:val="44"/>
        </w:rPr>
        <w:t xml:space="preserve"> </w:t>
      </w:r>
    </w:p>
    <w:p w14:paraId="72BF560C" w14:textId="77777777" w:rsidR="00FE1608" w:rsidRDefault="00AD3AFF">
      <w:pPr>
        <w:bidi w:val="0"/>
        <w:spacing w:after="0" w:line="259" w:lineRule="auto"/>
        <w:ind w:left="93" w:firstLine="0"/>
        <w:jc w:val="center"/>
      </w:pPr>
      <w:r>
        <w:rPr>
          <w:sz w:val="44"/>
        </w:rPr>
        <w:t xml:space="preserve"> </w:t>
      </w:r>
    </w:p>
    <w:p w14:paraId="31550FE2" w14:textId="77777777" w:rsidR="00FE1608" w:rsidRDefault="00AD3AFF">
      <w:pPr>
        <w:bidi w:val="0"/>
        <w:spacing w:after="0" w:line="259" w:lineRule="auto"/>
        <w:ind w:left="93" w:firstLine="0"/>
        <w:jc w:val="center"/>
      </w:pPr>
      <w:r>
        <w:rPr>
          <w:sz w:val="44"/>
        </w:rPr>
        <w:t xml:space="preserve"> </w:t>
      </w:r>
    </w:p>
    <w:p w14:paraId="274F1ECE" w14:textId="77777777" w:rsidR="00FE1608" w:rsidRDefault="00AD3AFF">
      <w:pPr>
        <w:bidi w:val="0"/>
        <w:spacing w:after="0" w:line="259" w:lineRule="auto"/>
        <w:ind w:left="93" w:firstLine="0"/>
        <w:jc w:val="center"/>
      </w:pPr>
      <w:r>
        <w:rPr>
          <w:sz w:val="44"/>
        </w:rPr>
        <w:t xml:space="preserve"> </w:t>
      </w:r>
    </w:p>
    <w:p w14:paraId="215D862D" w14:textId="77777777" w:rsidR="00FE1608" w:rsidRDefault="00AD3AFF">
      <w:pPr>
        <w:bidi w:val="0"/>
        <w:spacing w:after="0" w:line="259" w:lineRule="auto"/>
        <w:ind w:left="93" w:firstLine="0"/>
        <w:jc w:val="center"/>
      </w:pPr>
      <w:r>
        <w:rPr>
          <w:sz w:val="44"/>
        </w:rPr>
        <w:t xml:space="preserve"> </w:t>
      </w:r>
    </w:p>
    <w:p w14:paraId="1BF12ED0" w14:textId="77777777" w:rsidR="00FE1608" w:rsidRDefault="00AD3AFF">
      <w:pPr>
        <w:bidi w:val="0"/>
        <w:spacing w:after="0" w:line="259" w:lineRule="auto"/>
        <w:ind w:left="93" w:firstLine="0"/>
        <w:jc w:val="center"/>
      </w:pPr>
      <w:r>
        <w:rPr>
          <w:sz w:val="44"/>
        </w:rPr>
        <w:t xml:space="preserve"> </w:t>
      </w:r>
    </w:p>
    <w:p w14:paraId="0E9D9976" w14:textId="77777777" w:rsidR="00FE1608" w:rsidRDefault="00AD3AFF">
      <w:pPr>
        <w:bidi w:val="0"/>
        <w:spacing w:after="0" w:line="259" w:lineRule="auto"/>
        <w:ind w:left="93" w:firstLine="0"/>
        <w:jc w:val="center"/>
      </w:pPr>
      <w:r>
        <w:rPr>
          <w:sz w:val="44"/>
        </w:rPr>
        <w:t xml:space="preserve"> </w:t>
      </w:r>
    </w:p>
    <w:p w14:paraId="4F150AAD" w14:textId="77777777" w:rsidR="00FE1608" w:rsidRDefault="00AD3AFF">
      <w:pPr>
        <w:bidi w:val="0"/>
        <w:spacing w:after="0" w:line="259" w:lineRule="auto"/>
        <w:ind w:left="93" w:firstLine="0"/>
        <w:jc w:val="center"/>
      </w:pPr>
      <w:r>
        <w:rPr>
          <w:sz w:val="44"/>
        </w:rPr>
        <w:t xml:space="preserve"> </w:t>
      </w:r>
    </w:p>
    <w:p w14:paraId="75475B46" w14:textId="77777777" w:rsidR="00FE1608" w:rsidRDefault="00AD3AFF">
      <w:pPr>
        <w:bidi w:val="0"/>
        <w:spacing w:after="0" w:line="259" w:lineRule="auto"/>
        <w:ind w:left="93" w:firstLine="0"/>
        <w:jc w:val="center"/>
      </w:pPr>
      <w:r>
        <w:rPr>
          <w:sz w:val="44"/>
        </w:rPr>
        <w:t xml:space="preserve"> </w:t>
      </w:r>
    </w:p>
    <w:p w14:paraId="4D8570C2" w14:textId="77777777" w:rsidR="00FE1608" w:rsidRDefault="00AD3AFF">
      <w:pPr>
        <w:bidi w:val="0"/>
        <w:spacing w:after="0" w:line="259" w:lineRule="auto"/>
        <w:ind w:left="93" w:firstLine="0"/>
        <w:jc w:val="center"/>
      </w:pPr>
      <w:r>
        <w:rPr>
          <w:sz w:val="44"/>
        </w:rPr>
        <w:t xml:space="preserve"> </w:t>
      </w:r>
    </w:p>
    <w:p w14:paraId="1343A4B6" w14:textId="77777777" w:rsidR="00FE1608" w:rsidRDefault="00AD3AFF">
      <w:pPr>
        <w:spacing w:after="0" w:line="259" w:lineRule="auto"/>
        <w:ind w:left="10" w:right="385" w:hanging="10"/>
        <w:jc w:val="center"/>
      </w:pPr>
      <w:r>
        <w:rPr>
          <w:sz w:val="44"/>
          <w:szCs w:val="44"/>
          <w:rtl/>
          <w:lang w:bidi="ar-SA"/>
        </w:rPr>
        <w:t>الفن الإغريقي</w:t>
      </w:r>
      <w:r>
        <w:rPr>
          <w:sz w:val="44"/>
          <w:szCs w:val="44"/>
          <w:rtl/>
        </w:rPr>
        <w:t xml:space="preserve">) </w:t>
      </w:r>
      <w:r>
        <w:rPr>
          <w:rFonts w:ascii="Footlight MT" w:eastAsia="Footlight MT" w:hAnsi="Footlight MT" w:cs="Footlight MT"/>
          <w:sz w:val="44"/>
          <w:szCs w:val="44"/>
        </w:rPr>
        <w:t>1100</w:t>
      </w:r>
      <w:r>
        <w:rPr>
          <w:sz w:val="44"/>
          <w:szCs w:val="44"/>
          <w:rtl/>
        </w:rPr>
        <w:t>-</w:t>
      </w:r>
      <w:r>
        <w:rPr>
          <w:rFonts w:ascii="Footlight MT" w:eastAsia="Footlight MT" w:hAnsi="Footlight MT" w:cs="Footlight MT"/>
          <w:sz w:val="44"/>
          <w:szCs w:val="44"/>
        </w:rPr>
        <w:t>400</w:t>
      </w:r>
      <w:r>
        <w:rPr>
          <w:sz w:val="44"/>
          <w:szCs w:val="44"/>
          <w:rtl/>
          <w:lang w:bidi="ar-SA"/>
        </w:rPr>
        <w:t>ق</w:t>
      </w:r>
      <w:r>
        <w:rPr>
          <w:sz w:val="44"/>
          <w:szCs w:val="44"/>
          <w:rtl/>
        </w:rPr>
        <w:t>.</w:t>
      </w:r>
      <w:r>
        <w:rPr>
          <w:sz w:val="44"/>
          <w:szCs w:val="44"/>
          <w:rtl/>
          <w:lang w:bidi="ar-SA"/>
        </w:rPr>
        <w:t>م</w:t>
      </w:r>
      <w:r>
        <w:rPr>
          <w:sz w:val="44"/>
          <w:szCs w:val="44"/>
          <w:rtl/>
        </w:rPr>
        <w:t xml:space="preserve">( </w:t>
      </w:r>
      <w:r>
        <w:rPr>
          <w:sz w:val="20"/>
          <w:szCs w:val="20"/>
          <w:rtl/>
        </w:rPr>
        <w:t xml:space="preserve"> </w:t>
      </w:r>
    </w:p>
    <w:p w14:paraId="2512929D" w14:textId="77777777" w:rsidR="00FE1608" w:rsidRDefault="00AD3AFF">
      <w:pPr>
        <w:bidi w:val="0"/>
        <w:spacing w:after="0" w:line="259" w:lineRule="auto"/>
        <w:ind w:left="201" w:hanging="10"/>
        <w:jc w:val="center"/>
      </w:pPr>
      <w:r>
        <w:rPr>
          <w:rFonts w:ascii="Footlight MT" w:eastAsia="Footlight MT" w:hAnsi="Footlight MT" w:cs="Footlight MT"/>
          <w:sz w:val="44"/>
        </w:rPr>
        <w:t xml:space="preserve"> Greek Art</w:t>
      </w:r>
    </w:p>
    <w:p w14:paraId="548F693A" w14:textId="77777777" w:rsidR="00FE1608" w:rsidRDefault="00AD3AFF">
      <w:pPr>
        <w:ind w:left="900" w:right="1289"/>
      </w:pPr>
      <w:r>
        <w:rPr>
          <w:szCs w:val="28"/>
          <w:rtl/>
          <w:lang w:bidi="ar-SA"/>
        </w:rPr>
        <w:t xml:space="preserve">     كان تمركز الإغريق في شعوب متفرقة أهمها</w:t>
      </w:r>
      <w:r>
        <w:rPr>
          <w:szCs w:val="28"/>
          <w:rtl/>
        </w:rPr>
        <w:t xml:space="preserve">:  </w:t>
      </w:r>
      <w:r>
        <w:rPr>
          <w:b/>
          <w:bCs/>
          <w:szCs w:val="28"/>
          <w:rtl/>
          <w:lang w:bidi="ar-SA"/>
        </w:rPr>
        <w:t>الدوريون</w:t>
      </w:r>
      <w:r>
        <w:rPr>
          <w:szCs w:val="28"/>
          <w:rtl/>
          <w:lang w:bidi="ar-SA"/>
        </w:rPr>
        <w:t xml:space="preserve">  ومركزهم في بلاد اليونان، </w:t>
      </w:r>
      <w:r>
        <w:rPr>
          <w:b/>
          <w:bCs/>
          <w:szCs w:val="28"/>
          <w:rtl/>
          <w:lang w:bidi="ar-SA"/>
        </w:rPr>
        <w:t>الأيونيون</w:t>
      </w:r>
      <w:r>
        <w:rPr>
          <w:szCs w:val="28"/>
          <w:rtl/>
          <w:lang w:bidi="ar-SA"/>
        </w:rPr>
        <w:t xml:space="preserve">  استقروا في جزر بحر ايجه وساحل آسيا الصغرى الشرقي</w:t>
      </w:r>
      <w:r>
        <w:rPr>
          <w:szCs w:val="28"/>
          <w:rtl/>
        </w:rPr>
        <w:t xml:space="preserve">. </w:t>
      </w:r>
      <w:r>
        <w:rPr>
          <w:szCs w:val="28"/>
          <w:rtl/>
          <w:lang w:bidi="ar-SA"/>
        </w:rPr>
        <w:t>كما انتشر فريق من الإغريق في الجهة الغربية وأسسوا مدنا في جنوب ايطاليا، وعلى الرغم من اشتراكهم في اللغة والمعتقدات والثقافة إلا أنهم فضلوا ولايات مستقلة لكل منها عاصمة وحكومة وجيش مثل</w:t>
      </w:r>
      <w:r>
        <w:rPr>
          <w:szCs w:val="28"/>
          <w:rtl/>
        </w:rPr>
        <w:t xml:space="preserve">: </w:t>
      </w:r>
      <w:r>
        <w:rPr>
          <w:b/>
          <w:bCs/>
          <w:szCs w:val="28"/>
          <w:rtl/>
          <w:lang w:bidi="ar-SA"/>
        </w:rPr>
        <w:t>أثينا</w:t>
      </w:r>
      <w:r>
        <w:rPr>
          <w:szCs w:val="28"/>
          <w:rtl/>
          <w:lang w:bidi="ar-SA"/>
        </w:rPr>
        <w:t xml:space="preserve">، </w:t>
      </w:r>
      <w:r>
        <w:rPr>
          <w:b/>
          <w:bCs/>
          <w:szCs w:val="28"/>
          <w:rtl/>
          <w:lang w:bidi="ar-SA"/>
        </w:rPr>
        <w:t>كورنثا</w:t>
      </w:r>
      <w:r>
        <w:rPr>
          <w:szCs w:val="28"/>
          <w:rtl/>
          <w:lang w:bidi="ar-SA"/>
        </w:rPr>
        <w:t xml:space="preserve">،  </w:t>
      </w:r>
      <w:r>
        <w:rPr>
          <w:b/>
          <w:bCs/>
          <w:szCs w:val="28"/>
          <w:rtl/>
          <w:lang w:bidi="ar-SA"/>
        </w:rPr>
        <w:t>اسبارطة</w:t>
      </w:r>
      <w:r>
        <w:rPr>
          <w:szCs w:val="28"/>
          <w:rtl/>
        </w:rPr>
        <w:t xml:space="preserve">.  </w:t>
      </w:r>
      <w:r>
        <w:rPr>
          <w:szCs w:val="28"/>
          <w:rtl/>
          <w:lang w:bidi="ar-SA"/>
        </w:rPr>
        <w:t xml:space="preserve">وقد استغرقت فترة تشكيل الحضارة الإغريقية حوالي  </w:t>
      </w:r>
      <w:r>
        <w:rPr>
          <w:rFonts w:ascii="Footlight MT" w:eastAsia="Footlight MT" w:hAnsi="Footlight MT" w:cs="Footlight MT"/>
          <w:szCs w:val="28"/>
        </w:rPr>
        <w:t>400</w:t>
      </w:r>
      <w:r>
        <w:rPr>
          <w:szCs w:val="28"/>
          <w:rtl/>
          <w:lang w:bidi="ar-SA"/>
        </w:rPr>
        <w:t xml:space="preserve">  عام ما بين </w:t>
      </w:r>
      <w:r>
        <w:rPr>
          <w:rFonts w:ascii="Footlight MT" w:eastAsia="Footlight MT" w:hAnsi="Footlight MT" w:cs="Footlight MT"/>
          <w:szCs w:val="28"/>
        </w:rPr>
        <w:t>1100</w:t>
      </w:r>
      <w:r>
        <w:rPr>
          <w:szCs w:val="28"/>
          <w:rtl/>
        </w:rPr>
        <w:t>-</w:t>
      </w:r>
      <w:r>
        <w:rPr>
          <w:rFonts w:ascii="Footlight MT" w:eastAsia="Footlight MT" w:hAnsi="Footlight MT" w:cs="Footlight MT"/>
          <w:szCs w:val="28"/>
        </w:rPr>
        <w:lastRenderedPageBreak/>
        <w:t>700</w:t>
      </w:r>
      <w:r>
        <w:rPr>
          <w:szCs w:val="28"/>
          <w:rtl/>
          <w:lang w:bidi="ar-SA"/>
        </w:rPr>
        <w:t>ق</w:t>
      </w:r>
      <w:r>
        <w:rPr>
          <w:szCs w:val="28"/>
          <w:rtl/>
        </w:rPr>
        <w:t>.</w:t>
      </w:r>
      <w:r>
        <w:rPr>
          <w:szCs w:val="28"/>
          <w:rtl/>
          <w:lang w:bidi="ar-SA"/>
        </w:rPr>
        <w:t xml:space="preserve">م وأصبحت مدينة أثينا في نهاية القرن  </w:t>
      </w:r>
      <w:r>
        <w:rPr>
          <w:rFonts w:ascii="Footlight MT" w:eastAsia="Footlight MT" w:hAnsi="Footlight MT" w:cs="Footlight MT"/>
          <w:szCs w:val="28"/>
        </w:rPr>
        <w:t>6</w:t>
      </w:r>
      <w:r>
        <w:rPr>
          <w:szCs w:val="28"/>
          <w:rtl/>
          <w:lang w:bidi="ar-SA"/>
        </w:rPr>
        <w:t>ق</w:t>
      </w:r>
      <w:r>
        <w:rPr>
          <w:szCs w:val="28"/>
          <w:rtl/>
        </w:rPr>
        <w:t>.</w:t>
      </w:r>
      <w:r>
        <w:rPr>
          <w:szCs w:val="28"/>
          <w:rtl/>
          <w:lang w:bidi="ar-SA"/>
        </w:rPr>
        <w:t xml:space="preserve">م مدينة ديمقراطية أما اسبارطة فبقيت مدينة ارستقراطية، إلا أن الزعامة الإغريقية على العالم تبدأ تقريبا في عام </w:t>
      </w:r>
      <w:r>
        <w:rPr>
          <w:rFonts w:ascii="Footlight MT" w:eastAsia="Footlight MT" w:hAnsi="Footlight MT" w:cs="Footlight MT"/>
          <w:szCs w:val="28"/>
        </w:rPr>
        <w:t>500</w:t>
      </w:r>
      <w:r>
        <w:rPr>
          <w:szCs w:val="28"/>
          <w:rtl/>
          <w:lang w:bidi="ar-SA"/>
        </w:rPr>
        <w:t>ق</w:t>
      </w:r>
      <w:r>
        <w:rPr>
          <w:szCs w:val="28"/>
          <w:rtl/>
        </w:rPr>
        <w:t>.</w:t>
      </w:r>
      <w:r>
        <w:rPr>
          <w:szCs w:val="28"/>
          <w:rtl/>
          <w:lang w:bidi="ar-SA"/>
        </w:rPr>
        <w:t xml:space="preserve">م حيث بدأ ظهورهم كقوة في الغرب تتنازع على السلطة مع ملوك الفرس مثل </w:t>
      </w:r>
      <w:r>
        <w:rPr>
          <w:b/>
          <w:bCs/>
          <w:szCs w:val="28"/>
          <w:rtl/>
          <w:lang w:bidi="ar-SA"/>
        </w:rPr>
        <w:t>قورش</w:t>
      </w:r>
      <w:r>
        <w:rPr>
          <w:szCs w:val="28"/>
          <w:rtl/>
        </w:rPr>
        <w:t xml:space="preserve">. </w:t>
      </w:r>
      <w:r>
        <w:rPr>
          <w:sz w:val="44"/>
          <w:szCs w:val="44"/>
          <w:rtl/>
        </w:rPr>
        <w:t xml:space="preserve"> </w:t>
      </w:r>
    </w:p>
    <w:p w14:paraId="1CC4A7E5" w14:textId="77777777" w:rsidR="00FE1608" w:rsidRDefault="00AD3AFF">
      <w:pPr>
        <w:ind w:left="900" w:right="1289"/>
      </w:pPr>
      <w:r>
        <w:rPr>
          <w:szCs w:val="28"/>
          <w:rtl/>
          <w:lang w:bidi="ar-SA"/>
        </w:rPr>
        <w:t xml:space="preserve">     وينتهي الصراع أخيرا بين الشرق والغرب بانتصار  </w:t>
      </w:r>
      <w:r>
        <w:rPr>
          <w:b/>
          <w:bCs/>
          <w:szCs w:val="28"/>
          <w:rtl/>
          <w:lang w:bidi="ar-SA"/>
        </w:rPr>
        <w:t>الإسكندر المقدوني</w:t>
      </w:r>
      <w:r>
        <w:rPr>
          <w:rFonts w:ascii="Footlight MT" w:eastAsia="Footlight MT" w:hAnsi="Footlight MT" w:cs="Footlight MT"/>
        </w:rPr>
        <w:t>the Great Alexander</w:t>
      </w:r>
      <w:r>
        <w:rPr>
          <w:szCs w:val="28"/>
          <w:rtl/>
          <w:lang w:bidi="ar-SA"/>
        </w:rPr>
        <w:t xml:space="preserve">  شكل</w:t>
      </w:r>
      <w:r>
        <w:rPr>
          <w:szCs w:val="28"/>
          <w:rtl/>
        </w:rPr>
        <w:t xml:space="preserve">) </w:t>
      </w:r>
      <w:r>
        <w:rPr>
          <w:rFonts w:ascii="Footlight MT" w:eastAsia="Footlight MT" w:hAnsi="Footlight MT" w:cs="Footlight MT"/>
          <w:szCs w:val="28"/>
        </w:rPr>
        <w:t>1</w:t>
      </w:r>
      <w:r>
        <w:rPr>
          <w:szCs w:val="28"/>
          <w:rtl/>
        </w:rPr>
        <w:t xml:space="preserve">(  </w:t>
      </w:r>
      <w:r>
        <w:rPr>
          <w:szCs w:val="28"/>
          <w:rtl/>
          <w:lang w:bidi="ar-SA"/>
        </w:rPr>
        <w:t xml:space="preserve">عام  </w:t>
      </w:r>
      <w:r>
        <w:rPr>
          <w:rFonts w:ascii="Footlight MT" w:eastAsia="Footlight MT" w:hAnsi="Footlight MT" w:cs="Footlight MT"/>
          <w:szCs w:val="28"/>
        </w:rPr>
        <w:t>356</w:t>
      </w:r>
      <w:r>
        <w:rPr>
          <w:szCs w:val="28"/>
          <w:rtl/>
        </w:rPr>
        <w:t>-</w:t>
      </w:r>
      <w:r>
        <w:rPr>
          <w:rFonts w:ascii="Footlight MT" w:eastAsia="Footlight MT" w:hAnsi="Footlight MT" w:cs="Footlight MT"/>
          <w:szCs w:val="28"/>
        </w:rPr>
        <w:t>323</w:t>
      </w:r>
      <w:r>
        <w:rPr>
          <w:szCs w:val="28"/>
          <w:rtl/>
          <w:lang w:bidi="ar-SA"/>
        </w:rPr>
        <w:t>ق</w:t>
      </w:r>
      <w:r>
        <w:rPr>
          <w:szCs w:val="28"/>
          <w:rtl/>
        </w:rPr>
        <w:t>.</w:t>
      </w:r>
      <w:r>
        <w:rPr>
          <w:szCs w:val="28"/>
          <w:rtl/>
          <w:lang w:bidi="ar-SA"/>
        </w:rPr>
        <w:t>م</w:t>
      </w:r>
      <w:r>
        <w:rPr>
          <w:szCs w:val="28"/>
          <w:rtl/>
        </w:rPr>
        <w:t>.</w:t>
      </w:r>
      <w:r>
        <w:rPr>
          <w:szCs w:val="28"/>
          <w:rtl/>
          <w:lang w:bidi="ar-SA"/>
        </w:rPr>
        <w:t>وإذا ما انتقلنا من تاريخ الإغريق إلى عاداتهم ومعتقداتهم نجد أن الإغريق وصلوا بديانتهم وفنونهم إلى مرحلة متقدمة أدهشت العالم كما اشتهر الإغريق برجاله العظام أمثال</w:t>
      </w:r>
      <w:r>
        <w:rPr>
          <w:szCs w:val="28"/>
          <w:rtl/>
        </w:rPr>
        <w:t xml:space="preserve">: </w:t>
      </w:r>
      <w:r>
        <w:rPr>
          <w:b/>
          <w:bCs/>
          <w:szCs w:val="28"/>
          <w:rtl/>
          <w:lang w:bidi="ar-SA"/>
        </w:rPr>
        <w:t>بريكليس</w:t>
      </w:r>
      <w:r>
        <w:rPr>
          <w:szCs w:val="28"/>
          <w:rtl/>
          <w:lang w:bidi="ar-SA"/>
        </w:rPr>
        <w:t xml:space="preserve">، </w:t>
      </w:r>
      <w:r>
        <w:rPr>
          <w:b/>
          <w:bCs/>
          <w:szCs w:val="28"/>
          <w:rtl/>
          <w:lang w:bidi="ar-SA"/>
        </w:rPr>
        <w:t>سقراط</w:t>
      </w:r>
      <w:r>
        <w:rPr>
          <w:szCs w:val="28"/>
          <w:rtl/>
          <w:lang w:bidi="ar-SA"/>
        </w:rPr>
        <w:t xml:space="preserve">، </w:t>
      </w:r>
      <w:r>
        <w:rPr>
          <w:b/>
          <w:bCs/>
          <w:szCs w:val="28"/>
          <w:rtl/>
          <w:lang w:bidi="ar-SA"/>
        </w:rPr>
        <w:t>أفلاطون</w:t>
      </w:r>
      <w:r>
        <w:rPr>
          <w:szCs w:val="28"/>
          <w:rtl/>
          <w:lang w:bidi="ar-SA"/>
        </w:rPr>
        <w:t xml:space="preserve">، </w:t>
      </w:r>
      <w:r>
        <w:rPr>
          <w:b/>
          <w:bCs/>
          <w:szCs w:val="28"/>
          <w:rtl/>
          <w:lang w:bidi="ar-SA"/>
        </w:rPr>
        <w:t>وأرسطو</w:t>
      </w:r>
      <w:r>
        <w:rPr>
          <w:szCs w:val="28"/>
          <w:rtl/>
        </w:rPr>
        <w:t xml:space="preserve">. </w:t>
      </w:r>
      <w:r>
        <w:rPr>
          <w:szCs w:val="28"/>
          <w:rtl/>
          <w:lang w:bidi="ar-SA"/>
        </w:rPr>
        <w:t>وتدل الأعمال الفنية التي عثر عليها في بلاد الإغريق  على اهتمام الفنان بالفرد العادي وتحرره من قيود التقاليد الدينية وهذه الظاهرة جديدة لم تعرف عند شعوب الشرق الأوسط القديم التي كانت تمحي الفردية وتسعى إلى تقديس الآلهة وارضائها</w:t>
      </w:r>
      <w:r>
        <w:rPr>
          <w:szCs w:val="28"/>
          <w:rtl/>
        </w:rPr>
        <w:t xml:space="preserve">.  </w:t>
      </w:r>
    </w:p>
    <w:p w14:paraId="3F69BD28" w14:textId="77777777" w:rsidR="00FE1608" w:rsidRDefault="00AD3AFF">
      <w:pPr>
        <w:bidi w:val="0"/>
        <w:spacing w:after="30" w:line="259" w:lineRule="auto"/>
        <w:ind w:left="0" w:right="967" w:firstLine="0"/>
        <w:jc w:val="right"/>
      </w:pPr>
      <w:r>
        <w:t xml:space="preserve"> </w:t>
      </w:r>
    </w:p>
    <w:p w14:paraId="568A6D83" w14:textId="77777777" w:rsidR="00FE1608" w:rsidRDefault="00AD3AFF">
      <w:pPr>
        <w:bidi w:val="0"/>
        <w:spacing w:after="0" w:line="259" w:lineRule="auto"/>
        <w:ind w:left="10" w:right="1175" w:hanging="10"/>
        <w:jc w:val="right"/>
      </w:pPr>
      <w:r>
        <w:rPr>
          <w:rFonts w:ascii="Footlight MT" w:eastAsia="Footlight MT" w:hAnsi="Footlight MT" w:cs="Footlight MT"/>
        </w:rPr>
        <w:t xml:space="preserve"> </w:t>
      </w:r>
      <w:r>
        <w:rPr>
          <w:b/>
        </w:rPr>
        <w:t xml:space="preserve">:  </w:t>
      </w:r>
      <w:r>
        <w:rPr>
          <w:rFonts w:ascii="Footlight MT" w:eastAsia="Footlight MT" w:hAnsi="Footlight MT" w:cs="Footlight MT"/>
        </w:rPr>
        <w:t>Architecture</w:t>
      </w:r>
      <w:r>
        <w:rPr>
          <w:b/>
        </w:rPr>
        <w:t xml:space="preserve"> </w:t>
      </w:r>
      <w:r>
        <w:rPr>
          <w:b/>
          <w:bCs/>
          <w:szCs w:val="28"/>
          <w:rtl/>
          <w:lang w:bidi="ar-SA"/>
        </w:rPr>
        <w:t>العمارة</w:t>
      </w:r>
      <w:r>
        <w:rPr>
          <w:rFonts w:ascii="Arial" w:eastAsia="Arial" w:hAnsi="Arial" w:cs="Arial"/>
        </w:rPr>
        <w:t xml:space="preserve"> </w:t>
      </w:r>
      <w:r>
        <w:rPr>
          <w:rFonts w:ascii="Wingdings" w:eastAsia="Wingdings" w:hAnsi="Wingdings" w:cs="Wingdings"/>
        </w:rPr>
        <w:t>❖</w:t>
      </w:r>
    </w:p>
    <w:p w14:paraId="17982D75" w14:textId="77777777" w:rsidR="00FE1608" w:rsidRDefault="00AD3AFF">
      <w:pPr>
        <w:ind w:left="900" w:right="1289"/>
      </w:pPr>
      <w:r>
        <w:rPr>
          <w:szCs w:val="28"/>
          <w:rtl/>
          <w:lang w:bidi="ar-SA"/>
        </w:rPr>
        <w:t xml:space="preserve">المعابد </w:t>
      </w:r>
      <w:r>
        <w:rPr>
          <w:rFonts w:ascii="Footlight MT" w:eastAsia="Footlight MT" w:hAnsi="Footlight MT" w:cs="Footlight MT"/>
        </w:rPr>
        <w:t>Temple</w:t>
      </w:r>
      <w:r>
        <w:rPr>
          <w:szCs w:val="28"/>
          <w:rtl/>
          <w:lang w:bidi="ar-SA"/>
        </w:rPr>
        <w:t xml:space="preserve"> اذا تتبعنا الإغريق منذ اقدم العصور نجد أن الإغريق كان يصنع تماثيل للإلهة التي يعبدها وكان لهذه التماثيل قداسة عظيمة عنده وقد أوجدت الرغبة في إقامة هذه التماثيل دافعا معماريا وهو حفظ التماثيل داخل البناء، وقد تطور هذا البناء من مكان لحفظ تمثال الإله المعب ود إلى مكان جميل لحفظ التمثال مع اضافة النقوش لتحليته من جهة ولتسجيل القصص الخاصة بهذا الإله</w:t>
      </w:r>
      <w:r>
        <w:rPr>
          <w:szCs w:val="28"/>
          <w:rtl/>
        </w:rPr>
        <w:t xml:space="preserve">. </w:t>
      </w:r>
    </w:p>
    <w:p w14:paraId="4414A670" w14:textId="77777777" w:rsidR="00FE1608" w:rsidRDefault="00AD3AFF">
      <w:pPr>
        <w:ind w:left="900" w:right="1289"/>
      </w:pPr>
      <w:r>
        <w:rPr>
          <w:szCs w:val="28"/>
          <w:rtl/>
          <w:lang w:bidi="ar-SA"/>
        </w:rPr>
        <w:t xml:space="preserve">     والمعبد اليوناني على شكل مستطيل مكون من حجرة أو حجرتين بدون نوافذ ولكل حجرة باب والمعبد محاط بصف واحد من الأعمدة ويوضع تمثال الآلهة في صدر هذه القاعة، وأقدم هذه المعابد هو معبد الآلهة  </w:t>
      </w:r>
      <w:r>
        <w:rPr>
          <w:b/>
          <w:bCs/>
          <w:szCs w:val="28"/>
          <w:rtl/>
          <w:lang w:bidi="ar-SA"/>
        </w:rPr>
        <w:t>هيــرا</w:t>
      </w:r>
      <w:r>
        <w:rPr>
          <w:szCs w:val="28"/>
          <w:rtl/>
          <w:lang w:bidi="ar-SA"/>
        </w:rPr>
        <w:t xml:space="preserve">  في أولمبيا ويرجع حوالي  </w:t>
      </w:r>
      <w:r>
        <w:rPr>
          <w:rFonts w:ascii="Footlight MT" w:eastAsia="Footlight MT" w:hAnsi="Footlight MT" w:cs="Footlight MT"/>
          <w:szCs w:val="28"/>
        </w:rPr>
        <w:t>600</w:t>
      </w:r>
      <w:r>
        <w:rPr>
          <w:szCs w:val="28"/>
          <w:rtl/>
          <w:lang w:bidi="ar-SA"/>
        </w:rPr>
        <w:t xml:space="preserve">  ق</w:t>
      </w:r>
      <w:r>
        <w:rPr>
          <w:szCs w:val="28"/>
          <w:rtl/>
        </w:rPr>
        <w:t>.</w:t>
      </w:r>
      <w:r>
        <w:rPr>
          <w:szCs w:val="28"/>
          <w:rtl/>
          <w:lang w:bidi="ar-SA"/>
        </w:rPr>
        <w:t xml:space="preserve">م، ومن ثم ازداد الإهتمام بتصميم الواجهات للمعابد خصوصا عندما أصبحت الطقوس الدينية تقام أمام المعبد وأشهرها معبد البارثينون الذي شيد للآلهة أثينا بين عامي  </w:t>
      </w:r>
      <w:r>
        <w:rPr>
          <w:rFonts w:ascii="Footlight MT" w:eastAsia="Footlight MT" w:hAnsi="Footlight MT" w:cs="Footlight MT"/>
          <w:szCs w:val="28"/>
        </w:rPr>
        <w:t>447</w:t>
      </w:r>
      <w:r>
        <w:rPr>
          <w:szCs w:val="28"/>
          <w:rtl/>
        </w:rPr>
        <w:t>-</w:t>
      </w:r>
      <w:r>
        <w:rPr>
          <w:rFonts w:ascii="Footlight MT" w:eastAsia="Footlight MT" w:hAnsi="Footlight MT" w:cs="Footlight MT"/>
          <w:szCs w:val="28"/>
        </w:rPr>
        <w:t>432</w:t>
      </w:r>
      <w:r>
        <w:rPr>
          <w:szCs w:val="28"/>
          <w:rtl/>
          <w:lang w:bidi="ar-SA"/>
        </w:rPr>
        <w:t xml:space="preserve">  ق</w:t>
      </w:r>
      <w:r>
        <w:rPr>
          <w:szCs w:val="28"/>
          <w:rtl/>
        </w:rPr>
        <w:t>.</w:t>
      </w:r>
      <w:r>
        <w:rPr>
          <w:szCs w:val="28"/>
          <w:rtl/>
          <w:lang w:bidi="ar-SA"/>
        </w:rPr>
        <w:t>م شكل</w:t>
      </w:r>
      <w:r>
        <w:rPr>
          <w:szCs w:val="28"/>
          <w:rtl/>
        </w:rPr>
        <w:t xml:space="preserve">) </w:t>
      </w:r>
      <w:r>
        <w:rPr>
          <w:rFonts w:ascii="Footlight MT" w:eastAsia="Footlight MT" w:hAnsi="Footlight MT" w:cs="Footlight MT"/>
          <w:szCs w:val="28"/>
        </w:rPr>
        <w:t>2</w:t>
      </w:r>
      <w:r>
        <w:rPr>
          <w:szCs w:val="28"/>
          <w:rtl/>
        </w:rPr>
        <w:t>(</w:t>
      </w:r>
      <w:r>
        <w:rPr>
          <w:szCs w:val="28"/>
          <w:rtl/>
          <w:lang w:bidi="ar-SA"/>
        </w:rPr>
        <w:t>،ويعتبر هذا المعبد أب دع المعابد الإغريقية ذات الطراز الدوري،</w:t>
      </w:r>
      <w:r>
        <w:rPr>
          <w:szCs w:val="28"/>
          <w:rtl/>
        </w:rPr>
        <w:t>)</w:t>
      </w:r>
      <w:r>
        <w:rPr>
          <w:szCs w:val="28"/>
          <w:rtl/>
          <w:lang w:bidi="ar-SA"/>
        </w:rPr>
        <w:t>نسبة إلى الأعمدة الدورية الموجوده فيه</w:t>
      </w:r>
      <w:r>
        <w:rPr>
          <w:szCs w:val="28"/>
          <w:rtl/>
        </w:rPr>
        <w:t xml:space="preserve">.( </w:t>
      </w:r>
    </w:p>
    <w:p w14:paraId="6741F4B8" w14:textId="77777777" w:rsidR="00FE1608" w:rsidRDefault="00AD3AFF">
      <w:pPr>
        <w:ind w:left="608" w:right="2052" w:hanging="3"/>
        <w:jc w:val="right"/>
      </w:pPr>
      <w:r>
        <w:rPr>
          <w:rFonts w:ascii="Calibri" w:eastAsia="Calibri" w:hAnsi="Calibri" w:cs="Calibri"/>
          <w:noProof/>
          <w:sz w:val="22"/>
          <w:lang w:bidi="ar-SA"/>
        </w:rPr>
        <mc:AlternateContent>
          <mc:Choice Requires="wpg">
            <w:drawing>
              <wp:inline distT="0" distB="0" distL="0" distR="0" wp14:anchorId="3F8628CC" wp14:editId="18D7E93D">
                <wp:extent cx="4691380" cy="1998980"/>
                <wp:effectExtent l="0" t="0" r="0" b="0"/>
                <wp:docPr id="757029" name="Group 757029"/>
                <wp:cNvGraphicFramePr/>
                <a:graphic xmlns:a="http://schemas.openxmlformats.org/drawingml/2006/main">
                  <a:graphicData uri="http://schemas.microsoft.com/office/word/2010/wordprocessingGroup">
                    <wpg:wgp>
                      <wpg:cNvGrpSpPr/>
                      <wpg:grpSpPr>
                        <a:xfrm>
                          <a:off x="0" y="0"/>
                          <a:ext cx="4691380" cy="1998980"/>
                          <a:chOff x="0" y="0"/>
                          <a:chExt cx="4691380" cy="1998980"/>
                        </a:xfrm>
                      </wpg:grpSpPr>
                      <pic:pic xmlns:pic="http://schemas.openxmlformats.org/drawingml/2006/picture">
                        <pic:nvPicPr>
                          <pic:cNvPr id="49926" name="Picture 49926"/>
                          <pic:cNvPicPr/>
                        </pic:nvPicPr>
                        <pic:blipFill>
                          <a:blip r:embed="rId145"/>
                          <a:stretch>
                            <a:fillRect/>
                          </a:stretch>
                        </pic:blipFill>
                        <pic:spPr>
                          <a:xfrm>
                            <a:off x="3246120" y="1"/>
                            <a:ext cx="1445260" cy="1998599"/>
                          </a:xfrm>
                          <a:prstGeom prst="rect">
                            <a:avLst/>
                          </a:prstGeom>
                        </pic:spPr>
                      </pic:pic>
                      <pic:pic xmlns:pic="http://schemas.openxmlformats.org/drawingml/2006/picture">
                        <pic:nvPicPr>
                          <pic:cNvPr id="49928" name="Picture 49928"/>
                          <pic:cNvPicPr/>
                        </pic:nvPicPr>
                        <pic:blipFill>
                          <a:blip r:embed="rId146"/>
                          <a:stretch>
                            <a:fillRect/>
                          </a:stretch>
                        </pic:blipFill>
                        <pic:spPr>
                          <a:xfrm>
                            <a:off x="0" y="0"/>
                            <a:ext cx="3226435" cy="199898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57029" style="width:369.4pt;height:157.4pt;mso-position-horizontal-relative:char;mso-position-vertical-relative:line" coordsize="46913,19989">
                <v:shape id="Picture 49926" style="position:absolute;width:14452;height:19985;left:32461;top:0;" filled="f">
                  <v:imagedata r:id="rId147"/>
                </v:shape>
                <v:shape id="Picture 49928" style="position:absolute;width:32264;height:19989;left:0;top:0;" filled="f">
                  <v:imagedata r:id="rId148"/>
                </v:shape>
              </v:group>
            </w:pict>
          </mc:Fallback>
        </mc:AlternateContent>
      </w:r>
      <w:r>
        <w:rPr>
          <w:szCs w:val="28"/>
          <w:rtl/>
        </w:rPr>
        <w:t xml:space="preserve"> </w:t>
      </w:r>
      <w:r>
        <w:rPr>
          <w:sz w:val="20"/>
          <w:szCs w:val="20"/>
          <w:rtl/>
          <w:lang w:bidi="ar-SA"/>
        </w:rPr>
        <w:t xml:space="preserve">         شكل</w:t>
      </w:r>
      <w:r>
        <w:rPr>
          <w:rFonts w:ascii="Footlight MT" w:eastAsia="Footlight MT" w:hAnsi="Footlight MT" w:cs="Footlight MT"/>
          <w:sz w:val="20"/>
          <w:szCs w:val="20"/>
        </w:rPr>
        <w:t>1</w:t>
      </w:r>
      <w:r>
        <w:rPr>
          <w:sz w:val="20"/>
          <w:szCs w:val="20"/>
          <w:rtl/>
          <w:lang w:bidi="ar-SA"/>
        </w:rPr>
        <w:t>، الإسكندر المقدوني                                         شكل</w:t>
      </w:r>
      <w:r>
        <w:rPr>
          <w:rFonts w:ascii="Footlight MT" w:eastAsia="Footlight MT" w:hAnsi="Footlight MT" w:cs="Footlight MT"/>
          <w:sz w:val="20"/>
          <w:szCs w:val="20"/>
        </w:rPr>
        <w:t>2</w:t>
      </w:r>
      <w:r>
        <w:rPr>
          <w:sz w:val="20"/>
          <w:szCs w:val="20"/>
          <w:rtl/>
          <w:lang w:bidi="ar-SA"/>
        </w:rPr>
        <w:t>، معبد البارثينون</w:t>
      </w:r>
      <w:r>
        <w:rPr>
          <w:sz w:val="20"/>
          <w:szCs w:val="20"/>
          <w:rtl/>
        </w:rPr>
        <w:t>-</w:t>
      </w:r>
      <w:r>
        <w:rPr>
          <w:sz w:val="20"/>
          <w:szCs w:val="20"/>
          <w:rtl/>
          <w:lang w:bidi="ar-SA"/>
        </w:rPr>
        <w:t>الاكروبول</w:t>
      </w:r>
      <w:r>
        <w:rPr>
          <w:sz w:val="20"/>
          <w:szCs w:val="20"/>
          <w:rtl/>
        </w:rPr>
        <w:t>-</w:t>
      </w:r>
      <w:r>
        <w:rPr>
          <w:sz w:val="20"/>
          <w:szCs w:val="20"/>
          <w:rtl/>
          <w:lang w:bidi="ar-SA"/>
        </w:rPr>
        <w:t xml:space="preserve">أثينا  </w:t>
      </w:r>
    </w:p>
    <w:p w14:paraId="68563578" w14:textId="77777777" w:rsidR="00FE1608" w:rsidRDefault="00AD3AFF">
      <w:pPr>
        <w:spacing w:after="44"/>
        <w:ind w:left="900" w:right="1289"/>
      </w:pPr>
      <w:r>
        <w:rPr>
          <w:szCs w:val="28"/>
          <w:rtl/>
          <w:lang w:bidi="ar-SA"/>
        </w:rPr>
        <w:t xml:space="preserve">     وتقول المصادر أن النحات الشهير فيدياس  </w:t>
      </w:r>
      <w:r>
        <w:rPr>
          <w:rFonts w:ascii="Footlight MT" w:eastAsia="Footlight MT" w:hAnsi="Footlight MT" w:cs="Footlight MT"/>
        </w:rPr>
        <w:t>Phidias</w:t>
      </w:r>
      <w:r>
        <w:rPr>
          <w:szCs w:val="28"/>
          <w:rtl/>
        </w:rPr>
        <w:t xml:space="preserve">  </w:t>
      </w:r>
      <w:r>
        <w:rPr>
          <w:rFonts w:ascii="Footlight MT" w:eastAsia="Footlight MT" w:hAnsi="Footlight MT" w:cs="Footlight MT"/>
          <w:szCs w:val="28"/>
        </w:rPr>
        <w:t>490</w:t>
      </w:r>
      <w:r>
        <w:rPr>
          <w:szCs w:val="28"/>
          <w:rtl/>
        </w:rPr>
        <w:t>-</w:t>
      </w:r>
      <w:r>
        <w:rPr>
          <w:rFonts w:ascii="Footlight MT" w:eastAsia="Footlight MT" w:hAnsi="Footlight MT" w:cs="Footlight MT"/>
          <w:szCs w:val="28"/>
        </w:rPr>
        <w:t>417</w:t>
      </w:r>
      <w:r>
        <w:rPr>
          <w:szCs w:val="28"/>
          <w:rtl/>
          <w:lang w:bidi="ar-SA"/>
        </w:rPr>
        <w:t>ق</w:t>
      </w:r>
      <w:r>
        <w:rPr>
          <w:szCs w:val="28"/>
          <w:rtl/>
        </w:rPr>
        <w:t>.</w:t>
      </w:r>
      <w:r>
        <w:rPr>
          <w:szCs w:val="28"/>
          <w:rtl/>
          <w:lang w:bidi="ar-SA"/>
        </w:rPr>
        <w:t>م قام  بنحت تماثيله وأعمدته وواجهاته</w:t>
      </w:r>
      <w:r>
        <w:rPr>
          <w:szCs w:val="28"/>
          <w:rtl/>
        </w:rPr>
        <w:t>.</w:t>
      </w:r>
      <w:r>
        <w:rPr>
          <w:rFonts w:ascii="Arial" w:eastAsia="Arial" w:hAnsi="Arial" w:cs="Arial"/>
          <w:sz w:val="13"/>
          <w:szCs w:val="13"/>
          <w:rtl/>
        </w:rPr>
        <w:t xml:space="preserve"> </w:t>
      </w:r>
      <w:r>
        <w:rPr>
          <w:szCs w:val="28"/>
          <w:rtl/>
          <w:lang w:bidi="ar-SA"/>
        </w:rPr>
        <w:t>وقد صممه المهندسان الإغريقيان اكتينوس وكاليكراتس</w:t>
      </w:r>
      <w:r>
        <w:rPr>
          <w:szCs w:val="28"/>
          <w:rtl/>
        </w:rPr>
        <w:t xml:space="preserve">.  </w:t>
      </w:r>
      <w:r>
        <w:rPr>
          <w:szCs w:val="28"/>
          <w:rtl/>
          <w:lang w:bidi="ar-SA"/>
        </w:rPr>
        <w:t xml:space="preserve">شيد هذا المعبد من المرمر الأبيض على مسافة مستطيلة  </w:t>
      </w:r>
      <w:r>
        <w:rPr>
          <w:rFonts w:ascii="Footlight MT" w:eastAsia="Footlight MT" w:hAnsi="Footlight MT" w:cs="Footlight MT"/>
          <w:szCs w:val="28"/>
        </w:rPr>
        <w:t>46</w:t>
      </w:r>
      <w:r>
        <w:rPr>
          <w:szCs w:val="28"/>
          <w:rtl/>
        </w:rPr>
        <w:t>*</w:t>
      </w:r>
      <w:r>
        <w:rPr>
          <w:rFonts w:ascii="Footlight MT" w:eastAsia="Footlight MT" w:hAnsi="Footlight MT" w:cs="Footlight MT"/>
          <w:szCs w:val="28"/>
        </w:rPr>
        <w:t>20</w:t>
      </w:r>
      <w:r>
        <w:rPr>
          <w:szCs w:val="28"/>
          <w:rtl/>
          <w:lang w:bidi="ar-SA"/>
        </w:rPr>
        <w:t xml:space="preserve">  مترا تقريبا،ويصل المرء إلى هذه القاعدة عم طريق ثلاث درجات من جميع الجهات</w:t>
      </w:r>
      <w:r>
        <w:rPr>
          <w:szCs w:val="28"/>
          <w:rtl/>
        </w:rPr>
        <w:t xml:space="preserve">. </w:t>
      </w:r>
      <w:r>
        <w:rPr>
          <w:szCs w:val="28"/>
          <w:rtl/>
          <w:lang w:bidi="ar-SA"/>
        </w:rPr>
        <w:t xml:space="preserve">ويحيط بالمعبد من جهاته الأربع صف من الأعمدة الدورية يبلغ مجموعها  </w:t>
      </w:r>
      <w:r>
        <w:rPr>
          <w:rFonts w:ascii="Footlight MT" w:eastAsia="Footlight MT" w:hAnsi="Footlight MT" w:cs="Footlight MT"/>
          <w:szCs w:val="28"/>
        </w:rPr>
        <w:t>46</w:t>
      </w:r>
      <w:r>
        <w:rPr>
          <w:szCs w:val="28"/>
          <w:rtl/>
          <w:lang w:bidi="ar-SA"/>
        </w:rPr>
        <w:t xml:space="preserve">  عمودا  ،</w:t>
      </w:r>
      <w:r>
        <w:rPr>
          <w:rFonts w:ascii="Footlight MT" w:eastAsia="Footlight MT" w:hAnsi="Footlight MT" w:cs="Footlight MT"/>
          <w:szCs w:val="28"/>
        </w:rPr>
        <w:t>8</w:t>
      </w:r>
      <w:r>
        <w:rPr>
          <w:szCs w:val="28"/>
          <w:rtl/>
          <w:lang w:bidi="ar-SA"/>
        </w:rPr>
        <w:t xml:space="preserve">  منها من الامام واخرى من الخلف و  </w:t>
      </w:r>
      <w:r>
        <w:rPr>
          <w:rFonts w:ascii="Footlight MT" w:eastAsia="Footlight MT" w:hAnsi="Footlight MT" w:cs="Footlight MT"/>
          <w:szCs w:val="28"/>
        </w:rPr>
        <w:t>15</w:t>
      </w:r>
      <w:r>
        <w:rPr>
          <w:szCs w:val="28"/>
          <w:rtl/>
          <w:lang w:bidi="ar-SA"/>
        </w:rPr>
        <w:t xml:space="preserve">  من كل جانب وارتفاعها  </w:t>
      </w:r>
      <w:r>
        <w:rPr>
          <w:rFonts w:ascii="Footlight MT" w:eastAsia="Footlight MT" w:hAnsi="Footlight MT" w:cs="Footlight MT"/>
          <w:szCs w:val="28"/>
        </w:rPr>
        <w:t>10</w:t>
      </w:r>
      <w:r>
        <w:rPr>
          <w:rFonts w:ascii="Footlight MT" w:eastAsia="Footlight MT" w:hAnsi="Footlight MT" w:cs="Footlight MT"/>
          <w:szCs w:val="28"/>
          <w:rtl/>
        </w:rPr>
        <w:t>.</w:t>
      </w:r>
      <w:r>
        <w:rPr>
          <w:rFonts w:ascii="Footlight MT" w:eastAsia="Footlight MT" w:hAnsi="Footlight MT" w:cs="Footlight MT"/>
          <w:szCs w:val="28"/>
        </w:rPr>
        <w:t>43</w:t>
      </w:r>
      <w:r>
        <w:rPr>
          <w:szCs w:val="28"/>
          <w:rtl/>
          <w:lang w:bidi="ar-SA"/>
        </w:rPr>
        <w:t xml:space="preserve">  مترا ويوجد في أعلى جدران المعبد إفريز مزخرف بنقش بارز لقص ص تصويرية من الاساطير الإغريقية</w:t>
      </w:r>
      <w:r>
        <w:rPr>
          <w:szCs w:val="28"/>
          <w:rtl/>
        </w:rPr>
        <w:t xml:space="preserve">. </w:t>
      </w:r>
      <w:r>
        <w:rPr>
          <w:szCs w:val="28"/>
          <w:rtl/>
          <w:lang w:bidi="ar-SA"/>
        </w:rPr>
        <w:t xml:space="preserve">والواجهتين الشرقية والغربية تتوج بشكل مثلث أعلى الإفريز قام بنحتها أشهر نحاتي الإغريق  </w:t>
      </w:r>
      <w:r>
        <w:rPr>
          <w:b/>
          <w:bCs/>
          <w:szCs w:val="28"/>
          <w:rtl/>
          <w:lang w:bidi="ar-SA"/>
        </w:rPr>
        <w:t>فيدياس</w:t>
      </w:r>
      <w:r>
        <w:rPr>
          <w:szCs w:val="28"/>
          <w:rtl/>
          <w:lang w:bidi="ar-SA"/>
        </w:rPr>
        <w:t xml:space="preserve">  شكل</w:t>
      </w:r>
      <w:r>
        <w:rPr>
          <w:szCs w:val="28"/>
          <w:rtl/>
        </w:rPr>
        <w:t>)</w:t>
      </w:r>
      <w:r>
        <w:rPr>
          <w:rFonts w:ascii="Footlight MT" w:eastAsia="Footlight MT" w:hAnsi="Footlight MT" w:cs="Footlight MT"/>
          <w:szCs w:val="28"/>
        </w:rPr>
        <w:t>3</w:t>
      </w:r>
      <w:r>
        <w:rPr>
          <w:szCs w:val="28"/>
          <w:rtl/>
        </w:rPr>
        <w:t>(</w:t>
      </w:r>
      <w:r>
        <w:rPr>
          <w:szCs w:val="28"/>
          <w:rtl/>
          <w:lang w:bidi="ar-SA"/>
        </w:rPr>
        <w:t xml:space="preserve">،فمن الجهة الشرقية  صور مولد الآلهة أثينا ومن الغرب صراعها مع إله </w:t>
      </w:r>
      <w:r>
        <w:rPr>
          <w:b/>
          <w:bCs/>
          <w:szCs w:val="28"/>
          <w:rtl/>
          <w:lang w:bidi="ar-SA"/>
        </w:rPr>
        <w:t>البحربوسيدوت</w:t>
      </w:r>
      <w:r>
        <w:rPr>
          <w:szCs w:val="28"/>
          <w:rtl/>
        </w:rPr>
        <w:t xml:space="preserve">. </w:t>
      </w:r>
    </w:p>
    <w:p w14:paraId="4E4E3BBF" w14:textId="77777777" w:rsidR="00FE1608" w:rsidRDefault="00AD3AFF">
      <w:pPr>
        <w:bidi w:val="0"/>
        <w:spacing w:after="0" w:line="259" w:lineRule="auto"/>
        <w:ind w:left="10" w:right="1175" w:hanging="10"/>
        <w:jc w:val="right"/>
      </w:pPr>
      <w:r>
        <w:rPr>
          <w:b/>
        </w:rPr>
        <w:lastRenderedPageBreak/>
        <w:t xml:space="preserve"> : </w:t>
      </w:r>
      <w:r>
        <w:rPr>
          <w:rFonts w:ascii="Footlight MT" w:eastAsia="Footlight MT" w:hAnsi="Footlight MT" w:cs="Footlight MT"/>
        </w:rPr>
        <w:t>Sculpture</w:t>
      </w:r>
      <w:r>
        <w:rPr>
          <w:b/>
        </w:rPr>
        <w:t xml:space="preserve"> </w:t>
      </w:r>
      <w:r>
        <w:rPr>
          <w:b/>
          <w:bCs/>
          <w:szCs w:val="28"/>
          <w:rtl/>
          <w:lang w:bidi="ar-SA"/>
        </w:rPr>
        <w:t>النحــت</w:t>
      </w:r>
      <w:r>
        <w:rPr>
          <w:rFonts w:ascii="Arial" w:eastAsia="Arial" w:hAnsi="Arial" w:cs="Arial"/>
        </w:rPr>
        <w:t xml:space="preserve"> </w:t>
      </w:r>
      <w:r>
        <w:rPr>
          <w:rFonts w:ascii="Wingdings" w:eastAsia="Wingdings" w:hAnsi="Wingdings" w:cs="Wingdings"/>
        </w:rPr>
        <w:t>❖</w:t>
      </w:r>
    </w:p>
    <w:p w14:paraId="2A56F198" w14:textId="77777777" w:rsidR="00FE1608" w:rsidRDefault="00AD3AFF">
      <w:pPr>
        <w:spacing w:after="0" w:line="259" w:lineRule="auto"/>
        <w:ind w:left="905" w:hanging="10"/>
        <w:jc w:val="left"/>
      </w:pPr>
      <w:r>
        <w:rPr>
          <w:b/>
          <w:bCs/>
          <w:szCs w:val="28"/>
          <w:rtl/>
          <w:lang w:bidi="ar-SA"/>
        </w:rPr>
        <w:t>افريز معبد البارثينون الداخلي للنحات فيدياس</w:t>
      </w:r>
      <w:r>
        <w:rPr>
          <w:b/>
          <w:bCs/>
          <w:szCs w:val="28"/>
          <w:rtl/>
        </w:rPr>
        <w:t xml:space="preserve">:     </w:t>
      </w:r>
    </w:p>
    <w:p w14:paraId="647F1A93" w14:textId="77777777" w:rsidR="00FE1608" w:rsidRDefault="00AD3AFF">
      <w:pPr>
        <w:ind w:left="900" w:right="1289"/>
      </w:pPr>
      <w:r>
        <w:rPr>
          <w:szCs w:val="28"/>
          <w:rtl/>
          <w:lang w:bidi="ar-SA"/>
        </w:rPr>
        <w:t xml:space="preserve"> تصور هذه المنحوتات مجموعة من المواطنين في ذكرى ميلاد آلهة الحكمة والحرب </w:t>
      </w:r>
      <w:r>
        <w:rPr>
          <w:szCs w:val="28"/>
          <w:rtl/>
        </w:rPr>
        <w:t>)</w:t>
      </w:r>
      <w:r>
        <w:rPr>
          <w:szCs w:val="28"/>
          <w:rtl/>
          <w:lang w:bidi="ar-SA"/>
        </w:rPr>
        <w:t>أثينا</w:t>
      </w:r>
      <w:r>
        <w:rPr>
          <w:szCs w:val="28"/>
          <w:rtl/>
        </w:rPr>
        <w:t xml:space="preserve">( </w:t>
      </w:r>
      <w:r>
        <w:rPr>
          <w:szCs w:val="28"/>
          <w:rtl/>
          <w:lang w:bidi="ar-SA"/>
        </w:rPr>
        <w:t>والتي تقود هذا الموكب إلى معبدها، لا يعتبر هذا الإفريز جزءا من الأساطير  اليونانية، بل هو تصوير لحادث ما قد عاشه الأثينيون</w:t>
      </w:r>
      <w:r>
        <w:rPr>
          <w:szCs w:val="28"/>
          <w:rtl/>
        </w:rPr>
        <w:t xml:space="preserve">. </w:t>
      </w:r>
      <w:r>
        <w:rPr>
          <w:szCs w:val="28"/>
          <w:rtl/>
          <w:lang w:bidi="ar-SA"/>
        </w:rPr>
        <w:t>انهم يشاركون في الموكب الذي يعكس النبل والمثل العليا ،لينتهي هذا الموكب بتقديم قربانا للآلهة</w:t>
      </w:r>
      <w:r>
        <w:rPr>
          <w:szCs w:val="28"/>
          <w:rtl/>
        </w:rPr>
        <w:t xml:space="preserve">.  </w:t>
      </w:r>
    </w:p>
    <w:p w14:paraId="7B2B68BE" w14:textId="77777777" w:rsidR="00FE1608" w:rsidRDefault="00AD3AFF">
      <w:pPr>
        <w:ind w:left="900" w:right="1289"/>
      </w:pPr>
      <w:r>
        <w:rPr>
          <w:szCs w:val="28"/>
          <w:rtl/>
          <w:lang w:bidi="ar-SA"/>
        </w:rPr>
        <w:t>يمتد هذا الموكب على كلا جانبي المبنى ويبدو أن الموكب ينطلق ببطء ومن مكان آخر مفعم بالحيوية على سبيل المثال انظر كل من الشكل</w:t>
      </w:r>
      <w:r>
        <w:rPr>
          <w:szCs w:val="28"/>
          <w:rtl/>
        </w:rPr>
        <w:t xml:space="preserve">) </w:t>
      </w:r>
      <w:r>
        <w:rPr>
          <w:rFonts w:ascii="Footlight MT" w:eastAsia="Footlight MT" w:hAnsi="Footlight MT" w:cs="Footlight MT"/>
          <w:szCs w:val="28"/>
        </w:rPr>
        <w:t>5</w:t>
      </w:r>
      <w:r>
        <w:rPr>
          <w:szCs w:val="28"/>
          <w:rtl/>
          <w:lang w:bidi="ar-SA"/>
        </w:rPr>
        <w:t>،</w:t>
      </w:r>
      <w:r>
        <w:rPr>
          <w:rFonts w:ascii="Footlight MT" w:eastAsia="Footlight MT" w:hAnsi="Footlight MT" w:cs="Footlight MT"/>
          <w:szCs w:val="28"/>
        </w:rPr>
        <w:t>4</w:t>
      </w:r>
      <w:r>
        <w:rPr>
          <w:szCs w:val="28"/>
          <w:rtl/>
        </w:rPr>
        <w:t>(</w:t>
      </w:r>
      <w:r>
        <w:rPr>
          <w:szCs w:val="28"/>
          <w:rtl/>
          <w:lang w:bidi="ar-SA"/>
        </w:rPr>
        <w:t>، لقد شاركت في هذا الموكب العشرات من الخيول وكذلك الفرسان حيث تم تصوير كل منهم بشكل مختلف عن الآخر</w:t>
      </w:r>
      <w:r>
        <w:rPr>
          <w:szCs w:val="28"/>
          <w:rtl/>
        </w:rPr>
        <w:t xml:space="preserve">.  </w:t>
      </w:r>
    </w:p>
    <w:p w14:paraId="4B5E3E14" w14:textId="77777777" w:rsidR="00FE1608" w:rsidRDefault="00AD3AFF">
      <w:pPr>
        <w:bidi w:val="0"/>
        <w:spacing w:after="0" w:line="259" w:lineRule="auto"/>
        <w:ind w:left="3173" w:firstLine="0"/>
        <w:jc w:val="left"/>
      </w:pPr>
      <w:r>
        <w:t xml:space="preserve"> </w:t>
      </w:r>
      <w:r>
        <w:rPr>
          <w:noProof/>
          <w:lang w:bidi="ar-SA"/>
        </w:rPr>
        <w:drawing>
          <wp:inline distT="0" distB="0" distL="0" distR="0" wp14:anchorId="2E1B7572" wp14:editId="6E75574D">
            <wp:extent cx="2706370" cy="1760855"/>
            <wp:effectExtent l="0" t="0" r="0" b="0"/>
            <wp:docPr id="50649" name="Picture 50649"/>
            <wp:cNvGraphicFramePr/>
            <a:graphic xmlns:a="http://schemas.openxmlformats.org/drawingml/2006/main">
              <a:graphicData uri="http://schemas.openxmlformats.org/drawingml/2006/picture">
                <pic:pic xmlns:pic="http://schemas.openxmlformats.org/drawingml/2006/picture">
                  <pic:nvPicPr>
                    <pic:cNvPr id="50649" name="Picture 50649"/>
                    <pic:cNvPicPr/>
                  </pic:nvPicPr>
                  <pic:blipFill>
                    <a:blip r:embed="rId149"/>
                    <a:stretch>
                      <a:fillRect/>
                    </a:stretch>
                  </pic:blipFill>
                  <pic:spPr>
                    <a:xfrm>
                      <a:off x="0" y="0"/>
                      <a:ext cx="2706370" cy="1760855"/>
                    </a:xfrm>
                    <a:prstGeom prst="rect">
                      <a:avLst/>
                    </a:prstGeom>
                  </pic:spPr>
                </pic:pic>
              </a:graphicData>
            </a:graphic>
          </wp:inline>
        </w:drawing>
      </w:r>
    </w:p>
    <w:p w14:paraId="7980653F" w14:textId="77777777" w:rsidR="00FE1608" w:rsidRDefault="00AD3AFF">
      <w:pPr>
        <w:spacing w:after="3" w:line="259" w:lineRule="auto"/>
        <w:ind w:left="10" w:right="388" w:hanging="10"/>
        <w:jc w:val="center"/>
      </w:pPr>
      <w:r>
        <w:rPr>
          <w:sz w:val="20"/>
          <w:szCs w:val="20"/>
          <w:rtl/>
          <w:lang w:bidi="ar-SA"/>
        </w:rPr>
        <w:t>شكل</w:t>
      </w:r>
      <w:r>
        <w:rPr>
          <w:sz w:val="20"/>
          <w:szCs w:val="20"/>
          <w:rtl/>
        </w:rPr>
        <w:t>)</w:t>
      </w:r>
      <w:r>
        <w:rPr>
          <w:rFonts w:ascii="Footlight MT" w:eastAsia="Footlight MT" w:hAnsi="Footlight MT" w:cs="Footlight MT"/>
          <w:sz w:val="20"/>
          <w:szCs w:val="20"/>
        </w:rPr>
        <w:t>3</w:t>
      </w:r>
      <w:r>
        <w:rPr>
          <w:sz w:val="20"/>
          <w:szCs w:val="20"/>
          <w:rtl/>
        </w:rPr>
        <w:t>(</w:t>
      </w:r>
      <w:r>
        <w:rPr>
          <w:sz w:val="20"/>
          <w:szCs w:val="20"/>
          <w:rtl/>
          <w:lang w:bidi="ar-SA"/>
        </w:rPr>
        <w:t xml:space="preserve">، مقطع نحتي من القوصرة الشرقية </w:t>
      </w:r>
      <w:r>
        <w:rPr>
          <w:sz w:val="20"/>
          <w:szCs w:val="20"/>
          <w:rtl/>
        </w:rPr>
        <w:t>)</w:t>
      </w:r>
      <w:r>
        <w:rPr>
          <w:sz w:val="20"/>
          <w:szCs w:val="20"/>
          <w:rtl/>
          <w:lang w:bidi="ar-SA"/>
        </w:rPr>
        <w:t>ميلاد أثينا</w:t>
      </w:r>
      <w:r>
        <w:rPr>
          <w:sz w:val="20"/>
          <w:szCs w:val="20"/>
          <w:rtl/>
        </w:rPr>
        <w:t xml:space="preserve">( </w:t>
      </w:r>
      <w:r>
        <w:rPr>
          <w:sz w:val="20"/>
          <w:szCs w:val="20"/>
          <w:rtl/>
          <w:lang w:bidi="ar-SA"/>
        </w:rPr>
        <w:t xml:space="preserve">لمعبد البارثينون ، </w:t>
      </w:r>
      <w:r>
        <w:rPr>
          <w:rFonts w:ascii="Footlight MT" w:eastAsia="Footlight MT" w:hAnsi="Footlight MT" w:cs="Footlight MT"/>
          <w:sz w:val="20"/>
          <w:szCs w:val="20"/>
        </w:rPr>
        <w:t>438</w:t>
      </w:r>
      <w:r>
        <w:rPr>
          <w:sz w:val="20"/>
          <w:szCs w:val="20"/>
          <w:rtl/>
        </w:rPr>
        <w:t>-</w:t>
      </w:r>
      <w:r>
        <w:rPr>
          <w:rFonts w:ascii="Footlight MT" w:eastAsia="Footlight MT" w:hAnsi="Footlight MT" w:cs="Footlight MT"/>
          <w:sz w:val="20"/>
          <w:szCs w:val="20"/>
        </w:rPr>
        <w:t>432</w:t>
      </w:r>
      <w:r>
        <w:rPr>
          <w:sz w:val="20"/>
          <w:szCs w:val="20"/>
          <w:rtl/>
          <w:lang w:bidi="ar-SA"/>
        </w:rPr>
        <w:t xml:space="preserve"> ق</w:t>
      </w:r>
      <w:r>
        <w:rPr>
          <w:sz w:val="20"/>
          <w:szCs w:val="20"/>
          <w:rtl/>
        </w:rPr>
        <w:t>.</w:t>
      </w:r>
      <w:r>
        <w:rPr>
          <w:sz w:val="20"/>
          <w:szCs w:val="20"/>
          <w:rtl/>
          <w:lang w:bidi="ar-SA"/>
        </w:rPr>
        <w:t xml:space="preserve">م للفنان فيدياس  </w:t>
      </w:r>
    </w:p>
    <w:p w14:paraId="4DB915E0" w14:textId="77777777" w:rsidR="00FE1608" w:rsidRDefault="00AD3AFF">
      <w:pPr>
        <w:bidi w:val="0"/>
        <w:spacing w:after="0" w:line="259" w:lineRule="auto"/>
        <w:ind w:left="249" w:firstLine="0"/>
        <w:jc w:val="center"/>
      </w:pPr>
      <w:r>
        <w:rPr>
          <w:sz w:val="20"/>
        </w:rPr>
        <w:t xml:space="preserve"> </w:t>
      </w:r>
    </w:p>
    <w:p w14:paraId="5089131B" w14:textId="77777777" w:rsidR="00FE1608" w:rsidRDefault="00AD3AFF">
      <w:pPr>
        <w:bidi w:val="0"/>
        <w:spacing w:after="0" w:line="259" w:lineRule="auto"/>
        <w:ind w:left="885" w:firstLine="0"/>
        <w:jc w:val="left"/>
      </w:pPr>
      <w:r>
        <w:rPr>
          <w:rFonts w:ascii="Calibri" w:eastAsia="Calibri" w:hAnsi="Calibri" w:cs="Calibri"/>
          <w:noProof/>
          <w:sz w:val="22"/>
          <w:lang w:bidi="ar-SA"/>
        </w:rPr>
        <mc:AlternateContent>
          <mc:Choice Requires="wpg">
            <w:drawing>
              <wp:inline distT="0" distB="0" distL="0" distR="0" wp14:anchorId="26A30A5A" wp14:editId="57D0EF64">
                <wp:extent cx="5755640" cy="2094865"/>
                <wp:effectExtent l="0" t="0" r="0" b="0"/>
                <wp:docPr id="756312" name="Group 756312" descr="Detail-of-the-heads-of-the-Elders-on-North-Block-10-of-the-Parthenon-frieze-photo.png 1.jpg"/>
                <wp:cNvGraphicFramePr/>
                <a:graphic xmlns:a="http://schemas.openxmlformats.org/drawingml/2006/main">
                  <a:graphicData uri="http://schemas.microsoft.com/office/word/2010/wordprocessingGroup">
                    <wpg:wgp>
                      <wpg:cNvGrpSpPr/>
                      <wpg:grpSpPr>
                        <a:xfrm>
                          <a:off x="0" y="0"/>
                          <a:ext cx="5755640" cy="2094865"/>
                          <a:chOff x="0" y="0"/>
                          <a:chExt cx="5755640" cy="2094865"/>
                        </a:xfrm>
                      </wpg:grpSpPr>
                      <pic:pic xmlns:pic="http://schemas.openxmlformats.org/drawingml/2006/picture">
                        <pic:nvPicPr>
                          <pic:cNvPr id="49992" name="Picture 49992"/>
                          <pic:cNvPicPr/>
                        </pic:nvPicPr>
                        <pic:blipFill>
                          <a:blip r:embed="rId150"/>
                          <a:stretch>
                            <a:fillRect/>
                          </a:stretch>
                        </pic:blipFill>
                        <pic:spPr>
                          <a:xfrm>
                            <a:off x="3277235" y="0"/>
                            <a:ext cx="2478405" cy="2094865"/>
                          </a:xfrm>
                          <a:prstGeom prst="rect">
                            <a:avLst/>
                          </a:prstGeom>
                        </pic:spPr>
                      </pic:pic>
                      <pic:pic xmlns:pic="http://schemas.openxmlformats.org/drawingml/2006/picture">
                        <pic:nvPicPr>
                          <pic:cNvPr id="49994" name="Picture 49994"/>
                          <pic:cNvPicPr/>
                        </pic:nvPicPr>
                        <pic:blipFill>
                          <a:blip r:embed="rId151"/>
                          <a:stretch>
                            <a:fillRect/>
                          </a:stretch>
                        </pic:blipFill>
                        <pic:spPr>
                          <a:xfrm>
                            <a:off x="0" y="0"/>
                            <a:ext cx="3195320" cy="2094865"/>
                          </a:xfrm>
                          <a:prstGeom prst="rect">
                            <a:avLst/>
                          </a:prstGeom>
                        </pic:spPr>
                      </pic:pic>
                      <wps:wsp>
                        <wps:cNvPr id="50535" name="Rectangle 50535"/>
                        <wps:cNvSpPr/>
                        <wps:spPr>
                          <a:xfrm>
                            <a:off x="5466588" y="63750"/>
                            <a:ext cx="50673" cy="184382"/>
                          </a:xfrm>
                          <a:prstGeom prst="rect">
                            <a:avLst/>
                          </a:prstGeom>
                          <a:ln>
                            <a:noFill/>
                          </a:ln>
                        </wps:spPr>
                        <wps:txbx>
                          <w:txbxContent>
                            <w:p w14:paraId="1C2C1CE8"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0536" name="Rectangle 50536"/>
                        <wps:cNvSpPr/>
                        <wps:spPr>
                          <a:xfrm>
                            <a:off x="5468112" y="225592"/>
                            <a:ext cx="50673" cy="185669"/>
                          </a:xfrm>
                          <a:prstGeom prst="rect">
                            <a:avLst/>
                          </a:prstGeom>
                          <a:ln>
                            <a:noFill/>
                          </a:ln>
                        </wps:spPr>
                        <wps:txbx>
                          <w:txbxContent>
                            <w:p w14:paraId="1DC43418" w14:textId="77777777" w:rsidR="00FE1608" w:rsidRDefault="00AD3AFF">
                              <w:pPr>
                                <w:bidi w:val="0"/>
                                <w:spacing w:after="160" w:line="259" w:lineRule="auto"/>
                                <w:ind w:left="0" w:firstLine="0"/>
                                <w:jc w:val="left"/>
                              </w:pPr>
                              <w:r>
                                <w:rPr>
                                  <w:rFonts w:ascii="Footlight MT" w:eastAsia="Footlight MT" w:hAnsi="Footlight MT" w:cs="Footlight MT"/>
                                  <w:sz w:val="24"/>
                                </w:rPr>
                                <w:t xml:space="preserve"> </w:t>
                              </w:r>
                            </w:p>
                          </w:txbxContent>
                        </wps:txbx>
                        <wps:bodyPr horzOverflow="overflow" vert="horz" lIns="0" tIns="0" rIns="0" bIns="0" rtlCol="0">
                          <a:noAutofit/>
                        </wps:bodyPr>
                      </wps:wsp>
                      <wps:wsp>
                        <wps:cNvPr id="50669" name="Rectangle 50669"/>
                        <wps:cNvSpPr/>
                        <wps:spPr>
                          <a:xfrm>
                            <a:off x="5315794" y="406974"/>
                            <a:ext cx="294539" cy="215727"/>
                          </a:xfrm>
                          <a:prstGeom prst="rect">
                            <a:avLst/>
                          </a:prstGeom>
                          <a:ln>
                            <a:noFill/>
                          </a:ln>
                        </wps:spPr>
                        <wps:txbx>
                          <w:txbxContent>
                            <w:p w14:paraId="63DD9B9F"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50538" name="Rectangle 50538"/>
                        <wps:cNvSpPr/>
                        <wps:spPr>
                          <a:xfrm>
                            <a:off x="5231893" y="406974"/>
                            <a:ext cx="59288" cy="215727"/>
                          </a:xfrm>
                          <a:prstGeom prst="rect">
                            <a:avLst/>
                          </a:prstGeom>
                          <a:ln>
                            <a:noFill/>
                          </a:ln>
                        </wps:spPr>
                        <wps:txbx>
                          <w:txbxContent>
                            <w:p w14:paraId="17CDF55B"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50539" name="Rectangle 50539"/>
                        <wps:cNvSpPr/>
                        <wps:spPr>
                          <a:xfrm>
                            <a:off x="5454396" y="611190"/>
                            <a:ext cx="59288" cy="215728"/>
                          </a:xfrm>
                          <a:prstGeom prst="rect">
                            <a:avLst/>
                          </a:prstGeom>
                          <a:ln>
                            <a:noFill/>
                          </a:ln>
                        </wps:spPr>
                        <wps:txbx>
                          <w:txbxContent>
                            <w:p w14:paraId="65A57918"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50540" name="Rectangle 50540"/>
                        <wps:cNvSpPr/>
                        <wps:spPr>
                          <a:xfrm>
                            <a:off x="5454396" y="815407"/>
                            <a:ext cx="59288" cy="215727"/>
                          </a:xfrm>
                          <a:prstGeom prst="rect">
                            <a:avLst/>
                          </a:prstGeom>
                          <a:ln>
                            <a:noFill/>
                          </a:ln>
                        </wps:spPr>
                        <wps:txbx>
                          <w:txbxContent>
                            <w:p w14:paraId="2633B1FA"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50541" name="Rectangle 50541"/>
                        <wps:cNvSpPr/>
                        <wps:spPr>
                          <a:xfrm>
                            <a:off x="5454396" y="1019622"/>
                            <a:ext cx="59288" cy="215727"/>
                          </a:xfrm>
                          <a:prstGeom prst="rect">
                            <a:avLst/>
                          </a:prstGeom>
                          <a:ln>
                            <a:noFill/>
                          </a:ln>
                        </wps:spPr>
                        <wps:txbx>
                          <w:txbxContent>
                            <w:p w14:paraId="2B343235"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50542" name="Rectangle 50542"/>
                        <wps:cNvSpPr/>
                        <wps:spPr>
                          <a:xfrm>
                            <a:off x="5454396" y="1225362"/>
                            <a:ext cx="59288" cy="215727"/>
                          </a:xfrm>
                          <a:prstGeom prst="rect">
                            <a:avLst/>
                          </a:prstGeom>
                          <a:ln>
                            <a:noFill/>
                          </a:ln>
                        </wps:spPr>
                        <wps:txbx>
                          <w:txbxContent>
                            <w:p w14:paraId="4758516A"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50543" name="Rectangle 50543"/>
                        <wps:cNvSpPr/>
                        <wps:spPr>
                          <a:xfrm>
                            <a:off x="2815717" y="1429579"/>
                            <a:ext cx="59288" cy="215727"/>
                          </a:xfrm>
                          <a:prstGeom prst="rect">
                            <a:avLst/>
                          </a:prstGeom>
                          <a:ln>
                            <a:noFill/>
                          </a:ln>
                        </wps:spPr>
                        <wps:txbx>
                          <w:txbxContent>
                            <w:p w14:paraId="5D1EA974"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6A30A5A" id="Group 756312" o:spid="_x0000_s1239" alt="Detail-of-the-heads-of-the-Elders-on-North-Block-10-of-the-Parthenon-frieze-photo.png 1.jpg" style="width:453.2pt;height:164.95pt;mso-position-horizontal-relative:char;mso-position-vertical-relative:line" coordsize="57556,20948"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">
                <v:shape id="Picture 49992" o:spid="_x0000_s1240" type="#_x0000_t75" style="position:absolute;left:32772;width:24784;height:20948;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">
                  <v:imagedata r:id="rId152" o:title=""/>
                </v:shape>
                <v:shape id="Picture 49994" o:spid="_x0000_s1241" type="#_x0000_t75" style="position:absolute;width:31953;height:20948;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">
                  <v:imagedata r:id="rId153" o:title=""/>
                </v:shape>
                <v:rect id="Rectangle 50535" o:spid="_x0000_s1242" style="position:absolute;left:54665;top:637;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" filled="f" stroked="f">
                  <v:textbox inset="0,0,0,0">
                    <w:txbxContent>
                      <w:p w14:paraId="1C2C1CE8" w14:textId="77777777" w:rsidR="00FE1608" w:rsidRDefault="00AD3AFF">
                        <w:pPr>
                          <w:bidi w:val="0"/>
                          <w:spacing w:after="160" w:line="259" w:lineRule="auto"/>
                          <w:ind w:left="0" w:firstLine="0"/>
                          <w:jc w:val="left"/>
                        </w:pPr>
                        <w:r>
                          <w:rPr>
                            <w:sz w:val="24"/>
                          </w:rPr>
                          <w:t xml:space="preserve"> </w:t>
                        </w:r>
                      </w:p>
                    </w:txbxContent>
                  </v:textbox>
                </v:rect>
                <v:rect id="Rectangle 50536" o:spid="_x0000_s1243" style="position:absolute;left:54681;top:2255;width:506;height:18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" filled="f" stroked="f">
                  <v:textbox inset="0,0,0,0">
                    <w:txbxContent>
                      <w:p w14:paraId="1DC43418" w14:textId="77777777" w:rsidR="00FE1608" w:rsidRDefault="00AD3AFF">
                        <w:pPr>
                          <w:bidi w:val="0"/>
                          <w:spacing w:after="160" w:line="259" w:lineRule="auto"/>
                          <w:ind w:left="0" w:firstLine="0"/>
                          <w:jc w:val="left"/>
                        </w:pPr>
                        <w:r>
                          <w:rPr>
                            <w:rFonts w:ascii="Footlight MT" w:eastAsia="Footlight MT" w:hAnsi="Footlight MT" w:cs="Footlight MT"/>
                            <w:sz w:val="24"/>
                          </w:rPr>
                          <w:t xml:space="preserve"> </w:t>
                        </w:r>
                      </w:p>
                    </w:txbxContent>
                  </v:textbox>
                </v:rect>
                <v:rect id="Rectangle 50669" o:spid="_x0000_s1244" style="position:absolute;left:53157;top:4069;width:2946;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" filled="f" stroked="f">
                  <v:textbox inset="0,0,0,0">
                    <w:txbxContent>
                      <w:p w14:paraId="63DD9B9F" w14:textId="77777777" w:rsidR="00FE1608" w:rsidRDefault="00AD3AFF">
                        <w:pPr>
                          <w:bidi w:val="0"/>
                          <w:spacing w:after="160" w:line="259" w:lineRule="auto"/>
                          <w:ind w:left="0" w:firstLine="0"/>
                          <w:jc w:val="left"/>
                        </w:pPr>
                        <w:r>
                          <w:t xml:space="preserve">     </w:t>
                        </w:r>
                      </w:p>
                    </w:txbxContent>
                  </v:textbox>
                </v:rect>
                <v:rect id="Rectangle 50538" o:spid="_x0000_s1245" style="position:absolute;left:52318;top:4069;width:593;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" filled="f" stroked="f">
                  <v:textbox inset="0,0,0,0">
                    <w:txbxContent>
                      <w:p w14:paraId="17CDF55B" w14:textId="77777777" w:rsidR="00FE1608" w:rsidRDefault="00AD3AFF">
                        <w:pPr>
                          <w:bidi w:val="0"/>
                          <w:spacing w:after="160" w:line="259" w:lineRule="auto"/>
                          <w:ind w:left="0" w:firstLine="0"/>
                          <w:jc w:val="left"/>
                        </w:pPr>
                        <w:r>
                          <w:t xml:space="preserve"> </w:t>
                        </w:r>
                      </w:p>
                    </w:txbxContent>
                  </v:textbox>
                </v:rect>
                <v:rect id="Rectangle 50539" o:spid="_x0000_s1246" style="position:absolute;left:54543;top:6111;width:593;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" filled="f" stroked="f">
                  <v:textbox inset="0,0,0,0">
                    <w:txbxContent>
                      <w:p w14:paraId="65A57918" w14:textId="77777777" w:rsidR="00FE1608" w:rsidRDefault="00AD3AFF">
                        <w:pPr>
                          <w:bidi w:val="0"/>
                          <w:spacing w:after="160" w:line="259" w:lineRule="auto"/>
                          <w:ind w:left="0" w:firstLine="0"/>
                          <w:jc w:val="left"/>
                        </w:pPr>
                        <w:r>
                          <w:t xml:space="preserve"> </w:t>
                        </w:r>
                      </w:p>
                    </w:txbxContent>
                  </v:textbox>
                </v:rect>
                <v:rect id="Rectangle 50540" o:spid="_x0000_s1247" style="position:absolute;left:54543;top:8154;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" filled="f" stroked="f">
                  <v:textbox inset="0,0,0,0">
                    <w:txbxContent>
                      <w:p w14:paraId="2633B1FA" w14:textId="77777777" w:rsidR="00FE1608" w:rsidRDefault="00AD3AFF">
                        <w:pPr>
                          <w:bidi w:val="0"/>
                          <w:spacing w:after="160" w:line="259" w:lineRule="auto"/>
                          <w:ind w:left="0" w:firstLine="0"/>
                          <w:jc w:val="left"/>
                        </w:pPr>
                        <w:r>
                          <w:t xml:space="preserve"> </w:t>
                        </w:r>
                      </w:p>
                    </w:txbxContent>
                  </v:textbox>
                </v:rect>
                <v:rect id="Rectangle 50541" o:spid="_x0000_s1248" style="position:absolute;left:54543;top:10196;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" filled="f" stroked="f">
                  <v:textbox inset="0,0,0,0">
                    <w:txbxContent>
                      <w:p w14:paraId="2B343235" w14:textId="77777777" w:rsidR="00FE1608" w:rsidRDefault="00AD3AFF">
                        <w:pPr>
                          <w:bidi w:val="0"/>
                          <w:spacing w:after="160" w:line="259" w:lineRule="auto"/>
                          <w:ind w:left="0" w:firstLine="0"/>
                          <w:jc w:val="left"/>
                        </w:pPr>
                        <w:r>
                          <w:t xml:space="preserve"> </w:t>
                        </w:r>
                      </w:p>
                    </w:txbxContent>
                  </v:textbox>
                </v:rect>
                <v:rect id="Rectangle 50542" o:spid="_x0000_s1249" style="position:absolute;left:54543;top:12253;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" filled="f" stroked="f">
                  <v:textbox inset="0,0,0,0">
                    <w:txbxContent>
                      <w:p w14:paraId="4758516A" w14:textId="77777777" w:rsidR="00FE1608" w:rsidRDefault="00AD3AFF">
                        <w:pPr>
                          <w:bidi w:val="0"/>
                          <w:spacing w:after="160" w:line="259" w:lineRule="auto"/>
                          <w:ind w:left="0" w:firstLine="0"/>
                          <w:jc w:val="left"/>
                        </w:pPr>
                        <w:r>
                          <w:t xml:space="preserve"> </w:t>
                        </w:r>
                      </w:p>
                    </w:txbxContent>
                  </v:textbox>
                </v:rect>
                <v:rect id="Rectangle 50543" o:spid="_x0000_s1250" style="position:absolute;left:28157;top:14295;width:593;height:2158;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" filled="f" stroked="f">
                  <v:textbox inset="0,0,0,0">
                    <w:txbxContent>
                      <w:p w14:paraId="5D1EA974" w14:textId="77777777" w:rsidR="00FE1608" w:rsidRDefault="00AD3AFF">
                        <w:pPr>
                          <w:bidi w:val="0"/>
                          <w:spacing w:after="160" w:line="259" w:lineRule="auto"/>
                          <w:ind w:left="0" w:firstLine="0"/>
                          <w:jc w:val="left"/>
                        </w:pPr>
                        <w:r>
                          <w:t xml:space="preserve"> </w:t>
                        </w:r>
                      </w:p>
                    </w:txbxContent>
                  </v:textbox>
                </v:rect>
                <w10:wrap anchorx="page"/>
                <w10:anchorlock/>
              </v:group>
            </w:pict>
          </mc:Fallback>
        </mc:AlternateContent>
      </w:r>
    </w:p>
    <w:p w14:paraId="35AEDFC1" w14:textId="77777777" w:rsidR="00FE1608" w:rsidRDefault="00AD3AFF">
      <w:pPr>
        <w:bidi w:val="0"/>
        <w:spacing w:after="0" w:line="259" w:lineRule="auto"/>
        <w:ind w:left="0" w:right="951" w:firstLine="0"/>
        <w:jc w:val="right"/>
      </w:pPr>
      <w:r>
        <w:rPr>
          <w:sz w:val="20"/>
        </w:rPr>
        <w:t xml:space="preserve"> </w:t>
      </w:r>
    </w:p>
    <w:p w14:paraId="10CACD00" w14:textId="77777777" w:rsidR="00FE1608" w:rsidRDefault="00AD3AFF">
      <w:pPr>
        <w:spacing w:after="67"/>
        <w:ind w:left="608" w:right="1373" w:hanging="3"/>
        <w:jc w:val="right"/>
      </w:pPr>
      <w:r>
        <w:rPr>
          <w:sz w:val="20"/>
          <w:szCs w:val="20"/>
          <w:rtl/>
          <w:lang w:bidi="ar-SA"/>
        </w:rPr>
        <w:t>شكل</w:t>
      </w:r>
      <w:r>
        <w:rPr>
          <w:sz w:val="20"/>
          <w:szCs w:val="20"/>
          <w:rtl/>
        </w:rPr>
        <w:t>)</w:t>
      </w:r>
      <w:r>
        <w:rPr>
          <w:rFonts w:ascii="Footlight MT" w:eastAsia="Footlight MT" w:hAnsi="Footlight MT" w:cs="Footlight MT"/>
          <w:sz w:val="20"/>
          <w:szCs w:val="20"/>
        </w:rPr>
        <w:t>4</w:t>
      </w:r>
      <w:r>
        <w:rPr>
          <w:sz w:val="20"/>
          <w:szCs w:val="20"/>
          <w:rtl/>
        </w:rPr>
        <w:t>(</w:t>
      </w:r>
      <w:r>
        <w:rPr>
          <w:sz w:val="20"/>
          <w:szCs w:val="20"/>
          <w:rtl/>
          <w:lang w:bidi="ar-SA"/>
        </w:rPr>
        <w:t>، جزء من الإفريز الداخلي،معبد البارثينون</w:t>
      </w:r>
      <w:r>
        <w:rPr>
          <w:sz w:val="20"/>
          <w:szCs w:val="20"/>
          <w:rtl/>
        </w:rPr>
        <w:t>-</w:t>
      </w:r>
      <w:r>
        <w:rPr>
          <w:sz w:val="20"/>
          <w:szCs w:val="20"/>
          <w:rtl/>
          <w:lang w:bidi="ar-SA"/>
        </w:rPr>
        <w:t>فيدياس                          شكل</w:t>
      </w:r>
      <w:r>
        <w:rPr>
          <w:sz w:val="20"/>
          <w:szCs w:val="20"/>
          <w:rtl/>
        </w:rPr>
        <w:t>)</w:t>
      </w:r>
      <w:r>
        <w:rPr>
          <w:rFonts w:ascii="Footlight MT" w:eastAsia="Footlight MT" w:hAnsi="Footlight MT" w:cs="Footlight MT"/>
          <w:sz w:val="20"/>
          <w:szCs w:val="20"/>
        </w:rPr>
        <w:t>5</w:t>
      </w:r>
      <w:r>
        <w:rPr>
          <w:sz w:val="20"/>
          <w:szCs w:val="20"/>
          <w:rtl/>
        </w:rPr>
        <w:t>(</w:t>
      </w:r>
      <w:r>
        <w:rPr>
          <w:sz w:val="20"/>
          <w:szCs w:val="20"/>
          <w:rtl/>
          <w:lang w:bidi="ar-SA"/>
        </w:rPr>
        <w:t>، جزء من الإفريز الداخلي لمعبد البارثينون</w:t>
      </w:r>
      <w:r>
        <w:rPr>
          <w:sz w:val="20"/>
          <w:szCs w:val="20"/>
          <w:rtl/>
        </w:rPr>
        <w:t>-</w:t>
      </w:r>
      <w:r>
        <w:rPr>
          <w:sz w:val="20"/>
          <w:szCs w:val="20"/>
          <w:rtl/>
          <w:lang w:bidi="ar-SA"/>
        </w:rPr>
        <w:t xml:space="preserve">فيدياس  </w:t>
      </w:r>
    </w:p>
    <w:p w14:paraId="4F274354" w14:textId="77777777" w:rsidR="00FE1608" w:rsidRDefault="00AD3AFF">
      <w:pPr>
        <w:ind w:left="900" w:right="1289"/>
      </w:pPr>
      <w:r>
        <w:rPr>
          <w:szCs w:val="28"/>
          <w:rtl/>
          <w:lang w:bidi="ar-SA"/>
        </w:rPr>
        <w:t>نرى بشكل واضح اعتماد النحات التعقيد في الخطوط خصوصا في عضلات الخيول وسيقانها وسيقان راكبيها  وتراكبات العناصر داخل الإفريز</w:t>
      </w:r>
      <w:r>
        <w:rPr>
          <w:szCs w:val="28"/>
          <w:rtl/>
        </w:rPr>
        <w:t xml:space="preserve">.   </w:t>
      </w:r>
      <w:r>
        <w:rPr>
          <w:szCs w:val="28"/>
          <w:rtl/>
          <w:lang w:bidi="ar-SA"/>
        </w:rPr>
        <w:t>ومن الجميل في أعمال فيدياس أن الخيول في حالة انفعال وحيوية في حين الفارس يظهر ملتفتا إلى الخلف وكأن هيجان الخيول أمر عادي وبذلك يعكس قوة الفرسان الإثنين وهذا يصب في اطار البطولة والنبل</w:t>
      </w:r>
      <w:r>
        <w:rPr>
          <w:szCs w:val="28"/>
          <w:rtl/>
        </w:rPr>
        <w:t xml:space="preserve">.  </w:t>
      </w:r>
    </w:p>
    <w:p w14:paraId="304ECE8D" w14:textId="77777777" w:rsidR="00FE1608" w:rsidRDefault="00AD3AFF">
      <w:pPr>
        <w:spacing w:after="3" w:line="259" w:lineRule="auto"/>
        <w:ind w:left="909" w:hanging="10"/>
        <w:jc w:val="left"/>
      </w:pPr>
      <w:r>
        <w:rPr>
          <w:szCs w:val="28"/>
          <w:rtl/>
          <w:lang w:bidi="ar-SA"/>
        </w:rPr>
        <w:t>القوصرة الشرقية لمعبد البارثينون</w:t>
      </w:r>
      <w:r>
        <w:rPr>
          <w:szCs w:val="28"/>
          <w:rtl/>
        </w:rPr>
        <w:t xml:space="preserve">:  </w:t>
      </w:r>
    </w:p>
    <w:p w14:paraId="5A56B350" w14:textId="77777777" w:rsidR="00FE1608" w:rsidRDefault="00AD3AFF">
      <w:pPr>
        <w:ind w:left="900" w:right="1289"/>
      </w:pPr>
      <w:r>
        <w:rPr>
          <w:szCs w:val="28"/>
          <w:rtl/>
          <w:lang w:bidi="ar-SA"/>
        </w:rPr>
        <w:t>معبد البارثينون  الواقع على هضبة الأكروبوليس في أثينا حيث تعود هذه المنحوتات للقرن الخامس قبل الميلاد، وهي الفترة الكلاسيكية أو العصر الذهبي</w:t>
      </w:r>
      <w:r>
        <w:rPr>
          <w:szCs w:val="28"/>
          <w:rtl/>
        </w:rPr>
        <w:t xml:space="preserve">.  </w:t>
      </w:r>
    </w:p>
    <w:p w14:paraId="4B29F7D4" w14:textId="77777777" w:rsidR="00FE1608" w:rsidRDefault="00AD3AFF">
      <w:pPr>
        <w:ind w:left="900" w:right="1289"/>
      </w:pPr>
      <w:r>
        <w:rPr>
          <w:szCs w:val="28"/>
          <w:rtl/>
          <w:lang w:bidi="ar-SA"/>
        </w:rPr>
        <w:t>معبد البارثينون رمزا للقوة والحكمة فقد كرس هذا المعبد للآلهة أثينا،آلهة الحكمة والحرب أي أنها آلهة محاربة حامية للمدن</w:t>
      </w:r>
      <w:r>
        <w:rPr>
          <w:szCs w:val="28"/>
          <w:rtl/>
        </w:rPr>
        <w:t xml:space="preserve">. </w:t>
      </w:r>
    </w:p>
    <w:p w14:paraId="24154BD8" w14:textId="77777777" w:rsidR="00FE1608" w:rsidRDefault="00AD3AFF">
      <w:pPr>
        <w:ind w:left="900" w:right="1289"/>
      </w:pPr>
      <w:r>
        <w:rPr>
          <w:szCs w:val="28"/>
          <w:rtl/>
          <w:lang w:bidi="ar-SA"/>
        </w:rPr>
        <w:lastRenderedPageBreak/>
        <w:t>القوصرة</w:t>
      </w:r>
      <w:r>
        <w:rPr>
          <w:szCs w:val="28"/>
          <w:rtl/>
        </w:rPr>
        <w:t xml:space="preserve">: </w:t>
      </w:r>
      <w:r>
        <w:rPr>
          <w:szCs w:val="28"/>
          <w:rtl/>
          <w:lang w:bidi="ar-SA"/>
        </w:rPr>
        <w:t>هي الجزء المثلث الذي يقع على طرفي أي معبد يوناني قديم، فالمنحوتات بداخله تتخ ذ شكل جملون كما نلاحظ يزداد ارتفاع التماثيل تدريجيا، انظر الشكل</w:t>
      </w:r>
      <w:r>
        <w:rPr>
          <w:szCs w:val="28"/>
          <w:rtl/>
        </w:rPr>
        <w:t xml:space="preserve">) </w:t>
      </w:r>
      <w:r>
        <w:rPr>
          <w:rFonts w:ascii="Footlight MT" w:eastAsia="Footlight MT" w:hAnsi="Footlight MT" w:cs="Footlight MT"/>
          <w:szCs w:val="28"/>
        </w:rPr>
        <w:t>6</w:t>
      </w:r>
      <w:r>
        <w:rPr>
          <w:szCs w:val="28"/>
          <w:rtl/>
        </w:rPr>
        <w:t xml:space="preserve">(. </w:t>
      </w:r>
      <w:r>
        <w:rPr>
          <w:szCs w:val="28"/>
          <w:rtl/>
          <w:lang w:bidi="ar-SA"/>
        </w:rPr>
        <w:t>من الواضح أن هناك تلاحم وترابط بين هذه التماثيل المعقدة، كما ونرى الشخص الأول يسير مبتعدا عن المجموعة لكن وجهة القدمين باتجاه المجموعة مما يعطي ترابط والتحام مع الشخص الجالس في الوسط، أما التمثال الأوسط فقد تم تثبيته بواسطه الاستنا على تمثال آخر من الخلف ومن ثم التمثال المستلقي العاري يسير في مسار التماثيل الثلاثة بما يتناسب وزاوية المثلث</w:t>
      </w:r>
      <w:r>
        <w:rPr>
          <w:szCs w:val="28"/>
          <w:rtl/>
        </w:rPr>
        <w:t xml:space="preserve">.  </w:t>
      </w:r>
    </w:p>
    <w:p w14:paraId="600B706A" w14:textId="77777777" w:rsidR="00FE1608" w:rsidRDefault="00AD3AFF">
      <w:pPr>
        <w:spacing w:after="86" w:line="216" w:lineRule="auto"/>
        <w:ind w:left="2523" w:right="1118" w:hanging="1698"/>
        <w:jc w:val="right"/>
      </w:pPr>
      <w:r>
        <w:rPr>
          <w:noProof/>
          <w:lang w:bidi="ar-SA"/>
        </w:rPr>
        <w:drawing>
          <wp:inline distT="0" distB="0" distL="0" distR="0" wp14:anchorId="057CC139" wp14:editId="1E0D5EC8">
            <wp:extent cx="5278120" cy="2164715"/>
            <wp:effectExtent l="0" t="0" r="0" b="0"/>
            <wp:docPr id="51424" name="Picture 51424" descr="3388915151_388bfe39fa_b.jpg"/>
            <wp:cNvGraphicFramePr/>
            <a:graphic xmlns:a="http://schemas.openxmlformats.org/drawingml/2006/main">
              <a:graphicData uri="http://schemas.openxmlformats.org/drawingml/2006/picture">
                <pic:pic xmlns:pic="http://schemas.openxmlformats.org/drawingml/2006/picture">
                  <pic:nvPicPr>
                    <pic:cNvPr id="51424" name="Picture 51424"/>
                    <pic:cNvPicPr/>
                  </pic:nvPicPr>
                  <pic:blipFill>
                    <a:blip r:embed="rId154"/>
                    <a:stretch>
                      <a:fillRect/>
                    </a:stretch>
                  </pic:blipFill>
                  <pic:spPr>
                    <a:xfrm>
                      <a:off x="0" y="0"/>
                      <a:ext cx="5278120" cy="2164715"/>
                    </a:xfrm>
                    <a:prstGeom prst="rect">
                      <a:avLst/>
                    </a:prstGeom>
                  </pic:spPr>
                </pic:pic>
              </a:graphicData>
            </a:graphic>
          </wp:inline>
        </w:drawing>
      </w:r>
      <w:r>
        <w:rPr>
          <w:szCs w:val="28"/>
          <w:rtl/>
        </w:rPr>
        <w:t xml:space="preserve"> </w:t>
      </w:r>
      <w:r>
        <w:rPr>
          <w:sz w:val="22"/>
          <w:szCs w:val="22"/>
          <w:rtl/>
          <w:lang w:bidi="ar-SA"/>
        </w:rPr>
        <w:t xml:space="preserve"> شكل</w:t>
      </w:r>
      <w:r>
        <w:rPr>
          <w:sz w:val="22"/>
          <w:szCs w:val="22"/>
          <w:rtl/>
        </w:rPr>
        <w:t xml:space="preserve">) </w:t>
      </w:r>
      <w:r>
        <w:rPr>
          <w:rFonts w:ascii="Footlight MT" w:eastAsia="Footlight MT" w:hAnsi="Footlight MT" w:cs="Footlight MT"/>
          <w:sz w:val="22"/>
          <w:szCs w:val="22"/>
        </w:rPr>
        <w:t>6</w:t>
      </w:r>
      <w:r>
        <w:rPr>
          <w:sz w:val="22"/>
          <w:szCs w:val="22"/>
          <w:rtl/>
        </w:rPr>
        <w:t>(</w:t>
      </w:r>
      <w:r>
        <w:rPr>
          <w:sz w:val="22"/>
          <w:szCs w:val="22"/>
          <w:rtl/>
          <w:lang w:bidi="ar-SA"/>
        </w:rPr>
        <w:t xml:space="preserve">، تماثيل القوصرة الشرقية لمعبد البارثينون، ميلاد أثينا، فيديا س </w:t>
      </w:r>
    </w:p>
    <w:p w14:paraId="31E46F45" w14:textId="77777777" w:rsidR="00FE1608" w:rsidRDefault="00AD3AFF">
      <w:pPr>
        <w:spacing w:after="30" w:line="259" w:lineRule="auto"/>
        <w:ind w:left="909" w:hanging="10"/>
        <w:jc w:val="left"/>
      </w:pPr>
      <w:r>
        <w:rPr>
          <w:szCs w:val="28"/>
          <w:rtl/>
          <w:lang w:bidi="ar-SA"/>
        </w:rPr>
        <w:t>طرز الأعمدة الإغريقية</w:t>
      </w:r>
      <w:r>
        <w:rPr>
          <w:szCs w:val="28"/>
          <w:rtl/>
        </w:rPr>
        <w:t xml:space="preserve">:  </w:t>
      </w:r>
    </w:p>
    <w:p w14:paraId="238D7EF6" w14:textId="77777777" w:rsidR="00FE1608" w:rsidRDefault="00AD3AFF">
      <w:pPr>
        <w:numPr>
          <w:ilvl w:val="0"/>
          <w:numId w:val="9"/>
        </w:numPr>
        <w:spacing w:after="47"/>
        <w:ind w:right="1289" w:hanging="362"/>
      </w:pPr>
      <w:r>
        <w:rPr>
          <w:b/>
          <w:bCs/>
          <w:szCs w:val="28"/>
          <w:rtl/>
          <w:lang w:bidi="ar-SA"/>
        </w:rPr>
        <w:t>العمود الدوري</w:t>
      </w:r>
      <w:r>
        <w:rPr>
          <w:b/>
          <w:bCs/>
          <w:szCs w:val="28"/>
          <w:rtl/>
        </w:rPr>
        <w:t>:</w:t>
      </w:r>
      <w:r>
        <w:rPr>
          <w:szCs w:val="28"/>
          <w:rtl/>
          <w:lang w:bidi="ar-SA"/>
        </w:rPr>
        <w:t xml:space="preserve">  هذا العمود أقدم الطرز الإغريقية وينسب إلى القبائل الدورية ويتميز بالبساطة ويرتكز هذا العمود على الأرض بدون قاعدة ويضيق في اتجاه القمة،شكل</w:t>
      </w:r>
      <w:r>
        <w:rPr>
          <w:szCs w:val="28"/>
          <w:rtl/>
        </w:rPr>
        <w:t xml:space="preserve">) </w:t>
      </w:r>
      <w:r>
        <w:rPr>
          <w:rFonts w:ascii="Footlight MT" w:eastAsia="Footlight MT" w:hAnsi="Footlight MT" w:cs="Footlight MT"/>
          <w:szCs w:val="28"/>
        </w:rPr>
        <w:t>7</w:t>
      </w:r>
      <w:r>
        <w:rPr>
          <w:szCs w:val="28"/>
          <w:rtl/>
        </w:rPr>
        <w:t>(</w:t>
      </w:r>
      <w:r>
        <w:rPr>
          <w:szCs w:val="28"/>
          <w:rtl/>
          <w:lang w:bidi="ar-SA"/>
        </w:rPr>
        <w:t>، ويوجد في جسمه قنوات محفورة رأسيا ويعلو العمود اسطوانة ثمم تاج بسيط تعلوه كتله مربعة كنقطة ارتكاز لما فوقها</w:t>
      </w:r>
      <w:r>
        <w:rPr>
          <w:szCs w:val="28"/>
          <w:rtl/>
        </w:rPr>
        <w:t xml:space="preserve">. </w:t>
      </w:r>
    </w:p>
    <w:p w14:paraId="064C757E" w14:textId="77777777" w:rsidR="00FE1608" w:rsidRDefault="00AD3AFF">
      <w:pPr>
        <w:numPr>
          <w:ilvl w:val="0"/>
          <w:numId w:val="9"/>
        </w:numPr>
        <w:spacing w:after="50"/>
        <w:ind w:right="1289" w:hanging="362"/>
      </w:pPr>
      <w:r>
        <w:rPr>
          <w:b/>
          <w:bCs/>
          <w:szCs w:val="28"/>
          <w:rtl/>
          <w:lang w:bidi="ar-SA"/>
        </w:rPr>
        <w:t>العمود الأيوني</w:t>
      </w:r>
      <w:r>
        <w:rPr>
          <w:b/>
          <w:bCs/>
          <w:szCs w:val="28"/>
          <w:rtl/>
        </w:rPr>
        <w:t xml:space="preserve">:  </w:t>
      </w:r>
      <w:r>
        <w:rPr>
          <w:szCs w:val="28"/>
          <w:rtl/>
          <w:lang w:bidi="ar-SA"/>
        </w:rPr>
        <w:t>ظهر هذا الطراز على يد الأيونيين وعنهم استمد اسمه، ويرتكز هذا العمود على قاعدة تفصله عن الأرض،  ويتميز برقة البدن وجمال التاج المزخرف بشريط حلزوني من الجهتين شكل</w:t>
      </w:r>
      <w:r>
        <w:rPr>
          <w:szCs w:val="28"/>
          <w:rtl/>
        </w:rPr>
        <w:t>)</w:t>
      </w:r>
      <w:r>
        <w:rPr>
          <w:rFonts w:ascii="Footlight MT" w:eastAsia="Footlight MT" w:hAnsi="Footlight MT" w:cs="Footlight MT"/>
          <w:szCs w:val="28"/>
        </w:rPr>
        <w:t>7</w:t>
      </w:r>
      <w:r>
        <w:rPr>
          <w:szCs w:val="28"/>
          <w:rtl/>
        </w:rPr>
        <w:t>(</w:t>
      </w:r>
      <w:r>
        <w:rPr>
          <w:szCs w:val="28"/>
          <w:rtl/>
          <w:lang w:bidi="ar-SA"/>
        </w:rPr>
        <w:t>، واشهر المعابد التي تنسب إلى هذا الطراز من معب د</w:t>
      </w:r>
      <w:r>
        <w:rPr>
          <w:b/>
          <w:bCs/>
          <w:szCs w:val="28"/>
          <w:rtl/>
          <w:lang w:bidi="ar-SA"/>
        </w:rPr>
        <w:t xml:space="preserve"> الاريختيون</w:t>
      </w:r>
      <w:r>
        <w:rPr>
          <w:rFonts w:ascii="Footlight MT" w:eastAsia="Footlight MT" w:hAnsi="Footlight MT" w:cs="Footlight MT"/>
        </w:rPr>
        <w:t>Erechtheion</w:t>
      </w:r>
      <w:r>
        <w:rPr>
          <w:szCs w:val="28"/>
          <w:rtl/>
          <w:lang w:bidi="ar-SA"/>
        </w:rPr>
        <w:t xml:space="preserve"> ما بين </w:t>
      </w:r>
      <w:r>
        <w:rPr>
          <w:rFonts w:ascii="Footlight MT" w:eastAsia="Footlight MT" w:hAnsi="Footlight MT" w:cs="Footlight MT"/>
          <w:szCs w:val="28"/>
        </w:rPr>
        <w:t>421</w:t>
      </w:r>
      <w:r>
        <w:rPr>
          <w:szCs w:val="28"/>
          <w:rtl/>
        </w:rPr>
        <w:t>-</w:t>
      </w:r>
      <w:r>
        <w:rPr>
          <w:rFonts w:ascii="Footlight MT" w:eastAsia="Footlight MT" w:hAnsi="Footlight MT" w:cs="Footlight MT"/>
          <w:szCs w:val="28"/>
        </w:rPr>
        <w:t>406</w:t>
      </w:r>
      <w:r>
        <w:rPr>
          <w:szCs w:val="28"/>
          <w:rtl/>
          <w:lang w:bidi="ar-SA"/>
        </w:rPr>
        <w:t>ق</w:t>
      </w:r>
      <w:r>
        <w:rPr>
          <w:szCs w:val="28"/>
          <w:rtl/>
        </w:rPr>
        <w:t xml:space="preserve">. </w:t>
      </w:r>
      <w:r>
        <w:rPr>
          <w:szCs w:val="28"/>
          <w:rtl/>
          <w:lang w:bidi="ar-SA"/>
        </w:rPr>
        <w:t>م</w:t>
      </w:r>
      <w:r>
        <w:rPr>
          <w:b/>
          <w:bCs/>
          <w:szCs w:val="28"/>
          <w:rtl/>
          <w:lang w:bidi="ar-SA"/>
        </w:rPr>
        <w:t xml:space="preserve"> للآلهة أثينا وبوسيدون ،</w:t>
      </w:r>
      <w:r>
        <w:rPr>
          <w:szCs w:val="28"/>
          <w:rtl/>
          <w:lang w:bidi="ar-SA"/>
        </w:rPr>
        <w:t>ويلحق بهذا المعبد شرفة يحمل سقفها دعائم على هيئة ثماثيل لستة فتيات شكل</w:t>
      </w:r>
      <w:r>
        <w:rPr>
          <w:szCs w:val="28"/>
          <w:rtl/>
        </w:rPr>
        <w:t>)</w:t>
      </w:r>
      <w:r>
        <w:rPr>
          <w:rFonts w:ascii="Footlight MT" w:eastAsia="Footlight MT" w:hAnsi="Footlight MT" w:cs="Footlight MT"/>
          <w:szCs w:val="28"/>
        </w:rPr>
        <w:t>8</w:t>
      </w:r>
      <w:r>
        <w:rPr>
          <w:szCs w:val="28"/>
          <w:rtl/>
        </w:rPr>
        <w:t>(.</w:t>
      </w:r>
      <w:r>
        <w:rPr>
          <w:b/>
          <w:bCs/>
          <w:szCs w:val="28"/>
          <w:rtl/>
        </w:rPr>
        <w:t xml:space="preserve"> </w:t>
      </w:r>
    </w:p>
    <w:p w14:paraId="3E44193F" w14:textId="77777777" w:rsidR="00FE1608" w:rsidRDefault="00AD3AFF">
      <w:pPr>
        <w:numPr>
          <w:ilvl w:val="0"/>
          <w:numId w:val="9"/>
        </w:numPr>
        <w:ind w:right="1289" w:hanging="362"/>
      </w:pPr>
      <w:r>
        <w:rPr>
          <w:b/>
          <w:bCs/>
          <w:szCs w:val="28"/>
          <w:rtl/>
          <w:lang w:bidi="ar-SA"/>
        </w:rPr>
        <w:t>العمود الكورنثي</w:t>
      </w:r>
      <w:r>
        <w:rPr>
          <w:b/>
          <w:bCs/>
          <w:szCs w:val="28"/>
          <w:rtl/>
        </w:rPr>
        <w:t xml:space="preserve">: </w:t>
      </w:r>
      <w:r>
        <w:rPr>
          <w:szCs w:val="28"/>
          <w:rtl/>
          <w:lang w:bidi="ar-SA"/>
        </w:rPr>
        <w:t xml:space="preserve">ينسب هذا العمود إلى مهندس من مدينة كورنث ولا يختلف عن العمود الأيوني إلافي شكل تاجه الذي يتركب من مجموعة من أوراق نبات  </w:t>
      </w:r>
      <w:r>
        <w:rPr>
          <w:b/>
          <w:bCs/>
          <w:szCs w:val="28"/>
          <w:rtl/>
          <w:lang w:bidi="ar-SA"/>
        </w:rPr>
        <w:t>الأقنتاس</w:t>
      </w:r>
      <w:r>
        <w:rPr>
          <w:szCs w:val="28"/>
          <w:rtl/>
          <w:lang w:bidi="ar-SA"/>
        </w:rPr>
        <w:t xml:space="preserve">  ولم يستخدم هذا العمود كثيرا في عمارة المعابد الإغريقية ووجد غالبا في المباني التذكارية، شكل</w:t>
      </w:r>
      <w:r>
        <w:rPr>
          <w:szCs w:val="28"/>
          <w:rtl/>
        </w:rPr>
        <w:t>)</w:t>
      </w:r>
      <w:r>
        <w:rPr>
          <w:rFonts w:ascii="Footlight MT" w:eastAsia="Footlight MT" w:hAnsi="Footlight MT" w:cs="Footlight MT"/>
          <w:szCs w:val="28"/>
        </w:rPr>
        <w:t>7</w:t>
      </w:r>
      <w:r>
        <w:rPr>
          <w:szCs w:val="28"/>
          <w:rtl/>
        </w:rPr>
        <w:t xml:space="preserve">(. </w:t>
      </w:r>
      <w:r>
        <w:rPr>
          <w:b/>
          <w:bCs/>
          <w:szCs w:val="28"/>
          <w:rtl/>
        </w:rPr>
        <w:t xml:space="preserve"> </w:t>
      </w:r>
    </w:p>
    <w:p w14:paraId="558961BF" w14:textId="77777777" w:rsidR="00FE1608" w:rsidRDefault="00AD3AFF">
      <w:pPr>
        <w:spacing w:after="0" w:line="228" w:lineRule="auto"/>
        <w:ind w:left="3588" w:right="2429" w:hanging="1446"/>
        <w:jc w:val="right"/>
      </w:pPr>
      <w:r>
        <w:rPr>
          <w:noProof/>
          <w:lang w:bidi="ar-SA"/>
        </w:rPr>
        <w:lastRenderedPageBreak/>
        <w:drawing>
          <wp:inline distT="0" distB="0" distL="0" distR="0" wp14:anchorId="01F9E58B" wp14:editId="6AE7B287">
            <wp:extent cx="3620262" cy="3097530"/>
            <wp:effectExtent l="0" t="0" r="0" b="0"/>
            <wp:docPr id="51895" name="Picture 51895"/>
            <wp:cNvGraphicFramePr/>
            <a:graphic xmlns:a="http://schemas.openxmlformats.org/drawingml/2006/main">
              <a:graphicData uri="http://schemas.openxmlformats.org/drawingml/2006/picture">
                <pic:pic xmlns:pic="http://schemas.openxmlformats.org/drawingml/2006/picture">
                  <pic:nvPicPr>
                    <pic:cNvPr id="51895" name="Picture 51895"/>
                    <pic:cNvPicPr/>
                  </pic:nvPicPr>
                  <pic:blipFill>
                    <a:blip r:embed="rId155"/>
                    <a:stretch>
                      <a:fillRect/>
                    </a:stretch>
                  </pic:blipFill>
                  <pic:spPr>
                    <a:xfrm>
                      <a:off x="0" y="0"/>
                      <a:ext cx="3620262" cy="3097530"/>
                    </a:xfrm>
                    <a:prstGeom prst="rect">
                      <a:avLst/>
                    </a:prstGeom>
                  </pic:spPr>
                </pic:pic>
              </a:graphicData>
            </a:graphic>
          </wp:inline>
        </w:drawing>
      </w:r>
      <w:r>
        <w:rPr>
          <w:b/>
          <w:bCs/>
          <w:szCs w:val="28"/>
          <w:rtl/>
        </w:rPr>
        <w:t xml:space="preserve"> </w:t>
      </w:r>
      <w:r>
        <w:rPr>
          <w:sz w:val="24"/>
          <w:rtl/>
          <w:lang w:bidi="ar-SA"/>
        </w:rPr>
        <w:t>شكل</w:t>
      </w:r>
      <w:r>
        <w:rPr>
          <w:sz w:val="24"/>
          <w:rtl/>
        </w:rPr>
        <w:t>)</w:t>
      </w:r>
      <w:r>
        <w:rPr>
          <w:rFonts w:ascii="Footlight MT" w:eastAsia="Footlight MT" w:hAnsi="Footlight MT" w:cs="Footlight MT"/>
          <w:sz w:val="24"/>
        </w:rPr>
        <w:t>7</w:t>
      </w:r>
      <w:r>
        <w:rPr>
          <w:sz w:val="24"/>
          <w:rtl/>
        </w:rPr>
        <w:t>(</w:t>
      </w:r>
      <w:r>
        <w:rPr>
          <w:sz w:val="24"/>
          <w:rtl/>
          <w:lang w:bidi="ar-SA"/>
        </w:rPr>
        <w:t xml:space="preserve">، الدوري الأيوني والكورنثي </w:t>
      </w:r>
      <w:r>
        <w:rPr>
          <w:sz w:val="24"/>
          <w:rtl/>
        </w:rPr>
        <w:t xml:space="preserve">. </w:t>
      </w:r>
    </w:p>
    <w:p w14:paraId="1277D0C1" w14:textId="77777777" w:rsidR="00FE1608" w:rsidRDefault="00AD3AFF">
      <w:pPr>
        <w:bidi w:val="0"/>
        <w:spacing w:after="0" w:line="259" w:lineRule="auto"/>
        <w:ind w:left="2264" w:firstLine="0"/>
        <w:jc w:val="left"/>
      </w:pPr>
      <w:r>
        <w:rPr>
          <w:b/>
        </w:rPr>
        <w:t xml:space="preserve"> </w:t>
      </w:r>
      <w:r>
        <w:rPr>
          <w:noProof/>
          <w:lang w:bidi="ar-SA"/>
        </w:rPr>
        <w:drawing>
          <wp:inline distT="0" distB="0" distL="0" distR="0" wp14:anchorId="55B8C541" wp14:editId="2C7421B6">
            <wp:extent cx="3847846" cy="2519045"/>
            <wp:effectExtent l="0" t="0" r="0" b="0"/>
            <wp:docPr id="51897" name="Picture 51897"/>
            <wp:cNvGraphicFramePr/>
            <a:graphic xmlns:a="http://schemas.openxmlformats.org/drawingml/2006/main">
              <a:graphicData uri="http://schemas.openxmlformats.org/drawingml/2006/picture">
                <pic:pic xmlns:pic="http://schemas.openxmlformats.org/drawingml/2006/picture">
                  <pic:nvPicPr>
                    <pic:cNvPr id="51897" name="Picture 51897"/>
                    <pic:cNvPicPr/>
                  </pic:nvPicPr>
                  <pic:blipFill>
                    <a:blip r:embed="rId156"/>
                    <a:stretch>
                      <a:fillRect/>
                    </a:stretch>
                  </pic:blipFill>
                  <pic:spPr>
                    <a:xfrm>
                      <a:off x="0" y="0"/>
                      <a:ext cx="3847846" cy="2519045"/>
                    </a:xfrm>
                    <a:prstGeom prst="rect">
                      <a:avLst/>
                    </a:prstGeom>
                  </pic:spPr>
                </pic:pic>
              </a:graphicData>
            </a:graphic>
          </wp:inline>
        </w:drawing>
      </w:r>
    </w:p>
    <w:p w14:paraId="199032F7" w14:textId="77777777" w:rsidR="00FE1608" w:rsidRDefault="00AD3AFF">
      <w:pPr>
        <w:spacing w:after="47" w:line="259" w:lineRule="auto"/>
        <w:ind w:left="10" w:right="386" w:hanging="10"/>
        <w:jc w:val="center"/>
      </w:pPr>
      <w:r>
        <w:rPr>
          <w:sz w:val="24"/>
          <w:rtl/>
          <w:lang w:bidi="ar-SA"/>
        </w:rPr>
        <w:t>شكل</w:t>
      </w:r>
      <w:r>
        <w:rPr>
          <w:sz w:val="24"/>
          <w:rtl/>
        </w:rPr>
        <w:t>)</w:t>
      </w:r>
      <w:r>
        <w:rPr>
          <w:rFonts w:ascii="Footlight MT" w:eastAsia="Footlight MT" w:hAnsi="Footlight MT" w:cs="Footlight MT"/>
          <w:sz w:val="24"/>
        </w:rPr>
        <w:t>8</w:t>
      </w:r>
      <w:r>
        <w:rPr>
          <w:sz w:val="24"/>
          <w:rtl/>
        </w:rPr>
        <w:t>(</w:t>
      </w:r>
      <w:r>
        <w:rPr>
          <w:sz w:val="24"/>
          <w:rtl/>
          <w:lang w:bidi="ar-SA"/>
        </w:rPr>
        <w:t xml:space="preserve">، شرفة معبد الأريختيون بأثينا ويحمل السقف دعائم على هيئة فتيات </w:t>
      </w:r>
      <w:r>
        <w:rPr>
          <w:rFonts w:ascii="Footlight MT" w:eastAsia="Footlight MT" w:hAnsi="Footlight MT" w:cs="Footlight MT"/>
          <w:sz w:val="24"/>
        </w:rPr>
        <w:t>420</w:t>
      </w:r>
      <w:r>
        <w:rPr>
          <w:sz w:val="24"/>
          <w:rtl/>
        </w:rPr>
        <w:t>-</w:t>
      </w:r>
      <w:r>
        <w:rPr>
          <w:rFonts w:ascii="Footlight MT" w:eastAsia="Footlight MT" w:hAnsi="Footlight MT" w:cs="Footlight MT"/>
          <w:sz w:val="24"/>
        </w:rPr>
        <w:t>408</w:t>
      </w:r>
      <w:r>
        <w:rPr>
          <w:sz w:val="24"/>
          <w:rtl/>
          <w:lang w:bidi="ar-SA"/>
        </w:rPr>
        <w:t>ق</w:t>
      </w:r>
      <w:r>
        <w:rPr>
          <w:sz w:val="24"/>
          <w:rtl/>
        </w:rPr>
        <w:t>.</w:t>
      </w:r>
      <w:r>
        <w:rPr>
          <w:sz w:val="24"/>
          <w:rtl/>
          <w:lang w:bidi="ar-SA"/>
        </w:rPr>
        <w:t xml:space="preserve">م  </w:t>
      </w:r>
    </w:p>
    <w:p w14:paraId="4BFFDFB5" w14:textId="77777777" w:rsidR="00FE1608" w:rsidRDefault="00AD3AFF">
      <w:pPr>
        <w:bidi w:val="0"/>
        <w:spacing w:after="84" w:line="259" w:lineRule="auto"/>
        <w:ind w:left="226" w:firstLine="0"/>
        <w:jc w:val="center"/>
      </w:pPr>
      <w:r>
        <w:rPr>
          <w:sz w:val="24"/>
        </w:rPr>
        <w:t xml:space="preserve"> </w:t>
      </w:r>
    </w:p>
    <w:p w14:paraId="32360283" w14:textId="77777777" w:rsidR="00FE1608" w:rsidRDefault="00AD3AFF">
      <w:pPr>
        <w:spacing w:after="25"/>
        <w:ind w:left="900" w:right="1289"/>
      </w:pPr>
      <w:r>
        <w:rPr>
          <w:szCs w:val="28"/>
          <w:rtl/>
          <w:lang w:bidi="ar-SA"/>
        </w:rPr>
        <w:t>كانت التماثيل التي نحتت في أوائل نشأة الفن الإغريقي تتسم بشكلها الجاف وكانت تصور في أول الأمر الآلهة، ثم تطور فن النحت على مر الزمان عندما اشترك الشباب في الألعاب الأولمبية فبدأ المثالون يدرسون أجساد فتيانهم العارية، ومنذ تلك الفترة بدأ تقديرهم لجمال الجسم الإنساني وقد مر النحت بمراحل لا بد من تصنيفها كما يلي</w:t>
      </w:r>
      <w:r>
        <w:rPr>
          <w:szCs w:val="28"/>
          <w:rtl/>
        </w:rPr>
        <w:t xml:space="preserve">:  </w:t>
      </w:r>
    </w:p>
    <w:p w14:paraId="5D0B3AAC" w14:textId="77777777" w:rsidR="00FE1608" w:rsidRDefault="00AD3AFF">
      <w:pPr>
        <w:numPr>
          <w:ilvl w:val="0"/>
          <w:numId w:val="10"/>
        </w:numPr>
        <w:spacing w:after="0" w:line="259" w:lineRule="auto"/>
        <w:ind w:hanging="721"/>
        <w:jc w:val="left"/>
      </w:pPr>
      <w:r>
        <w:rPr>
          <w:b/>
          <w:bCs/>
          <w:szCs w:val="28"/>
          <w:rtl/>
          <w:lang w:bidi="ar-SA"/>
        </w:rPr>
        <w:t>المرحلة البدائية</w:t>
      </w:r>
      <w:r>
        <w:rPr>
          <w:b/>
          <w:bCs/>
          <w:szCs w:val="28"/>
          <w:rtl/>
        </w:rPr>
        <w:t xml:space="preserve">)  </w:t>
      </w:r>
      <w:r>
        <w:rPr>
          <w:rFonts w:ascii="Footlight MT" w:eastAsia="Footlight MT" w:hAnsi="Footlight MT" w:cs="Footlight MT"/>
          <w:szCs w:val="28"/>
        </w:rPr>
        <w:t>7</w:t>
      </w:r>
      <w:r>
        <w:rPr>
          <w:b/>
          <w:bCs/>
          <w:szCs w:val="28"/>
          <w:rtl/>
        </w:rPr>
        <w:t>-</w:t>
      </w:r>
      <w:r>
        <w:rPr>
          <w:rFonts w:ascii="Footlight MT" w:eastAsia="Footlight MT" w:hAnsi="Footlight MT" w:cs="Footlight MT"/>
          <w:szCs w:val="28"/>
        </w:rPr>
        <w:t>6</w:t>
      </w:r>
      <w:r>
        <w:rPr>
          <w:b/>
          <w:bCs/>
          <w:szCs w:val="28"/>
          <w:rtl/>
          <w:lang w:bidi="ar-SA"/>
        </w:rPr>
        <w:t xml:space="preserve"> ق</w:t>
      </w:r>
      <w:r>
        <w:rPr>
          <w:b/>
          <w:bCs/>
          <w:szCs w:val="28"/>
          <w:rtl/>
        </w:rPr>
        <w:t>.</w:t>
      </w:r>
      <w:r>
        <w:rPr>
          <w:b/>
          <w:bCs/>
          <w:szCs w:val="28"/>
          <w:rtl/>
          <w:lang w:bidi="ar-SA"/>
        </w:rPr>
        <w:t>م</w:t>
      </w:r>
      <w:r>
        <w:rPr>
          <w:b/>
          <w:bCs/>
          <w:szCs w:val="28"/>
          <w:rtl/>
        </w:rPr>
        <w:t>(:</w:t>
      </w:r>
      <w:r>
        <w:rPr>
          <w:rFonts w:ascii="Footlight MT" w:eastAsia="Footlight MT" w:hAnsi="Footlight MT" w:cs="Footlight MT"/>
          <w:szCs w:val="28"/>
          <w:rtl/>
        </w:rPr>
        <w:t xml:space="preserve"> </w:t>
      </w:r>
    </w:p>
    <w:p w14:paraId="12D6C595" w14:textId="77777777" w:rsidR="00FE1608" w:rsidRDefault="00AD3AFF">
      <w:pPr>
        <w:ind w:left="900" w:right="1289"/>
      </w:pPr>
      <w:r>
        <w:rPr>
          <w:szCs w:val="28"/>
          <w:rtl/>
          <w:lang w:bidi="ar-SA"/>
        </w:rPr>
        <w:t xml:space="preserve">     تنحصر تماثيل العصر البدائي بالنماذج المصرية  </w:t>
      </w:r>
      <w:r>
        <w:rPr>
          <w:rFonts w:ascii="Footlight MT" w:eastAsia="Footlight MT" w:hAnsi="Footlight MT" w:cs="Footlight MT"/>
          <w:szCs w:val="28"/>
        </w:rPr>
        <w:t>660</w:t>
      </w:r>
      <w:r>
        <w:rPr>
          <w:szCs w:val="28"/>
          <w:rtl/>
        </w:rPr>
        <w:t>-</w:t>
      </w:r>
      <w:r>
        <w:rPr>
          <w:rFonts w:ascii="Footlight MT" w:eastAsia="Footlight MT" w:hAnsi="Footlight MT" w:cs="Footlight MT"/>
          <w:szCs w:val="28"/>
        </w:rPr>
        <w:t>500</w:t>
      </w:r>
      <w:r>
        <w:rPr>
          <w:szCs w:val="28"/>
          <w:rtl/>
          <w:lang w:bidi="ar-SA"/>
        </w:rPr>
        <w:t xml:space="preserve">  ق</w:t>
      </w:r>
      <w:r>
        <w:rPr>
          <w:szCs w:val="28"/>
          <w:rtl/>
        </w:rPr>
        <w:t>.</w:t>
      </w:r>
      <w:r>
        <w:rPr>
          <w:szCs w:val="28"/>
          <w:rtl/>
          <w:lang w:bidi="ar-SA"/>
        </w:rPr>
        <w:t xml:space="preserve">م وقد ظهرت فيها تماثيل حجرية يتبدد فيها تأثر النحات بالنماذج المصرية، ويتضح ذل في تمثال الإله  </w:t>
      </w:r>
      <w:r>
        <w:rPr>
          <w:b/>
          <w:bCs/>
          <w:szCs w:val="28"/>
          <w:rtl/>
          <w:lang w:bidi="ar-SA"/>
        </w:rPr>
        <w:t>أبوللو</w:t>
      </w:r>
      <w:r>
        <w:rPr>
          <w:szCs w:val="28"/>
          <w:rtl/>
          <w:lang w:bidi="ar-SA"/>
        </w:rPr>
        <w:t xml:space="preserve">  إله الذكاء والحرب وإله الشمس </w:t>
      </w:r>
      <w:r>
        <w:rPr>
          <w:rFonts w:ascii="Footlight MT" w:eastAsia="Footlight MT" w:hAnsi="Footlight MT" w:cs="Footlight MT"/>
          <w:szCs w:val="28"/>
        </w:rPr>
        <w:t>600</w:t>
      </w:r>
      <w:r>
        <w:rPr>
          <w:szCs w:val="28"/>
          <w:rtl/>
          <w:lang w:bidi="ar-SA"/>
        </w:rPr>
        <w:t>ق</w:t>
      </w:r>
      <w:r>
        <w:rPr>
          <w:szCs w:val="28"/>
          <w:rtl/>
        </w:rPr>
        <w:t>.</w:t>
      </w:r>
      <w:r>
        <w:rPr>
          <w:szCs w:val="28"/>
          <w:rtl/>
          <w:lang w:bidi="ar-SA"/>
        </w:rPr>
        <w:t>م،شكل</w:t>
      </w:r>
      <w:r>
        <w:rPr>
          <w:szCs w:val="28"/>
          <w:rtl/>
        </w:rPr>
        <w:t>)</w:t>
      </w:r>
      <w:r>
        <w:rPr>
          <w:rFonts w:ascii="Footlight MT" w:eastAsia="Footlight MT" w:hAnsi="Footlight MT" w:cs="Footlight MT"/>
          <w:szCs w:val="28"/>
        </w:rPr>
        <w:t>9</w:t>
      </w:r>
      <w:r>
        <w:rPr>
          <w:szCs w:val="28"/>
          <w:rtl/>
        </w:rPr>
        <w:t>(</w:t>
      </w:r>
      <w:r>
        <w:rPr>
          <w:szCs w:val="28"/>
          <w:rtl/>
          <w:lang w:bidi="ar-SA"/>
        </w:rPr>
        <w:t>، وبدراسة هذا التمثال نجد أنه يصور شخصا تتقدم ساقه اليسرى على اليمنى ولا يوجد في الجسم البشري أي إلتواء</w:t>
      </w:r>
      <w:r>
        <w:rPr>
          <w:szCs w:val="28"/>
          <w:rtl/>
        </w:rPr>
        <w:t xml:space="preserve">. </w:t>
      </w:r>
    </w:p>
    <w:p w14:paraId="5466AA96" w14:textId="77777777" w:rsidR="00FE1608" w:rsidRDefault="00AD3AFF">
      <w:pPr>
        <w:spacing w:after="3" w:line="247" w:lineRule="auto"/>
        <w:ind w:left="842" w:right="1287" w:hanging="6"/>
        <w:jc w:val="right"/>
      </w:pPr>
      <w:r>
        <w:rPr>
          <w:szCs w:val="28"/>
          <w:rtl/>
          <w:lang w:bidi="ar-SA"/>
        </w:rPr>
        <w:t xml:space="preserve">     لقد قام النحات الإغريقي بعد ذلك بمحاولات لدراسة حركات الجسم ويتضح ذلك في تمثال </w:t>
      </w:r>
      <w:r>
        <w:rPr>
          <w:b/>
          <w:bCs/>
          <w:szCs w:val="28"/>
          <w:rtl/>
          <w:lang w:bidi="ar-SA"/>
        </w:rPr>
        <w:t>حامل العجل</w:t>
      </w:r>
      <w:r>
        <w:rPr>
          <w:szCs w:val="28"/>
          <w:rtl/>
          <w:lang w:bidi="ar-SA"/>
        </w:rPr>
        <w:t>، شكل</w:t>
      </w:r>
      <w:r>
        <w:rPr>
          <w:szCs w:val="28"/>
          <w:rtl/>
        </w:rPr>
        <w:t>)</w:t>
      </w:r>
      <w:r>
        <w:rPr>
          <w:rFonts w:ascii="Footlight MT" w:eastAsia="Footlight MT" w:hAnsi="Footlight MT" w:cs="Footlight MT"/>
          <w:szCs w:val="28"/>
        </w:rPr>
        <w:t>10</w:t>
      </w:r>
      <w:r>
        <w:rPr>
          <w:szCs w:val="28"/>
          <w:rtl/>
        </w:rPr>
        <w:t>(</w:t>
      </w:r>
      <w:r>
        <w:rPr>
          <w:szCs w:val="28"/>
          <w:rtl/>
          <w:lang w:bidi="ar-SA"/>
        </w:rPr>
        <w:t xml:space="preserve">، الذي عثر عليه في أثينا ويرجع تاريخه إلى  </w:t>
      </w:r>
      <w:r>
        <w:rPr>
          <w:rFonts w:ascii="Footlight MT" w:eastAsia="Footlight MT" w:hAnsi="Footlight MT" w:cs="Footlight MT"/>
          <w:szCs w:val="28"/>
        </w:rPr>
        <w:t>570</w:t>
      </w:r>
      <w:r>
        <w:rPr>
          <w:szCs w:val="28"/>
          <w:rtl/>
          <w:lang w:bidi="ar-SA"/>
        </w:rPr>
        <w:t xml:space="preserve">  ق</w:t>
      </w:r>
      <w:r>
        <w:rPr>
          <w:szCs w:val="28"/>
          <w:rtl/>
        </w:rPr>
        <w:t>.</w:t>
      </w:r>
      <w:r>
        <w:rPr>
          <w:szCs w:val="28"/>
          <w:rtl/>
          <w:lang w:bidi="ar-SA"/>
        </w:rPr>
        <w:t>م</w:t>
      </w:r>
      <w:r>
        <w:rPr>
          <w:szCs w:val="28"/>
          <w:rtl/>
        </w:rPr>
        <w:t xml:space="preserve">. </w:t>
      </w:r>
      <w:r>
        <w:rPr>
          <w:szCs w:val="28"/>
          <w:rtl/>
          <w:lang w:bidi="ar-SA"/>
        </w:rPr>
        <w:t>فنجد أنه بدأ يلاحظ شكل العضلات اذا ما تحرك جزء من الجسم</w:t>
      </w:r>
      <w:r>
        <w:rPr>
          <w:szCs w:val="28"/>
          <w:rtl/>
        </w:rPr>
        <w:t xml:space="preserve">. </w:t>
      </w:r>
      <w:r>
        <w:rPr>
          <w:szCs w:val="28"/>
          <w:rtl/>
          <w:lang w:bidi="ar-SA"/>
        </w:rPr>
        <w:t xml:space="preserve">أما تماثيل النساء في تلك الفترة فظهرت </w:t>
      </w:r>
      <w:r>
        <w:rPr>
          <w:szCs w:val="28"/>
          <w:rtl/>
          <w:lang w:bidi="ar-SA"/>
        </w:rPr>
        <w:lastRenderedPageBreak/>
        <w:t>ملفوفة في ثياب طويلة تخفي شكل الجسم وتفاصيله، شكل</w:t>
      </w:r>
      <w:r>
        <w:rPr>
          <w:szCs w:val="28"/>
          <w:rtl/>
        </w:rPr>
        <w:t>)</w:t>
      </w:r>
      <w:r>
        <w:rPr>
          <w:rFonts w:ascii="Footlight MT" w:eastAsia="Footlight MT" w:hAnsi="Footlight MT" w:cs="Footlight MT"/>
          <w:szCs w:val="28"/>
        </w:rPr>
        <w:t>11</w:t>
      </w:r>
      <w:r>
        <w:rPr>
          <w:szCs w:val="28"/>
          <w:rtl/>
        </w:rPr>
        <w:t>(</w:t>
      </w:r>
      <w:r>
        <w:rPr>
          <w:szCs w:val="28"/>
          <w:rtl/>
          <w:lang w:bidi="ar-SA"/>
        </w:rPr>
        <w:t>، ويهتم المثال في نهاية هذه الفترة البدائية بالتعبير ع الثياب التي ترتديها النساء فتظهر تماثيل النساء في ثياب فضفاضة تتدلى في ثنيات عديدة منتظمة</w:t>
      </w:r>
      <w:r>
        <w:rPr>
          <w:szCs w:val="28"/>
          <w:rtl/>
        </w:rPr>
        <w:t xml:space="preserve">.  </w:t>
      </w:r>
    </w:p>
    <w:p w14:paraId="01AB24F2" w14:textId="77777777" w:rsidR="00FE1608" w:rsidRDefault="00AD3AFF">
      <w:pPr>
        <w:ind w:left="900" w:right="1289"/>
      </w:pPr>
      <w:r>
        <w:rPr>
          <w:szCs w:val="28"/>
          <w:rtl/>
          <w:lang w:bidi="ar-SA"/>
        </w:rPr>
        <w:t xml:space="preserve">     وفي أوائل القرن  </w:t>
      </w:r>
      <w:r>
        <w:rPr>
          <w:rFonts w:ascii="Footlight MT" w:eastAsia="Footlight MT" w:hAnsi="Footlight MT" w:cs="Footlight MT"/>
          <w:szCs w:val="28"/>
        </w:rPr>
        <w:t>5</w:t>
      </w:r>
      <w:r>
        <w:rPr>
          <w:szCs w:val="28"/>
          <w:rtl/>
          <w:lang w:bidi="ar-SA"/>
        </w:rPr>
        <w:t>ق</w:t>
      </w:r>
      <w:r>
        <w:rPr>
          <w:szCs w:val="28"/>
          <w:rtl/>
        </w:rPr>
        <w:t>.</w:t>
      </w:r>
      <w:r>
        <w:rPr>
          <w:szCs w:val="28"/>
          <w:rtl/>
          <w:lang w:bidi="ar-SA"/>
        </w:rPr>
        <w:t>م بدأ المثالون في فهم وإدراك تكوين الجسم البشري واستخدموا المعلومات الجديدة في كل ما نحتوه سواء أكان في التعبير عن الحركة و الإحساس أو في التعبير عن ثنيات النسيج أو في التكوين</w:t>
      </w:r>
      <w:r>
        <w:rPr>
          <w:szCs w:val="28"/>
          <w:rtl/>
        </w:rPr>
        <w:t xml:space="preserve">.  </w:t>
      </w:r>
    </w:p>
    <w:p w14:paraId="1DB51356" w14:textId="77777777" w:rsidR="00FE1608" w:rsidRDefault="00AD3AFF">
      <w:pPr>
        <w:numPr>
          <w:ilvl w:val="0"/>
          <w:numId w:val="10"/>
        </w:numPr>
        <w:spacing w:after="0" w:line="259" w:lineRule="auto"/>
        <w:ind w:hanging="721"/>
        <w:jc w:val="left"/>
      </w:pPr>
      <w:r>
        <w:rPr>
          <w:b/>
          <w:bCs/>
          <w:szCs w:val="28"/>
          <w:rtl/>
          <w:lang w:bidi="ar-SA"/>
        </w:rPr>
        <w:t xml:space="preserve">المرحلة السابقة للكلاسيكية بين عامي </w:t>
      </w:r>
      <w:r>
        <w:rPr>
          <w:rFonts w:ascii="Footlight MT" w:eastAsia="Footlight MT" w:hAnsi="Footlight MT" w:cs="Footlight MT"/>
          <w:szCs w:val="28"/>
        </w:rPr>
        <w:t>500</w:t>
      </w:r>
      <w:r>
        <w:rPr>
          <w:b/>
          <w:bCs/>
          <w:szCs w:val="28"/>
          <w:rtl/>
        </w:rPr>
        <w:t>-</w:t>
      </w:r>
      <w:r>
        <w:rPr>
          <w:rFonts w:ascii="Footlight MT" w:eastAsia="Footlight MT" w:hAnsi="Footlight MT" w:cs="Footlight MT"/>
          <w:szCs w:val="28"/>
        </w:rPr>
        <w:t>450</w:t>
      </w:r>
      <w:r>
        <w:rPr>
          <w:b/>
          <w:bCs/>
          <w:szCs w:val="28"/>
          <w:rtl/>
          <w:lang w:bidi="ar-SA"/>
        </w:rPr>
        <w:t>ق</w:t>
      </w:r>
      <w:r>
        <w:rPr>
          <w:b/>
          <w:bCs/>
          <w:szCs w:val="28"/>
          <w:rtl/>
        </w:rPr>
        <w:t>.</w:t>
      </w:r>
      <w:r>
        <w:rPr>
          <w:b/>
          <w:bCs/>
          <w:szCs w:val="28"/>
          <w:rtl/>
          <w:lang w:bidi="ar-SA"/>
        </w:rPr>
        <w:t>م</w:t>
      </w:r>
      <w:r>
        <w:rPr>
          <w:b/>
          <w:bCs/>
          <w:szCs w:val="28"/>
          <w:rtl/>
        </w:rPr>
        <w:t xml:space="preserve">: </w:t>
      </w:r>
      <w:r>
        <w:rPr>
          <w:rFonts w:ascii="Footlight MT" w:eastAsia="Footlight MT" w:hAnsi="Footlight MT" w:cs="Footlight MT"/>
          <w:szCs w:val="28"/>
          <w:rtl/>
        </w:rPr>
        <w:t xml:space="preserve"> </w:t>
      </w:r>
    </w:p>
    <w:p w14:paraId="46B37F4B" w14:textId="77777777" w:rsidR="00FE1608" w:rsidRDefault="00AD3AFF">
      <w:pPr>
        <w:spacing w:after="28"/>
        <w:ind w:left="900" w:right="1289"/>
      </w:pPr>
      <w:r>
        <w:rPr>
          <w:szCs w:val="28"/>
          <w:rtl/>
          <w:lang w:bidi="ar-SA"/>
        </w:rPr>
        <w:t xml:space="preserve">     يظهر أسلوب جديد في تماثيل هذه الفترة الإنتقالية فنحصل على تماثيل لأشخاص في وقفات مختلفة ويوضح ذلك تمثال</w:t>
      </w:r>
      <w:r>
        <w:rPr>
          <w:b/>
          <w:bCs/>
          <w:szCs w:val="28"/>
          <w:rtl/>
          <w:lang w:bidi="ar-SA"/>
        </w:rPr>
        <w:t>سائق العربة</w:t>
      </w:r>
      <w:r>
        <w:rPr>
          <w:szCs w:val="28"/>
          <w:rtl/>
        </w:rPr>
        <w:t>)</w:t>
      </w:r>
      <w:r>
        <w:rPr>
          <w:szCs w:val="28"/>
          <w:rtl/>
          <w:lang w:bidi="ar-SA"/>
        </w:rPr>
        <w:t>الحوذي</w:t>
      </w:r>
      <w:r>
        <w:rPr>
          <w:szCs w:val="28"/>
          <w:rtl/>
        </w:rPr>
        <w:t>(</w:t>
      </w:r>
      <w:r>
        <w:rPr>
          <w:szCs w:val="28"/>
          <w:rtl/>
          <w:lang w:bidi="ar-SA"/>
        </w:rPr>
        <w:t>، شكل</w:t>
      </w:r>
      <w:r>
        <w:rPr>
          <w:szCs w:val="28"/>
          <w:rtl/>
        </w:rPr>
        <w:t>)</w:t>
      </w:r>
      <w:r>
        <w:rPr>
          <w:rFonts w:ascii="Footlight MT" w:eastAsia="Footlight MT" w:hAnsi="Footlight MT" w:cs="Footlight MT"/>
          <w:szCs w:val="28"/>
        </w:rPr>
        <w:t>12</w:t>
      </w:r>
      <w:r>
        <w:rPr>
          <w:szCs w:val="28"/>
          <w:rtl/>
        </w:rPr>
        <w:t xml:space="preserve">( </w:t>
      </w:r>
      <w:r>
        <w:rPr>
          <w:szCs w:val="28"/>
          <w:rtl/>
          <w:lang w:bidi="ar-SA"/>
        </w:rPr>
        <w:t xml:space="preserve">المصنوع من البرونز والذي عثر عليه في دلفي ويرجع تاريخه إلى الفترة </w:t>
      </w:r>
      <w:r>
        <w:rPr>
          <w:rFonts w:ascii="Footlight MT" w:eastAsia="Footlight MT" w:hAnsi="Footlight MT" w:cs="Footlight MT"/>
          <w:szCs w:val="28"/>
        </w:rPr>
        <w:t>475</w:t>
      </w:r>
      <w:r>
        <w:rPr>
          <w:szCs w:val="28"/>
          <w:rtl/>
        </w:rPr>
        <w:t>-</w:t>
      </w:r>
      <w:r>
        <w:rPr>
          <w:rFonts w:ascii="Footlight MT" w:eastAsia="Footlight MT" w:hAnsi="Footlight MT" w:cs="Footlight MT"/>
          <w:szCs w:val="28"/>
        </w:rPr>
        <w:t>470</w:t>
      </w:r>
      <w:r>
        <w:rPr>
          <w:szCs w:val="28"/>
          <w:rtl/>
          <w:lang w:bidi="ar-SA"/>
        </w:rPr>
        <w:t>ق</w:t>
      </w:r>
      <w:r>
        <w:rPr>
          <w:szCs w:val="28"/>
          <w:rtl/>
        </w:rPr>
        <w:t>.</w:t>
      </w:r>
      <w:r>
        <w:rPr>
          <w:szCs w:val="28"/>
          <w:rtl/>
          <w:lang w:bidi="ar-SA"/>
        </w:rPr>
        <w:t>م، أو من دراسة هذه التماثيل نلاحظ أنه يجمع بين السكون الذي وجد في تماثيل الفترة السابقة والحركة البسيطة التي تتمثل في حركة الرأس</w:t>
      </w:r>
      <w:r>
        <w:rPr>
          <w:szCs w:val="28"/>
          <w:rtl/>
        </w:rPr>
        <w:t xml:space="preserve">. </w:t>
      </w:r>
    </w:p>
    <w:p w14:paraId="6F2741CD" w14:textId="77777777" w:rsidR="00FE1608" w:rsidRDefault="00AD3AFF">
      <w:pPr>
        <w:bidi w:val="0"/>
        <w:spacing w:after="0" w:line="259" w:lineRule="auto"/>
        <w:ind w:left="1930" w:firstLine="0"/>
        <w:jc w:val="left"/>
      </w:pPr>
      <w:r>
        <w:rPr>
          <w:rFonts w:ascii="Footlight MT" w:eastAsia="Footlight MT" w:hAnsi="Footlight MT" w:cs="Footlight MT"/>
          <w:sz w:val="44"/>
        </w:rPr>
        <w:t xml:space="preserve"> </w:t>
      </w:r>
      <w:r>
        <w:rPr>
          <w:rFonts w:ascii="Calibri" w:eastAsia="Calibri" w:hAnsi="Calibri" w:cs="Calibri"/>
          <w:noProof/>
          <w:sz w:val="22"/>
          <w:lang w:bidi="ar-SA"/>
        </w:rPr>
        <mc:AlternateContent>
          <mc:Choice Requires="wpg">
            <w:drawing>
              <wp:inline distT="0" distB="0" distL="0" distR="0" wp14:anchorId="7E3E0773" wp14:editId="2CB0B9CB">
                <wp:extent cx="4212590" cy="2799969"/>
                <wp:effectExtent l="0" t="0" r="0" b="0"/>
                <wp:docPr id="762318" name="Group 762318"/>
                <wp:cNvGraphicFramePr/>
                <a:graphic xmlns:a="http://schemas.openxmlformats.org/drawingml/2006/main">
                  <a:graphicData uri="http://schemas.microsoft.com/office/word/2010/wordprocessingGroup">
                    <wpg:wgp>
                      <wpg:cNvGrpSpPr/>
                      <wpg:grpSpPr>
                        <a:xfrm>
                          <a:off x="0" y="0"/>
                          <a:ext cx="4212590" cy="2799969"/>
                          <a:chOff x="0" y="0"/>
                          <a:chExt cx="4212590" cy="2799969"/>
                        </a:xfrm>
                      </wpg:grpSpPr>
                      <pic:pic xmlns:pic="http://schemas.openxmlformats.org/drawingml/2006/picture">
                        <pic:nvPicPr>
                          <pic:cNvPr id="52296" name="Picture 52296"/>
                          <pic:cNvPicPr/>
                        </pic:nvPicPr>
                        <pic:blipFill>
                          <a:blip r:embed="rId157"/>
                          <a:stretch>
                            <a:fillRect/>
                          </a:stretch>
                        </pic:blipFill>
                        <pic:spPr>
                          <a:xfrm>
                            <a:off x="2850515" y="126"/>
                            <a:ext cx="1362075" cy="2793746"/>
                          </a:xfrm>
                          <a:prstGeom prst="rect">
                            <a:avLst/>
                          </a:prstGeom>
                        </pic:spPr>
                      </pic:pic>
                      <pic:pic xmlns:pic="http://schemas.openxmlformats.org/drawingml/2006/picture">
                        <pic:nvPicPr>
                          <pic:cNvPr id="52298" name="Picture 52298"/>
                          <pic:cNvPicPr/>
                        </pic:nvPicPr>
                        <pic:blipFill>
                          <a:blip r:embed="rId158"/>
                          <a:stretch>
                            <a:fillRect/>
                          </a:stretch>
                        </pic:blipFill>
                        <pic:spPr>
                          <a:xfrm>
                            <a:off x="1584960" y="126"/>
                            <a:ext cx="1265555" cy="2799842"/>
                          </a:xfrm>
                          <a:prstGeom prst="rect">
                            <a:avLst/>
                          </a:prstGeom>
                        </pic:spPr>
                      </pic:pic>
                      <pic:pic xmlns:pic="http://schemas.openxmlformats.org/drawingml/2006/picture">
                        <pic:nvPicPr>
                          <pic:cNvPr id="52300" name="Picture 52300"/>
                          <pic:cNvPicPr/>
                        </pic:nvPicPr>
                        <pic:blipFill>
                          <a:blip r:embed="rId159"/>
                          <a:stretch>
                            <a:fillRect/>
                          </a:stretch>
                        </pic:blipFill>
                        <pic:spPr>
                          <a:xfrm>
                            <a:off x="0" y="0"/>
                            <a:ext cx="1584960" cy="279463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62318" style="width:331.7pt;height:220.47pt;mso-position-horizontal-relative:char;mso-position-vertical-relative:line" coordsize="42125,27999">
                <v:shape id="Picture 52296" style="position:absolute;width:13620;height:27937;left:28505;top:1;" filled="f">
                  <v:imagedata r:id="rId160"/>
                </v:shape>
                <v:shape id="Picture 52298" style="position:absolute;width:12655;height:27998;left:15849;top:1;" filled="f">
                  <v:imagedata r:id="rId161"/>
                </v:shape>
                <v:shape id="Picture 52300" style="position:absolute;width:15849;height:27946;left:0;top:0;" filled="f">
                  <v:imagedata r:id="rId162"/>
                </v:shape>
              </v:group>
            </w:pict>
          </mc:Fallback>
        </mc:AlternateContent>
      </w:r>
    </w:p>
    <w:p w14:paraId="50144258" w14:textId="77777777" w:rsidR="00FE1608" w:rsidRDefault="00AD3AFF">
      <w:pPr>
        <w:spacing w:after="28" w:line="302" w:lineRule="auto"/>
        <w:ind w:left="896" w:right="1426" w:hanging="2"/>
        <w:jc w:val="right"/>
      </w:pPr>
      <w:r>
        <w:rPr>
          <w:sz w:val="24"/>
          <w:rtl/>
          <w:lang w:bidi="ar-SA"/>
        </w:rPr>
        <w:t xml:space="preserve">                        شكل</w:t>
      </w:r>
      <w:r>
        <w:rPr>
          <w:sz w:val="24"/>
          <w:rtl/>
        </w:rPr>
        <w:t>)</w:t>
      </w:r>
      <w:r>
        <w:rPr>
          <w:rFonts w:ascii="Footlight MT" w:eastAsia="Footlight MT" w:hAnsi="Footlight MT" w:cs="Footlight MT"/>
          <w:sz w:val="24"/>
        </w:rPr>
        <w:t>9</w:t>
      </w:r>
      <w:r>
        <w:rPr>
          <w:sz w:val="24"/>
          <w:rtl/>
        </w:rPr>
        <w:t>(</w:t>
      </w:r>
      <w:r>
        <w:rPr>
          <w:sz w:val="24"/>
          <w:rtl/>
          <w:lang w:bidi="ar-SA"/>
        </w:rPr>
        <w:t xml:space="preserve">، تمثال اغريقي بدائي </w:t>
      </w:r>
      <w:r>
        <w:rPr>
          <w:sz w:val="24"/>
          <w:rtl/>
        </w:rPr>
        <w:t xml:space="preserve">– </w:t>
      </w:r>
      <w:r>
        <w:rPr>
          <w:sz w:val="24"/>
          <w:rtl/>
          <w:lang w:bidi="ar-SA"/>
        </w:rPr>
        <w:t xml:space="preserve">أبوللو رخام </w:t>
      </w:r>
      <w:r>
        <w:rPr>
          <w:rFonts w:ascii="Footlight MT" w:eastAsia="Footlight MT" w:hAnsi="Footlight MT" w:cs="Footlight MT"/>
          <w:sz w:val="24"/>
        </w:rPr>
        <w:t>600</w:t>
      </w:r>
      <w:r>
        <w:rPr>
          <w:sz w:val="24"/>
          <w:rtl/>
          <w:lang w:bidi="ar-SA"/>
        </w:rPr>
        <w:t>ق</w:t>
      </w:r>
      <w:r>
        <w:rPr>
          <w:sz w:val="24"/>
          <w:rtl/>
        </w:rPr>
        <w:t>.</w:t>
      </w:r>
      <w:r>
        <w:rPr>
          <w:sz w:val="24"/>
          <w:rtl/>
          <w:lang w:bidi="ar-SA"/>
        </w:rPr>
        <w:t>م        شكل</w:t>
      </w:r>
      <w:r>
        <w:rPr>
          <w:sz w:val="24"/>
          <w:rtl/>
        </w:rPr>
        <w:t>)</w:t>
      </w:r>
      <w:r>
        <w:rPr>
          <w:rFonts w:ascii="Footlight MT" w:eastAsia="Footlight MT" w:hAnsi="Footlight MT" w:cs="Footlight MT"/>
          <w:sz w:val="24"/>
        </w:rPr>
        <w:t>10</w:t>
      </w:r>
      <w:r>
        <w:rPr>
          <w:sz w:val="24"/>
          <w:rtl/>
        </w:rPr>
        <w:t>(</w:t>
      </w:r>
      <w:r>
        <w:rPr>
          <w:sz w:val="24"/>
          <w:rtl/>
          <w:lang w:bidi="ar-SA"/>
        </w:rPr>
        <w:t xml:space="preserve">،تمثال حامل العجل </w:t>
      </w:r>
      <w:r>
        <w:rPr>
          <w:rFonts w:ascii="Footlight MT" w:eastAsia="Footlight MT" w:hAnsi="Footlight MT" w:cs="Footlight MT"/>
          <w:sz w:val="24"/>
        </w:rPr>
        <w:t>570</w:t>
      </w:r>
      <w:r>
        <w:rPr>
          <w:sz w:val="24"/>
          <w:rtl/>
          <w:lang w:bidi="ar-SA"/>
        </w:rPr>
        <w:t>ق</w:t>
      </w:r>
      <w:r>
        <w:rPr>
          <w:sz w:val="24"/>
          <w:rtl/>
        </w:rPr>
        <w:t>.</w:t>
      </w:r>
      <w:r>
        <w:rPr>
          <w:sz w:val="24"/>
          <w:rtl/>
          <w:lang w:bidi="ar-SA"/>
        </w:rPr>
        <w:t xml:space="preserve">م  </w:t>
      </w:r>
    </w:p>
    <w:p w14:paraId="344200F6" w14:textId="77777777" w:rsidR="00FE1608" w:rsidRDefault="00AD3AFF">
      <w:pPr>
        <w:bidi w:val="0"/>
        <w:spacing w:after="0" w:line="259" w:lineRule="auto"/>
        <w:ind w:left="1791" w:firstLine="0"/>
        <w:jc w:val="left"/>
      </w:pPr>
      <w:r>
        <w:rPr>
          <w:sz w:val="24"/>
        </w:rPr>
        <w:t xml:space="preserve"> </w:t>
      </w:r>
      <w:r>
        <w:rPr>
          <w:rFonts w:ascii="Calibri" w:eastAsia="Calibri" w:hAnsi="Calibri" w:cs="Calibri"/>
          <w:noProof/>
          <w:sz w:val="22"/>
          <w:lang w:bidi="ar-SA"/>
        </w:rPr>
        <mc:AlternateContent>
          <mc:Choice Requires="wpg">
            <w:drawing>
              <wp:inline distT="0" distB="0" distL="0" distR="0" wp14:anchorId="12D473B2" wp14:editId="7B672A0F">
                <wp:extent cx="4504690" cy="3276981"/>
                <wp:effectExtent l="0" t="0" r="0" b="0"/>
                <wp:docPr id="769646" name="Group 769646"/>
                <wp:cNvGraphicFramePr/>
                <a:graphic xmlns:a="http://schemas.openxmlformats.org/drawingml/2006/main">
                  <a:graphicData uri="http://schemas.microsoft.com/office/word/2010/wordprocessingGroup">
                    <wpg:wgp>
                      <wpg:cNvGrpSpPr/>
                      <wpg:grpSpPr>
                        <a:xfrm>
                          <a:off x="0" y="0"/>
                          <a:ext cx="4504690" cy="3276981"/>
                          <a:chOff x="0" y="0"/>
                          <a:chExt cx="4504690" cy="3276981"/>
                        </a:xfrm>
                      </wpg:grpSpPr>
                      <pic:pic xmlns:pic="http://schemas.openxmlformats.org/drawingml/2006/picture">
                        <pic:nvPicPr>
                          <pic:cNvPr id="52973" name="Picture 52973"/>
                          <pic:cNvPicPr/>
                        </pic:nvPicPr>
                        <pic:blipFill>
                          <a:blip r:embed="rId163"/>
                          <a:stretch>
                            <a:fillRect/>
                          </a:stretch>
                        </pic:blipFill>
                        <pic:spPr>
                          <a:xfrm>
                            <a:off x="2171700" y="0"/>
                            <a:ext cx="2332990" cy="3276981"/>
                          </a:xfrm>
                          <a:prstGeom prst="rect">
                            <a:avLst/>
                          </a:prstGeom>
                        </pic:spPr>
                      </pic:pic>
                      <pic:pic xmlns:pic="http://schemas.openxmlformats.org/drawingml/2006/picture">
                        <pic:nvPicPr>
                          <pic:cNvPr id="52975" name="Picture 52975"/>
                          <pic:cNvPicPr/>
                        </pic:nvPicPr>
                        <pic:blipFill>
                          <a:blip r:embed="rId164"/>
                          <a:stretch>
                            <a:fillRect/>
                          </a:stretch>
                        </pic:blipFill>
                        <pic:spPr>
                          <a:xfrm rot="-10799999" flipV="1">
                            <a:off x="0" y="635"/>
                            <a:ext cx="2168526" cy="3270758"/>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69646" style="width:354.7pt;height:258.03pt;mso-position-horizontal-relative:char;mso-position-vertical-relative:line" coordsize="45046,32769">
                <v:shape id="Picture 52973" style="position:absolute;width:23329;height:32769;left:21717;top:0;" filled="f">
                  <v:imagedata r:id="rId165"/>
                </v:shape>
                <v:shape id="Picture 52975" style="position:absolute;width:21685;height:32707;left:0;top:6;rotation:-179;flip:y;" filled="f">
                  <v:imagedata r:id="rId166"/>
                </v:shape>
              </v:group>
            </w:pict>
          </mc:Fallback>
        </mc:AlternateContent>
      </w:r>
    </w:p>
    <w:p w14:paraId="632BB2C9" w14:textId="77777777" w:rsidR="00FE1608" w:rsidRDefault="00AD3AFF">
      <w:pPr>
        <w:spacing w:after="28" w:line="228" w:lineRule="auto"/>
        <w:ind w:left="896" w:right="1457" w:hanging="2"/>
        <w:jc w:val="right"/>
      </w:pPr>
      <w:r>
        <w:rPr>
          <w:sz w:val="24"/>
          <w:rtl/>
          <w:lang w:bidi="ar-SA"/>
        </w:rPr>
        <w:lastRenderedPageBreak/>
        <w:t xml:space="preserve">            شكل</w:t>
      </w:r>
      <w:r>
        <w:rPr>
          <w:sz w:val="24"/>
          <w:rtl/>
        </w:rPr>
        <w:t>)</w:t>
      </w:r>
      <w:r>
        <w:rPr>
          <w:rFonts w:ascii="Footlight MT" w:eastAsia="Footlight MT" w:hAnsi="Footlight MT" w:cs="Footlight MT"/>
          <w:sz w:val="24"/>
        </w:rPr>
        <w:t>11</w:t>
      </w:r>
      <w:r>
        <w:rPr>
          <w:sz w:val="24"/>
          <w:rtl/>
        </w:rPr>
        <w:t>(</w:t>
      </w:r>
      <w:r>
        <w:rPr>
          <w:sz w:val="24"/>
          <w:rtl/>
          <w:lang w:bidi="ar-SA"/>
        </w:rPr>
        <w:t xml:space="preserve">،ثماثيل من العصر الإغريقي البدائي </w:t>
      </w:r>
      <w:r>
        <w:rPr>
          <w:rFonts w:ascii="Footlight MT" w:eastAsia="Footlight MT" w:hAnsi="Footlight MT" w:cs="Footlight MT"/>
          <w:sz w:val="24"/>
        </w:rPr>
        <w:t>650</w:t>
      </w:r>
      <w:r>
        <w:rPr>
          <w:sz w:val="24"/>
          <w:rtl/>
          <w:lang w:bidi="ar-SA"/>
        </w:rPr>
        <w:t>ق</w:t>
      </w:r>
      <w:r>
        <w:rPr>
          <w:sz w:val="24"/>
          <w:rtl/>
        </w:rPr>
        <w:t>.</w:t>
      </w:r>
      <w:r>
        <w:rPr>
          <w:sz w:val="24"/>
          <w:rtl/>
          <w:lang w:bidi="ar-SA"/>
        </w:rPr>
        <w:t>م      شكل</w:t>
      </w:r>
      <w:r>
        <w:rPr>
          <w:sz w:val="24"/>
          <w:rtl/>
        </w:rPr>
        <w:t>)</w:t>
      </w:r>
      <w:r>
        <w:rPr>
          <w:rFonts w:ascii="Footlight MT" w:eastAsia="Footlight MT" w:hAnsi="Footlight MT" w:cs="Footlight MT"/>
          <w:sz w:val="24"/>
        </w:rPr>
        <w:t>12</w:t>
      </w:r>
      <w:r>
        <w:rPr>
          <w:sz w:val="24"/>
          <w:rtl/>
        </w:rPr>
        <w:t>(</w:t>
      </w:r>
      <w:r>
        <w:rPr>
          <w:sz w:val="24"/>
          <w:rtl/>
          <w:lang w:bidi="ar-SA"/>
        </w:rPr>
        <w:t>، تمثال الحوذي</w:t>
      </w:r>
      <w:r>
        <w:rPr>
          <w:sz w:val="24"/>
          <w:rtl/>
        </w:rPr>
        <w:t>/</w:t>
      </w:r>
      <w:r>
        <w:rPr>
          <w:sz w:val="24"/>
          <w:rtl/>
          <w:lang w:bidi="ar-SA"/>
        </w:rPr>
        <w:t xml:space="preserve">سائق العربة </w:t>
      </w:r>
      <w:r>
        <w:rPr>
          <w:b/>
          <w:bCs/>
          <w:szCs w:val="28"/>
          <w:rtl/>
          <w:lang w:bidi="ar-SA"/>
        </w:rPr>
        <w:t>ج</w:t>
      </w:r>
      <w:r>
        <w:rPr>
          <w:b/>
          <w:bCs/>
          <w:szCs w:val="28"/>
          <w:rtl/>
        </w:rPr>
        <w:t xml:space="preserve">- </w:t>
      </w:r>
      <w:r>
        <w:rPr>
          <w:b/>
          <w:bCs/>
          <w:szCs w:val="28"/>
          <w:rtl/>
          <w:lang w:bidi="ar-SA"/>
        </w:rPr>
        <w:t xml:space="preserve">المرحلة الكلاسيكية الأولى </w:t>
      </w:r>
      <w:r>
        <w:rPr>
          <w:rFonts w:ascii="Footlight MT" w:eastAsia="Footlight MT" w:hAnsi="Footlight MT" w:cs="Footlight MT"/>
          <w:szCs w:val="28"/>
        </w:rPr>
        <w:t>450</w:t>
      </w:r>
      <w:r>
        <w:rPr>
          <w:b/>
          <w:bCs/>
          <w:szCs w:val="28"/>
          <w:rtl/>
        </w:rPr>
        <w:t>-</w:t>
      </w:r>
      <w:r>
        <w:rPr>
          <w:rFonts w:ascii="Footlight MT" w:eastAsia="Footlight MT" w:hAnsi="Footlight MT" w:cs="Footlight MT"/>
          <w:szCs w:val="28"/>
        </w:rPr>
        <w:t>400</w:t>
      </w:r>
      <w:r>
        <w:rPr>
          <w:b/>
          <w:bCs/>
          <w:szCs w:val="28"/>
          <w:rtl/>
          <w:lang w:bidi="ar-SA"/>
        </w:rPr>
        <w:t xml:space="preserve"> ق</w:t>
      </w:r>
      <w:r>
        <w:rPr>
          <w:b/>
          <w:bCs/>
          <w:szCs w:val="28"/>
          <w:rtl/>
        </w:rPr>
        <w:t>.</w:t>
      </w:r>
      <w:r>
        <w:rPr>
          <w:b/>
          <w:bCs/>
          <w:szCs w:val="28"/>
          <w:rtl/>
          <w:lang w:bidi="ar-SA"/>
        </w:rPr>
        <w:t>م</w:t>
      </w:r>
      <w:r>
        <w:rPr>
          <w:b/>
          <w:bCs/>
          <w:szCs w:val="28"/>
          <w:rtl/>
        </w:rPr>
        <w:t xml:space="preserve">: </w:t>
      </w:r>
      <w:r>
        <w:rPr>
          <w:rFonts w:ascii="Footlight MT" w:eastAsia="Footlight MT" w:hAnsi="Footlight MT" w:cs="Footlight MT"/>
          <w:szCs w:val="28"/>
          <w:rtl/>
        </w:rPr>
        <w:t xml:space="preserve"> </w:t>
      </w:r>
    </w:p>
    <w:p w14:paraId="1E76A58F" w14:textId="77777777" w:rsidR="00FE1608" w:rsidRDefault="00AD3AFF">
      <w:pPr>
        <w:ind w:left="900" w:right="1289"/>
      </w:pPr>
      <w:r>
        <w:rPr>
          <w:szCs w:val="28"/>
          <w:rtl/>
          <w:lang w:bidi="ar-SA"/>
        </w:rPr>
        <w:t xml:space="preserve">     بلغ فن النحت حد الكمال في تلك الفترة وانفرد النحاتون الإغريق من بين شعوب العالم القديم بالإهتمام بدراسة جمال الجسد البشري في أوضاعه المختلفة واشهر مثالي هذه الفترة </w:t>
      </w:r>
      <w:r>
        <w:rPr>
          <w:b/>
          <w:bCs/>
          <w:szCs w:val="28"/>
          <w:rtl/>
          <w:lang w:bidi="ar-SA"/>
        </w:rPr>
        <w:t>ميرون</w:t>
      </w:r>
      <w:r>
        <w:rPr>
          <w:rFonts w:ascii="Footlight MT" w:eastAsia="Footlight MT" w:hAnsi="Footlight MT" w:cs="Footlight MT"/>
        </w:rPr>
        <w:t>Myron</w:t>
      </w:r>
      <w:r>
        <w:rPr>
          <w:b/>
          <w:bCs/>
          <w:szCs w:val="28"/>
          <w:rtl/>
          <w:lang w:bidi="ar-SA"/>
        </w:rPr>
        <w:t>وكلامس</w:t>
      </w:r>
      <w:r>
        <w:rPr>
          <w:rFonts w:ascii="Footlight MT" w:eastAsia="Footlight MT" w:hAnsi="Footlight MT" w:cs="Footlight MT"/>
        </w:rPr>
        <w:t>Kalamis</w:t>
      </w:r>
      <w:r>
        <w:rPr>
          <w:szCs w:val="28"/>
          <w:rtl/>
          <w:lang w:bidi="ar-SA"/>
        </w:rPr>
        <w:t xml:space="preserve"> و </w:t>
      </w:r>
      <w:r>
        <w:rPr>
          <w:b/>
          <w:bCs/>
          <w:szCs w:val="28"/>
          <w:rtl/>
          <w:lang w:bidi="ar-SA"/>
        </w:rPr>
        <w:t>بولكليتوس</w:t>
      </w:r>
      <w:r>
        <w:rPr>
          <w:rFonts w:ascii="Footlight MT" w:eastAsia="Footlight MT" w:hAnsi="Footlight MT" w:cs="Footlight MT"/>
        </w:rPr>
        <w:t>Polycleitus</w:t>
      </w:r>
      <w:r>
        <w:rPr>
          <w:b/>
          <w:bCs/>
          <w:szCs w:val="28"/>
          <w:rtl/>
          <w:lang w:bidi="ar-SA"/>
        </w:rPr>
        <w:t>وفيدياس</w:t>
      </w:r>
      <w:r>
        <w:rPr>
          <w:rFonts w:ascii="Footlight MT" w:eastAsia="Footlight MT" w:hAnsi="Footlight MT" w:cs="Footlight MT"/>
        </w:rPr>
        <w:t>Phidias</w:t>
      </w:r>
      <w:r>
        <w:rPr>
          <w:szCs w:val="28"/>
          <w:rtl/>
          <w:lang w:bidi="ar-SA"/>
        </w:rPr>
        <w:t xml:space="preserve"> وغيرهم، وقد امتازت هذه الفترة بوضوح شخصية النحاتين ووحدة أعمالهم</w:t>
      </w:r>
      <w:r>
        <w:rPr>
          <w:szCs w:val="28"/>
          <w:rtl/>
        </w:rPr>
        <w:t xml:space="preserve">.  </w:t>
      </w:r>
    </w:p>
    <w:p w14:paraId="48BA1EF0" w14:textId="77777777" w:rsidR="00FE1608" w:rsidRDefault="00AD3AFF">
      <w:pPr>
        <w:ind w:left="900" w:right="1289"/>
      </w:pPr>
      <w:r>
        <w:rPr>
          <w:szCs w:val="28"/>
          <w:rtl/>
          <w:lang w:bidi="ar-SA"/>
        </w:rPr>
        <w:t xml:space="preserve">     اولا</w:t>
      </w:r>
      <w:r>
        <w:rPr>
          <w:szCs w:val="28"/>
          <w:rtl/>
        </w:rPr>
        <w:t xml:space="preserve">:  </w:t>
      </w:r>
      <w:r>
        <w:rPr>
          <w:b/>
          <w:bCs/>
          <w:szCs w:val="28"/>
          <w:rtl/>
          <w:lang w:bidi="ar-SA"/>
        </w:rPr>
        <w:t xml:space="preserve">ميرون  </w:t>
      </w:r>
      <w:r>
        <w:rPr>
          <w:rFonts w:ascii="Footlight MT" w:eastAsia="Footlight MT" w:hAnsi="Footlight MT" w:cs="Footlight MT"/>
        </w:rPr>
        <w:t>Myron</w:t>
      </w:r>
      <w:r>
        <w:rPr>
          <w:szCs w:val="28"/>
          <w:rtl/>
        </w:rPr>
        <w:t>:</w:t>
      </w:r>
      <w:r>
        <w:rPr>
          <w:szCs w:val="28"/>
          <w:rtl/>
          <w:lang w:bidi="ar-SA"/>
        </w:rPr>
        <w:t xml:space="preserve">ولد عام </w:t>
      </w:r>
      <w:r>
        <w:rPr>
          <w:szCs w:val="28"/>
          <w:rtl/>
        </w:rPr>
        <w:t xml:space="preserve"> </w:t>
      </w:r>
      <w:r>
        <w:rPr>
          <w:rFonts w:ascii="Footlight MT" w:eastAsia="Footlight MT" w:hAnsi="Footlight MT" w:cs="Footlight MT"/>
          <w:szCs w:val="28"/>
        </w:rPr>
        <w:t>495</w:t>
      </w:r>
      <w:r>
        <w:rPr>
          <w:szCs w:val="28"/>
          <w:rtl/>
          <w:lang w:bidi="ar-SA"/>
        </w:rPr>
        <w:t xml:space="preserve">  ق</w:t>
      </w:r>
      <w:r>
        <w:rPr>
          <w:szCs w:val="28"/>
          <w:rtl/>
        </w:rPr>
        <w:t>.</w:t>
      </w:r>
      <w:r>
        <w:rPr>
          <w:szCs w:val="28"/>
          <w:rtl/>
          <w:lang w:bidi="ar-SA"/>
        </w:rPr>
        <w:t>م واشتهر ميرون بمقدرته على تمثيل الحركة من خلال أوضاع الرياضيين كما تمكن من دراسة الإنفعالات النفسية التي يشعر بها اللاعبون عندما يقومون بحركاتهم المختلفة وبذلك أضفى على تمثيله القوة والحيوية الطبيعية</w:t>
      </w:r>
      <w:r>
        <w:rPr>
          <w:szCs w:val="28"/>
          <w:rtl/>
        </w:rPr>
        <w:t>.</w:t>
      </w:r>
      <w:r>
        <w:rPr>
          <w:szCs w:val="28"/>
          <w:rtl/>
          <w:lang w:bidi="ar-SA"/>
        </w:rPr>
        <w:t xml:space="preserve">ومن أشهر أعماله </w:t>
      </w:r>
      <w:r>
        <w:rPr>
          <w:b/>
          <w:bCs/>
          <w:szCs w:val="28"/>
          <w:rtl/>
        </w:rPr>
        <w:t>)</w:t>
      </w:r>
      <w:r>
        <w:rPr>
          <w:b/>
          <w:bCs/>
          <w:szCs w:val="28"/>
          <w:rtl/>
          <w:lang w:bidi="ar-SA"/>
        </w:rPr>
        <w:t>رامي القرص</w:t>
      </w:r>
      <w:r>
        <w:rPr>
          <w:b/>
          <w:bCs/>
          <w:szCs w:val="28"/>
          <w:rtl/>
        </w:rPr>
        <w:t>(</w:t>
      </w:r>
      <w:r>
        <w:rPr>
          <w:szCs w:val="28"/>
          <w:rtl/>
          <w:lang w:bidi="ar-SA"/>
        </w:rPr>
        <w:t xml:space="preserve">  الذي يرجع إلى الفترة  </w:t>
      </w:r>
      <w:r>
        <w:rPr>
          <w:rFonts w:ascii="Footlight MT" w:eastAsia="Footlight MT" w:hAnsi="Footlight MT" w:cs="Footlight MT"/>
          <w:szCs w:val="28"/>
        </w:rPr>
        <w:t>460</w:t>
      </w:r>
      <w:r>
        <w:rPr>
          <w:szCs w:val="28"/>
          <w:rtl/>
        </w:rPr>
        <w:t>-</w:t>
      </w:r>
      <w:r>
        <w:rPr>
          <w:rFonts w:ascii="Footlight MT" w:eastAsia="Footlight MT" w:hAnsi="Footlight MT" w:cs="Footlight MT"/>
          <w:szCs w:val="28"/>
        </w:rPr>
        <w:t>450</w:t>
      </w:r>
      <w:r>
        <w:rPr>
          <w:szCs w:val="28"/>
          <w:rtl/>
          <w:lang w:bidi="ar-SA"/>
        </w:rPr>
        <w:t xml:space="preserve">  ق</w:t>
      </w:r>
      <w:r>
        <w:rPr>
          <w:szCs w:val="28"/>
          <w:rtl/>
        </w:rPr>
        <w:t>.</w:t>
      </w:r>
      <w:r>
        <w:rPr>
          <w:szCs w:val="28"/>
          <w:rtl/>
          <w:lang w:bidi="ar-SA"/>
        </w:rPr>
        <w:t>م وهو يمثل رياضيا منحنيا وقد رفع ذراعه اليمنى وفي كفه قرص يهم برميه وقد التفت بجسمه متحفزا أما رجله اليسرى فهي على وشك التحرك إلى الامام وقد عثر على عدة نسخ  رومانية  من هذا التمثال، شكل</w:t>
      </w:r>
      <w:r>
        <w:rPr>
          <w:szCs w:val="28"/>
          <w:rtl/>
        </w:rPr>
        <w:t>)</w:t>
      </w:r>
      <w:r>
        <w:rPr>
          <w:rFonts w:ascii="Footlight MT" w:eastAsia="Footlight MT" w:hAnsi="Footlight MT" w:cs="Footlight MT"/>
          <w:szCs w:val="28"/>
        </w:rPr>
        <w:t>13</w:t>
      </w:r>
      <w:r>
        <w:rPr>
          <w:szCs w:val="28"/>
          <w:rtl/>
        </w:rPr>
        <w:t>(</w:t>
      </w:r>
      <w:r>
        <w:rPr>
          <w:szCs w:val="28"/>
          <w:rtl/>
          <w:lang w:bidi="ar-SA"/>
        </w:rPr>
        <w:t>، لقد  كان هدفه تصوير الحركة والجهد المفاجئ والوضع الملئ في النشاط</w:t>
      </w:r>
      <w:r>
        <w:rPr>
          <w:szCs w:val="28"/>
          <w:rtl/>
        </w:rPr>
        <w:t xml:space="preserve">. </w:t>
      </w:r>
      <w:r>
        <w:rPr>
          <w:szCs w:val="28"/>
          <w:rtl/>
          <w:lang w:bidi="ar-SA"/>
        </w:rPr>
        <w:t>ففي تمثاله رامي القرص يختار تصوير أسرع لحظات الفعل وأشدها توترا وتركيزا وهي اللحظة التي تسبق انطلاق القرص مباشرة</w:t>
      </w:r>
      <w:r>
        <w:rPr>
          <w:szCs w:val="28"/>
          <w:rtl/>
        </w:rPr>
        <w:t xml:space="preserve">.  </w:t>
      </w:r>
    </w:p>
    <w:p w14:paraId="2741BBAD" w14:textId="77777777" w:rsidR="00FE1608" w:rsidRDefault="00AD3AFF">
      <w:pPr>
        <w:ind w:left="900" w:right="1289"/>
      </w:pPr>
      <w:r>
        <w:rPr>
          <w:szCs w:val="28"/>
          <w:rtl/>
          <w:lang w:bidi="ar-SA"/>
        </w:rPr>
        <w:t xml:space="preserve">تمثال رامي القرن يعتبر نحتا مستقلا ولا يمكن رؤيته على جدران المبنى أو على الواجهة مثل تمثال خفرع الفرعوني، فقد كان تصميمه بحيث يمكن رؤيته من جميع الجوانب ولكل زاوية لها مظهر ودلالة، صنع هذا التمثال من البرونز في الأصل ،الأمر الذي ساعد النحات في الحصول على حرية الحركة واسترخاء في الجسم، وقد أحس فنانوا الإغريق في القرن </w:t>
      </w:r>
      <w:r>
        <w:rPr>
          <w:rFonts w:ascii="Footlight MT" w:eastAsia="Footlight MT" w:hAnsi="Footlight MT" w:cs="Footlight MT"/>
          <w:szCs w:val="28"/>
        </w:rPr>
        <w:t>5</w:t>
      </w:r>
      <w:r>
        <w:rPr>
          <w:szCs w:val="28"/>
          <w:rtl/>
          <w:lang w:bidi="ar-SA"/>
        </w:rPr>
        <w:t xml:space="preserve"> ق</w:t>
      </w:r>
      <w:r>
        <w:rPr>
          <w:szCs w:val="28"/>
          <w:rtl/>
        </w:rPr>
        <w:t>.</w:t>
      </w:r>
      <w:r>
        <w:rPr>
          <w:szCs w:val="28"/>
          <w:rtl/>
          <w:lang w:bidi="ar-SA"/>
        </w:rPr>
        <w:t>م بالحاجة إلى حرية الحركة في الشكل أكثر من الفنانين السابقين  ،واهم ما يميز هذا التمثال العظيم الإحساس بالحركة والهيئة التي عليها التمثال وتوزيع الخطوط في التمثال عن طريق الذراع اليمنى ثم الأكتاف والذراع والأرجل اليسرى وكذلك التقوس الكلي للجسم</w:t>
      </w:r>
      <w:r>
        <w:rPr>
          <w:szCs w:val="28"/>
          <w:rtl/>
        </w:rPr>
        <w:t xml:space="preserve">. </w:t>
      </w:r>
    </w:p>
    <w:p w14:paraId="1FC99133" w14:textId="77777777" w:rsidR="00FE1608" w:rsidRDefault="00AD3AFF">
      <w:pPr>
        <w:bidi w:val="0"/>
        <w:spacing w:after="0" w:line="259" w:lineRule="auto"/>
        <w:ind w:left="3142" w:firstLine="0"/>
        <w:jc w:val="left"/>
      </w:pPr>
      <w:r>
        <w:rPr>
          <w:rFonts w:ascii="Footlight MT" w:eastAsia="Footlight MT" w:hAnsi="Footlight MT" w:cs="Footlight MT"/>
        </w:rPr>
        <w:lastRenderedPageBreak/>
        <w:t xml:space="preserve"> </w:t>
      </w:r>
      <w:r>
        <w:rPr>
          <w:noProof/>
          <w:lang w:bidi="ar-SA"/>
        </w:rPr>
        <w:drawing>
          <wp:inline distT="0" distB="0" distL="0" distR="0" wp14:anchorId="3FC57CB5" wp14:editId="164DFDF4">
            <wp:extent cx="2751455" cy="4488053"/>
            <wp:effectExtent l="0" t="0" r="0" b="0"/>
            <wp:docPr id="53410" name="Picture 53410"/>
            <wp:cNvGraphicFramePr/>
            <a:graphic xmlns:a="http://schemas.openxmlformats.org/drawingml/2006/main">
              <a:graphicData uri="http://schemas.openxmlformats.org/drawingml/2006/picture">
                <pic:pic xmlns:pic="http://schemas.openxmlformats.org/drawingml/2006/picture">
                  <pic:nvPicPr>
                    <pic:cNvPr id="53410" name="Picture 53410"/>
                    <pic:cNvPicPr/>
                  </pic:nvPicPr>
                  <pic:blipFill>
                    <a:blip r:embed="rId167"/>
                    <a:stretch>
                      <a:fillRect/>
                    </a:stretch>
                  </pic:blipFill>
                  <pic:spPr>
                    <a:xfrm>
                      <a:off x="0" y="0"/>
                      <a:ext cx="2751455" cy="4488053"/>
                    </a:xfrm>
                    <a:prstGeom prst="rect">
                      <a:avLst/>
                    </a:prstGeom>
                  </pic:spPr>
                </pic:pic>
              </a:graphicData>
            </a:graphic>
          </wp:inline>
        </w:drawing>
      </w:r>
    </w:p>
    <w:p w14:paraId="12D41198" w14:textId="77777777" w:rsidR="00FE1608" w:rsidRDefault="00AD3AFF">
      <w:pPr>
        <w:spacing w:after="47" w:line="259" w:lineRule="auto"/>
        <w:ind w:left="10" w:right="387" w:hanging="10"/>
        <w:jc w:val="center"/>
      </w:pPr>
      <w:r>
        <w:rPr>
          <w:sz w:val="24"/>
          <w:rtl/>
          <w:lang w:bidi="ar-SA"/>
        </w:rPr>
        <w:t>شكل</w:t>
      </w:r>
      <w:r>
        <w:rPr>
          <w:sz w:val="24"/>
          <w:rtl/>
        </w:rPr>
        <w:t xml:space="preserve">) </w:t>
      </w:r>
      <w:r>
        <w:rPr>
          <w:rFonts w:ascii="Footlight MT" w:eastAsia="Footlight MT" w:hAnsi="Footlight MT" w:cs="Footlight MT"/>
          <w:sz w:val="24"/>
        </w:rPr>
        <w:t>13</w:t>
      </w:r>
      <w:r>
        <w:rPr>
          <w:sz w:val="24"/>
          <w:rtl/>
        </w:rPr>
        <w:t>(</w:t>
      </w:r>
      <w:r>
        <w:rPr>
          <w:sz w:val="24"/>
          <w:rtl/>
          <w:lang w:bidi="ar-SA"/>
        </w:rPr>
        <w:t>، ميرون رامي القرص، نسخة رومانية</w:t>
      </w:r>
      <w:r>
        <w:rPr>
          <w:sz w:val="24"/>
          <w:rtl/>
        </w:rPr>
        <w:t xml:space="preserve">. </w:t>
      </w:r>
    </w:p>
    <w:p w14:paraId="6CB3B34E" w14:textId="77777777" w:rsidR="00FE1608" w:rsidRDefault="00AD3AFF">
      <w:pPr>
        <w:bidi w:val="0"/>
        <w:spacing w:after="43" w:line="259" w:lineRule="auto"/>
        <w:ind w:left="0" w:right="958" w:firstLine="0"/>
        <w:jc w:val="right"/>
      </w:pPr>
      <w:r>
        <w:rPr>
          <w:sz w:val="24"/>
        </w:rPr>
        <w:t xml:space="preserve"> </w:t>
      </w:r>
    </w:p>
    <w:p w14:paraId="44F2B54A" w14:textId="77777777" w:rsidR="00FE1608" w:rsidRDefault="00AD3AFF">
      <w:pPr>
        <w:bidi w:val="0"/>
        <w:spacing w:after="86" w:line="259" w:lineRule="auto"/>
        <w:ind w:left="0" w:right="958" w:firstLine="0"/>
        <w:jc w:val="right"/>
      </w:pPr>
      <w:r>
        <w:rPr>
          <w:sz w:val="24"/>
        </w:rPr>
        <w:t xml:space="preserve"> </w:t>
      </w:r>
    </w:p>
    <w:p w14:paraId="2E21BEC3" w14:textId="77777777" w:rsidR="00FE1608" w:rsidRDefault="00AD3AFF">
      <w:pPr>
        <w:spacing w:after="56" w:line="259" w:lineRule="auto"/>
        <w:ind w:left="904" w:hanging="10"/>
        <w:jc w:val="left"/>
      </w:pPr>
      <w:r>
        <w:rPr>
          <w:szCs w:val="28"/>
          <w:rtl/>
          <w:lang w:bidi="ar-SA"/>
        </w:rPr>
        <w:t>ثانيا</w:t>
      </w:r>
      <w:r>
        <w:rPr>
          <w:szCs w:val="28"/>
          <w:rtl/>
        </w:rPr>
        <w:t>:</w:t>
      </w:r>
      <w:r>
        <w:rPr>
          <w:b/>
          <w:bCs/>
          <w:szCs w:val="28"/>
          <w:rtl/>
          <w:lang w:bidi="ar-SA"/>
        </w:rPr>
        <w:t xml:space="preserve"> بوليكليتو س</w:t>
      </w:r>
      <w:r>
        <w:rPr>
          <w:rFonts w:ascii="Footlight MT" w:eastAsia="Footlight MT" w:hAnsi="Footlight MT" w:cs="Footlight MT"/>
        </w:rPr>
        <w:t>Polycleitus</w:t>
      </w:r>
      <w:r>
        <w:rPr>
          <w:rFonts w:ascii="Footlight MT" w:eastAsia="Footlight MT" w:hAnsi="Footlight MT" w:cs="Footlight MT"/>
          <w:szCs w:val="28"/>
          <w:rtl/>
        </w:rPr>
        <w:t xml:space="preserve">  </w:t>
      </w:r>
      <w:r>
        <w:rPr>
          <w:b/>
          <w:bCs/>
          <w:szCs w:val="28"/>
          <w:rtl/>
        </w:rPr>
        <w:t xml:space="preserve"> : </w:t>
      </w:r>
    </w:p>
    <w:p w14:paraId="5FA00160" w14:textId="77777777" w:rsidR="00FE1608" w:rsidRDefault="00AD3AFF">
      <w:pPr>
        <w:ind w:left="900" w:right="1289"/>
      </w:pPr>
      <w:r>
        <w:rPr>
          <w:szCs w:val="28"/>
          <w:rtl/>
          <w:lang w:bidi="ar-SA"/>
        </w:rPr>
        <w:t xml:space="preserve">     ولد عام </w:t>
      </w:r>
      <w:r>
        <w:rPr>
          <w:rFonts w:ascii="Footlight MT" w:eastAsia="Footlight MT" w:hAnsi="Footlight MT" w:cs="Footlight MT"/>
          <w:szCs w:val="28"/>
        </w:rPr>
        <w:t>485</w:t>
      </w:r>
      <w:r>
        <w:rPr>
          <w:szCs w:val="28"/>
          <w:rtl/>
          <w:lang w:bidi="ar-SA"/>
        </w:rPr>
        <w:t xml:space="preserve"> ق</w:t>
      </w:r>
      <w:r>
        <w:rPr>
          <w:szCs w:val="28"/>
          <w:rtl/>
        </w:rPr>
        <w:t>.</w:t>
      </w:r>
      <w:r>
        <w:rPr>
          <w:szCs w:val="28"/>
          <w:rtl/>
          <w:lang w:bidi="ar-SA"/>
        </w:rPr>
        <w:t>م  وعلى العكس من معاصره الذي بحث دائما عن الإيقاع والحركة، حاول ترسيخ قواعد التوازن في الجسم الإنساني وخاصه جسم الرجل، لقد وضع بوليكليتوس مجموعة من القواعد في فن النحت أصبح بفضلها من أشهر المثالين في تاريخ الفن اليوناني</w:t>
      </w:r>
      <w:r>
        <w:rPr>
          <w:szCs w:val="28"/>
          <w:rtl/>
        </w:rPr>
        <w:t xml:space="preserve">.  </w:t>
      </w:r>
    </w:p>
    <w:p w14:paraId="1861A51B" w14:textId="77777777" w:rsidR="00FE1608" w:rsidRDefault="00AD3AFF">
      <w:pPr>
        <w:ind w:left="900" w:right="1289"/>
      </w:pPr>
      <w:r>
        <w:rPr>
          <w:szCs w:val="28"/>
          <w:rtl/>
          <w:lang w:bidi="ar-SA"/>
        </w:rPr>
        <w:t xml:space="preserve">     وهذه القواعد متعلقة بنسب الحجم البشري في المعيار المتوسط لطوله وعمره، لقد صنع تمثالا لشاب بيده رمح </w:t>
      </w:r>
      <w:r>
        <w:rPr>
          <w:rFonts w:ascii="Footlight MT" w:eastAsia="Footlight MT" w:hAnsi="Footlight MT" w:cs="Footlight MT"/>
          <w:szCs w:val="28"/>
        </w:rPr>
        <w:t>450</w:t>
      </w:r>
      <w:r>
        <w:rPr>
          <w:szCs w:val="28"/>
          <w:rtl/>
          <w:lang w:bidi="ar-SA"/>
        </w:rPr>
        <w:t xml:space="preserve"> ق</w:t>
      </w:r>
      <w:r>
        <w:rPr>
          <w:szCs w:val="28"/>
          <w:rtl/>
        </w:rPr>
        <w:t>.</w:t>
      </w:r>
      <w:r>
        <w:rPr>
          <w:szCs w:val="28"/>
          <w:rtl/>
          <w:lang w:bidi="ar-SA"/>
        </w:rPr>
        <w:t xml:space="preserve">م </w:t>
      </w:r>
      <w:r>
        <w:rPr>
          <w:b/>
          <w:bCs/>
          <w:szCs w:val="28"/>
          <w:rtl/>
        </w:rPr>
        <w:t>)</w:t>
      </w:r>
      <w:r>
        <w:rPr>
          <w:b/>
          <w:bCs/>
          <w:szCs w:val="28"/>
          <w:rtl/>
          <w:lang w:bidi="ar-SA"/>
        </w:rPr>
        <w:t>رامي الرمح</w:t>
      </w:r>
      <w:r>
        <w:rPr>
          <w:b/>
          <w:bCs/>
          <w:szCs w:val="28"/>
          <w:rtl/>
        </w:rPr>
        <w:t>(</w:t>
      </w:r>
      <w:r>
        <w:rPr>
          <w:szCs w:val="28"/>
          <w:rtl/>
          <w:lang w:bidi="ar-SA"/>
        </w:rPr>
        <w:t xml:space="preserve"> طبق عليه هذه القواعد وأصبح هذا التمثال قانونا ومعيارا لغيره من الفنانين</w:t>
      </w:r>
      <w:r>
        <w:rPr>
          <w:szCs w:val="28"/>
          <w:rtl/>
        </w:rPr>
        <w:t xml:space="preserve">.  </w:t>
      </w:r>
    </w:p>
    <w:p w14:paraId="7507BF7E" w14:textId="77777777" w:rsidR="00FE1608" w:rsidRDefault="00AD3AFF">
      <w:pPr>
        <w:ind w:left="900" w:right="1289"/>
      </w:pPr>
      <w:r>
        <w:rPr>
          <w:szCs w:val="28"/>
          <w:rtl/>
          <w:lang w:bidi="ar-SA"/>
        </w:rPr>
        <w:t>لقد بلغ المثال في تصوير جسم الرياضي بهذا التمثال إلى حد الإعجاز فنجد به التوازن والإنسجام في التصميم والهدوء والسكينة في الوقفه</w:t>
      </w:r>
      <w:r>
        <w:rPr>
          <w:szCs w:val="28"/>
          <w:rtl/>
        </w:rPr>
        <w:t xml:space="preserve">.  </w:t>
      </w:r>
    </w:p>
    <w:p w14:paraId="454A37F0" w14:textId="77777777" w:rsidR="00FE1608" w:rsidRDefault="00AD3AFF">
      <w:pPr>
        <w:ind w:left="900" w:right="1289"/>
      </w:pPr>
      <w:r>
        <w:rPr>
          <w:szCs w:val="28"/>
          <w:rtl/>
          <w:lang w:bidi="ar-SA"/>
        </w:rPr>
        <w:t xml:space="preserve">ويعتبر بوليكليتوس أحد مثالي العصر الذهبي الممتازين وقد أشاد فه الفيلسوف الشهير أرسطو ومن أشهر أعماله  </w:t>
      </w:r>
      <w:r>
        <w:rPr>
          <w:b/>
          <w:bCs/>
          <w:szCs w:val="28"/>
          <w:rtl/>
          <w:lang w:bidi="ar-SA"/>
        </w:rPr>
        <w:t xml:space="preserve">  حامل الرمح، المصارع المعصوب</w:t>
      </w:r>
      <w:r>
        <w:rPr>
          <w:szCs w:val="28"/>
          <w:rtl/>
          <w:lang w:bidi="ar-SA"/>
        </w:rPr>
        <w:t>، شكل</w:t>
      </w:r>
      <w:r>
        <w:rPr>
          <w:szCs w:val="28"/>
          <w:rtl/>
        </w:rPr>
        <w:t xml:space="preserve">) </w:t>
      </w:r>
      <w:r>
        <w:rPr>
          <w:rFonts w:ascii="Footlight MT" w:eastAsia="Footlight MT" w:hAnsi="Footlight MT" w:cs="Footlight MT"/>
          <w:szCs w:val="28"/>
        </w:rPr>
        <w:t>14</w:t>
      </w:r>
      <w:r>
        <w:rPr>
          <w:szCs w:val="28"/>
          <w:rtl/>
        </w:rPr>
        <w:t>(</w:t>
      </w:r>
      <w:r>
        <w:rPr>
          <w:szCs w:val="28"/>
          <w:rtl/>
          <w:lang w:bidi="ar-SA"/>
        </w:rPr>
        <w:t xml:space="preserve">، ومن دراسة هذه التماثيل يتضح لنا أن ارتفاع الرأس يعادل </w:t>
      </w:r>
      <w:r>
        <w:rPr>
          <w:rFonts w:ascii="Footlight MT" w:eastAsia="Footlight MT" w:hAnsi="Footlight MT" w:cs="Footlight MT"/>
          <w:szCs w:val="28"/>
        </w:rPr>
        <w:t>1</w:t>
      </w:r>
      <w:r>
        <w:rPr>
          <w:szCs w:val="28"/>
          <w:rtl/>
        </w:rPr>
        <w:t xml:space="preserve"> /</w:t>
      </w:r>
      <w:r>
        <w:rPr>
          <w:rFonts w:ascii="Footlight MT" w:eastAsia="Footlight MT" w:hAnsi="Footlight MT" w:cs="Footlight MT"/>
          <w:szCs w:val="28"/>
        </w:rPr>
        <w:t>7</w:t>
      </w:r>
      <w:r>
        <w:rPr>
          <w:szCs w:val="28"/>
          <w:rtl/>
          <w:lang w:bidi="ar-SA"/>
        </w:rPr>
        <w:t xml:space="preserve"> من ارتفاع التمثال ويعادل نصف طول الساق أو نصف الجذع أو نصف عرض الكتفين، وفي تمثال المصارع المعصوب عدل بوليكليتوس بعض النسب إذ بدت أكثر رشاقة </w:t>
      </w:r>
      <w:r>
        <w:rPr>
          <w:szCs w:val="28"/>
          <w:rtl/>
        </w:rPr>
        <w:t xml:space="preserve">. </w:t>
      </w:r>
    </w:p>
    <w:p w14:paraId="4B50D312" w14:textId="77777777" w:rsidR="00FE1608" w:rsidRDefault="00AD3AFF">
      <w:pPr>
        <w:spacing w:after="54" w:line="228" w:lineRule="auto"/>
        <w:ind w:left="2508" w:right="1548" w:hanging="1614"/>
        <w:jc w:val="right"/>
      </w:pPr>
      <w:r>
        <w:rPr>
          <w:rFonts w:ascii="Calibri" w:eastAsia="Calibri" w:hAnsi="Calibri" w:cs="Calibri"/>
          <w:noProof/>
          <w:sz w:val="22"/>
          <w:lang w:bidi="ar-SA"/>
        </w:rPr>
        <w:lastRenderedPageBreak/>
        <mc:AlternateContent>
          <mc:Choice Requires="wpg">
            <w:drawing>
              <wp:inline distT="0" distB="0" distL="0" distR="0" wp14:anchorId="49143715" wp14:editId="2791F85F">
                <wp:extent cx="4785360" cy="3561715"/>
                <wp:effectExtent l="0" t="0" r="0" b="0"/>
                <wp:docPr id="771672" name="Group 771672"/>
                <wp:cNvGraphicFramePr/>
                <a:graphic xmlns:a="http://schemas.openxmlformats.org/drawingml/2006/main">
                  <a:graphicData uri="http://schemas.microsoft.com/office/word/2010/wordprocessingGroup">
                    <wpg:wgp>
                      <wpg:cNvGrpSpPr/>
                      <wpg:grpSpPr>
                        <a:xfrm>
                          <a:off x="0" y="0"/>
                          <a:ext cx="4785360" cy="3561715"/>
                          <a:chOff x="0" y="0"/>
                          <a:chExt cx="4785360" cy="3561715"/>
                        </a:xfrm>
                      </wpg:grpSpPr>
                      <pic:pic xmlns:pic="http://schemas.openxmlformats.org/drawingml/2006/picture">
                        <pic:nvPicPr>
                          <pic:cNvPr id="53900" name="Picture 53900"/>
                          <pic:cNvPicPr/>
                        </pic:nvPicPr>
                        <pic:blipFill>
                          <a:blip r:embed="rId168"/>
                          <a:stretch>
                            <a:fillRect/>
                          </a:stretch>
                        </pic:blipFill>
                        <pic:spPr>
                          <a:xfrm>
                            <a:off x="3017520" y="10160"/>
                            <a:ext cx="1767840" cy="3551428"/>
                          </a:xfrm>
                          <a:prstGeom prst="rect">
                            <a:avLst/>
                          </a:prstGeom>
                        </pic:spPr>
                      </pic:pic>
                      <pic:pic xmlns:pic="http://schemas.openxmlformats.org/drawingml/2006/picture">
                        <pic:nvPicPr>
                          <pic:cNvPr id="53902" name="Picture 53902"/>
                          <pic:cNvPicPr/>
                        </pic:nvPicPr>
                        <pic:blipFill>
                          <a:blip r:embed="rId169"/>
                          <a:stretch>
                            <a:fillRect/>
                          </a:stretch>
                        </pic:blipFill>
                        <pic:spPr>
                          <a:xfrm>
                            <a:off x="1466850" y="0"/>
                            <a:ext cx="1550543" cy="3561715"/>
                          </a:xfrm>
                          <a:prstGeom prst="rect">
                            <a:avLst/>
                          </a:prstGeom>
                        </pic:spPr>
                      </pic:pic>
                      <pic:pic xmlns:pic="http://schemas.openxmlformats.org/drawingml/2006/picture">
                        <pic:nvPicPr>
                          <pic:cNvPr id="53904" name="Picture 53904"/>
                          <pic:cNvPicPr/>
                        </pic:nvPicPr>
                        <pic:blipFill>
                          <a:blip r:embed="rId170"/>
                          <a:stretch>
                            <a:fillRect/>
                          </a:stretch>
                        </pic:blipFill>
                        <pic:spPr>
                          <a:xfrm>
                            <a:off x="0" y="0"/>
                            <a:ext cx="1466850" cy="3560318"/>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71672" style="width:376.8pt;height:280.45pt;mso-position-horizontal-relative:char;mso-position-vertical-relative:line" coordsize="47853,35617">
                <v:shape id="Picture 53900" style="position:absolute;width:17678;height:35514;left:30175;top:101;" filled="f">
                  <v:imagedata r:id="rId171"/>
                </v:shape>
                <v:shape id="Picture 53902" style="position:absolute;width:15505;height:35617;left:14668;top:0;" filled="f">
                  <v:imagedata r:id="rId172"/>
                </v:shape>
                <v:shape id="Picture 53904" style="position:absolute;width:14668;height:35603;left:0;top:0;" filled="f">
                  <v:imagedata r:id="rId173"/>
                </v:shape>
              </v:group>
            </w:pict>
          </mc:Fallback>
        </mc:AlternateContent>
      </w:r>
      <w:r>
        <w:rPr>
          <w:szCs w:val="28"/>
          <w:rtl/>
        </w:rPr>
        <w:t xml:space="preserve"> </w:t>
      </w:r>
      <w:r>
        <w:rPr>
          <w:sz w:val="24"/>
          <w:rtl/>
          <w:lang w:bidi="ar-SA"/>
        </w:rPr>
        <w:t>شكل</w:t>
      </w:r>
      <w:r>
        <w:rPr>
          <w:sz w:val="24"/>
          <w:rtl/>
        </w:rPr>
        <w:t xml:space="preserve">) </w:t>
      </w:r>
      <w:r>
        <w:rPr>
          <w:rFonts w:ascii="Footlight MT" w:eastAsia="Footlight MT" w:hAnsi="Footlight MT" w:cs="Footlight MT"/>
          <w:sz w:val="24"/>
        </w:rPr>
        <w:t>14</w:t>
      </w:r>
      <w:r>
        <w:rPr>
          <w:sz w:val="24"/>
          <w:rtl/>
        </w:rPr>
        <w:t>(</w:t>
      </w:r>
      <w:r>
        <w:rPr>
          <w:sz w:val="24"/>
          <w:rtl/>
          <w:lang w:bidi="ar-SA"/>
        </w:rPr>
        <w:t>، تماثيل بوليكليتوس</w:t>
      </w:r>
      <w:r>
        <w:rPr>
          <w:sz w:val="24"/>
          <w:rtl/>
        </w:rPr>
        <w:t xml:space="preserve">: </w:t>
      </w:r>
      <w:r>
        <w:rPr>
          <w:sz w:val="24"/>
          <w:rtl/>
          <w:lang w:bidi="ar-SA"/>
        </w:rPr>
        <w:t>المعصوب، حامل الرمح</w:t>
      </w:r>
      <w:r>
        <w:rPr>
          <w:sz w:val="24"/>
          <w:rtl/>
        </w:rPr>
        <w:t xml:space="preserve">. </w:t>
      </w:r>
    </w:p>
    <w:p w14:paraId="76BE2E0E" w14:textId="77777777" w:rsidR="00FE1608" w:rsidRDefault="00AD3AFF">
      <w:pPr>
        <w:ind w:left="900" w:right="1289"/>
      </w:pPr>
      <w:r>
        <w:rPr>
          <w:szCs w:val="28"/>
          <w:rtl/>
          <w:lang w:bidi="ar-SA"/>
        </w:rPr>
        <w:t xml:space="preserve">     إن في تمثال حامل الرمح نوعا من العظمة والجاذبية والإحساس بالرسوخ الذي يتميز به الطراز الكلاسيكي، وعلى الرغم من أن تمثال حامل الرمح لإنسان وليس لإله إلا أن الآلهة والإنسان هنا لا يختلفان فقد فكر الإغريق في آلهتهم كأناس ممجدين مثلما فكروا في أبطالهم وكأنهم آلهة</w:t>
      </w:r>
      <w:r>
        <w:rPr>
          <w:szCs w:val="28"/>
          <w:rtl/>
        </w:rPr>
        <w:t xml:space="preserve">. </w:t>
      </w:r>
      <w:r>
        <w:rPr>
          <w:szCs w:val="28"/>
          <w:rtl/>
          <w:lang w:bidi="ar-SA"/>
        </w:rPr>
        <w:t>وفي هذا تحول واضح من الحياة العادية إلى المثالية</w:t>
      </w:r>
      <w:r>
        <w:rPr>
          <w:szCs w:val="28"/>
          <w:rtl/>
        </w:rPr>
        <w:t xml:space="preserve">.  </w:t>
      </w:r>
    </w:p>
    <w:p w14:paraId="78F9CB17" w14:textId="77777777" w:rsidR="00FE1608" w:rsidRDefault="00AD3AFF">
      <w:pPr>
        <w:ind w:left="900" w:right="1289"/>
      </w:pPr>
      <w:r>
        <w:rPr>
          <w:szCs w:val="28"/>
          <w:rtl/>
          <w:lang w:bidi="ar-SA"/>
        </w:rPr>
        <w:t>وتمثال حامل الرمح هذا يمثل الشاب الإغريقي بوجه عام خارجا تجاه الملعب حاملا الرمح على كتفه ليقوم بالتمرين على هذه الرياضة، فالتعبير الأمامي للتمثال يحتفظ بتكامله وطابع الهدوء، وكان يعتبر هذا التمثال في عصره القانون أو القاعدة التي تطبق في عمل التماثيل الأخرى الخاصة بالرجال، وهذا يعني أنه تم ايجاد علاقة نوعية قياسية بين طول الرأس على سبيل المثال مع طول الجسم ككل وبين عرض الأكتاف وعرض الأفخاذ، وطول القدم والأرجل معطية علاقة رياضية للأجزاء التي يتكون منها العمل</w:t>
      </w:r>
      <w:r>
        <w:rPr>
          <w:szCs w:val="28"/>
          <w:rtl/>
        </w:rPr>
        <w:t>.</w:t>
      </w:r>
      <w:r>
        <w:rPr>
          <w:rFonts w:ascii="Footlight MT" w:eastAsia="Footlight MT" w:hAnsi="Footlight MT" w:cs="Footlight MT"/>
          <w:szCs w:val="28"/>
          <w:rtl/>
        </w:rPr>
        <w:t xml:space="preserve"> </w:t>
      </w:r>
    </w:p>
    <w:p w14:paraId="21F122E0" w14:textId="77777777" w:rsidR="00FE1608" w:rsidRDefault="00AD3AFF">
      <w:pPr>
        <w:bidi w:val="0"/>
        <w:spacing w:after="0" w:line="259" w:lineRule="auto"/>
        <w:ind w:left="0" w:right="967" w:firstLine="0"/>
        <w:jc w:val="right"/>
      </w:pPr>
      <w:r>
        <w:t xml:space="preserve"> </w:t>
      </w:r>
    </w:p>
    <w:p w14:paraId="3AD3A60B" w14:textId="77777777" w:rsidR="00FE1608" w:rsidRDefault="00AD3AFF">
      <w:pPr>
        <w:spacing w:after="0" w:line="259" w:lineRule="auto"/>
        <w:ind w:left="904" w:hanging="10"/>
        <w:jc w:val="left"/>
      </w:pPr>
      <w:r>
        <w:rPr>
          <w:szCs w:val="28"/>
          <w:rtl/>
          <w:lang w:bidi="ar-SA"/>
        </w:rPr>
        <w:t>ثالثا</w:t>
      </w:r>
      <w:r>
        <w:rPr>
          <w:szCs w:val="28"/>
          <w:rtl/>
        </w:rPr>
        <w:t xml:space="preserve">: </w:t>
      </w:r>
      <w:r>
        <w:rPr>
          <w:b/>
          <w:bCs/>
          <w:szCs w:val="28"/>
          <w:rtl/>
          <w:lang w:bidi="ar-SA"/>
        </w:rPr>
        <w:t xml:space="preserve">فيدياس </w:t>
      </w:r>
      <w:r>
        <w:rPr>
          <w:rFonts w:ascii="Footlight MT" w:eastAsia="Footlight MT" w:hAnsi="Footlight MT" w:cs="Footlight MT"/>
        </w:rPr>
        <w:t>Phidias</w:t>
      </w:r>
      <w:r>
        <w:rPr>
          <w:b/>
          <w:bCs/>
          <w:szCs w:val="28"/>
          <w:rtl/>
        </w:rPr>
        <w:t xml:space="preserve">  : </w:t>
      </w:r>
    </w:p>
    <w:p w14:paraId="6495D673" w14:textId="77777777" w:rsidR="00FE1608" w:rsidRDefault="00AD3AFF">
      <w:pPr>
        <w:ind w:left="900" w:right="1289"/>
      </w:pPr>
      <w:r>
        <w:rPr>
          <w:szCs w:val="28"/>
          <w:rtl/>
          <w:lang w:bidi="ar-SA"/>
        </w:rPr>
        <w:t xml:space="preserve">     ولد في مدينة أثينا عام  </w:t>
      </w:r>
      <w:r>
        <w:rPr>
          <w:rFonts w:ascii="Footlight MT" w:eastAsia="Footlight MT" w:hAnsi="Footlight MT" w:cs="Footlight MT"/>
          <w:szCs w:val="28"/>
        </w:rPr>
        <w:t>490</w:t>
      </w:r>
      <w:r>
        <w:rPr>
          <w:szCs w:val="28"/>
          <w:rtl/>
          <w:lang w:bidi="ar-SA"/>
        </w:rPr>
        <w:t xml:space="preserve">  ق</w:t>
      </w:r>
      <w:r>
        <w:rPr>
          <w:szCs w:val="28"/>
          <w:rtl/>
        </w:rPr>
        <w:t>.</w:t>
      </w:r>
      <w:r>
        <w:rPr>
          <w:szCs w:val="28"/>
          <w:rtl/>
          <w:lang w:bidi="ar-SA"/>
        </w:rPr>
        <w:t xml:space="preserve">م دعي في عهد  </w:t>
      </w:r>
      <w:r>
        <w:rPr>
          <w:b/>
          <w:bCs/>
          <w:szCs w:val="28"/>
          <w:rtl/>
          <w:lang w:bidi="ar-SA"/>
        </w:rPr>
        <w:t>بريكليس</w:t>
      </w:r>
      <w:r>
        <w:rPr>
          <w:szCs w:val="28"/>
          <w:rtl/>
          <w:lang w:bidi="ar-SA"/>
        </w:rPr>
        <w:t xml:space="preserve">  ليشرف على تزيين معبد </w:t>
      </w:r>
      <w:r>
        <w:rPr>
          <w:b/>
          <w:bCs/>
          <w:szCs w:val="28"/>
          <w:rtl/>
          <w:lang w:bidi="ar-SA"/>
        </w:rPr>
        <w:t>البارثينون</w:t>
      </w:r>
      <w:r>
        <w:rPr>
          <w:szCs w:val="28"/>
          <w:rtl/>
          <w:lang w:bidi="ar-SA"/>
        </w:rPr>
        <w:t xml:space="preserve">  واعادة تشييد ما دمر من مباني المدينة اثر الحروب بين الفرس والإغريق</w:t>
      </w:r>
      <w:r>
        <w:rPr>
          <w:szCs w:val="28"/>
          <w:rtl/>
        </w:rPr>
        <w:t xml:space="preserve">. </w:t>
      </w:r>
      <w:r>
        <w:rPr>
          <w:szCs w:val="28"/>
          <w:rtl/>
          <w:lang w:bidi="ar-SA"/>
        </w:rPr>
        <w:t xml:space="preserve">ويعتبر عصر بريكليس العصر الذهبي لأثينا ويرجع إلى هذه الفترة معبد البارثينون وزخارفه المنحوته وتبدو النقوش المنحوته في الإفريز الموجود بأعلى المعبد وكأنها تماثيل ملتصقة بالجدار، شكل </w:t>
      </w:r>
    </w:p>
    <w:p w14:paraId="6350ED8A" w14:textId="77777777" w:rsidR="00FE1608" w:rsidRDefault="00AD3AFF">
      <w:pPr>
        <w:bidi w:val="0"/>
        <w:spacing w:after="52" w:line="265" w:lineRule="auto"/>
        <w:ind w:left="10" w:right="893" w:hanging="10"/>
        <w:jc w:val="right"/>
      </w:pPr>
      <w:r>
        <w:t xml:space="preserve"> . )</w:t>
      </w:r>
      <w:r>
        <w:rPr>
          <w:rFonts w:ascii="Footlight MT" w:eastAsia="Footlight MT" w:hAnsi="Footlight MT" w:cs="Footlight MT"/>
        </w:rPr>
        <w:t>15</w:t>
      </w:r>
      <w:r>
        <w:t>(</w:t>
      </w:r>
    </w:p>
    <w:p w14:paraId="32B5B953" w14:textId="77777777" w:rsidR="00FE1608" w:rsidRDefault="00AD3AFF">
      <w:pPr>
        <w:bidi w:val="0"/>
        <w:spacing w:after="0" w:line="259" w:lineRule="auto"/>
        <w:ind w:left="1827" w:firstLine="0"/>
        <w:jc w:val="left"/>
      </w:pPr>
      <w:r>
        <w:rPr>
          <w:b/>
        </w:rPr>
        <w:lastRenderedPageBreak/>
        <w:t xml:space="preserve"> </w:t>
      </w:r>
      <w:r>
        <w:rPr>
          <w:noProof/>
          <w:lang w:bidi="ar-SA"/>
        </w:rPr>
        <w:drawing>
          <wp:inline distT="0" distB="0" distL="0" distR="0" wp14:anchorId="25F222E3" wp14:editId="55313827">
            <wp:extent cx="4404106" cy="3609340"/>
            <wp:effectExtent l="0" t="0" r="0" b="0"/>
            <wp:docPr id="54218" name="Picture 54218"/>
            <wp:cNvGraphicFramePr/>
            <a:graphic xmlns:a="http://schemas.openxmlformats.org/drawingml/2006/main">
              <a:graphicData uri="http://schemas.openxmlformats.org/drawingml/2006/picture">
                <pic:pic xmlns:pic="http://schemas.openxmlformats.org/drawingml/2006/picture">
                  <pic:nvPicPr>
                    <pic:cNvPr id="54218" name="Picture 54218"/>
                    <pic:cNvPicPr/>
                  </pic:nvPicPr>
                  <pic:blipFill>
                    <a:blip r:embed="rId174"/>
                    <a:stretch>
                      <a:fillRect/>
                    </a:stretch>
                  </pic:blipFill>
                  <pic:spPr>
                    <a:xfrm>
                      <a:off x="0" y="0"/>
                      <a:ext cx="4404106" cy="3609340"/>
                    </a:xfrm>
                    <a:prstGeom prst="rect">
                      <a:avLst/>
                    </a:prstGeom>
                  </pic:spPr>
                </pic:pic>
              </a:graphicData>
            </a:graphic>
          </wp:inline>
        </w:drawing>
      </w:r>
    </w:p>
    <w:p w14:paraId="0093781A" w14:textId="77777777" w:rsidR="00FE1608" w:rsidRDefault="00AD3AFF">
      <w:pPr>
        <w:spacing w:after="0" w:line="259" w:lineRule="auto"/>
        <w:ind w:left="10" w:right="389" w:hanging="10"/>
        <w:jc w:val="center"/>
      </w:pPr>
      <w:r>
        <w:rPr>
          <w:sz w:val="24"/>
          <w:rtl/>
          <w:lang w:bidi="ar-SA"/>
        </w:rPr>
        <w:t>شكل</w:t>
      </w:r>
      <w:r>
        <w:rPr>
          <w:sz w:val="24"/>
          <w:rtl/>
        </w:rPr>
        <w:t xml:space="preserve">) </w:t>
      </w:r>
      <w:r>
        <w:rPr>
          <w:rFonts w:ascii="Footlight MT" w:eastAsia="Footlight MT" w:hAnsi="Footlight MT" w:cs="Footlight MT"/>
          <w:sz w:val="24"/>
        </w:rPr>
        <w:t>15</w:t>
      </w:r>
      <w:r>
        <w:rPr>
          <w:sz w:val="24"/>
          <w:rtl/>
        </w:rPr>
        <w:t>(</w:t>
      </w:r>
      <w:r>
        <w:rPr>
          <w:sz w:val="24"/>
          <w:rtl/>
          <w:lang w:bidi="ar-SA"/>
        </w:rPr>
        <w:t xml:space="preserve">، السقاؤون، نحت بارز من جهة الشمال لمعبد البارثينون للفنان فيدياس </w:t>
      </w:r>
      <w:r>
        <w:rPr>
          <w:rFonts w:ascii="Footlight MT" w:eastAsia="Footlight MT" w:hAnsi="Footlight MT" w:cs="Footlight MT"/>
          <w:sz w:val="24"/>
        </w:rPr>
        <w:t>442</w:t>
      </w:r>
      <w:r>
        <w:rPr>
          <w:sz w:val="24"/>
          <w:rtl/>
        </w:rPr>
        <w:t>-</w:t>
      </w:r>
      <w:r>
        <w:rPr>
          <w:rFonts w:ascii="Footlight MT" w:eastAsia="Footlight MT" w:hAnsi="Footlight MT" w:cs="Footlight MT"/>
          <w:sz w:val="24"/>
        </w:rPr>
        <w:t>435</w:t>
      </w:r>
      <w:r>
        <w:rPr>
          <w:sz w:val="24"/>
          <w:rtl/>
          <w:lang w:bidi="ar-SA"/>
        </w:rPr>
        <w:t>ق</w:t>
      </w:r>
      <w:r>
        <w:rPr>
          <w:sz w:val="24"/>
          <w:rtl/>
        </w:rPr>
        <w:t>.</w:t>
      </w:r>
      <w:r>
        <w:rPr>
          <w:sz w:val="24"/>
          <w:rtl/>
          <w:lang w:bidi="ar-SA"/>
        </w:rPr>
        <w:t xml:space="preserve">م  </w:t>
      </w:r>
    </w:p>
    <w:p w14:paraId="347333D8" w14:textId="77777777" w:rsidR="00FE1608" w:rsidRDefault="00AD3AFF">
      <w:pPr>
        <w:ind w:left="900" w:right="1289"/>
      </w:pPr>
      <w:r>
        <w:rPr>
          <w:szCs w:val="28"/>
          <w:rtl/>
          <w:lang w:bidi="ar-SA"/>
        </w:rPr>
        <w:t xml:space="preserve">     وتصور هذه النقوش الآلهة المختلفة كما توضح المعارك التي دارت بينها وبين أعدائها، وقد قام بتنفيذ هذا العمل الخالد الفنان الشهير فيدياس كما قام بنحت تمثال  </w:t>
      </w:r>
      <w:r>
        <w:rPr>
          <w:b/>
          <w:bCs/>
          <w:szCs w:val="28"/>
          <w:rtl/>
          <w:lang w:bidi="ar-SA"/>
        </w:rPr>
        <w:t>أثينا الضخم</w:t>
      </w:r>
      <w:r>
        <w:rPr>
          <w:szCs w:val="28"/>
          <w:rtl/>
          <w:lang w:bidi="ar-SA"/>
        </w:rPr>
        <w:t xml:space="preserve">  المقام في معبدها بالاكروبول وتمثال  </w:t>
      </w:r>
      <w:r>
        <w:rPr>
          <w:b/>
          <w:bCs/>
          <w:szCs w:val="28"/>
          <w:rtl/>
          <w:lang w:bidi="ar-SA"/>
        </w:rPr>
        <w:t>زيوس</w:t>
      </w:r>
      <w:r>
        <w:rPr>
          <w:szCs w:val="28"/>
          <w:rtl/>
          <w:lang w:bidi="ar-SA"/>
        </w:rPr>
        <w:t xml:space="preserve">  الموجود في معبده في أولمبيا وكلاهما من الذهب والعاج وكان له أثر كبير في النحت لهذا الفنان</w:t>
      </w:r>
      <w:r>
        <w:rPr>
          <w:szCs w:val="28"/>
          <w:rtl/>
        </w:rPr>
        <w:t xml:space="preserve">. </w:t>
      </w:r>
    </w:p>
    <w:p w14:paraId="4298BA5D" w14:textId="77777777" w:rsidR="00FE1608" w:rsidRDefault="00AD3AFF">
      <w:pPr>
        <w:ind w:left="900" w:right="1289"/>
      </w:pPr>
      <w:r>
        <w:rPr>
          <w:szCs w:val="28"/>
          <w:rtl/>
          <w:lang w:bidi="ar-SA"/>
        </w:rPr>
        <w:t xml:space="preserve">     اذ يتضح التطور الجديد في تماثيل النساء أيضا، شكل</w:t>
      </w:r>
      <w:r>
        <w:rPr>
          <w:szCs w:val="28"/>
          <w:rtl/>
        </w:rPr>
        <w:t>)</w:t>
      </w:r>
      <w:r>
        <w:rPr>
          <w:rFonts w:ascii="Footlight MT" w:eastAsia="Footlight MT" w:hAnsi="Footlight MT" w:cs="Footlight MT"/>
          <w:szCs w:val="28"/>
        </w:rPr>
        <w:t>16</w:t>
      </w:r>
      <w:r>
        <w:rPr>
          <w:szCs w:val="28"/>
          <w:rtl/>
        </w:rPr>
        <w:t xml:space="preserve">( </w:t>
      </w:r>
      <w:r>
        <w:rPr>
          <w:szCs w:val="28"/>
          <w:rtl/>
          <w:lang w:bidi="ar-SA"/>
        </w:rPr>
        <w:t xml:space="preserve">فازدادت ثنيات الثوب وتعددت اتجاهاتها، وفي عام </w:t>
      </w:r>
      <w:r>
        <w:rPr>
          <w:rFonts w:ascii="Footlight MT" w:eastAsia="Footlight MT" w:hAnsi="Footlight MT" w:cs="Footlight MT"/>
          <w:szCs w:val="28"/>
        </w:rPr>
        <w:t>432</w:t>
      </w:r>
      <w:r>
        <w:rPr>
          <w:szCs w:val="28"/>
          <w:rtl/>
          <w:lang w:bidi="ar-SA"/>
        </w:rPr>
        <w:t xml:space="preserve"> ق</w:t>
      </w:r>
      <w:r>
        <w:rPr>
          <w:szCs w:val="28"/>
          <w:rtl/>
        </w:rPr>
        <w:t>.</w:t>
      </w:r>
      <w:r>
        <w:rPr>
          <w:szCs w:val="28"/>
          <w:rtl/>
          <w:lang w:bidi="ar-SA"/>
        </w:rPr>
        <w:t>م احيل فيدياس إلى القضاء ولم يعلم عنه شيء بعد ذلك، ويعتبر فن فيدياس قمة فن النحت الإغريقي ونموذجا للفن  الكلاسيكي الذي ظل مقياسا للفن الغربي طول عصور تاريخ الفن</w:t>
      </w:r>
      <w:r>
        <w:rPr>
          <w:szCs w:val="28"/>
          <w:rtl/>
        </w:rPr>
        <w:t xml:space="preserve">.  </w:t>
      </w:r>
    </w:p>
    <w:p w14:paraId="78325F68" w14:textId="77777777" w:rsidR="00FE1608" w:rsidRDefault="00AD3AFF">
      <w:pPr>
        <w:bidi w:val="0"/>
        <w:spacing w:after="0" w:line="259" w:lineRule="auto"/>
        <w:ind w:left="2804" w:firstLine="0"/>
        <w:jc w:val="left"/>
      </w:pPr>
      <w:r>
        <w:rPr>
          <w:sz w:val="24"/>
        </w:rPr>
        <w:t xml:space="preserve"> </w:t>
      </w:r>
      <w:r>
        <w:rPr>
          <w:noProof/>
          <w:lang w:bidi="ar-SA"/>
        </w:rPr>
        <w:drawing>
          <wp:inline distT="0" distB="0" distL="0" distR="0" wp14:anchorId="5C441A44" wp14:editId="3BB08456">
            <wp:extent cx="3218180" cy="2967101"/>
            <wp:effectExtent l="0" t="0" r="0" b="0"/>
            <wp:docPr id="54220" name="Picture 54220"/>
            <wp:cNvGraphicFramePr/>
            <a:graphic xmlns:a="http://schemas.openxmlformats.org/drawingml/2006/main">
              <a:graphicData uri="http://schemas.openxmlformats.org/drawingml/2006/picture">
                <pic:pic xmlns:pic="http://schemas.openxmlformats.org/drawingml/2006/picture">
                  <pic:nvPicPr>
                    <pic:cNvPr id="54220" name="Picture 54220"/>
                    <pic:cNvPicPr/>
                  </pic:nvPicPr>
                  <pic:blipFill>
                    <a:blip r:embed="rId175"/>
                    <a:stretch>
                      <a:fillRect/>
                    </a:stretch>
                  </pic:blipFill>
                  <pic:spPr>
                    <a:xfrm>
                      <a:off x="0" y="0"/>
                      <a:ext cx="3218180" cy="2967101"/>
                    </a:xfrm>
                    <a:prstGeom prst="rect">
                      <a:avLst/>
                    </a:prstGeom>
                  </pic:spPr>
                </pic:pic>
              </a:graphicData>
            </a:graphic>
          </wp:inline>
        </w:drawing>
      </w:r>
    </w:p>
    <w:p w14:paraId="3F83044E" w14:textId="77777777" w:rsidR="00FE1608" w:rsidRDefault="00AD3AFF">
      <w:pPr>
        <w:spacing w:after="0" w:line="259" w:lineRule="auto"/>
        <w:ind w:left="10" w:right="387" w:hanging="10"/>
        <w:jc w:val="center"/>
      </w:pPr>
      <w:r>
        <w:rPr>
          <w:sz w:val="24"/>
          <w:rtl/>
          <w:lang w:bidi="ar-SA"/>
        </w:rPr>
        <w:t>شكل</w:t>
      </w:r>
      <w:r>
        <w:rPr>
          <w:sz w:val="24"/>
          <w:rtl/>
        </w:rPr>
        <w:t xml:space="preserve">) </w:t>
      </w:r>
      <w:r>
        <w:rPr>
          <w:rFonts w:ascii="Footlight MT" w:eastAsia="Footlight MT" w:hAnsi="Footlight MT" w:cs="Footlight MT"/>
          <w:sz w:val="24"/>
        </w:rPr>
        <w:t>16</w:t>
      </w:r>
      <w:r>
        <w:rPr>
          <w:sz w:val="24"/>
          <w:rtl/>
        </w:rPr>
        <w:t>(</w:t>
      </w:r>
      <w:r>
        <w:rPr>
          <w:sz w:val="24"/>
          <w:rtl/>
          <w:lang w:bidi="ar-SA"/>
        </w:rPr>
        <w:t xml:space="preserve">، نحت للفنان فيدياس  </w:t>
      </w:r>
    </w:p>
    <w:p w14:paraId="2048F0FD" w14:textId="77777777" w:rsidR="00FE1608" w:rsidRDefault="00AD3AFF">
      <w:pPr>
        <w:bidi w:val="0"/>
        <w:spacing w:after="0" w:line="259" w:lineRule="auto"/>
        <w:ind w:left="226" w:firstLine="0"/>
        <w:jc w:val="center"/>
      </w:pPr>
      <w:r>
        <w:rPr>
          <w:sz w:val="24"/>
        </w:rPr>
        <w:t xml:space="preserve"> </w:t>
      </w:r>
    </w:p>
    <w:p w14:paraId="2951ECC8" w14:textId="77777777" w:rsidR="00FE1608" w:rsidRDefault="00AD3AFF">
      <w:pPr>
        <w:spacing w:after="0" w:line="259" w:lineRule="auto"/>
        <w:ind w:left="905" w:hanging="10"/>
        <w:jc w:val="left"/>
      </w:pPr>
      <w:r>
        <w:rPr>
          <w:b/>
          <w:bCs/>
          <w:szCs w:val="28"/>
          <w:rtl/>
          <w:lang w:bidi="ar-SA"/>
        </w:rPr>
        <w:lastRenderedPageBreak/>
        <w:t>د</w:t>
      </w:r>
      <w:r>
        <w:rPr>
          <w:b/>
          <w:bCs/>
          <w:szCs w:val="28"/>
          <w:rtl/>
        </w:rPr>
        <w:t xml:space="preserve">- </w:t>
      </w:r>
      <w:r>
        <w:rPr>
          <w:b/>
          <w:bCs/>
          <w:szCs w:val="28"/>
          <w:rtl/>
          <w:lang w:bidi="ar-SA"/>
        </w:rPr>
        <w:t>المرحلة الكلاسيكية الثانية</w:t>
      </w:r>
      <w:r>
        <w:rPr>
          <w:b/>
          <w:bCs/>
          <w:szCs w:val="28"/>
          <w:rtl/>
        </w:rPr>
        <w:t xml:space="preserve">:  </w:t>
      </w:r>
    </w:p>
    <w:p w14:paraId="46F58A73" w14:textId="77777777" w:rsidR="00FE1608" w:rsidRDefault="00AD3AFF">
      <w:pPr>
        <w:ind w:left="900" w:right="1289"/>
      </w:pPr>
      <w:r>
        <w:rPr>
          <w:szCs w:val="28"/>
          <w:rtl/>
          <w:lang w:bidi="ar-SA"/>
        </w:rPr>
        <w:t xml:space="preserve">     لقد فقد الإغريق كيانهم في عام </w:t>
      </w:r>
      <w:r>
        <w:rPr>
          <w:rFonts w:ascii="Footlight MT" w:eastAsia="Footlight MT" w:hAnsi="Footlight MT" w:cs="Footlight MT"/>
          <w:szCs w:val="28"/>
        </w:rPr>
        <w:t>357</w:t>
      </w:r>
      <w:r>
        <w:rPr>
          <w:szCs w:val="28"/>
          <w:rtl/>
          <w:lang w:bidi="ar-SA"/>
        </w:rPr>
        <w:t xml:space="preserve">  ق</w:t>
      </w:r>
      <w:r>
        <w:rPr>
          <w:szCs w:val="28"/>
          <w:rtl/>
        </w:rPr>
        <w:t>.</w:t>
      </w:r>
      <w:r>
        <w:rPr>
          <w:szCs w:val="28"/>
          <w:rtl/>
          <w:lang w:bidi="ar-SA"/>
        </w:rPr>
        <w:t xml:space="preserve">م أمام جيوش </w:t>
      </w:r>
      <w:r>
        <w:rPr>
          <w:b/>
          <w:bCs/>
          <w:szCs w:val="28"/>
          <w:rtl/>
          <w:lang w:bidi="ar-SA"/>
        </w:rPr>
        <w:t>فيليب الثاني</w:t>
      </w:r>
      <w:r>
        <w:rPr>
          <w:szCs w:val="28"/>
          <w:rtl/>
          <w:lang w:bidi="ar-SA"/>
        </w:rPr>
        <w:t xml:space="preserve">  ملك مقدونيا ومن بعده ابنه  </w:t>
      </w:r>
      <w:r>
        <w:rPr>
          <w:b/>
          <w:bCs/>
          <w:szCs w:val="28"/>
          <w:rtl/>
          <w:lang w:bidi="ar-SA"/>
        </w:rPr>
        <w:t>الإسكندرالمقدوني</w:t>
      </w:r>
      <w:r>
        <w:rPr>
          <w:szCs w:val="28"/>
          <w:rtl/>
          <w:lang w:bidi="ar-SA"/>
        </w:rPr>
        <w:t xml:space="preserve">  الذي تتلمذ على يد الفيلسوف  </w:t>
      </w:r>
      <w:r>
        <w:rPr>
          <w:b/>
          <w:bCs/>
          <w:szCs w:val="28"/>
          <w:rtl/>
          <w:lang w:bidi="ar-SA"/>
        </w:rPr>
        <w:t>أرسطو</w:t>
      </w:r>
      <w:r>
        <w:rPr>
          <w:szCs w:val="28"/>
          <w:rtl/>
        </w:rPr>
        <w:t xml:space="preserve">. </w:t>
      </w:r>
      <w:r>
        <w:rPr>
          <w:szCs w:val="28"/>
          <w:rtl/>
          <w:lang w:bidi="ar-SA"/>
        </w:rPr>
        <w:t xml:space="preserve">واستعادت الحركة الفنية في بلاد الإغريق ازدهارها بعد هذه الحروب وتميزت الفترة </w:t>
      </w:r>
      <w:r>
        <w:rPr>
          <w:rFonts w:ascii="Footlight MT" w:eastAsia="Footlight MT" w:hAnsi="Footlight MT" w:cs="Footlight MT"/>
          <w:szCs w:val="28"/>
        </w:rPr>
        <w:t>404</w:t>
      </w:r>
      <w:r>
        <w:rPr>
          <w:szCs w:val="28"/>
          <w:rtl/>
        </w:rPr>
        <w:t>-</w:t>
      </w:r>
      <w:r>
        <w:rPr>
          <w:rFonts w:ascii="Footlight MT" w:eastAsia="Footlight MT" w:hAnsi="Footlight MT" w:cs="Footlight MT"/>
          <w:szCs w:val="28"/>
        </w:rPr>
        <w:t>323</w:t>
      </w:r>
      <w:r>
        <w:rPr>
          <w:szCs w:val="28"/>
          <w:rtl/>
          <w:lang w:bidi="ar-SA"/>
        </w:rPr>
        <w:t xml:space="preserve">  ق</w:t>
      </w:r>
      <w:r>
        <w:rPr>
          <w:szCs w:val="28"/>
          <w:rtl/>
        </w:rPr>
        <w:t>.</w:t>
      </w:r>
      <w:r>
        <w:rPr>
          <w:szCs w:val="28"/>
          <w:rtl/>
          <w:lang w:bidi="ar-SA"/>
        </w:rPr>
        <w:t>م بظهور تماثيل ذات طابع يختلف عما عرف في عصر المثالين أمثال فيدياس وبوليكليتوس، وانتشر هذا الأسلوب الفني الجديد في الجزر الإغريقية وسواحل الأناضول الغربية التي استوطن فيها الإغريق</w:t>
      </w:r>
      <w:r>
        <w:rPr>
          <w:szCs w:val="28"/>
          <w:rtl/>
        </w:rPr>
        <w:t xml:space="preserve">.  </w:t>
      </w:r>
    </w:p>
    <w:p w14:paraId="54CD36CB" w14:textId="77777777" w:rsidR="00FE1608" w:rsidRDefault="00AD3AFF">
      <w:pPr>
        <w:ind w:left="900" w:right="1289"/>
      </w:pPr>
      <w:r>
        <w:rPr>
          <w:szCs w:val="28"/>
          <w:rtl/>
          <w:lang w:bidi="ar-SA"/>
        </w:rPr>
        <w:t xml:space="preserve">     واهتم الفنان في تلك الفترة بتسجيل العواطف والإنفعالات التي تنعكس على ملامح تماثيله كما ظهر الإهتمام بعمل تماثيل لمشاهير الرجال أمثال الفلاسفة </w:t>
      </w:r>
      <w:r>
        <w:rPr>
          <w:b/>
          <w:bCs/>
          <w:szCs w:val="28"/>
          <w:rtl/>
          <w:lang w:bidi="ar-SA"/>
        </w:rPr>
        <w:t>أرسطو</w:t>
      </w:r>
      <w:r>
        <w:rPr>
          <w:rFonts w:ascii="Footlight MT" w:eastAsia="Footlight MT" w:hAnsi="Footlight MT" w:cs="Footlight MT"/>
        </w:rPr>
        <w:t>Aristotle</w:t>
      </w:r>
      <w:r>
        <w:rPr>
          <w:szCs w:val="28"/>
          <w:rtl/>
        </w:rPr>
        <w:t xml:space="preserve">  </w:t>
      </w:r>
      <w:r>
        <w:rPr>
          <w:rFonts w:ascii="Footlight MT" w:eastAsia="Footlight MT" w:hAnsi="Footlight MT" w:cs="Footlight MT"/>
          <w:szCs w:val="28"/>
        </w:rPr>
        <w:t>384</w:t>
      </w:r>
      <w:r>
        <w:rPr>
          <w:szCs w:val="28"/>
          <w:rtl/>
        </w:rPr>
        <w:t>-</w:t>
      </w:r>
      <w:r>
        <w:rPr>
          <w:rFonts w:ascii="Footlight MT" w:eastAsia="Footlight MT" w:hAnsi="Footlight MT" w:cs="Footlight MT"/>
          <w:szCs w:val="28"/>
        </w:rPr>
        <w:t>322</w:t>
      </w:r>
      <w:r>
        <w:rPr>
          <w:szCs w:val="28"/>
          <w:rtl/>
          <w:lang w:bidi="ar-SA"/>
        </w:rPr>
        <w:t xml:space="preserve">  ق</w:t>
      </w:r>
      <w:r>
        <w:rPr>
          <w:szCs w:val="28"/>
          <w:rtl/>
        </w:rPr>
        <w:t>.</w:t>
      </w:r>
      <w:r>
        <w:rPr>
          <w:szCs w:val="28"/>
          <w:rtl/>
          <w:lang w:bidi="ar-SA"/>
        </w:rPr>
        <w:t xml:space="preserve">م </w:t>
      </w:r>
    </w:p>
    <w:p w14:paraId="5FBBDB7E" w14:textId="77777777" w:rsidR="00FE1608" w:rsidRDefault="00AD3AFF">
      <w:pPr>
        <w:bidi w:val="0"/>
        <w:spacing w:after="0" w:line="259" w:lineRule="auto"/>
        <w:ind w:left="10" w:right="908" w:hanging="10"/>
        <w:jc w:val="right"/>
      </w:pPr>
      <w:r>
        <w:t xml:space="preserve">  .</w:t>
      </w:r>
      <w:r>
        <w:rPr>
          <w:szCs w:val="28"/>
          <w:rtl/>
          <w:lang w:bidi="ar-SA"/>
        </w:rPr>
        <w:t>ق</w:t>
      </w:r>
      <w:r>
        <w:rPr>
          <w:szCs w:val="28"/>
          <w:rtl/>
        </w:rPr>
        <w:t>.</w:t>
      </w:r>
      <w:r>
        <w:rPr>
          <w:szCs w:val="28"/>
          <w:rtl/>
          <w:lang w:bidi="ar-SA"/>
        </w:rPr>
        <w:t>م</w:t>
      </w:r>
      <w:r>
        <w:t xml:space="preserve"> </w:t>
      </w:r>
      <w:r>
        <w:rPr>
          <w:rFonts w:ascii="Footlight MT" w:eastAsia="Footlight MT" w:hAnsi="Footlight MT" w:cs="Footlight MT"/>
        </w:rPr>
        <w:t>399</w:t>
      </w:r>
      <w:r>
        <w:t>-</w:t>
      </w:r>
      <w:r>
        <w:rPr>
          <w:rFonts w:ascii="Footlight MT" w:eastAsia="Footlight MT" w:hAnsi="Footlight MT" w:cs="Footlight MT"/>
        </w:rPr>
        <w:t>469</w:t>
      </w:r>
      <w:r>
        <w:t xml:space="preserve"> </w:t>
      </w:r>
      <w:r>
        <w:rPr>
          <w:rFonts w:ascii="Footlight MT" w:eastAsia="Footlight MT" w:hAnsi="Footlight MT" w:cs="Footlight MT"/>
        </w:rPr>
        <w:t>Socrates</w:t>
      </w:r>
      <w:r>
        <w:rPr>
          <w:b/>
          <w:bCs/>
          <w:szCs w:val="28"/>
          <w:rtl/>
          <w:lang w:bidi="ar-SA"/>
        </w:rPr>
        <w:t>وسقراط</w:t>
      </w:r>
    </w:p>
    <w:p w14:paraId="44E05122" w14:textId="77777777" w:rsidR="00FE1608" w:rsidRDefault="00AD3AFF">
      <w:pPr>
        <w:ind w:left="900" w:right="1669"/>
      </w:pPr>
      <w:r>
        <w:rPr>
          <w:szCs w:val="28"/>
          <w:rtl/>
          <w:lang w:bidi="ar-SA"/>
        </w:rPr>
        <w:t>لقد امتدت هذه المرحلة خلال القرن الرابع قبل الميلاد وتمتاز بالحركة المعمارية الكبيرة التي جذبت إلى المدن أكبر عدد ممكن من النحاتين واشهرهم سكوباس، براكسيتيلس، وليزيب</w:t>
      </w:r>
      <w:r>
        <w:rPr>
          <w:szCs w:val="28"/>
          <w:rtl/>
        </w:rPr>
        <w:t xml:space="preserve">. </w:t>
      </w:r>
    </w:p>
    <w:p w14:paraId="6C954F74" w14:textId="77777777" w:rsidR="00FE1608" w:rsidRDefault="00AD3AFF">
      <w:pPr>
        <w:bidi w:val="0"/>
        <w:spacing w:after="75" w:line="259" w:lineRule="auto"/>
        <w:ind w:left="226" w:firstLine="0"/>
        <w:jc w:val="center"/>
      </w:pPr>
      <w:r>
        <w:rPr>
          <w:sz w:val="24"/>
        </w:rPr>
        <w:t xml:space="preserve"> </w:t>
      </w:r>
    </w:p>
    <w:p w14:paraId="371607A2" w14:textId="77777777" w:rsidR="00FE1608" w:rsidRDefault="00AD3AFF">
      <w:pPr>
        <w:tabs>
          <w:tab w:val="center" w:pos="1391"/>
          <w:tab w:val="center" w:pos="3825"/>
        </w:tabs>
        <w:spacing w:after="0" w:line="259" w:lineRule="auto"/>
        <w:ind w:left="0" w:firstLine="0"/>
        <w:jc w:val="left"/>
      </w:pPr>
      <w:r>
        <w:rPr>
          <w:rFonts w:ascii="Calibri" w:eastAsia="Calibri" w:hAnsi="Calibri" w:cs="Calibri"/>
          <w:sz w:val="22"/>
          <w:szCs w:val="22"/>
          <w:rtl/>
        </w:rPr>
        <w:tab/>
      </w:r>
      <w:r>
        <w:rPr>
          <w:rFonts w:ascii="Footlight MT" w:eastAsia="Footlight MT" w:hAnsi="Footlight MT" w:cs="Footlight MT"/>
          <w:szCs w:val="28"/>
        </w:rPr>
        <w:t>1</w:t>
      </w:r>
      <w:r>
        <w:rPr>
          <w:b/>
          <w:bCs/>
          <w:szCs w:val="28"/>
          <w:rtl/>
        </w:rPr>
        <w:t>-</w:t>
      </w:r>
      <w:r>
        <w:rPr>
          <w:rFonts w:ascii="Arial" w:eastAsia="Arial" w:hAnsi="Arial" w:cs="Arial"/>
          <w:b/>
          <w:bCs/>
          <w:szCs w:val="28"/>
          <w:rtl/>
        </w:rPr>
        <w:tab/>
        <w:t xml:space="preserve"> </w:t>
      </w:r>
      <w:r>
        <w:rPr>
          <w:b/>
          <w:bCs/>
          <w:szCs w:val="28"/>
          <w:rtl/>
          <w:lang w:bidi="ar-SA"/>
        </w:rPr>
        <w:t xml:space="preserve">براكسيتيلس </w:t>
      </w:r>
      <w:r>
        <w:rPr>
          <w:rFonts w:ascii="Footlight MT" w:eastAsia="Footlight MT" w:hAnsi="Footlight MT" w:cs="Footlight MT"/>
        </w:rPr>
        <w:t>Praxiteles</w:t>
      </w:r>
      <w:r>
        <w:rPr>
          <w:b/>
          <w:bCs/>
          <w:szCs w:val="28"/>
          <w:rtl/>
        </w:rPr>
        <w:t xml:space="preserve"> </w:t>
      </w:r>
      <w:r>
        <w:rPr>
          <w:rFonts w:ascii="Footlight MT" w:eastAsia="Footlight MT" w:hAnsi="Footlight MT" w:cs="Footlight MT"/>
          <w:szCs w:val="28"/>
        </w:rPr>
        <w:t>390</w:t>
      </w:r>
      <w:r>
        <w:rPr>
          <w:b/>
          <w:bCs/>
          <w:szCs w:val="28"/>
          <w:rtl/>
        </w:rPr>
        <w:t>-</w:t>
      </w:r>
      <w:r>
        <w:rPr>
          <w:rFonts w:ascii="Footlight MT" w:eastAsia="Footlight MT" w:hAnsi="Footlight MT" w:cs="Footlight MT"/>
          <w:szCs w:val="28"/>
        </w:rPr>
        <w:t>330</w:t>
      </w:r>
      <w:r>
        <w:rPr>
          <w:b/>
          <w:bCs/>
          <w:szCs w:val="28"/>
          <w:rtl/>
          <w:lang w:bidi="ar-SA"/>
        </w:rPr>
        <w:t xml:space="preserve"> ق</w:t>
      </w:r>
      <w:r>
        <w:rPr>
          <w:b/>
          <w:bCs/>
          <w:szCs w:val="28"/>
          <w:rtl/>
        </w:rPr>
        <w:t>.</w:t>
      </w:r>
      <w:r>
        <w:rPr>
          <w:b/>
          <w:bCs/>
          <w:szCs w:val="28"/>
          <w:rtl/>
          <w:lang w:bidi="ar-SA"/>
        </w:rPr>
        <w:t>م</w:t>
      </w:r>
      <w:r>
        <w:rPr>
          <w:b/>
          <w:bCs/>
          <w:szCs w:val="28"/>
          <w:rtl/>
        </w:rPr>
        <w:t xml:space="preserve">: </w:t>
      </w:r>
      <w:r>
        <w:rPr>
          <w:rFonts w:ascii="Footlight MT" w:eastAsia="Footlight MT" w:hAnsi="Footlight MT" w:cs="Footlight MT"/>
          <w:szCs w:val="28"/>
          <w:rtl/>
        </w:rPr>
        <w:t xml:space="preserve"> </w:t>
      </w:r>
    </w:p>
    <w:p w14:paraId="632F9A4E" w14:textId="77777777" w:rsidR="00FE1608" w:rsidRDefault="00AD3AFF">
      <w:pPr>
        <w:ind w:left="900" w:right="1289"/>
      </w:pPr>
      <w:r>
        <w:rPr>
          <w:szCs w:val="28"/>
          <w:rtl/>
          <w:lang w:bidi="ar-SA"/>
        </w:rPr>
        <w:t xml:space="preserve">     ولد في أثينا  </w:t>
      </w:r>
      <w:r>
        <w:rPr>
          <w:rFonts w:ascii="Footlight MT" w:eastAsia="Footlight MT" w:hAnsi="Footlight MT" w:cs="Footlight MT"/>
          <w:szCs w:val="28"/>
        </w:rPr>
        <w:t>390</w:t>
      </w:r>
      <w:r>
        <w:rPr>
          <w:szCs w:val="28"/>
          <w:rtl/>
          <w:lang w:bidi="ar-SA"/>
        </w:rPr>
        <w:t xml:space="preserve">  ق</w:t>
      </w:r>
      <w:r>
        <w:rPr>
          <w:szCs w:val="28"/>
          <w:rtl/>
        </w:rPr>
        <w:t>.</w:t>
      </w:r>
      <w:r>
        <w:rPr>
          <w:szCs w:val="28"/>
          <w:rtl/>
          <w:lang w:bidi="ar-SA"/>
        </w:rPr>
        <w:t xml:space="preserve">م وتتلمذ على يد أبيه النحات، ويع د  براكسيتيلس من أكفأ نحاتي هذه الفترة ومن أشهر تماثيله </w:t>
      </w:r>
      <w:r>
        <w:rPr>
          <w:b/>
          <w:bCs/>
          <w:szCs w:val="28"/>
          <w:rtl/>
          <w:lang w:bidi="ar-SA"/>
        </w:rPr>
        <w:t>الآلهة أفروديت</w:t>
      </w:r>
      <w:r>
        <w:rPr>
          <w:szCs w:val="28"/>
          <w:rtl/>
          <w:lang w:bidi="ar-SA"/>
        </w:rPr>
        <w:t>، شكل</w:t>
      </w:r>
      <w:r>
        <w:rPr>
          <w:szCs w:val="28"/>
          <w:rtl/>
        </w:rPr>
        <w:t>)</w:t>
      </w:r>
      <w:r>
        <w:rPr>
          <w:rFonts w:ascii="Footlight MT" w:eastAsia="Footlight MT" w:hAnsi="Footlight MT" w:cs="Footlight MT"/>
          <w:szCs w:val="28"/>
        </w:rPr>
        <w:t>17</w:t>
      </w:r>
      <w:r>
        <w:rPr>
          <w:szCs w:val="28"/>
          <w:rtl/>
        </w:rPr>
        <w:t>(</w:t>
      </w:r>
      <w:r>
        <w:rPr>
          <w:szCs w:val="28"/>
          <w:rtl/>
          <w:lang w:bidi="ar-SA"/>
        </w:rPr>
        <w:t xml:space="preserve">، ما بين </w:t>
      </w:r>
      <w:r>
        <w:rPr>
          <w:rFonts w:ascii="Footlight MT" w:eastAsia="Footlight MT" w:hAnsi="Footlight MT" w:cs="Footlight MT"/>
          <w:szCs w:val="28"/>
        </w:rPr>
        <w:t>350</w:t>
      </w:r>
      <w:r>
        <w:rPr>
          <w:szCs w:val="28"/>
          <w:rtl/>
        </w:rPr>
        <w:t>-</w:t>
      </w:r>
      <w:r>
        <w:rPr>
          <w:rFonts w:ascii="Footlight MT" w:eastAsia="Footlight MT" w:hAnsi="Footlight MT" w:cs="Footlight MT"/>
          <w:szCs w:val="28"/>
        </w:rPr>
        <w:t>330</w:t>
      </w:r>
      <w:r>
        <w:rPr>
          <w:szCs w:val="28"/>
          <w:rtl/>
          <w:lang w:bidi="ar-SA"/>
        </w:rPr>
        <w:t>ق</w:t>
      </w:r>
      <w:r>
        <w:rPr>
          <w:szCs w:val="28"/>
          <w:rtl/>
        </w:rPr>
        <w:t>.</w:t>
      </w:r>
      <w:r>
        <w:rPr>
          <w:szCs w:val="28"/>
          <w:rtl/>
          <w:lang w:bidi="ar-SA"/>
        </w:rPr>
        <w:t>م وفيه تقف عارية ترتكز على رجلها اليمنى في رشاقة وتمد يدها اليسرى نحو ردائها ويعتبر براكسيتيلس من أوائل النحاتين الذين صوروا الآلهة أفروديت وهي عارية اذ كانت تنحت قبل ذلك القرن تغطي جسدها الملابس</w:t>
      </w:r>
      <w:r>
        <w:rPr>
          <w:szCs w:val="28"/>
          <w:rtl/>
        </w:rPr>
        <w:t xml:space="preserve">. </w:t>
      </w:r>
    </w:p>
    <w:p w14:paraId="343F94FA" w14:textId="77777777" w:rsidR="00FE1608" w:rsidRDefault="00AD3AFF">
      <w:pPr>
        <w:ind w:left="900" w:right="1289"/>
      </w:pPr>
      <w:r>
        <w:rPr>
          <w:szCs w:val="28"/>
          <w:rtl/>
          <w:lang w:bidi="ar-SA"/>
        </w:rPr>
        <w:t xml:space="preserve">كان براكسيتلس محبا لإمراة جميلة تدعي </w:t>
      </w:r>
      <w:r>
        <w:rPr>
          <w:b/>
          <w:bCs/>
          <w:szCs w:val="28"/>
          <w:rtl/>
          <w:lang w:bidi="ar-SA"/>
        </w:rPr>
        <w:t>فرين ه</w:t>
      </w:r>
      <w:r>
        <w:rPr>
          <w:szCs w:val="28"/>
          <w:rtl/>
          <w:lang w:bidi="ar-SA"/>
        </w:rPr>
        <w:t xml:space="preserve">  والذي جعلها خليله له، ونقل أشكالها في بعض تماثيله، ومن التماثيل التي تنسب إليه تمثال </w:t>
      </w:r>
      <w:r>
        <w:rPr>
          <w:b/>
          <w:bCs/>
          <w:szCs w:val="28"/>
          <w:rtl/>
          <w:lang w:bidi="ar-SA"/>
        </w:rPr>
        <w:t>الإله أبوللو</w:t>
      </w:r>
      <w:r>
        <w:rPr>
          <w:szCs w:val="28"/>
          <w:rtl/>
          <w:lang w:bidi="ar-SA"/>
        </w:rPr>
        <w:t xml:space="preserve"> إله الذكاء والحرب الذي يستند على جذع شجرة يراقب سحلية تتسلق على الشجرة ،شكل </w:t>
      </w:r>
      <w:r>
        <w:rPr>
          <w:szCs w:val="28"/>
          <w:rtl/>
        </w:rPr>
        <w:t>)</w:t>
      </w:r>
      <w:r>
        <w:rPr>
          <w:rFonts w:ascii="Footlight MT" w:eastAsia="Footlight MT" w:hAnsi="Footlight MT" w:cs="Footlight MT"/>
          <w:szCs w:val="28"/>
        </w:rPr>
        <w:t>18</w:t>
      </w:r>
      <w:r>
        <w:rPr>
          <w:szCs w:val="28"/>
          <w:rtl/>
        </w:rPr>
        <w:t xml:space="preserve">( . </w:t>
      </w:r>
    </w:p>
    <w:p w14:paraId="06431137" w14:textId="77777777" w:rsidR="00FE1608" w:rsidRDefault="00AD3AFF">
      <w:pPr>
        <w:ind w:left="900" w:right="1289"/>
      </w:pPr>
      <w:r>
        <w:rPr>
          <w:szCs w:val="28"/>
          <w:rtl/>
          <w:lang w:bidi="ar-SA"/>
        </w:rPr>
        <w:t>وأهم من ذلك فهو يعرض صفات عاطفية، وهنا يناقض الشعور الكلاسيكي للقرن الخامس ق</w:t>
      </w:r>
      <w:r>
        <w:rPr>
          <w:szCs w:val="28"/>
          <w:rtl/>
        </w:rPr>
        <w:t xml:space="preserve">. </w:t>
      </w:r>
      <w:r>
        <w:rPr>
          <w:szCs w:val="28"/>
          <w:rtl/>
          <w:lang w:bidi="ar-SA"/>
        </w:rPr>
        <w:t>م</w:t>
      </w:r>
      <w:r>
        <w:rPr>
          <w:szCs w:val="28"/>
          <w:rtl/>
        </w:rPr>
        <w:t xml:space="preserve">.  </w:t>
      </w:r>
    </w:p>
    <w:p w14:paraId="55F82F04" w14:textId="77777777" w:rsidR="00FE1608" w:rsidRDefault="00AD3AFF">
      <w:pPr>
        <w:ind w:left="900" w:right="1289"/>
      </w:pPr>
      <w:r>
        <w:rPr>
          <w:szCs w:val="28"/>
          <w:rtl/>
          <w:lang w:bidi="ar-SA"/>
        </w:rPr>
        <w:t>بلغ براكسيتلس ذروة المجد في فن النحت في منتصف القرن الرابع قبل الميلاد، ويعتبر بعد فيدياس،  وهو الفنان الذي استطاع أن يجسد المثل الأعلى لنفحات روح معاصره الفيلسوف أفلاطون التي يظن أنها قد نفذت إليه نفسه</w:t>
      </w:r>
      <w:r>
        <w:rPr>
          <w:szCs w:val="28"/>
          <w:rtl/>
        </w:rPr>
        <w:t xml:space="preserve">. </w:t>
      </w:r>
      <w:r>
        <w:rPr>
          <w:szCs w:val="28"/>
          <w:rtl/>
          <w:lang w:bidi="ar-SA"/>
        </w:rPr>
        <w:t xml:space="preserve">لم يجد الفنان العبقري سبيلا للتعبير عما يختلج في نفسه نحو أشكال المرأة أو الغلام وانصرف إلى تمثيل الآلهة التي ترمز إلى الشباب والجمال كافروديت وايروس والساتير وأبوللو </w:t>
      </w:r>
      <w:r>
        <w:rPr>
          <w:szCs w:val="28"/>
          <w:rtl/>
        </w:rPr>
        <w:t xml:space="preserve">.... </w:t>
      </w:r>
      <w:r>
        <w:rPr>
          <w:szCs w:val="28"/>
          <w:rtl/>
          <w:lang w:bidi="ar-SA"/>
        </w:rPr>
        <w:t>، وقد اخلص بعض الشئ إلى إيقاع ميرون و بوليكليتوس</w:t>
      </w:r>
      <w:r>
        <w:rPr>
          <w:szCs w:val="28"/>
          <w:rtl/>
        </w:rPr>
        <w:t xml:space="preserve">.  </w:t>
      </w:r>
    </w:p>
    <w:p w14:paraId="2D308399" w14:textId="77777777" w:rsidR="00FE1608" w:rsidRDefault="00AD3AFF">
      <w:pPr>
        <w:ind w:left="900" w:right="1289"/>
      </w:pPr>
      <w:r>
        <w:rPr>
          <w:szCs w:val="28"/>
          <w:rtl/>
          <w:lang w:bidi="ar-SA"/>
        </w:rPr>
        <w:t xml:space="preserve">     لقد كان له شهرة واسعة في العالم القديم وقد نسخ العدي د  من اعماله في عصر الرومان، وتتصف أعمال براكسيتيلس خاصة في نحت الجمال النسائي الذي هام به كل الهيام وفضل أن يمثلها في أوضاع الإستراحه التي تلائم الحلم والخيال</w:t>
      </w:r>
      <w:r>
        <w:rPr>
          <w:szCs w:val="28"/>
          <w:rtl/>
        </w:rPr>
        <w:t xml:space="preserve">. </w:t>
      </w:r>
      <w:r>
        <w:rPr>
          <w:szCs w:val="28"/>
          <w:rtl/>
          <w:lang w:bidi="ar-SA"/>
        </w:rPr>
        <w:t>وان ثبات أوضاعها قد اقتضى أن تكون مستنده على مسند ما، وكان النحت قد صار منذ عهده يمثل الأشخاص مستندين على شئ ما، ولقد انصرف إلى صنع تماثيله من المرمر ولم يعد ينحت من البرونز إلا نادرا، وما ذلك إلا لأن المرمر أكثر مللاءمة من غيره لتمثيل البشرة النسائية</w:t>
      </w:r>
      <w:r>
        <w:rPr>
          <w:szCs w:val="28"/>
          <w:rtl/>
        </w:rPr>
        <w:t xml:space="preserve">.  </w:t>
      </w:r>
    </w:p>
    <w:p w14:paraId="39354193" w14:textId="77777777" w:rsidR="00FE1608" w:rsidRDefault="00AD3AFF">
      <w:pPr>
        <w:bidi w:val="0"/>
        <w:spacing w:after="0" w:line="259" w:lineRule="auto"/>
        <w:ind w:left="2571" w:firstLine="0"/>
        <w:jc w:val="left"/>
      </w:pPr>
      <w:r>
        <w:lastRenderedPageBreak/>
        <w:t xml:space="preserve"> </w:t>
      </w:r>
      <w:r>
        <w:rPr>
          <w:rFonts w:ascii="Calibri" w:eastAsia="Calibri" w:hAnsi="Calibri" w:cs="Calibri"/>
          <w:noProof/>
          <w:sz w:val="22"/>
          <w:lang w:bidi="ar-SA"/>
        </w:rPr>
        <mc:AlternateContent>
          <mc:Choice Requires="wpg">
            <w:drawing>
              <wp:inline distT="0" distB="0" distL="0" distR="0" wp14:anchorId="7DD1A4B7" wp14:editId="6EA8F9A3">
                <wp:extent cx="3482340" cy="3320796"/>
                <wp:effectExtent l="0" t="0" r="0" b="0"/>
                <wp:docPr id="799202" name="Group 799202"/>
                <wp:cNvGraphicFramePr/>
                <a:graphic xmlns:a="http://schemas.openxmlformats.org/drawingml/2006/main">
                  <a:graphicData uri="http://schemas.microsoft.com/office/word/2010/wordprocessingGroup">
                    <wpg:wgp>
                      <wpg:cNvGrpSpPr/>
                      <wpg:grpSpPr>
                        <a:xfrm>
                          <a:off x="0" y="0"/>
                          <a:ext cx="3482340" cy="3320796"/>
                          <a:chOff x="0" y="0"/>
                          <a:chExt cx="3482340" cy="3320796"/>
                        </a:xfrm>
                      </wpg:grpSpPr>
                      <pic:pic xmlns:pic="http://schemas.openxmlformats.org/drawingml/2006/picture">
                        <pic:nvPicPr>
                          <pic:cNvPr id="55488" name="Picture 55488"/>
                          <pic:cNvPicPr/>
                        </pic:nvPicPr>
                        <pic:blipFill>
                          <a:blip r:embed="rId176"/>
                          <a:stretch>
                            <a:fillRect/>
                          </a:stretch>
                        </pic:blipFill>
                        <pic:spPr>
                          <a:xfrm>
                            <a:off x="2062480" y="0"/>
                            <a:ext cx="1419860" cy="3320796"/>
                          </a:xfrm>
                          <a:prstGeom prst="rect">
                            <a:avLst/>
                          </a:prstGeom>
                        </pic:spPr>
                      </pic:pic>
                      <pic:pic xmlns:pic="http://schemas.openxmlformats.org/drawingml/2006/picture">
                        <pic:nvPicPr>
                          <pic:cNvPr id="55490" name="Picture 55490"/>
                          <pic:cNvPicPr/>
                        </pic:nvPicPr>
                        <pic:blipFill>
                          <a:blip r:embed="rId177"/>
                          <a:stretch>
                            <a:fillRect/>
                          </a:stretch>
                        </pic:blipFill>
                        <pic:spPr>
                          <a:xfrm>
                            <a:off x="0" y="6350"/>
                            <a:ext cx="2062480" cy="3312033"/>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99202" style="width:274.2pt;height:261.48pt;mso-position-horizontal-relative:char;mso-position-vertical-relative:line" coordsize="34823,33207">
                <v:shape id="Picture 55488" style="position:absolute;width:14198;height:33207;left:20624;top:0;" filled="f">
                  <v:imagedata r:id="rId178"/>
                </v:shape>
                <v:shape id="Picture 55490" style="position:absolute;width:20624;height:33120;left:0;top:63;" filled="f">
                  <v:imagedata r:id="rId179"/>
                </v:shape>
              </v:group>
            </w:pict>
          </mc:Fallback>
        </mc:AlternateContent>
      </w:r>
    </w:p>
    <w:p w14:paraId="4B2178B2" w14:textId="77777777" w:rsidR="00FE1608" w:rsidRDefault="00AD3AFF">
      <w:pPr>
        <w:spacing w:after="0" w:line="259" w:lineRule="auto"/>
        <w:ind w:left="910" w:right="852" w:hanging="10"/>
        <w:jc w:val="left"/>
      </w:pPr>
      <w:r>
        <w:rPr>
          <w:sz w:val="24"/>
          <w:rtl/>
          <w:lang w:bidi="ar-SA"/>
        </w:rPr>
        <w:t xml:space="preserve">                      شكل</w:t>
      </w:r>
      <w:r>
        <w:rPr>
          <w:sz w:val="24"/>
          <w:rtl/>
        </w:rPr>
        <w:t>)</w:t>
      </w:r>
      <w:r>
        <w:rPr>
          <w:rFonts w:ascii="Footlight MT" w:eastAsia="Footlight MT" w:hAnsi="Footlight MT" w:cs="Footlight MT"/>
          <w:sz w:val="24"/>
        </w:rPr>
        <w:t>17</w:t>
      </w:r>
      <w:r>
        <w:rPr>
          <w:sz w:val="24"/>
          <w:rtl/>
        </w:rPr>
        <w:t>(</w:t>
      </w:r>
      <w:r>
        <w:rPr>
          <w:sz w:val="24"/>
          <w:rtl/>
          <w:lang w:bidi="ar-SA"/>
        </w:rPr>
        <w:t>، تمثال الآلهة أفروديت       شكل</w:t>
      </w:r>
      <w:r>
        <w:rPr>
          <w:sz w:val="24"/>
          <w:rtl/>
        </w:rPr>
        <w:t xml:space="preserve">) </w:t>
      </w:r>
      <w:r>
        <w:rPr>
          <w:rFonts w:ascii="Footlight MT" w:eastAsia="Footlight MT" w:hAnsi="Footlight MT" w:cs="Footlight MT"/>
          <w:sz w:val="24"/>
        </w:rPr>
        <w:t>18</w:t>
      </w:r>
      <w:r>
        <w:rPr>
          <w:sz w:val="24"/>
          <w:rtl/>
        </w:rPr>
        <w:t>(</w:t>
      </w:r>
      <w:r>
        <w:rPr>
          <w:sz w:val="24"/>
          <w:rtl/>
          <w:lang w:bidi="ar-SA"/>
        </w:rPr>
        <w:t xml:space="preserve">، تمثال أبوللو </w:t>
      </w:r>
      <w:r>
        <w:rPr>
          <w:rFonts w:ascii="Footlight MT" w:eastAsia="Footlight MT" w:hAnsi="Footlight MT" w:cs="Footlight MT"/>
          <w:sz w:val="24"/>
        </w:rPr>
        <w:t>350</w:t>
      </w:r>
      <w:r>
        <w:rPr>
          <w:sz w:val="24"/>
          <w:rtl/>
        </w:rPr>
        <w:t>-</w:t>
      </w:r>
      <w:r>
        <w:rPr>
          <w:rFonts w:ascii="Footlight MT" w:eastAsia="Footlight MT" w:hAnsi="Footlight MT" w:cs="Footlight MT"/>
          <w:sz w:val="24"/>
        </w:rPr>
        <w:t>330</w:t>
      </w:r>
      <w:r>
        <w:rPr>
          <w:sz w:val="24"/>
          <w:rtl/>
          <w:lang w:bidi="ar-SA"/>
        </w:rPr>
        <w:t xml:space="preserve"> ق</w:t>
      </w:r>
      <w:r>
        <w:rPr>
          <w:sz w:val="24"/>
          <w:rtl/>
        </w:rPr>
        <w:t>.</w:t>
      </w:r>
      <w:r>
        <w:rPr>
          <w:sz w:val="24"/>
          <w:rtl/>
          <w:lang w:bidi="ar-SA"/>
        </w:rPr>
        <w:t xml:space="preserve">م </w:t>
      </w:r>
    </w:p>
    <w:p w14:paraId="5E202BC4" w14:textId="77777777" w:rsidR="00FE1608" w:rsidRDefault="00AD3AFF">
      <w:pPr>
        <w:bidi w:val="0"/>
        <w:spacing w:after="0" w:line="259" w:lineRule="auto"/>
        <w:ind w:left="0" w:right="958" w:firstLine="0"/>
        <w:jc w:val="right"/>
      </w:pPr>
      <w:r>
        <w:rPr>
          <w:sz w:val="24"/>
        </w:rPr>
        <w:t xml:space="preserve"> </w:t>
      </w:r>
    </w:p>
    <w:p w14:paraId="133BD5A6" w14:textId="77777777" w:rsidR="00FE1608" w:rsidRDefault="00AD3AFF">
      <w:pPr>
        <w:bidi w:val="0"/>
        <w:spacing w:after="41" w:line="259" w:lineRule="auto"/>
        <w:ind w:left="0" w:right="955" w:firstLine="0"/>
        <w:jc w:val="right"/>
      </w:pPr>
      <w:r>
        <w:rPr>
          <w:rFonts w:ascii="Footlight MT" w:eastAsia="Footlight MT" w:hAnsi="Footlight MT" w:cs="Footlight MT"/>
          <w:sz w:val="24"/>
        </w:rPr>
        <w:t xml:space="preserve"> </w:t>
      </w:r>
    </w:p>
    <w:p w14:paraId="797FF3CE" w14:textId="77777777" w:rsidR="00FE1608" w:rsidRDefault="00AD3AFF">
      <w:pPr>
        <w:spacing w:after="0" w:line="259" w:lineRule="auto"/>
        <w:ind w:left="905" w:hanging="10"/>
        <w:jc w:val="left"/>
      </w:pPr>
      <w:r>
        <w:rPr>
          <w:b/>
          <w:bCs/>
          <w:szCs w:val="28"/>
          <w:rtl/>
          <w:lang w:bidi="ar-SA"/>
        </w:rPr>
        <w:t xml:space="preserve">فن الخزف الاغريق ي </w:t>
      </w:r>
    </w:p>
    <w:p w14:paraId="3CB91003" w14:textId="77777777" w:rsidR="00FE1608" w:rsidRDefault="00AD3AFF">
      <w:pPr>
        <w:bidi w:val="0"/>
        <w:spacing w:after="0" w:line="259" w:lineRule="auto"/>
        <w:ind w:left="0" w:right="955" w:firstLine="0"/>
        <w:jc w:val="right"/>
      </w:pPr>
      <w:r>
        <w:rPr>
          <w:rFonts w:ascii="Footlight MT" w:eastAsia="Footlight MT" w:hAnsi="Footlight MT" w:cs="Footlight MT"/>
          <w:sz w:val="24"/>
        </w:rPr>
        <w:t xml:space="preserve"> </w:t>
      </w:r>
    </w:p>
    <w:p w14:paraId="22A80567" w14:textId="77777777" w:rsidR="00FE1608" w:rsidRDefault="00AD3AFF">
      <w:pPr>
        <w:bidi w:val="0"/>
        <w:spacing w:after="0" w:line="259" w:lineRule="auto"/>
        <w:ind w:left="1152" w:firstLine="0"/>
        <w:jc w:val="left"/>
      </w:pPr>
      <w:r>
        <w:rPr>
          <w:sz w:val="24"/>
        </w:rPr>
        <w:t xml:space="preserve"> </w:t>
      </w:r>
      <w:r>
        <w:rPr>
          <w:noProof/>
          <w:lang w:bidi="ar-SA"/>
        </w:rPr>
        <w:drawing>
          <wp:inline distT="0" distB="0" distL="0" distR="0" wp14:anchorId="637DD77A" wp14:editId="6DC0477F">
            <wp:extent cx="5274310" cy="3094990"/>
            <wp:effectExtent l="0" t="0" r="0" b="0"/>
            <wp:docPr id="55492" name="Picture 55492" descr="2.jpg"/>
            <wp:cNvGraphicFramePr/>
            <a:graphic xmlns:a="http://schemas.openxmlformats.org/drawingml/2006/main">
              <a:graphicData uri="http://schemas.openxmlformats.org/drawingml/2006/picture">
                <pic:pic xmlns:pic="http://schemas.openxmlformats.org/drawingml/2006/picture">
                  <pic:nvPicPr>
                    <pic:cNvPr id="55492" name="Picture 55492"/>
                    <pic:cNvPicPr/>
                  </pic:nvPicPr>
                  <pic:blipFill>
                    <a:blip r:embed="rId180"/>
                    <a:stretch>
                      <a:fillRect/>
                    </a:stretch>
                  </pic:blipFill>
                  <pic:spPr>
                    <a:xfrm>
                      <a:off x="0" y="0"/>
                      <a:ext cx="5274310" cy="3094990"/>
                    </a:xfrm>
                    <a:prstGeom prst="rect">
                      <a:avLst/>
                    </a:prstGeom>
                  </pic:spPr>
                </pic:pic>
              </a:graphicData>
            </a:graphic>
          </wp:inline>
        </w:drawing>
      </w:r>
    </w:p>
    <w:p w14:paraId="22E410BE" w14:textId="77777777" w:rsidR="00FE1608" w:rsidRDefault="00AD3AFF">
      <w:pPr>
        <w:spacing w:after="0" w:line="259" w:lineRule="auto"/>
        <w:ind w:left="10" w:right="386" w:hanging="10"/>
        <w:jc w:val="center"/>
      </w:pPr>
      <w:r>
        <w:rPr>
          <w:sz w:val="24"/>
          <w:rtl/>
          <w:lang w:bidi="ar-SA"/>
        </w:rPr>
        <w:t>شكل</w:t>
      </w:r>
      <w:r>
        <w:rPr>
          <w:sz w:val="24"/>
          <w:rtl/>
        </w:rPr>
        <w:t xml:space="preserve">) </w:t>
      </w:r>
      <w:r>
        <w:rPr>
          <w:rFonts w:ascii="Footlight MT" w:eastAsia="Footlight MT" w:hAnsi="Footlight MT" w:cs="Footlight MT"/>
          <w:sz w:val="24"/>
        </w:rPr>
        <w:t>19</w:t>
      </w:r>
      <w:r>
        <w:rPr>
          <w:sz w:val="24"/>
          <w:rtl/>
        </w:rPr>
        <w:t xml:space="preserve">( </w:t>
      </w:r>
      <w:r>
        <w:rPr>
          <w:sz w:val="24"/>
          <w:rtl/>
          <w:lang w:bidi="ar-SA"/>
        </w:rPr>
        <w:t>قارورة يونانية برسومات سوداء لكل من إياس وأخيل يلعبان لعبة ، للخزاف إزيكياس</w:t>
      </w:r>
      <w:r>
        <w:rPr>
          <w:sz w:val="24"/>
          <w:rtl/>
        </w:rPr>
        <w:t>.</w:t>
      </w:r>
      <w:r>
        <w:rPr>
          <w:rFonts w:ascii="Footlight MT" w:eastAsia="Footlight MT" w:hAnsi="Footlight MT" w:cs="Footlight MT"/>
          <w:sz w:val="24"/>
          <w:rtl/>
        </w:rPr>
        <w:t xml:space="preserve"> </w:t>
      </w:r>
    </w:p>
    <w:p w14:paraId="22631813" w14:textId="77777777" w:rsidR="00FE1608" w:rsidRDefault="00AD3AFF">
      <w:pPr>
        <w:bidi w:val="0"/>
        <w:spacing w:after="41" w:line="259" w:lineRule="auto"/>
        <w:ind w:left="0" w:right="955" w:firstLine="0"/>
        <w:jc w:val="right"/>
      </w:pPr>
      <w:r>
        <w:rPr>
          <w:rFonts w:ascii="Footlight MT" w:eastAsia="Footlight MT" w:hAnsi="Footlight MT" w:cs="Footlight MT"/>
          <w:sz w:val="24"/>
        </w:rPr>
        <w:t xml:space="preserve"> </w:t>
      </w:r>
    </w:p>
    <w:p w14:paraId="4E9F5C94" w14:textId="77777777" w:rsidR="00FE1608" w:rsidRDefault="00AD3AFF">
      <w:pPr>
        <w:ind w:left="900" w:right="1289"/>
      </w:pPr>
      <w:r>
        <w:rPr>
          <w:szCs w:val="28"/>
          <w:rtl/>
          <w:lang w:bidi="ar-SA"/>
        </w:rPr>
        <w:t>البطلان هما أخيل إلى اليسار وإياس إلى اليمين، من أعظم الأبطال الإغريق في الملحمة الشعرية الإلياذه للشار هومر</w:t>
      </w:r>
      <w:r>
        <w:rPr>
          <w:rFonts w:ascii="Footlight MT" w:eastAsia="Footlight MT" w:hAnsi="Footlight MT" w:cs="Footlight MT"/>
          <w:szCs w:val="28"/>
          <w:rtl/>
        </w:rPr>
        <w:t>.</w:t>
      </w:r>
      <w:r>
        <w:rPr>
          <w:szCs w:val="28"/>
          <w:rtl/>
        </w:rPr>
        <w:t xml:space="preserve"> </w:t>
      </w:r>
    </w:p>
    <w:p w14:paraId="52AF8523" w14:textId="77777777" w:rsidR="00FE1608" w:rsidRDefault="00AD3AFF">
      <w:pPr>
        <w:spacing w:after="30"/>
        <w:ind w:left="900" w:right="1289"/>
      </w:pPr>
      <w:r>
        <w:rPr>
          <w:szCs w:val="28"/>
          <w:rtl/>
          <w:lang w:bidi="ar-SA"/>
        </w:rPr>
        <w:t>للتعريف على الشخصيات قام بكتابة اسم كل منهم باللغة اليونانية واستخدم فقاعات الكلام حيث أخيل يقول كلمة</w:t>
      </w:r>
      <w:r>
        <w:rPr>
          <w:rFonts w:ascii="Footlight MT" w:eastAsia="Footlight MT" w:hAnsi="Footlight MT" w:cs="Footlight MT"/>
        </w:rPr>
        <w:t xml:space="preserve">Tesara  </w:t>
      </w:r>
      <w:r>
        <w:rPr>
          <w:rFonts w:ascii="Footlight MT" w:eastAsia="Footlight MT" w:hAnsi="Footlight MT" w:cs="Footlight MT"/>
          <w:szCs w:val="28"/>
          <w:rtl/>
        </w:rPr>
        <w:t xml:space="preserve"> </w:t>
      </w:r>
      <w:r>
        <w:rPr>
          <w:szCs w:val="28"/>
          <w:rtl/>
          <w:lang w:bidi="ar-SA"/>
        </w:rPr>
        <w:t>بمعنى أربعة، وإياس يقول كلمة</w:t>
      </w:r>
      <w:r>
        <w:rPr>
          <w:rFonts w:ascii="Footlight MT" w:eastAsia="Footlight MT" w:hAnsi="Footlight MT" w:cs="Footlight MT"/>
        </w:rPr>
        <w:t xml:space="preserve">Tri  </w:t>
      </w:r>
      <w:r>
        <w:rPr>
          <w:rFonts w:ascii="Footlight MT" w:eastAsia="Footlight MT" w:hAnsi="Footlight MT" w:cs="Footlight MT"/>
          <w:szCs w:val="28"/>
          <w:rtl/>
        </w:rPr>
        <w:t xml:space="preserve"> </w:t>
      </w:r>
      <w:r>
        <w:rPr>
          <w:szCs w:val="28"/>
          <w:rtl/>
          <w:lang w:bidi="ar-SA"/>
        </w:rPr>
        <w:t xml:space="preserve">بمعنى ثلاثة بذلك نعلم على الفور أن أخيل هو الفائزفي اللعبة، من اباداعات ازيكياس انه يخبر الكثير في هذا الرسم البسيط ،لو نظرنا </w:t>
      </w:r>
      <w:r>
        <w:rPr>
          <w:szCs w:val="28"/>
          <w:rtl/>
          <w:lang w:bidi="ar-SA"/>
        </w:rPr>
        <w:lastRenderedPageBreak/>
        <w:t>إلى أنحناء كل منهما نرى إياس اكثر انحناء من أخيل ما يعطي هذا الإنحناء تركيز أكثر لإياس بسبب صدمة الخساره، ويؤكد المصور ازيكياس على  توتر إياس اذا ما قورن بصديقه أخيل، بالنظر إلى الرماح في يد إياس على اليمين تظهر خطوطها متوازية وبالتالي نعلم أنه يمسكها باحكام وهذا يدل على أنه يشعر بالتوتر، اما أخيل يحمل رماحه بطريقه مرتخيه وذلك بسبب الفراغ الناتج بينهما فخطوط الرماح متقاطع ة</w:t>
      </w:r>
      <w:r>
        <w:rPr>
          <w:rFonts w:ascii="Footlight MT" w:eastAsia="Footlight MT" w:hAnsi="Footlight MT" w:cs="Footlight MT"/>
          <w:szCs w:val="28"/>
          <w:rtl/>
        </w:rPr>
        <w:t xml:space="preserve"> .</w:t>
      </w:r>
      <w:r>
        <w:rPr>
          <w:szCs w:val="28"/>
          <w:rtl/>
        </w:rPr>
        <w:t xml:space="preserve"> </w:t>
      </w:r>
    </w:p>
    <w:p w14:paraId="329374B8" w14:textId="77777777" w:rsidR="00FE1608" w:rsidRDefault="00AD3AFF">
      <w:pPr>
        <w:ind w:left="900" w:right="1289"/>
      </w:pPr>
      <w:r>
        <w:rPr>
          <w:szCs w:val="28"/>
          <w:rtl/>
          <w:lang w:bidi="ar-SA"/>
        </w:rPr>
        <w:t>علامة أخرى  وظفها ازيكياس تؤكد حالة التوتر لإياس والاسترخاء لأخيل،  كعب قدم أخيل يلامس الأرض بشكل تام أما كعب قدم إياس يرتفع عن الأرض وهذا يعني أن ساقه مشدودة وعضلاته منقبضه</w:t>
      </w:r>
      <w:r>
        <w:rPr>
          <w:rFonts w:ascii="Footlight MT" w:eastAsia="Footlight MT" w:hAnsi="Footlight MT" w:cs="Footlight MT"/>
          <w:szCs w:val="28"/>
          <w:rtl/>
        </w:rPr>
        <w:t>.</w:t>
      </w:r>
      <w:r>
        <w:rPr>
          <w:szCs w:val="28"/>
          <w:rtl/>
        </w:rPr>
        <w:t xml:space="preserve"> </w:t>
      </w:r>
    </w:p>
    <w:p w14:paraId="5DF18AFD" w14:textId="77777777" w:rsidR="00FE1608" w:rsidRDefault="00AD3AFF">
      <w:pPr>
        <w:spacing w:after="174"/>
        <w:ind w:left="900" w:right="1289"/>
      </w:pPr>
      <w:r>
        <w:rPr>
          <w:szCs w:val="28"/>
          <w:rtl/>
          <w:lang w:bidi="ar-SA"/>
        </w:rPr>
        <w:t xml:space="preserve">اسطورة أخيل تقول بأنه وهو طفل صغير اغطسته والدته بنهر الخلود الذي كان يجعل الشخص لا يقهر، إلا  أن والدته حملته من منطقة الكعب لذلك كان كعب قدمه غير محمي بسبب عدم وصول الماء إليه وهذا كان سبب مقتل أخيل، لذلك استخدم مصطلح كعب أخيل </w:t>
      </w:r>
      <w:r>
        <w:rPr>
          <w:szCs w:val="28"/>
          <w:rtl/>
        </w:rPr>
        <w:t>)</w:t>
      </w:r>
      <w:r>
        <w:rPr>
          <w:szCs w:val="28"/>
          <w:rtl/>
          <w:lang w:bidi="ar-SA"/>
        </w:rPr>
        <w:t>اشارة إلى نقطة ضعفه</w:t>
      </w:r>
      <w:r>
        <w:rPr>
          <w:szCs w:val="28"/>
          <w:rtl/>
        </w:rPr>
        <w:t>(</w:t>
      </w:r>
      <w:r>
        <w:rPr>
          <w:szCs w:val="28"/>
          <w:rtl/>
          <w:lang w:bidi="ar-SA"/>
        </w:rPr>
        <w:t>، وعلى الرغم من مقتل أخيل في المعركة ضد الطرواديون الا أن أخيل بعد موته كان مصدر الهام لإياس من خلال  حصانه بهجومه على الطرواديون ألهم إياس بعمل الحصان الخشبي وهو سبب انتصار إياس وجنوده، لهذا السبب ازيكياس رسم أخيل منتصرا على إياس في اللعبه على الإناء الفخاري</w:t>
      </w:r>
      <w:r>
        <w:rPr>
          <w:szCs w:val="28"/>
          <w:rtl/>
        </w:rPr>
        <w:t xml:space="preserve">. </w:t>
      </w:r>
    </w:p>
    <w:p w14:paraId="166DE514" w14:textId="77777777" w:rsidR="00FE1608" w:rsidRDefault="00AD3AFF">
      <w:pPr>
        <w:bidi w:val="0"/>
        <w:spacing w:after="0" w:line="259" w:lineRule="auto"/>
        <w:ind w:left="65" w:firstLine="0"/>
        <w:jc w:val="center"/>
      </w:pPr>
      <w:r>
        <w:rPr>
          <w:sz w:val="48"/>
        </w:rPr>
        <w:t xml:space="preserve"> </w:t>
      </w:r>
    </w:p>
    <w:p w14:paraId="10F9E997" w14:textId="77777777" w:rsidR="00FE1608" w:rsidRDefault="00AD3AFF">
      <w:pPr>
        <w:bidi w:val="0"/>
        <w:spacing w:after="0" w:line="259" w:lineRule="auto"/>
        <w:ind w:left="0" w:right="1008" w:firstLine="0"/>
        <w:jc w:val="right"/>
      </w:pPr>
      <w:r>
        <w:rPr>
          <w:sz w:val="48"/>
        </w:rPr>
        <w:t xml:space="preserve"> </w:t>
      </w:r>
    </w:p>
    <w:p w14:paraId="5E82F79B" w14:textId="77777777" w:rsidR="00FE1608" w:rsidRDefault="00AD3AFF">
      <w:pPr>
        <w:bidi w:val="0"/>
        <w:spacing w:after="0" w:line="259" w:lineRule="auto"/>
        <w:ind w:left="65" w:firstLine="0"/>
        <w:jc w:val="center"/>
      </w:pPr>
      <w:r>
        <w:rPr>
          <w:sz w:val="48"/>
        </w:rPr>
        <w:t xml:space="preserve"> </w:t>
      </w:r>
    </w:p>
    <w:p w14:paraId="6161E686" w14:textId="77777777" w:rsidR="00FE1608" w:rsidRDefault="00AD3AFF">
      <w:pPr>
        <w:bidi w:val="0"/>
        <w:spacing w:after="0" w:line="259" w:lineRule="auto"/>
        <w:ind w:left="65" w:firstLine="0"/>
        <w:jc w:val="center"/>
      </w:pPr>
      <w:r>
        <w:rPr>
          <w:sz w:val="48"/>
        </w:rPr>
        <w:t xml:space="preserve"> </w:t>
      </w:r>
    </w:p>
    <w:p w14:paraId="03D58E21" w14:textId="77777777" w:rsidR="00FE1608" w:rsidRDefault="00AD3AFF">
      <w:pPr>
        <w:bidi w:val="0"/>
        <w:spacing w:after="0" w:line="259" w:lineRule="auto"/>
        <w:ind w:left="65" w:firstLine="0"/>
        <w:jc w:val="center"/>
      </w:pPr>
      <w:r>
        <w:rPr>
          <w:sz w:val="48"/>
        </w:rPr>
        <w:t xml:space="preserve"> </w:t>
      </w:r>
    </w:p>
    <w:p w14:paraId="32BA4D99" w14:textId="77777777" w:rsidR="00FE1608" w:rsidRDefault="00AD3AFF">
      <w:pPr>
        <w:bidi w:val="0"/>
        <w:spacing w:after="0" w:line="259" w:lineRule="auto"/>
        <w:ind w:left="65" w:firstLine="0"/>
        <w:jc w:val="center"/>
      </w:pPr>
      <w:r>
        <w:rPr>
          <w:sz w:val="48"/>
        </w:rPr>
        <w:t xml:space="preserve"> </w:t>
      </w:r>
    </w:p>
    <w:p w14:paraId="303FB69B" w14:textId="77777777" w:rsidR="00FE1608" w:rsidRDefault="00AD3AFF">
      <w:pPr>
        <w:bidi w:val="0"/>
        <w:spacing w:after="0" w:line="259" w:lineRule="auto"/>
        <w:ind w:left="65" w:firstLine="0"/>
        <w:jc w:val="center"/>
      </w:pPr>
      <w:r>
        <w:rPr>
          <w:sz w:val="48"/>
        </w:rPr>
        <w:t xml:space="preserve"> </w:t>
      </w:r>
    </w:p>
    <w:p w14:paraId="174D31DA" w14:textId="77777777" w:rsidR="00FE1608" w:rsidRDefault="00AD3AFF">
      <w:pPr>
        <w:bidi w:val="0"/>
        <w:spacing w:after="0" w:line="259" w:lineRule="auto"/>
        <w:ind w:left="65" w:firstLine="0"/>
        <w:jc w:val="center"/>
      </w:pPr>
      <w:r>
        <w:rPr>
          <w:sz w:val="48"/>
        </w:rPr>
        <w:t xml:space="preserve"> </w:t>
      </w:r>
    </w:p>
    <w:p w14:paraId="077E2DFF" w14:textId="77777777" w:rsidR="00FE1608" w:rsidRDefault="00AD3AFF">
      <w:pPr>
        <w:bidi w:val="0"/>
        <w:spacing w:after="0" w:line="259" w:lineRule="auto"/>
        <w:ind w:left="65" w:firstLine="0"/>
        <w:jc w:val="center"/>
      </w:pPr>
      <w:r>
        <w:rPr>
          <w:sz w:val="48"/>
        </w:rPr>
        <w:t xml:space="preserve"> </w:t>
      </w:r>
    </w:p>
    <w:p w14:paraId="0EB75327" w14:textId="77777777" w:rsidR="00FE1608" w:rsidRDefault="00AD3AFF">
      <w:pPr>
        <w:bidi w:val="0"/>
        <w:spacing w:after="0" w:line="259" w:lineRule="auto"/>
        <w:ind w:left="65" w:firstLine="0"/>
        <w:jc w:val="center"/>
      </w:pPr>
      <w:r>
        <w:rPr>
          <w:sz w:val="48"/>
        </w:rPr>
        <w:t xml:space="preserve"> </w:t>
      </w:r>
    </w:p>
    <w:p w14:paraId="29FDA588" w14:textId="77777777" w:rsidR="00FE1608" w:rsidRDefault="00AD3AFF">
      <w:pPr>
        <w:bidi w:val="0"/>
        <w:spacing w:after="0" w:line="259" w:lineRule="auto"/>
        <w:ind w:left="65" w:firstLine="0"/>
        <w:jc w:val="center"/>
      </w:pPr>
      <w:r>
        <w:rPr>
          <w:sz w:val="48"/>
        </w:rPr>
        <w:t xml:space="preserve"> </w:t>
      </w:r>
    </w:p>
    <w:p w14:paraId="02C42C40" w14:textId="77777777" w:rsidR="00FE1608" w:rsidRDefault="00AD3AFF">
      <w:pPr>
        <w:bidi w:val="0"/>
        <w:spacing w:after="0" w:line="259" w:lineRule="auto"/>
        <w:ind w:left="65" w:firstLine="0"/>
        <w:jc w:val="center"/>
      </w:pPr>
      <w:r>
        <w:rPr>
          <w:sz w:val="48"/>
        </w:rPr>
        <w:t xml:space="preserve"> </w:t>
      </w:r>
    </w:p>
    <w:p w14:paraId="3AE23E8F" w14:textId="77777777" w:rsidR="00FE1608" w:rsidRDefault="00AD3AFF">
      <w:pPr>
        <w:bidi w:val="0"/>
        <w:spacing w:after="0" w:line="259" w:lineRule="auto"/>
        <w:ind w:left="65" w:firstLine="0"/>
        <w:jc w:val="center"/>
      </w:pPr>
      <w:r>
        <w:rPr>
          <w:sz w:val="48"/>
        </w:rPr>
        <w:t xml:space="preserve"> </w:t>
      </w:r>
    </w:p>
    <w:p w14:paraId="1486CD58" w14:textId="77777777" w:rsidR="00FE1608" w:rsidRDefault="00AD3AFF">
      <w:pPr>
        <w:bidi w:val="0"/>
        <w:spacing w:after="0" w:line="259" w:lineRule="auto"/>
        <w:ind w:left="65" w:firstLine="0"/>
        <w:jc w:val="center"/>
      </w:pPr>
      <w:r>
        <w:rPr>
          <w:sz w:val="48"/>
        </w:rPr>
        <w:t xml:space="preserve"> </w:t>
      </w:r>
    </w:p>
    <w:p w14:paraId="128067D6" w14:textId="77777777" w:rsidR="00FE1608" w:rsidRDefault="00AD3AFF">
      <w:pPr>
        <w:bidi w:val="0"/>
        <w:spacing w:after="0" w:line="259" w:lineRule="auto"/>
        <w:ind w:left="65" w:firstLine="0"/>
        <w:jc w:val="center"/>
      </w:pPr>
      <w:r>
        <w:rPr>
          <w:sz w:val="48"/>
        </w:rPr>
        <w:t xml:space="preserve"> </w:t>
      </w:r>
    </w:p>
    <w:p w14:paraId="631C3F6D" w14:textId="77777777" w:rsidR="00FE1608" w:rsidRDefault="00AD3AFF">
      <w:pPr>
        <w:bidi w:val="0"/>
        <w:spacing w:after="0" w:line="259" w:lineRule="auto"/>
        <w:ind w:left="65" w:firstLine="0"/>
        <w:jc w:val="center"/>
      </w:pPr>
      <w:r>
        <w:rPr>
          <w:sz w:val="48"/>
        </w:rPr>
        <w:t xml:space="preserve"> </w:t>
      </w:r>
    </w:p>
    <w:p w14:paraId="4DBA2BC3" w14:textId="77777777" w:rsidR="00FE1608" w:rsidRDefault="00AD3AFF">
      <w:pPr>
        <w:bidi w:val="0"/>
        <w:spacing w:after="0" w:line="259" w:lineRule="auto"/>
        <w:ind w:left="65" w:firstLine="0"/>
        <w:jc w:val="center"/>
      </w:pPr>
      <w:r>
        <w:rPr>
          <w:sz w:val="48"/>
        </w:rPr>
        <w:t xml:space="preserve"> </w:t>
      </w:r>
    </w:p>
    <w:p w14:paraId="7A2DB8A5" w14:textId="77777777" w:rsidR="00FE1608" w:rsidRDefault="00AD3AFF">
      <w:pPr>
        <w:pStyle w:val="Heading2"/>
        <w:ind w:right="388"/>
        <w:jc w:val="center"/>
      </w:pPr>
      <w:r>
        <w:rPr>
          <w:b w:val="0"/>
          <w:sz w:val="48"/>
          <w:szCs w:val="48"/>
          <w:rtl/>
        </w:rPr>
        <w:t xml:space="preserve">الفن الهلنستي </w:t>
      </w:r>
      <w:r>
        <w:rPr>
          <w:rFonts w:ascii="Footlight MT" w:eastAsia="Footlight MT" w:hAnsi="Footlight MT" w:cs="Footlight MT"/>
          <w:b w:val="0"/>
          <w:sz w:val="48"/>
          <w:szCs w:val="48"/>
        </w:rPr>
        <w:t>330</w:t>
      </w:r>
      <w:r>
        <w:rPr>
          <w:b w:val="0"/>
          <w:sz w:val="48"/>
          <w:szCs w:val="48"/>
          <w:rtl/>
        </w:rPr>
        <w:t>-</w:t>
      </w:r>
      <w:r>
        <w:rPr>
          <w:rFonts w:ascii="Footlight MT" w:eastAsia="Footlight MT" w:hAnsi="Footlight MT" w:cs="Footlight MT"/>
          <w:b w:val="0"/>
          <w:sz w:val="48"/>
          <w:szCs w:val="48"/>
        </w:rPr>
        <w:t>110</w:t>
      </w:r>
      <w:r>
        <w:rPr>
          <w:b w:val="0"/>
          <w:sz w:val="48"/>
          <w:szCs w:val="48"/>
          <w:rtl/>
        </w:rPr>
        <w:t xml:space="preserve"> ق.م  </w:t>
      </w:r>
    </w:p>
    <w:p w14:paraId="471185DB" w14:textId="77777777" w:rsidR="00FE1608" w:rsidRDefault="00AD3AFF">
      <w:pPr>
        <w:ind w:left="900" w:right="1289"/>
      </w:pPr>
      <w:r>
        <w:rPr>
          <w:szCs w:val="28"/>
          <w:rtl/>
          <w:lang w:bidi="ar-SA"/>
        </w:rPr>
        <w:t xml:space="preserve">     عرفت فترة </w:t>
      </w:r>
      <w:r>
        <w:rPr>
          <w:rFonts w:ascii="Footlight MT" w:eastAsia="Footlight MT" w:hAnsi="Footlight MT" w:cs="Footlight MT"/>
          <w:szCs w:val="28"/>
        </w:rPr>
        <w:t>330</w:t>
      </w:r>
      <w:r>
        <w:rPr>
          <w:szCs w:val="28"/>
          <w:rtl/>
        </w:rPr>
        <w:t>-</w:t>
      </w:r>
      <w:r>
        <w:rPr>
          <w:rFonts w:ascii="Footlight MT" w:eastAsia="Footlight MT" w:hAnsi="Footlight MT" w:cs="Footlight MT"/>
          <w:szCs w:val="28"/>
        </w:rPr>
        <w:t>110</w:t>
      </w:r>
      <w:r>
        <w:rPr>
          <w:szCs w:val="28"/>
          <w:rtl/>
          <w:lang w:bidi="ar-SA"/>
        </w:rPr>
        <w:t xml:space="preserve"> ق</w:t>
      </w:r>
      <w:r>
        <w:rPr>
          <w:szCs w:val="28"/>
          <w:rtl/>
        </w:rPr>
        <w:t>.</w:t>
      </w:r>
      <w:r>
        <w:rPr>
          <w:szCs w:val="28"/>
          <w:rtl/>
          <w:lang w:bidi="ar-SA"/>
        </w:rPr>
        <w:t xml:space="preserve">م والتي بدأت بموت الإسكندر المقدوني في عام </w:t>
      </w:r>
      <w:r>
        <w:rPr>
          <w:rFonts w:ascii="Footlight MT" w:eastAsia="Footlight MT" w:hAnsi="Footlight MT" w:cs="Footlight MT"/>
          <w:szCs w:val="28"/>
        </w:rPr>
        <w:t>323</w:t>
      </w:r>
      <w:r>
        <w:rPr>
          <w:szCs w:val="28"/>
          <w:rtl/>
          <w:lang w:bidi="ar-SA"/>
        </w:rPr>
        <w:t xml:space="preserve"> ق</w:t>
      </w:r>
      <w:r>
        <w:rPr>
          <w:szCs w:val="28"/>
          <w:rtl/>
        </w:rPr>
        <w:t>.</w:t>
      </w:r>
      <w:r>
        <w:rPr>
          <w:szCs w:val="28"/>
          <w:rtl/>
          <w:lang w:bidi="ar-SA"/>
        </w:rPr>
        <w:t xml:space="preserve">م وحتى استيلاء الرومان على بلاد الإغريق بالفن  </w:t>
      </w:r>
      <w:r>
        <w:rPr>
          <w:b/>
          <w:bCs/>
          <w:szCs w:val="28"/>
          <w:rtl/>
          <w:lang w:bidi="ar-SA"/>
        </w:rPr>
        <w:t>الهلنستي أو الهيليني</w:t>
      </w:r>
      <w:r>
        <w:rPr>
          <w:szCs w:val="28"/>
          <w:rtl/>
          <w:lang w:bidi="ar-SA"/>
        </w:rPr>
        <w:t xml:space="preserve">، وقد تفاعل الفن الإغريقي في تلك الفترة مع أنماط من الفنون في البلاد المحكومة فبعد انطلاق الإسكندر نحو الشرق انتقلت مصادر الفن من بلاد الإغريق إلى البلاد الشرقية فأصبحت برغام ورودوس وترالس وأنطاكية والإسكندرية مراكز أساسية لحضارة جديدة قلقة وهي الحضارة الهلنستية التي استخدمت جذورها من الحضارة الهيلينية الإغريقية والتي انتشرت على يد الإسكندر </w:t>
      </w:r>
      <w:r>
        <w:rPr>
          <w:szCs w:val="28"/>
          <w:rtl/>
        </w:rPr>
        <w:t xml:space="preserve">. </w:t>
      </w:r>
    </w:p>
    <w:p w14:paraId="0648FC67" w14:textId="77777777" w:rsidR="00FE1608" w:rsidRDefault="00AD3AFF">
      <w:pPr>
        <w:spacing w:after="49"/>
        <w:ind w:left="900" w:right="1289"/>
      </w:pPr>
      <w:r>
        <w:rPr>
          <w:szCs w:val="28"/>
          <w:rtl/>
          <w:lang w:bidi="ar-SA"/>
        </w:rPr>
        <w:lastRenderedPageBreak/>
        <w:t xml:space="preserve">     وهكذا أصبحت الأرض العربية التي كانت موطن الآراميين، مهدا لنهضة فنية قوية مفاجئة، اذ أدى احتكاك الثقافة الهيلينية الوافدة بثقافات الشعوب التي احتلها الإسكندر وضباط من بعده إلى ترك أثر في الثقافة الهيلينية وحضارتها الفنية التي استطاعت أن تبرز معالم شخصيتها الروحية والعاطفية</w:t>
      </w:r>
      <w:r>
        <w:rPr>
          <w:szCs w:val="28"/>
          <w:rtl/>
        </w:rPr>
        <w:t xml:space="preserve">. </w:t>
      </w:r>
      <w:r>
        <w:rPr>
          <w:szCs w:val="28"/>
          <w:rtl/>
          <w:lang w:bidi="ar-SA"/>
        </w:rPr>
        <w:t xml:space="preserve">كما  استقر طابع الإغريق على الأرض العربية وفي مصر بكل قواه، كان لا بد أن نشهد صراعا خفيفا بين أصول الفن العربي الروحية، وبين أصول الفن الإغريقي المادية، وهكذا عمد الفنان الشرقي إلى تناول موضوعات جديدة لم تكن مألوفة في السابق فاهتم بتماثيل الأطفال ومثلها الآلهة  والشيوخ  </w:t>
      </w:r>
      <w:r>
        <w:rPr>
          <w:szCs w:val="28"/>
          <w:rtl/>
        </w:rPr>
        <w:t>.</w:t>
      </w:r>
      <w:r>
        <w:rPr>
          <w:szCs w:val="28"/>
          <w:rtl/>
          <w:lang w:bidi="ar-SA"/>
        </w:rPr>
        <w:t>وابرز التعابير على وجوههم وأجسامهم، ونحت تماثيل الحيوانات التي اقيمت في الحدائق والقصور</w:t>
      </w:r>
      <w:r>
        <w:rPr>
          <w:szCs w:val="28"/>
          <w:rtl/>
        </w:rPr>
        <w:t xml:space="preserve">. </w:t>
      </w:r>
    </w:p>
    <w:p w14:paraId="3907A6BA" w14:textId="77777777" w:rsidR="00FE1608" w:rsidRDefault="00AD3AFF">
      <w:pPr>
        <w:spacing w:after="25" w:line="259" w:lineRule="auto"/>
        <w:ind w:left="1341" w:hanging="10"/>
        <w:jc w:val="left"/>
      </w:pPr>
      <w:r>
        <w:rPr>
          <w:rFonts w:ascii="Footlight MT" w:eastAsia="Footlight MT" w:hAnsi="Footlight MT" w:cs="Footlight MT"/>
          <w:szCs w:val="28"/>
        </w:rPr>
        <w:t>1</w:t>
      </w:r>
      <w:r>
        <w:rPr>
          <w:b/>
          <w:bCs/>
          <w:szCs w:val="28"/>
          <w:rtl/>
        </w:rPr>
        <w:t>-</w:t>
      </w:r>
      <w:r>
        <w:rPr>
          <w:rFonts w:ascii="Arial" w:eastAsia="Arial" w:hAnsi="Arial" w:cs="Arial"/>
          <w:b/>
          <w:bCs/>
          <w:szCs w:val="28"/>
          <w:rtl/>
        </w:rPr>
        <w:t xml:space="preserve"> </w:t>
      </w:r>
      <w:r>
        <w:rPr>
          <w:b/>
          <w:bCs/>
          <w:szCs w:val="28"/>
          <w:rtl/>
          <w:lang w:bidi="ar-SA"/>
        </w:rPr>
        <w:t>الفن الهلنستي البطلمي في مص ر</w:t>
      </w:r>
      <w:r>
        <w:rPr>
          <w:rFonts w:ascii="Footlight MT" w:eastAsia="Footlight MT" w:hAnsi="Footlight MT" w:cs="Footlight MT"/>
          <w:szCs w:val="28"/>
          <w:rtl/>
        </w:rPr>
        <w:t xml:space="preserve"> </w:t>
      </w:r>
    </w:p>
    <w:p w14:paraId="759406F5" w14:textId="77777777" w:rsidR="00FE1608" w:rsidRDefault="00AD3AFF">
      <w:pPr>
        <w:spacing w:after="0" w:line="259" w:lineRule="auto"/>
        <w:ind w:left="1200"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المعابد</w:t>
      </w:r>
      <w:r>
        <w:rPr>
          <w:b/>
          <w:bCs/>
          <w:szCs w:val="28"/>
          <w:rtl/>
        </w:rPr>
        <w:t>:</w:t>
      </w:r>
      <w:r>
        <w:rPr>
          <w:rFonts w:ascii="Footlight MT" w:eastAsia="Footlight MT" w:hAnsi="Footlight MT" w:cs="Footlight MT"/>
          <w:szCs w:val="28"/>
          <w:rtl/>
        </w:rPr>
        <w:t xml:space="preserve"> </w:t>
      </w:r>
    </w:p>
    <w:p w14:paraId="4ADBD998" w14:textId="77777777" w:rsidR="00FE1608" w:rsidRDefault="00AD3AFF">
      <w:pPr>
        <w:ind w:left="900" w:right="1289"/>
      </w:pPr>
      <w:r>
        <w:rPr>
          <w:szCs w:val="28"/>
          <w:rtl/>
          <w:lang w:bidi="ar-SA"/>
        </w:rPr>
        <w:t xml:space="preserve">     ومن أشهر المعابد المصرية التي بنيت في العهد البطليمي  </w:t>
      </w:r>
      <w:r>
        <w:rPr>
          <w:b/>
          <w:bCs/>
          <w:szCs w:val="28"/>
          <w:rtl/>
          <w:lang w:bidi="ar-SA"/>
        </w:rPr>
        <w:t>معبد فيله</w:t>
      </w:r>
      <w:r>
        <w:rPr>
          <w:szCs w:val="28"/>
          <w:rtl/>
          <w:lang w:bidi="ar-SA"/>
        </w:rPr>
        <w:t>، شكل</w:t>
      </w:r>
      <w:r>
        <w:rPr>
          <w:szCs w:val="28"/>
          <w:rtl/>
        </w:rPr>
        <w:t xml:space="preserve">) </w:t>
      </w:r>
      <w:r>
        <w:rPr>
          <w:rFonts w:ascii="Footlight MT" w:eastAsia="Footlight MT" w:hAnsi="Footlight MT" w:cs="Footlight MT"/>
          <w:szCs w:val="28"/>
        </w:rPr>
        <w:t>1</w:t>
      </w:r>
      <w:r>
        <w:rPr>
          <w:szCs w:val="28"/>
          <w:rtl/>
        </w:rPr>
        <w:t>(</w:t>
      </w:r>
      <w:r>
        <w:rPr>
          <w:szCs w:val="28"/>
          <w:rtl/>
          <w:lang w:bidi="ar-SA"/>
        </w:rPr>
        <w:t xml:space="preserve">،  </w:t>
      </w:r>
      <w:r>
        <w:rPr>
          <w:b/>
          <w:bCs/>
          <w:szCs w:val="28"/>
          <w:rtl/>
          <w:lang w:bidi="ar-SA"/>
        </w:rPr>
        <w:t>ودندر ة</w:t>
      </w:r>
      <w:r>
        <w:rPr>
          <w:szCs w:val="28"/>
          <w:rtl/>
          <w:lang w:bidi="ar-SA"/>
        </w:rPr>
        <w:t xml:space="preserve"> شكل</w:t>
      </w:r>
      <w:r>
        <w:rPr>
          <w:szCs w:val="28"/>
          <w:rtl/>
        </w:rPr>
        <w:t xml:space="preserve">) </w:t>
      </w:r>
      <w:r>
        <w:rPr>
          <w:rFonts w:ascii="Footlight MT" w:eastAsia="Footlight MT" w:hAnsi="Footlight MT" w:cs="Footlight MT"/>
          <w:szCs w:val="28"/>
        </w:rPr>
        <w:t>2</w:t>
      </w:r>
      <w:r>
        <w:rPr>
          <w:szCs w:val="28"/>
          <w:rtl/>
        </w:rPr>
        <w:t>(</w:t>
      </w:r>
      <w:r>
        <w:rPr>
          <w:szCs w:val="28"/>
          <w:rtl/>
          <w:lang w:bidi="ar-SA"/>
        </w:rPr>
        <w:t xml:space="preserve">، ونلاحظ فيها سيطرة الفن المصري القديم على التقاليد في الفن الهلنستي، ولعل معبد </w:t>
      </w:r>
      <w:r>
        <w:rPr>
          <w:b/>
          <w:bCs/>
          <w:szCs w:val="28"/>
          <w:rtl/>
          <w:lang w:bidi="ar-SA"/>
        </w:rPr>
        <w:t>أدفو</w:t>
      </w:r>
      <w:r>
        <w:rPr>
          <w:szCs w:val="28"/>
          <w:rtl/>
          <w:lang w:bidi="ar-SA"/>
        </w:rPr>
        <w:t xml:space="preserve"> الذي بني عام </w:t>
      </w:r>
      <w:r>
        <w:rPr>
          <w:rFonts w:ascii="Footlight MT" w:eastAsia="Footlight MT" w:hAnsi="Footlight MT" w:cs="Footlight MT"/>
          <w:szCs w:val="28"/>
        </w:rPr>
        <w:t>237</w:t>
      </w:r>
      <w:r>
        <w:rPr>
          <w:szCs w:val="28"/>
          <w:rtl/>
          <w:lang w:bidi="ar-SA"/>
        </w:rPr>
        <w:t xml:space="preserve"> ق</w:t>
      </w:r>
      <w:r>
        <w:rPr>
          <w:szCs w:val="28"/>
          <w:rtl/>
        </w:rPr>
        <w:t>.</w:t>
      </w:r>
      <w:r>
        <w:rPr>
          <w:szCs w:val="28"/>
          <w:rtl/>
          <w:lang w:bidi="ar-SA"/>
        </w:rPr>
        <w:t>م أوضح الأمثلة المتبقية على الفن الهلنستي المصري وذلك لأنه كان مدفونا بالتراب لزمن طويل</w:t>
      </w:r>
      <w:r>
        <w:rPr>
          <w:szCs w:val="28"/>
          <w:rtl/>
        </w:rPr>
        <w:t xml:space="preserve">. </w:t>
      </w:r>
      <w:r>
        <w:rPr>
          <w:szCs w:val="28"/>
          <w:rtl/>
          <w:lang w:bidi="ar-SA"/>
        </w:rPr>
        <w:t xml:space="preserve">أما معبد دندرة فلقد بني في القرن الأول قبل الميلاد  </w:t>
      </w:r>
      <w:r>
        <w:rPr>
          <w:b/>
          <w:bCs/>
          <w:szCs w:val="28"/>
          <w:rtl/>
          <w:lang w:bidi="ar-SA"/>
        </w:rPr>
        <w:t>للإله  هاتو ر</w:t>
      </w:r>
      <w:r>
        <w:rPr>
          <w:szCs w:val="28"/>
          <w:rtl/>
          <w:lang w:bidi="ar-SA"/>
        </w:rPr>
        <w:t xml:space="preserve"> ولذلك فإن أعمدته ذات تيجان هاتورية ويمتاز بسقفه ذات دائرة الأبراج الفلكية</w:t>
      </w:r>
      <w:r>
        <w:rPr>
          <w:szCs w:val="28"/>
          <w:rtl/>
        </w:rPr>
        <w:t xml:space="preserve">.  </w:t>
      </w:r>
    </w:p>
    <w:p w14:paraId="6F3767F8" w14:textId="77777777" w:rsidR="00FE1608" w:rsidRDefault="00AD3AFF">
      <w:pPr>
        <w:spacing w:after="37" w:line="217" w:lineRule="auto"/>
        <w:ind w:left="896" w:right="1277" w:hanging="3"/>
      </w:pPr>
      <w:r>
        <w:rPr>
          <w:rFonts w:ascii="Calibri" w:eastAsia="Calibri" w:hAnsi="Calibri" w:cs="Calibri"/>
          <w:noProof/>
          <w:sz w:val="22"/>
          <w:lang w:bidi="ar-SA"/>
        </w:rPr>
        <mc:AlternateContent>
          <mc:Choice Requires="wpg">
            <w:drawing>
              <wp:inline distT="0" distB="0" distL="0" distR="0" wp14:anchorId="0483CDB9" wp14:editId="4F77EBFA">
                <wp:extent cx="4768850" cy="2478914"/>
                <wp:effectExtent l="0" t="0" r="0" b="0"/>
                <wp:docPr id="776733" name="Group 776733"/>
                <wp:cNvGraphicFramePr/>
                <a:graphic xmlns:a="http://schemas.openxmlformats.org/drawingml/2006/main">
                  <a:graphicData uri="http://schemas.microsoft.com/office/word/2010/wordprocessingGroup">
                    <wpg:wgp>
                      <wpg:cNvGrpSpPr/>
                      <wpg:grpSpPr>
                        <a:xfrm>
                          <a:off x="0" y="0"/>
                          <a:ext cx="4768850" cy="2478914"/>
                          <a:chOff x="0" y="0"/>
                          <a:chExt cx="4768850" cy="2478914"/>
                        </a:xfrm>
                      </wpg:grpSpPr>
                      <pic:pic xmlns:pic="http://schemas.openxmlformats.org/drawingml/2006/picture">
                        <pic:nvPicPr>
                          <pic:cNvPr id="56595" name="Picture 56595"/>
                          <pic:cNvPicPr/>
                        </pic:nvPicPr>
                        <pic:blipFill>
                          <a:blip r:embed="rId181"/>
                          <a:stretch>
                            <a:fillRect/>
                          </a:stretch>
                        </pic:blipFill>
                        <pic:spPr>
                          <a:xfrm>
                            <a:off x="1799590" y="8382"/>
                            <a:ext cx="2969260" cy="2470531"/>
                          </a:xfrm>
                          <a:prstGeom prst="rect">
                            <a:avLst/>
                          </a:prstGeom>
                        </pic:spPr>
                      </pic:pic>
                      <pic:pic xmlns:pic="http://schemas.openxmlformats.org/drawingml/2006/picture">
                        <pic:nvPicPr>
                          <pic:cNvPr id="56597" name="Picture 56597"/>
                          <pic:cNvPicPr/>
                        </pic:nvPicPr>
                        <pic:blipFill>
                          <a:blip r:embed="rId182"/>
                          <a:stretch>
                            <a:fillRect/>
                          </a:stretch>
                        </pic:blipFill>
                        <pic:spPr>
                          <a:xfrm>
                            <a:off x="0" y="0"/>
                            <a:ext cx="1780540" cy="247840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76733" style="width:375.5pt;height:195.19pt;mso-position-horizontal-relative:char;mso-position-vertical-relative:line" coordsize="47688,24789">
                <v:shape id="Picture 56595" style="position:absolute;width:29692;height:24705;left:17995;top:83;" filled="f">
                  <v:imagedata r:id="rId183"/>
                </v:shape>
                <v:shape id="Picture 56597" style="position:absolute;width:17805;height:24784;left:0;top:0;" filled="f">
                  <v:imagedata r:id="rId184"/>
                </v:shape>
              </v:group>
            </w:pict>
          </mc:Fallback>
        </mc:AlternateContent>
      </w:r>
      <w:r>
        <w:rPr>
          <w:szCs w:val="28"/>
          <w:rtl/>
        </w:rPr>
        <w:t xml:space="preserve"> </w:t>
      </w:r>
      <w:r>
        <w:rPr>
          <w:sz w:val="24"/>
          <w:rtl/>
          <w:lang w:bidi="ar-SA"/>
        </w:rPr>
        <w:t xml:space="preserve">                                   شكل</w:t>
      </w:r>
      <w:r>
        <w:rPr>
          <w:sz w:val="24"/>
          <w:rtl/>
        </w:rPr>
        <w:t>)</w:t>
      </w:r>
      <w:r>
        <w:rPr>
          <w:rFonts w:ascii="Footlight MT" w:eastAsia="Footlight MT" w:hAnsi="Footlight MT" w:cs="Footlight MT"/>
          <w:sz w:val="24"/>
        </w:rPr>
        <w:t>1</w:t>
      </w:r>
      <w:r>
        <w:rPr>
          <w:sz w:val="24"/>
          <w:rtl/>
        </w:rPr>
        <w:t>(</w:t>
      </w:r>
      <w:r>
        <w:rPr>
          <w:sz w:val="24"/>
          <w:rtl/>
          <w:lang w:bidi="ar-SA"/>
        </w:rPr>
        <w:t>، معبد فيله في مصر                                       شكل</w:t>
      </w:r>
      <w:r>
        <w:rPr>
          <w:sz w:val="24"/>
          <w:rtl/>
        </w:rPr>
        <w:t xml:space="preserve">) </w:t>
      </w:r>
      <w:r>
        <w:rPr>
          <w:rFonts w:ascii="Footlight MT" w:eastAsia="Footlight MT" w:hAnsi="Footlight MT" w:cs="Footlight MT"/>
          <w:sz w:val="24"/>
        </w:rPr>
        <w:t>2</w:t>
      </w:r>
      <w:r>
        <w:rPr>
          <w:sz w:val="24"/>
          <w:rtl/>
        </w:rPr>
        <w:t>(</w:t>
      </w:r>
      <w:r>
        <w:rPr>
          <w:sz w:val="24"/>
          <w:rtl/>
          <w:lang w:bidi="ar-SA"/>
        </w:rPr>
        <w:t xml:space="preserve">، من معبد دندرة في مصر </w:t>
      </w:r>
    </w:p>
    <w:p w14:paraId="3B9C876F" w14:textId="77777777" w:rsidR="00FE1608" w:rsidRDefault="00AD3AFF">
      <w:pPr>
        <w:bidi w:val="0"/>
        <w:spacing w:after="0" w:line="259" w:lineRule="auto"/>
        <w:ind w:left="2091" w:firstLine="0"/>
        <w:jc w:val="left"/>
      </w:pPr>
      <w:r>
        <w:rPr>
          <w:sz w:val="24"/>
        </w:rPr>
        <w:t xml:space="preserve"> </w:t>
      </w:r>
      <w:r>
        <w:rPr>
          <w:noProof/>
          <w:lang w:bidi="ar-SA"/>
        </w:rPr>
        <w:drawing>
          <wp:inline distT="0" distB="0" distL="0" distR="0" wp14:anchorId="46A4B162" wp14:editId="3735D518">
            <wp:extent cx="4103497" cy="2609850"/>
            <wp:effectExtent l="0" t="0" r="0" b="0"/>
            <wp:docPr id="57061" name="Picture 57061"/>
            <wp:cNvGraphicFramePr/>
            <a:graphic xmlns:a="http://schemas.openxmlformats.org/drawingml/2006/main">
              <a:graphicData uri="http://schemas.openxmlformats.org/drawingml/2006/picture">
                <pic:pic xmlns:pic="http://schemas.openxmlformats.org/drawingml/2006/picture">
                  <pic:nvPicPr>
                    <pic:cNvPr id="57061" name="Picture 57061"/>
                    <pic:cNvPicPr/>
                  </pic:nvPicPr>
                  <pic:blipFill>
                    <a:blip r:embed="rId185"/>
                    <a:stretch>
                      <a:fillRect/>
                    </a:stretch>
                  </pic:blipFill>
                  <pic:spPr>
                    <a:xfrm>
                      <a:off x="0" y="0"/>
                      <a:ext cx="4103497" cy="2609850"/>
                    </a:xfrm>
                    <a:prstGeom prst="rect">
                      <a:avLst/>
                    </a:prstGeom>
                  </pic:spPr>
                </pic:pic>
              </a:graphicData>
            </a:graphic>
          </wp:inline>
        </w:drawing>
      </w:r>
    </w:p>
    <w:p w14:paraId="7F048E34" w14:textId="77777777" w:rsidR="00FE1608" w:rsidRDefault="00AD3AFF">
      <w:pPr>
        <w:spacing w:after="28" w:line="228" w:lineRule="auto"/>
        <w:ind w:left="1331" w:right="3240" w:firstLine="1525"/>
        <w:jc w:val="right"/>
      </w:pPr>
      <w:r>
        <w:rPr>
          <w:sz w:val="24"/>
          <w:rtl/>
          <w:lang w:bidi="ar-SA"/>
        </w:rPr>
        <w:t>شكل</w:t>
      </w:r>
      <w:r>
        <w:rPr>
          <w:sz w:val="24"/>
          <w:rtl/>
        </w:rPr>
        <w:t xml:space="preserve">) </w:t>
      </w:r>
      <w:r>
        <w:rPr>
          <w:rFonts w:ascii="Footlight MT" w:eastAsia="Footlight MT" w:hAnsi="Footlight MT" w:cs="Footlight MT"/>
          <w:sz w:val="24"/>
        </w:rPr>
        <w:t>3</w:t>
      </w:r>
      <w:r>
        <w:rPr>
          <w:sz w:val="24"/>
          <w:rtl/>
        </w:rPr>
        <w:t>(</w:t>
      </w:r>
      <w:r>
        <w:rPr>
          <w:sz w:val="24"/>
          <w:rtl/>
          <w:lang w:bidi="ar-SA"/>
        </w:rPr>
        <w:t xml:space="preserve">، تمثال النيل </w:t>
      </w:r>
      <w:r>
        <w:rPr>
          <w:sz w:val="24"/>
          <w:rtl/>
        </w:rPr>
        <w:t xml:space="preserve">– </w:t>
      </w:r>
      <w:r>
        <w:rPr>
          <w:sz w:val="24"/>
          <w:rtl/>
          <w:lang w:bidi="ar-SA"/>
        </w:rPr>
        <w:t xml:space="preserve">مثال على النحت الهلنستي البطلمي </w:t>
      </w:r>
      <w:r>
        <w:rPr>
          <w:b/>
          <w:bCs/>
          <w:szCs w:val="28"/>
          <w:rtl/>
          <w:lang w:bidi="ar-SA"/>
        </w:rPr>
        <w:t>النحــــت</w:t>
      </w:r>
      <w:r>
        <w:rPr>
          <w:b/>
          <w:bCs/>
          <w:szCs w:val="28"/>
          <w:rtl/>
        </w:rPr>
        <w:t xml:space="preserve">: </w:t>
      </w:r>
      <w:r>
        <w:rPr>
          <w:rFonts w:ascii="Footlight MT" w:eastAsia="Footlight MT" w:hAnsi="Footlight MT" w:cs="Footlight MT"/>
          <w:szCs w:val="28"/>
          <w:rtl/>
        </w:rPr>
        <w:t xml:space="preserve"> </w:t>
      </w:r>
    </w:p>
    <w:p w14:paraId="6CD05BC5" w14:textId="77777777" w:rsidR="00FE1608" w:rsidRDefault="00AD3AFF">
      <w:pPr>
        <w:spacing w:after="51"/>
        <w:ind w:left="900" w:right="1289"/>
      </w:pPr>
      <w:r>
        <w:rPr>
          <w:szCs w:val="28"/>
          <w:rtl/>
          <w:lang w:bidi="ar-SA"/>
        </w:rPr>
        <w:lastRenderedPageBreak/>
        <w:t xml:space="preserve">     إن الطابع المسيطر على النحت والتصوير المصري في العهد البطلمي هو الطابع الفرعوني القديم،  إلا أن هذا لم يمنع من الإشارة إلى وجود بعض الآثار التي حافظت على أصولها الإغريقية، مثل  </w:t>
      </w:r>
      <w:r>
        <w:rPr>
          <w:b/>
          <w:bCs/>
          <w:szCs w:val="28"/>
          <w:rtl/>
          <w:lang w:bidi="ar-SA"/>
        </w:rPr>
        <w:t>تمثال الني ل</w:t>
      </w:r>
      <w:r>
        <w:rPr>
          <w:szCs w:val="28"/>
          <w:rtl/>
          <w:lang w:bidi="ar-SA"/>
        </w:rPr>
        <w:t xml:space="preserve">  شكل</w:t>
      </w:r>
      <w:r>
        <w:rPr>
          <w:szCs w:val="28"/>
          <w:rtl/>
        </w:rPr>
        <w:t>)</w:t>
      </w:r>
      <w:r>
        <w:rPr>
          <w:rFonts w:ascii="Footlight MT" w:eastAsia="Footlight MT" w:hAnsi="Footlight MT" w:cs="Footlight MT"/>
          <w:szCs w:val="28"/>
        </w:rPr>
        <w:t>3</w:t>
      </w:r>
      <w:r>
        <w:rPr>
          <w:szCs w:val="28"/>
          <w:rtl/>
        </w:rPr>
        <w:t>(</w:t>
      </w:r>
      <w:r>
        <w:rPr>
          <w:szCs w:val="28"/>
          <w:rtl/>
          <w:lang w:bidi="ar-SA"/>
        </w:rPr>
        <w:t xml:space="preserve">، وهو من انتاج نحاتي الإسكندرية وقد بدا النيل في هيئة شيخ قوي وقور مضطجع ومن حوله </w:t>
      </w:r>
      <w:r>
        <w:rPr>
          <w:rFonts w:ascii="Footlight MT" w:eastAsia="Footlight MT" w:hAnsi="Footlight MT" w:cs="Footlight MT"/>
          <w:szCs w:val="28"/>
        </w:rPr>
        <w:t>16</w:t>
      </w:r>
      <w:r>
        <w:rPr>
          <w:szCs w:val="28"/>
          <w:rtl/>
          <w:lang w:bidi="ar-SA"/>
        </w:rPr>
        <w:t xml:space="preserve"> طفلا يمثلون أفرع النهر وقت الفيضان الذي يبلغ أيضا </w:t>
      </w:r>
      <w:r>
        <w:rPr>
          <w:rFonts w:ascii="Footlight MT" w:eastAsia="Footlight MT" w:hAnsi="Footlight MT" w:cs="Footlight MT"/>
          <w:szCs w:val="28"/>
        </w:rPr>
        <w:t>16</w:t>
      </w:r>
      <w:r>
        <w:rPr>
          <w:szCs w:val="28"/>
          <w:rtl/>
          <w:lang w:bidi="ar-SA"/>
        </w:rPr>
        <w:t xml:space="preserve"> فرعا</w:t>
      </w:r>
      <w:r>
        <w:rPr>
          <w:szCs w:val="28"/>
          <w:rtl/>
        </w:rPr>
        <w:t xml:space="preserve">. </w:t>
      </w:r>
    </w:p>
    <w:p w14:paraId="105D9093" w14:textId="77777777" w:rsidR="00FE1608" w:rsidRDefault="00AD3AFF">
      <w:pPr>
        <w:spacing w:after="30" w:line="259" w:lineRule="auto"/>
        <w:ind w:left="1341" w:hanging="10"/>
        <w:jc w:val="left"/>
      </w:pPr>
      <w:r>
        <w:rPr>
          <w:rFonts w:ascii="Footlight MT" w:eastAsia="Footlight MT" w:hAnsi="Footlight MT" w:cs="Footlight MT"/>
          <w:szCs w:val="28"/>
        </w:rPr>
        <w:t>2</w:t>
      </w:r>
      <w:r>
        <w:rPr>
          <w:b/>
          <w:bCs/>
          <w:szCs w:val="28"/>
          <w:rtl/>
        </w:rPr>
        <w:t>-</w:t>
      </w:r>
      <w:r>
        <w:rPr>
          <w:rFonts w:ascii="Arial" w:eastAsia="Arial" w:hAnsi="Arial" w:cs="Arial"/>
          <w:b/>
          <w:bCs/>
          <w:szCs w:val="28"/>
          <w:rtl/>
        </w:rPr>
        <w:t xml:space="preserve"> </w:t>
      </w:r>
      <w:r>
        <w:rPr>
          <w:b/>
          <w:bCs/>
          <w:szCs w:val="28"/>
          <w:rtl/>
          <w:lang w:bidi="ar-SA"/>
        </w:rPr>
        <w:t>مدرسة برغام و رودو س</w:t>
      </w:r>
      <w:r>
        <w:rPr>
          <w:rFonts w:ascii="Footlight MT" w:eastAsia="Footlight MT" w:hAnsi="Footlight MT" w:cs="Footlight MT"/>
          <w:szCs w:val="28"/>
          <w:rtl/>
        </w:rPr>
        <w:t xml:space="preserve"> </w:t>
      </w:r>
    </w:p>
    <w:p w14:paraId="7080228E" w14:textId="77777777" w:rsidR="00FE1608" w:rsidRDefault="00AD3AFF">
      <w:pPr>
        <w:spacing w:after="0" w:line="259" w:lineRule="auto"/>
        <w:ind w:left="1200"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العمارة والنحت</w:t>
      </w:r>
      <w:r>
        <w:rPr>
          <w:b/>
          <w:bCs/>
          <w:szCs w:val="28"/>
          <w:rtl/>
        </w:rPr>
        <w:t xml:space="preserve">: </w:t>
      </w:r>
    </w:p>
    <w:p w14:paraId="7EBA828A" w14:textId="77777777" w:rsidR="00FE1608" w:rsidRDefault="00AD3AFF">
      <w:pPr>
        <w:ind w:left="900" w:right="1289"/>
      </w:pPr>
      <w:r>
        <w:rPr>
          <w:szCs w:val="28"/>
          <w:rtl/>
          <w:lang w:bidi="ar-SA"/>
        </w:rPr>
        <w:t xml:space="preserve">     عدا أنطاكيا والإسكندرية كانت هناك مقاطعات أخرى في برغام و رودوس وغيرها في آسيا الصغرى، تمثلت باصول الفن الإغريقي وساهمت في تقدم الفن الهلنستي</w:t>
      </w:r>
      <w:r>
        <w:rPr>
          <w:szCs w:val="28"/>
          <w:rtl/>
        </w:rPr>
        <w:t xml:space="preserve">. </w:t>
      </w:r>
      <w:r>
        <w:rPr>
          <w:szCs w:val="28"/>
          <w:rtl/>
          <w:lang w:bidi="ar-SA"/>
        </w:rPr>
        <w:t>فالنهضة العمرانية في آسيا الصغرى كانت نشظة وخاصة في برغام</w:t>
      </w:r>
      <w:r>
        <w:rPr>
          <w:szCs w:val="28"/>
          <w:rtl/>
        </w:rPr>
        <w:t xml:space="preserve">)  </w:t>
      </w:r>
      <w:r>
        <w:rPr>
          <w:b/>
          <w:bCs/>
          <w:szCs w:val="28"/>
          <w:rtl/>
          <w:lang w:bidi="ar-SA"/>
        </w:rPr>
        <w:t>تقع قرب أزمير</w:t>
      </w:r>
      <w:r>
        <w:rPr>
          <w:szCs w:val="28"/>
          <w:rtl/>
        </w:rPr>
        <w:t xml:space="preserve">( </w:t>
      </w:r>
      <w:r>
        <w:rPr>
          <w:szCs w:val="28"/>
          <w:rtl/>
          <w:lang w:bidi="ar-SA"/>
        </w:rPr>
        <w:t xml:space="preserve">وأشهر هذه المنشآت  </w:t>
      </w:r>
      <w:r>
        <w:rPr>
          <w:b/>
          <w:bCs/>
          <w:szCs w:val="28"/>
          <w:rtl/>
          <w:lang w:bidi="ar-SA"/>
        </w:rPr>
        <w:t>مذبح زوث</w:t>
      </w:r>
      <w:r>
        <w:rPr>
          <w:szCs w:val="28"/>
          <w:rtl/>
          <w:lang w:bidi="ar-SA"/>
        </w:rPr>
        <w:t>،شكل</w:t>
      </w:r>
      <w:r>
        <w:rPr>
          <w:szCs w:val="28"/>
          <w:rtl/>
        </w:rPr>
        <w:t xml:space="preserve">) </w:t>
      </w:r>
      <w:r>
        <w:rPr>
          <w:rFonts w:ascii="Footlight MT" w:eastAsia="Footlight MT" w:hAnsi="Footlight MT" w:cs="Footlight MT"/>
          <w:szCs w:val="28"/>
        </w:rPr>
        <w:t>4</w:t>
      </w:r>
      <w:r>
        <w:rPr>
          <w:szCs w:val="28"/>
          <w:rtl/>
        </w:rPr>
        <w:t xml:space="preserve">(.  </w:t>
      </w:r>
      <w:r>
        <w:rPr>
          <w:szCs w:val="28"/>
          <w:rtl/>
          <w:lang w:bidi="ar-SA"/>
        </w:rPr>
        <w:t xml:space="preserve">وتعتبر برغام من أهم  مراكز النحت الهلنستي واهم آثار مدرسة برغام  </w:t>
      </w:r>
      <w:r>
        <w:rPr>
          <w:b/>
          <w:bCs/>
          <w:szCs w:val="28"/>
          <w:rtl/>
          <w:lang w:bidi="ar-SA"/>
        </w:rPr>
        <w:t>الألواح الحجرية</w:t>
      </w:r>
      <w:r>
        <w:rPr>
          <w:szCs w:val="28"/>
          <w:rtl/>
          <w:lang w:bidi="ar-SA"/>
        </w:rPr>
        <w:t xml:space="preserve">  التي كانت تزين مذبح زوث وكانت له قاعدة مزينة بافريز خارجي ارتفاعه  </w:t>
      </w:r>
      <w:r>
        <w:rPr>
          <w:rFonts w:ascii="Footlight MT" w:eastAsia="Footlight MT" w:hAnsi="Footlight MT" w:cs="Footlight MT"/>
          <w:szCs w:val="28"/>
        </w:rPr>
        <w:t>2</w:t>
      </w:r>
      <w:r>
        <w:rPr>
          <w:szCs w:val="28"/>
          <w:rtl/>
          <w:lang w:bidi="ar-SA"/>
        </w:rPr>
        <w:t xml:space="preserve">  متر ويتضمن </w:t>
      </w:r>
      <w:r>
        <w:rPr>
          <w:b/>
          <w:bCs/>
          <w:szCs w:val="28"/>
          <w:rtl/>
          <w:lang w:bidi="ar-SA"/>
        </w:rPr>
        <w:t>اسطورة العراك بين الآلهةوالعمالقة</w:t>
      </w:r>
      <w:r>
        <w:rPr>
          <w:szCs w:val="28"/>
          <w:rtl/>
          <w:lang w:bidi="ar-SA"/>
        </w:rPr>
        <w:t xml:space="preserve"> بطريقة النحت النافر، شكل</w:t>
      </w:r>
      <w:r>
        <w:rPr>
          <w:szCs w:val="28"/>
          <w:rtl/>
        </w:rPr>
        <w:t>)</w:t>
      </w:r>
      <w:r>
        <w:rPr>
          <w:rFonts w:ascii="Footlight MT" w:eastAsia="Footlight MT" w:hAnsi="Footlight MT" w:cs="Footlight MT"/>
          <w:szCs w:val="28"/>
        </w:rPr>
        <w:t>5</w:t>
      </w:r>
      <w:r>
        <w:rPr>
          <w:szCs w:val="28"/>
          <w:rtl/>
        </w:rPr>
        <w:t xml:space="preserve">( . </w:t>
      </w:r>
    </w:p>
    <w:p w14:paraId="542EE9FC" w14:textId="77777777" w:rsidR="00FE1608" w:rsidRDefault="00AD3AFF">
      <w:pPr>
        <w:bidi w:val="0"/>
        <w:spacing w:after="0" w:line="259" w:lineRule="auto"/>
        <w:ind w:left="0" w:right="768" w:firstLine="0"/>
        <w:jc w:val="right"/>
      </w:pPr>
      <w:r>
        <w:rPr>
          <w:rFonts w:ascii="Calibri" w:eastAsia="Calibri" w:hAnsi="Calibri" w:cs="Calibri"/>
          <w:noProof/>
          <w:sz w:val="22"/>
          <w:lang w:bidi="ar-SA"/>
        </w:rPr>
        <mc:AlternateContent>
          <mc:Choice Requires="wpg">
            <w:drawing>
              <wp:inline distT="0" distB="0" distL="0" distR="0" wp14:anchorId="273CC10D" wp14:editId="60C6E690">
                <wp:extent cx="5612765" cy="2035810"/>
                <wp:effectExtent l="0" t="0" r="0" b="0"/>
                <wp:docPr id="775167" name="Group 775167"/>
                <wp:cNvGraphicFramePr/>
                <a:graphic xmlns:a="http://schemas.openxmlformats.org/drawingml/2006/main">
                  <a:graphicData uri="http://schemas.microsoft.com/office/word/2010/wordprocessingGroup">
                    <wpg:wgp>
                      <wpg:cNvGrpSpPr/>
                      <wpg:grpSpPr>
                        <a:xfrm>
                          <a:off x="0" y="0"/>
                          <a:ext cx="5612765" cy="2035810"/>
                          <a:chOff x="0" y="0"/>
                          <a:chExt cx="5612765" cy="2035810"/>
                        </a:xfrm>
                      </wpg:grpSpPr>
                      <pic:pic xmlns:pic="http://schemas.openxmlformats.org/drawingml/2006/picture">
                        <pic:nvPicPr>
                          <pic:cNvPr id="56652" name="Picture 56652"/>
                          <pic:cNvPicPr/>
                        </pic:nvPicPr>
                        <pic:blipFill>
                          <a:blip r:embed="rId186"/>
                          <a:stretch>
                            <a:fillRect/>
                          </a:stretch>
                        </pic:blipFill>
                        <pic:spPr>
                          <a:xfrm>
                            <a:off x="2078355" y="8255"/>
                            <a:ext cx="3534410" cy="2027555"/>
                          </a:xfrm>
                          <a:prstGeom prst="rect">
                            <a:avLst/>
                          </a:prstGeom>
                        </pic:spPr>
                      </pic:pic>
                      <pic:pic xmlns:pic="http://schemas.openxmlformats.org/drawingml/2006/picture">
                        <pic:nvPicPr>
                          <pic:cNvPr id="56654" name="Picture 56654"/>
                          <pic:cNvPicPr/>
                        </pic:nvPicPr>
                        <pic:blipFill>
                          <a:blip r:embed="rId187"/>
                          <a:stretch>
                            <a:fillRect/>
                          </a:stretch>
                        </pic:blipFill>
                        <pic:spPr>
                          <a:xfrm>
                            <a:off x="0" y="0"/>
                            <a:ext cx="2076577" cy="2018030"/>
                          </a:xfrm>
                          <a:prstGeom prst="rect">
                            <a:avLst/>
                          </a:prstGeom>
                        </pic:spPr>
                      </pic:pic>
                      <wps:wsp>
                        <wps:cNvPr id="57029" name="Rectangle 57029"/>
                        <wps:cNvSpPr/>
                        <wps:spPr>
                          <a:xfrm>
                            <a:off x="2815844" y="123186"/>
                            <a:ext cx="50673" cy="184382"/>
                          </a:xfrm>
                          <a:prstGeom prst="rect">
                            <a:avLst/>
                          </a:prstGeom>
                          <a:ln>
                            <a:noFill/>
                          </a:ln>
                        </wps:spPr>
                        <wps:txbx>
                          <w:txbxContent>
                            <w:p w14:paraId="4C59A5BB"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0" name="Rectangle 57030"/>
                        <wps:cNvSpPr/>
                        <wps:spPr>
                          <a:xfrm>
                            <a:off x="2815844" y="298446"/>
                            <a:ext cx="50673" cy="184382"/>
                          </a:xfrm>
                          <a:prstGeom prst="rect">
                            <a:avLst/>
                          </a:prstGeom>
                          <a:ln>
                            <a:noFill/>
                          </a:ln>
                        </wps:spPr>
                        <wps:txbx>
                          <w:txbxContent>
                            <w:p w14:paraId="455418FB"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1" name="Rectangle 57031"/>
                        <wps:cNvSpPr/>
                        <wps:spPr>
                          <a:xfrm>
                            <a:off x="2815844" y="473706"/>
                            <a:ext cx="50673" cy="184382"/>
                          </a:xfrm>
                          <a:prstGeom prst="rect">
                            <a:avLst/>
                          </a:prstGeom>
                          <a:ln>
                            <a:noFill/>
                          </a:ln>
                        </wps:spPr>
                        <wps:txbx>
                          <w:txbxContent>
                            <w:p w14:paraId="69556D9F"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2" name="Rectangle 57032"/>
                        <wps:cNvSpPr/>
                        <wps:spPr>
                          <a:xfrm>
                            <a:off x="2815844" y="648966"/>
                            <a:ext cx="50673" cy="184382"/>
                          </a:xfrm>
                          <a:prstGeom prst="rect">
                            <a:avLst/>
                          </a:prstGeom>
                          <a:ln>
                            <a:noFill/>
                          </a:ln>
                        </wps:spPr>
                        <wps:txbx>
                          <w:txbxContent>
                            <w:p w14:paraId="05C6A48C"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3" name="Rectangle 57033"/>
                        <wps:cNvSpPr/>
                        <wps:spPr>
                          <a:xfrm>
                            <a:off x="2815844" y="824226"/>
                            <a:ext cx="50673" cy="184382"/>
                          </a:xfrm>
                          <a:prstGeom prst="rect">
                            <a:avLst/>
                          </a:prstGeom>
                          <a:ln>
                            <a:noFill/>
                          </a:ln>
                        </wps:spPr>
                        <wps:txbx>
                          <w:txbxContent>
                            <w:p w14:paraId="018DF66B"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4" name="Rectangle 57034"/>
                        <wps:cNvSpPr/>
                        <wps:spPr>
                          <a:xfrm>
                            <a:off x="2815844" y="999486"/>
                            <a:ext cx="50673" cy="184382"/>
                          </a:xfrm>
                          <a:prstGeom prst="rect">
                            <a:avLst/>
                          </a:prstGeom>
                          <a:ln>
                            <a:noFill/>
                          </a:ln>
                        </wps:spPr>
                        <wps:txbx>
                          <w:txbxContent>
                            <w:p w14:paraId="4AC88B85"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5" name="Rectangle 57035"/>
                        <wps:cNvSpPr/>
                        <wps:spPr>
                          <a:xfrm>
                            <a:off x="2815844" y="1174746"/>
                            <a:ext cx="50673" cy="184382"/>
                          </a:xfrm>
                          <a:prstGeom prst="rect">
                            <a:avLst/>
                          </a:prstGeom>
                          <a:ln>
                            <a:noFill/>
                          </a:ln>
                        </wps:spPr>
                        <wps:txbx>
                          <w:txbxContent>
                            <w:p w14:paraId="50382A43"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6" name="Rectangle 57036"/>
                        <wps:cNvSpPr/>
                        <wps:spPr>
                          <a:xfrm>
                            <a:off x="5454524" y="1350006"/>
                            <a:ext cx="50673" cy="184382"/>
                          </a:xfrm>
                          <a:prstGeom prst="rect">
                            <a:avLst/>
                          </a:prstGeom>
                          <a:ln>
                            <a:noFill/>
                          </a:ln>
                        </wps:spPr>
                        <wps:txbx>
                          <w:txbxContent>
                            <w:p w14:paraId="20DBE9F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7" name="Rectangle 57037"/>
                        <wps:cNvSpPr/>
                        <wps:spPr>
                          <a:xfrm>
                            <a:off x="2815844" y="1525266"/>
                            <a:ext cx="50673" cy="184382"/>
                          </a:xfrm>
                          <a:prstGeom prst="rect">
                            <a:avLst/>
                          </a:prstGeom>
                          <a:ln>
                            <a:noFill/>
                          </a:ln>
                        </wps:spPr>
                        <wps:txbx>
                          <w:txbxContent>
                            <w:p w14:paraId="42BC71C8"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8" name="Rectangle 57038"/>
                        <wps:cNvSpPr/>
                        <wps:spPr>
                          <a:xfrm>
                            <a:off x="2815844" y="1700907"/>
                            <a:ext cx="50673" cy="184382"/>
                          </a:xfrm>
                          <a:prstGeom prst="rect">
                            <a:avLst/>
                          </a:prstGeom>
                          <a:ln>
                            <a:noFill/>
                          </a:ln>
                        </wps:spPr>
                        <wps:txbx>
                          <w:txbxContent>
                            <w:p w14:paraId="26D1D89E"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039" name="Rectangle 57039"/>
                        <wps:cNvSpPr/>
                        <wps:spPr>
                          <a:xfrm>
                            <a:off x="2815844" y="1876167"/>
                            <a:ext cx="50673" cy="184382"/>
                          </a:xfrm>
                          <a:prstGeom prst="rect">
                            <a:avLst/>
                          </a:prstGeom>
                          <a:ln>
                            <a:noFill/>
                          </a:ln>
                        </wps:spPr>
                        <wps:txbx>
                          <w:txbxContent>
                            <w:p w14:paraId="6D5B757C"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73CC10D" id="Group 775167" o:spid="_x0000_s1251" style="width:441.95pt;height:160.3pt;mso-position-horizontal-relative:char;mso-position-vertical-relative:line" coordsize="56127,20358"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">
                <v:shape id="Picture 56652" o:spid="_x0000_s1252" type="#_x0000_t75" style="position:absolute;left:20783;top:82;width:35344;height:20276;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">
                  <v:imagedata r:id="rId188" o:title=""/>
                </v:shape>
                <v:shape id="Picture 56654" o:spid="_x0000_s1253" type="#_x0000_t75" style="position:absolute;width:20765;height:20180;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">
                  <v:imagedata r:id="rId189" o:title=""/>
                </v:shape>
                <v:rect id="Rectangle 57029" o:spid="_x0000_s1254" style="position:absolute;left:28158;top:1231;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" filled="f" stroked="f">
                  <v:textbox inset="0,0,0,0">
                    <w:txbxContent>
                      <w:p w14:paraId="4C59A5BB" w14:textId="77777777" w:rsidR="00FE1608" w:rsidRDefault="00AD3AFF">
                        <w:pPr>
                          <w:bidi w:val="0"/>
                          <w:spacing w:after="160" w:line="259" w:lineRule="auto"/>
                          <w:ind w:left="0" w:firstLine="0"/>
                          <w:jc w:val="left"/>
                        </w:pPr>
                        <w:r>
                          <w:rPr>
                            <w:sz w:val="24"/>
                          </w:rPr>
                          <w:t xml:space="preserve"> </w:t>
                        </w:r>
                      </w:p>
                    </w:txbxContent>
                  </v:textbox>
                </v:rect>
                <v:rect id="Rectangle 57030" o:spid="_x0000_s1255" style="position:absolute;left:28158;top:2984;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" filled="f" stroked="f">
                  <v:textbox inset="0,0,0,0">
                    <w:txbxContent>
                      <w:p w14:paraId="455418FB" w14:textId="77777777" w:rsidR="00FE1608" w:rsidRDefault="00AD3AFF">
                        <w:pPr>
                          <w:bidi w:val="0"/>
                          <w:spacing w:after="160" w:line="259" w:lineRule="auto"/>
                          <w:ind w:left="0" w:firstLine="0"/>
                          <w:jc w:val="left"/>
                        </w:pPr>
                        <w:r>
                          <w:rPr>
                            <w:sz w:val="24"/>
                          </w:rPr>
                          <w:t xml:space="preserve"> </w:t>
                        </w:r>
                      </w:p>
                    </w:txbxContent>
                  </v:textbox>
                </v:rect>
                <v:rect id="Rectangle 57031" o:spid="_x0000_s1256" style="position:absolute;left:28158;top:4737;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" filled="f" stroked="f">
                  <v:textbox inset="0,0,0,0">
                    <w:txbxContent>
                      <w:p w14:paraId="69556D9F" w14:textId="77777777" w:rsidR="00FE1608" w:rsidRDefault="00AD3AFF">
                        <w:pPr>
                          <w:bidi w:val="0"/>
                          <w:spacing w:after="160" w:line="259" w:lineRule="auto"/>
                          <w:ind w:left="0" w:firstLine="0"/>
                          <w:jc w:val="left"/>
                        </w:pPr>
                        <w:r>
                          <w:rPr>
                            <w:sz w:val="24"/>
                          </w:rPr>
                          <w:t xml:space="preserve"> </w:t>
                        </w:r>
                      </w:p>
                    </w:txbxContent>
                  </v:textbox>
                </v:rect>
                <v:rect id="Rectangle 57032" o:spid="_x0000_s1257" style="position:absolute;left:28158;top:6489;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" filled="f" stroked="f">
                  <v:textbox inset="0,0,0,0">
                    <w:txbxContent>
                      <w:p w14:paraId="05C6A48C" w14:textId="77777777" w:rsidR="00FE1608" w:rsidRDefault="00AD3AFF">
                        <w:pPr>
                          <w:bidi w:val="0"/>
                          <w:spacing w:after="160" w:line="259" w:lineRule="auto"/>
                          <w:ind w:left="0" w:firstLine="0"/>
                          <w:jc w:val="left"/>
                        </w:pPr>
                        <w:r>
                          <w:rPr>
                            <w:sz w:val="24"/>
                          </w:rPr>
                          <w:t xml:space="preserve"> </w:t>
                        </w:r>
                      </w:p>
                    </w:txbxContent>
                  </v:textbox>
                </v:rect>
                <v:rect id="Rectangle 57033" o:spid="_x0000_s1258" style="position:absolute;left:28158;top:8242;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" filled="f" stroked="f">
                  <v:textbox inset="0,0,0,0">
                    <w:txbxContent>
                      <w:p w14:paraId="018DF66B" w14:textId="77777777" w:rsidR="00FE1608" w:rsidRDefault="00AD3AFF">
                        <w:pPr>
                          <w:bidi w:val="0"/>
                          <w:spacing w:after="160" w:line="259" w:lineRule="auto"/>
                          <w:ind w:left="0" w:firstLine="0"/>
                          <w:jc w:val="left"/>
                        </w:pPr>
                        <w:r>
                          <w:rPr>
                            <w:sz w:val="24"/>
                          </w:rPr>
                          <w:t xml:space="preserve"> </w:t>
                        </w:r>
                      </w:p>
                    </w:txbxContent>
                  </v:textbox>
                </v:rect>
                <v:rect id="Rectangle 57034" o:spid="_x0000_s1259" style="position:absolute;left:28158;top:9994;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" filled="f" stroked="f">
                  <v:textbox inset="0,0,0,0">
                    <w:txbxContent>
                      <w:p w14:paraId="4AC88B85" w14:textId="77777777" w:rsidR="00FE1608" w:rsidRDefault="00AD3AFF">
                        <w:pPr>
                          <w:bidi w:val="0"/>
                          <w:spacing w:after="160" w:line="259" w:lineRule="auto"/>
                          <w:ind w:left="0" w:firstLine="0"/>
                          <w:jc w:val="left"/>
                        </w:pPr>
                        <w:r>
                          <w:rPr>
                            <w:sz w:val="24"/>
                          </w:rPr>
                          <w:t xml:space="preserve"> </w:t>
                        </w:r>
                      </w:p>
                    </w:txbxContent>
                  </v:textbox>
                </v:rect>
                <v:rect id="Rectangle 57035" o:spid="_x0000_s1260" style="position:absolute;left:28158;top:11747;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" filled="f" stroked="f">
                  <v:textbox inset="0,0,0,0">
                    <w:txbxContent>
                      <w:p w14:paraId="50382A43" w14:textId="77777777" w:rsidR="00FE1608" w:rsidRDefault="00AD3AFF">
                        <w:pPr>
                          <w:bidi w:val="0"/>
                          <w:spacing w:after="160" w:line="259" w:lineRule="auto"/>
                          <w:ind w:left="0" w:firstLine="0"/>
                          <w:jc w:val="left"/>
                        </w:pPr>
                        <w:r>
                          <w:rPr>
                            <w:sz w:val="24"/>
                          </w:rPr>
                          <w:t xml:space="preserve"> </w:t>
                        </w:r>
                      </w:p>
                    </w:txbxContent>
                  </v:textbox>
                </v:rect>
                <v:rect id="Rectangle 57036" o:spid="_x0000_s1261" style="position:absolute;left:54545;top:13500;width:506;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" filled="f" stroked="f">
                  <v:textbox inset="0,0,0,0">
                    <w:txbxContent>
                      <w:p w14:paraId="20DBE9F2" w14:textId="77777777" w:rsidR="00FE1608" w:rsidRDefault="00AD3AFF">
                        <w:pPr>
                          <w:bidi w:val="0"/>
                          <w:spacing w:after="160" w:line="259" w:lineRule="auto"/>
                          <w:ind w:left="0" w:firstLine="0"/>
                          <w:jc w:val="left"/>
                        </w:pPr>
                        <w:r>
                          <w:rPr>
                            <w:sz w:val="24"/>
                          </w:rPr>
                          <w:t xml:space="preserve"> </w:t>
                        </w:r>
                      </w:p>
                    </w:txbxContent>
                  </v:textbox>
                </v:rect>
                <v:rect id="Rectangle 57037" o:spid="_x0000_s1262" style="position:absolute;left:28158;top:15252;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" filled="f" stroked="f">
                  <v:textbox inset="0,0,0,0">
                    <w:txbxContent>
                      <w:p w14:paraId="42BC71C8" w14:textId="77777777" w:rsidR="00FE1608" w:rsidRDefault="00AD3AFF">
                        <w:pPr>
                          <w:bidi w:val="0"/>
                          <w:spacing w:after="160" w:line="259" w:lineRule="auto"/>
                          <w:ind w:left="0" w:firstLine="0"/>
                          <w:jc w:val="left"/>
                        </w:pPr>
                        <w:r>
                          <w:rPr>
                            <w:sz w:val="24"/>
                          </w:rPr>
                          <w:t xml:space="preserve"> </w:t>
                        </w:r>
                      </w:p>
                    </w:txbxContent>
                  </v:textbox>
                </v:rect>
                <v:rect id="Rectangle 57038" o:spid="_x0000_s1263" style="position:absolute;left:28158;top:17009;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" filled="f" stroked="f">
                  <v:textbox inset="0,0,0,0">
                    <w:txbxContent>
                      <w:p w14:paraId="26D1D89E" w14:textId="77777777" w:rsidR="00FE1608" w:rsidRDefault="00AD3AFF">
                        <w:pPr>
                          <w:bidi w:val="0"/>
                          <w:spacing w:after="160" w:line="259" w:lineRule="auto"/>
                          <w:ind w:left="0" w:firstLine="0"/>
                          <w:jc w:val="left"/>
                        </w:pPr>
                        <w:r>
                          <w:rPr>
                            <w:sz w:val="24"/>
                          </w:rPr>
                          <w:t xml:space="preserve"> </w:t>
                        </w:r>
                      </w:p>
                    </w:txbxContent>
                  </v:textbox>
                </v:rect>
                <v:rect id="Rectangle 57039" o:spid="_x0000_s1264" style="position:absolute;left:28158;top:18761;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" filled="f" stroked="f">
                  <v:textbox inset="0,0,0,0">
                    <w:txbxContent>
                      <w:p w14:paraId="6D5B757C" w14:textId="77777777" w:rsidR="00FE1608" w:rsidRDefault="00AD3AFF">
                        <w:pPr>
                          <w:bidi w:val="0"/>
                          <w:spacing w:after="160" w:line="259" w:lineRule="auto"/>
                          <w:ind w:left="0" w:firstLine="0"/>
                          <w:jc w:val="left"/>
                        </w:pPr>
                        <w:r>
                          <w:rPr>
                            <w:sz w:val="24"/>
                          </w:rPr>
                          <w:t xml:space="preserve"> </w:t>
                        </w:r>
                      </w:p>
                    </w:txbxContent>
                  </v:textbox>
                </v:rect>
                <w10:wrap anchorx="page"/>
                <w10:anchorlock/>
              </v:group>
            </w:pict>
          </mc:Fallback>
        </mc:AlternateContent>
      </w:r>
      <w:r>
        <w:t xml:space="preserve"> </w:t>
      </w:r>
    </w:p>
    <w:p w14:paraId="26D33A25" w14:textId="77777777" w:rsidR="00FE1608" w:rsidRDefault="00AD3AFF">
      <w:pPr>
        <w:spacing w:after="0" w:line="259" w:lineRule="auto"/>
        <w:ind w:left="10" w:right="389" w:hanging="10"/>
        <w:jc w:val="center"/>
      </w:pPr>
      <w:r>
        <w:rPr>
          <w:sz w:val="24"/>
          <w:rtl/>
          <w:lang w:bidi="ar-SA"/>
        </w:rPr>
        <w:t>شكل</w:t>
      </w:r>
      <w:r>
        <w:rPr>
          <w:sz w:val="24"/>
          <w:rtl/>
        </w:rPr>
        <w:t xml:space="preserve">) </w:t>
      </w:r>
      <w:r>
        <w:rPr>
          <w:rFonts w:ascii="Footlight MT" w:eastAsia="Footlight MT" w:hAnsi="Footlight MT" w:cs="Footlight MT"/>
          <w:sz w:val="24"/>
        </w:rPr>
        <w:t>4</w:t>
      </w:r>
      <w:r>
        <w:rPr>
          <w:sz w:val="24"/>
          <w:rtl/>
        </w:rPr>
        <w:t>(</w:t>
      </w:r>
      <w:r>
        <w:rPr>
          <w:sz w:val="24"/>
          <w:rtl/>
          <w:lang w:bidi="ar-SA"/>
        </w:rPr>
        <w:t xml:space="preserve">، مذبح زوث في برغام     </w:t>
      </w:r>
    </w:p>
    <w:p w14:paraId="106A6FDE" w14:textId="77777777" w:rsidR="00FE1608" w:rsidRDefault="00AD3AFF">
      <w:pPr>
        <w:bidi w:val="0"/>
        <w:spacing w:after="0" w:line="259" w:lineRule="auto"/>
        <w:ind w:left="226" w:firstLine="0"/>
        <w:jc w:val="center"/>
      </w:pPr>
      <w:r>
        <w:rPr>
          <w:sz w:val="24"/>
        </w:rPr>
        <w:t xml:space="preserve"> </w:t>
      </w:r>
    </w:p>
    <w:p w14:paraId="5E5243A1" w14:textId="77777777" w:rsidR="00FE1608" w:rsidRDefault="00AD3AFF">
      <w:pPr>
        <w:bidi w:val="0"/>
        <w:spacing w:after="0" w:line="259" w:lineRule="auto"/>
        <w:ind w:left="226" w:firstLine="0"/>
        <w:jc w:val="center"/>
      </w:pPr>
      <w:r>
        <w:rPr>
          <w:sz w:val="24"/>
        </w:rPr>
        <w:t xml:space="preserve"> </w:t>
      </w:r>
    </w:p>
    <w:p w14:paraId="14F9693B" w14:textId="77777777" w:rsidR="00FE1608" w:rsidRDefault="00AD3AFF">
      <w:pPr>
        <w:bidi w:val="0"/>
        <w:spacing w:after="0" w:line="259" w:lineRule="auto"/>
        <w:ind w:left="226" w:firstLine="0"/>
        <w:jc w:val="center"/>
      </w:pPr>
      <w:r>
        <w:rPr>
          <w:sz w:val="24"/>
        </w:rPr>
        <w:t xml:space="preserve"> </w:t>
      </w:r>
    </w:p>
    <w:p w14:paraId="3F46CBEF" w14:textId="77777777" w:rsidR="00FE1608" w:rsidRDefault="00AD3AFF">
      <w:pPr>
        <w:bidi w:val="0"/>
        <w:spacing w:after="0" w:line="259" w:lineRule="auto"/>
        <w:ind w:left="226" w:firstLine="0"/>
        <w:jc w:val="center"/>
      </w:pPr>
      <w:r>
        <w:rPr>
          <w:sz w:val="24"/>
        </w:rPr>
        <w:t xml:space="preserve"> </w:t>
      </w:r>
    </w:p>
    <w:p w14:paraId="1A0A5EF3" w14:textId="77777777" w:rsidR="00FE1608" w:rsidRDefault="00AD3AFF">
      <w:pPr>
        <w:bidi w:val="0"/>
        <w:spacing w:after="0" w:line="259" w:lineRule="auto"/>
        <w:ind w:left="226" w:firstLine="0"/>
        <w:jc w:val="center"/>
      </w:pPr>
      <w:r>
        <w:rPr>
          <w:sz w:val="24"/>
        </w:rPr>
        <w:t xml:space="preserve"> </w:t>
      </w:r>
    </w:p>
    <w:p w14:paraId="1AE962ED" w14:textId="77777777" w:rsidR="00FE1608" w:rsidRDefault="00AD3AFF">
      <w:pPr>
        <w:bidi w:val="0"/>
        <w:spacing w:after="0" w:line="259" w:lineRule="auto"/>
        <w:ind w:left="934" w:firstLine="0"/>
        <w:jc w:val="left"/>
      </w:pPr>
      <w:r>
        <w:rPr>
          <w:rFonts w:ascii="Calibri" w:eastAsia="Calibri" w:hAnsi="Calibri" w:cs="Calibri"/>
          <w:noProof/>
          <w:sz w:val="22"/>
          <w:lang w:bidi="ar-SA"/>
        </w:rPr>
        <mc:AlternateContent>
          <mc:Choice Requires="wpg">
            <w:drawing>
              <wp:inline distT="0" distB="0" distL="0" distR="0" wp14:anchorId="49881028" wp14:editId="03E0B350">
                <wp:extent cx="5680076" cy="2199640"/>
                <wp:effectExtent l="0" t="0" r="0" b="0"/>
                <wp:docPr id="775105" name="Group 775105"/>
                <wp:cNvGraphicFramePr/>
                <a:graphic xmlns:a="http://schemas.openxmlformats.org/drawingml/2006/main">
                  <a:graphicData uri="http://schemas.microsoft.com/office/word/2010/wordprocessingGroup">
                    <wpg:wgp>
                      <wpg:cNvGrpSpPr/>
                      <wpg:grpSpPr>
                        <a:xfrm>
                          <a:off x="0" y="0"/>
                          <a:ext cx="5680076" cy="2199640"/>
                          <a:chOff x="0" y="0"/>
                          <a:chExt cx="5680076" cy="2199640"/>
                        </a:xfrm>
                      </wpg:grpSpPr>
                      <pic:pic xmlns:pic="http://schemas.openxmlformats.org/drawingml/2006/picture">
                        <pic:nvPicPr>
                          <pic:cNvPr id="57102" name="Picture 57102"/>
                          <pic:cNvPicPr/>
                        </pic:nvPicPr>
                        <pic:blipFill>
                          <a:blip r:embed="rId190"/>
                          <a:stretch>
                            <a:fillRect/>
                          </a:stretch>
                        </pic:blipFill>
                        <pic:spPr>
                          <a:xfrm>
                            <a:off x="2781935" y="7620"/>
                            <a:ext cx="2898140" cy="2188210"/>
                          </a:xfrm>
                          <a:prstGeom prst="rect">
                            <a:avLst/>
                          </a:prstGeom>
                        </pic:spPr>
                      </pic:pic>
                      <pic:pic xmlns:pic="http://schemas.openxmlformats.org/drawingml/2006/picture">
                        <pic:nvPicPr>
                          <pic:cNvPr id="57104" name="Picture 57104"/>
                          <pic:cNvPicPr/>
                        </pic:nvPicPr>
                        <pic:blipFill>
                          <a:blip r:embed="rId191"/>
                          <a:stretch>
                            <a:fillRect/>
                          </a:stretch>
                        </pic:blipFill>
                        <pic:spPr>
                          <a:xfrm>
                            <a:off x="0" y="0"/>
                            <a:ext cx="2784475" cy="2199640"/>
                          </a:xfrm>
                          <a:prstGeom prst="rect">
                            <a:avLst/>
                          </a:prstGeom>
                        </pic:spPr>
                      </pic:pic>
                      <wps:wsp>
                        <wps:cNvPr id="57105" name="Rectangle 57105"/>
                        <wps:cNvSpPr/>
                        <wps:spPr>
                          <a:xfrm>
                            <a:off x="2865374" y="38604"/>
                            <a:ext cx="50673" cy="184382"/>
                          </a:xfrm>
                          <a:prstGeom prst="rect">
                            <a:avLst/>
                          </a:prstGeom>
                          <a:ln>
                            <a:noFill/>
                          </a:ln>
                        </wps:spPr>
                        <wps:txbx>
                          <w:txbxContent>
                            <w:p w14:paraId="4F3CF0B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106" name="Rectangle 57106"/>
                        <wps:cNvSpPr/>
                        <wps:spPr>
                          <a:xfrm>
                            <a:off x="2408174" y="38604"/>
                            <a:ext cx="50673" cy="184382"/>
                          </a:xfrm>
                          <a:prstGeom prst="rect">
                            <a:avLst/>
                          </a:prstGeom>
                          <a:ln>
                            <a:noFill/>
                          </a:ln>
                        </wps:spPr>
                        <wps:txbx>
                          <w:txbxContent>
                            <w:p w14:paraId="1899795C"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107" name="Rectangle 57107"/>
                        <wps:cNvSpPr/>
                        <wps:spPr>
                          <a:xfrm>
                            <a:off x="2339594" y="38604"/>
                            <a:ext cx="50673" cy="184382"/>
                          </a:xfrm>
                          <a:prstGeom prst="rect">
                            <a:avLst/>
                          </a:prstGeom>
                          <a:ln>
                            <a:noFill/>
                          </a:ln>
                        </wps:spPr>
                        <wps:txbx>
                          <w:txbxContent>
                            <w:p w14:paraId="49AF0358"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108" name="Rectangle 57108"/>
                        <wps:cNvSpPr/>
                        <wps:spPr>
                          <a:xfrm>
                            <a:off x="2796794" y="214118"/>
                            <a:ext cx="50673" cy="184382"/>
                          </a:xfrm>
                          <a:prstGeom prst="rect">
                            <a:avLst/>
                          </a:prstGeom>
                          <a:ln>
                            <a:noFill/>
                          </a:ln>
                        </wps:spPr>
                        <wps:txbx>
                          <w:txbxContent>
                            <w:p w14:paraId="1F57E2B3"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109" name="Rectangle 57109"/>
                        <wps:cNvSpPr/>
                        <wps:spPr>
                          <a:xfrm>
                            <a:off x="5377561" y="420545"/>
                            <a:ext cx="92731" cy="337420"/>
                          </a:xfrm>
                          <a:prstGeom prst="rect">
                            <a:avLst/>
                          </a:prstGeom>
                          <a:ln>
                            <a:noFill/>
                          </a:ln>
                        </wps:spPr>
                        <wps:txbx>
                          <w:txbxContent>
                            <w:p w14:paraId="738D7746" w14:textId="77777777" w:rsidR="00FE1608" w:rsidRDefault="00AD3AFF">
                              <w:pPr>
                                <w:bidi w:val="0"/>
                                <w:spacing w:after="160" w:line="259" w:lineRule="auto"/>
                                <w:ind w:left="0" w:firstLine="0"/>
                                <w:jc w:val="left"/>
                              </w:pPr>
                              <w:r>
                                <w:rPr>
                                  <w:sz w:val="44"/>
                                </w:rPr>
                                <w:t xml:space="preserve"> </w:t>
                              </w:r>
                            </w:p>
                          </w:txbxContent>
                        </wps:txbx>
                        <wps:bodyPr horzOverflow="overflow" vert="horz" lIns="0" tIns="0" rIns="0" bIns="0" rtlCol="0">
                          <a:noAutofit/>
                        </wps:bodyPr>
                      </wps:wsp>
                      <wps:wsp>
                        <wps:cNvPr id="57110" name="Rectangle 57110"/>
                        <wps:cNvSpPr/>
                        <wps:spPr>
                          <a:xfrm>
                            <a:off x="5377561" y="742109"/>
                            <a:ext cx="92731" cy="337420"/>
                          </a:xfrm>
                          <a:prstGeom prst="rect">
                            <a:avLst/>
                          </a:prstGeom>
                          <a:ln>
                            <a:noFill/>
                          </a:ln>
                        </wps:spPr>
                        <wps:txbx>
                          <w:txbxContent>
                            <w:p w14:paraId="5F351E1F" w14:textId="77777777" w:rsidR="00FE1608" w:rsidRDefault="00AD3AFF">
                              <w:pPr>
                                <w:bidi w:val="0"/>
                                <w:spacing w:after="160" w:line="259" w:lineRule="auto"/>
                                <w:ind w:left="0" w:firstLine="0"/>
                                <w:jc w:val="left"/>
                              </w:pPr>
                              <w:r>
                                <w:rPr>
                                  <w:sz w:val="44"/>
                                </w:rPr>
                                <w:t xml:space="preserve"> </w:t>
                              </w:r>
                            </w:p>
                          </w:txbxContent>
                        </wps:txbx>
                        <wps:bodyPr horzOverflow="overflow" vert="horz" lIns="0" tIns="0" rIns="0" bIns="0" rtlCol="0">
                          <a:noAutofit/>
                        </wps:bodyPr>
                      </wps:wsp>
                      <wps:wsp>
                        <wps:cNvPr id="57111" name="Rectangle 57111"/>
                        <wps:cNvSpPr/>
                        <wps:spPr>
                          <a:xfrm>
                            <a:off x="5377561" y="1062149"/>
                            <a:ext cx="92731" cy="337420"/>
                          </a:xfrm>
                          <a:prstGeom prst="rect">
                            <a:avLst/>
                          </a:prstGeom>
                          <a:ln>
                            <a:noFill/>
                          </a:ln>
                        </wps:spPr>
                        <wps:txbx>
                          <w:txbxContent>
                            <w:p w14:paraId="63068947" w14:textId="77777777" w:rsidR="00FE1608" w:rsidRDefault="00AD3AFF">
                              <w:pPr>
                                <w:bidi w:val="0"/>
                                <w:spacing w:after="160" w:line="259" w:lineRule="auto"/>
                                <w:ind w:left="0" w:firstLine="0"/>
                                <w:jc w:val="left"/>
                              </w:pPr>
                              <w:r>
                                <w:rPr>
                                  <w:sz w:val="44"/>
                                </w:rPr>
                                <w:t xml:space="preserve"> </w:t>
                              </w:r>
                            </w:p>
                          </w:txbxContent>
                        </wps:txbx>
                        <wps:bodyPr horzOverflow="overflow" vert="horz" lIns="0" tIns="0" rIns="0" bIns="0" rtlCol="0">
                          <a:noAutofit/>
                        </wps:bodyPr>
                      </wps:wsp>
                      <wps:wsp>
                        <wps:cNvPr id="57112" name="Rectangle 57112"/>
                        <wps:cNvSpPr/>
                        <wps:spPr>
                          <a:xfrm>
                            <a:off x="5377561" y="1383713"/>
                            <a:ext cx="92731" cy="337420"/>
                          </a:xfrm>
                          <a:prstGeom prst="rect">
                            <a:avLst/>
                          </a:prstGeom>
                          <a:ln>
                            <a:noFill/>
                          </a:ln>
                        </wps:spPr>
                        <wps:txbx>
                          <w:txbxContent>
                            <w:p w14:paraId="3EFFB349" w14:textId="77777777" w:rsidR="00FE1608" w:rsidRDefault="00AD3AFF">
                              <w:pPr>
                                <w:bidi w:val="0"/>
                                <w:spacing w:after="160" w:line="259" w:lineRule="auto"/>
                                <w:ind w:left="0" w:firstLine="0"/>
                                <w:jc w:val="left"/>
                              </w:pPr>
                              <w:r>
                                <w:rPr>
                                  <w:sz w:val="44"/>
                                </w:rPr>
                                <w:t xml:space="preserve"> </w:t>
                              </w:r>
                            </w:p>
                          </w:txbxContent>
                        </wps:txbx>
                        <wps:bodyPr horzOverflow="overflow" vert="horz" lIns="0" tIns="0" rIns="0" bIns="0" rtlCol="0">
                          <a:noAutofit/>
                        </wps:bodyPr>
                      </wps:wsp>
                      <wps:wsp>
                        <wps:cNvPr id="57113" name="Rectangle 57113"/>
                        <wps:cNvSpPr/>
                        <wps:spPr>
                          <a:xfrm>
                            <a:off x="4819396" y="1674110"/>
                            <a:ext cx="912114" cy="184382"/>
                          </a:xfrm>
                          <a:prstGeom prst="rect">
                            <a:avLst/>
                          </a:prstGeom>
                          <a:ln>
                            <a:noFill/>
                          </a:ln>
                        </wps:spPr>
                        <wps:txbx>
                          <w:txbxContent>
                            <w:p w14:paraId="42894BEB"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57114" name="Rectangle 57114"/>
                        <wps:cNvSpPr/>
                        <wps:spPr>
                          <a:xfrm>
                            <a:off x="4749292" y="1674110"/>
                            <a:ext cx="50673" cy="184382"/>
                          </a:xfrm>
                          <a:prstGeom prst="rect">
                            <a:avLst/>
                          </a:prstGeom>
                          <a:ln>
                            <a:noFill/>
                          </a:ln>
                        </wps:spPr>
                        <wps:txbx>
                          <w:txbxContent>
                            <w:p w14:paraId="2BC64A1A"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9881028" id="Group 775105" o:spid="_x0000_s1265" style="width:447.25pt;height:173.2pt;mso-position-horizontal-relative:char;mso-position-vertical-relative:line" coordsize="56800,21996"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">
                <v:shape id="Picture 57102" o:spid="_x0000_s1266" type="#_x0000_t75" style="position:absolute;left:27819;top:76;width:28981;height:21882;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">
                  <v:imagedata r:id="rId192" o:title=""/>
                </v:shape>
                <v:shape id="Picture 57104" o:spid="_x0000_s1267" type="#_x0000_t75" style="position:absolute;width:27844;height:21996;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">
                  <v:imagedata r:id="rId193" o:title=""/>
                </v:shape>
                <v:rect id="Rectangle 57105" o:spid="_x0000_s1268" style="position:absolute;left:28653;top:386;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" filled="f" stroked="f">
                  <v:textbox inset="0,0,0,0">
                    <w:txbxContent>
                      <w:p w14:paraId="4F3CF0B2" w14:textId="77777777" w:rsidR="00FE1608" w:rsidRDefault="00AD3AFF">
                        <w:pPr>
                          <w:bidi w:val="0"/>
                          <w:spacing w:after="160" w:line="259" w:lineRule="auto"/>
                          <w:ind w:left="0" w:firstLine="0"/>
                          <w:jc w:val="left"/>
                        </w:pPr>
                        <w:r>
                          <w:rPr>
                            <w:sz w:val="24"/>
                          </w:rPr>
                          <w:t xml:space="preserve"> </w:t>
                        </w:r>
                      </w:p>
                    </w:txbxContent>
                  </v:textbox>
                </v:rect>
                <v:rect id="Rectangle 57106" o:spid="_x0000_s1269" style="position:absolute;left:24081;top:386;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" filled="f" stroked="f">
                  <v:textbox inset="0,0,0,0">
                    <w:txbxContent>
                      <w:p w14:paraId="1899795C" w14:textId="77777777" w:rsidR="00FE1608" w:rsidRDefault="00AD3AFF">
                        <w:pPr>
                          <w:bidi w:val="0"/>
                          <w:spacing w:after="160" w:line="259" w:lineRule="auto"/>
                          <w:ind w:left="0" w:firstLine="0"/>
                          <w:jc w:val="left"/>
                        </w:pPr>
                        <w:r>
                          <w:rPr>
                            <w:sz w:val="24"/>
                          </w:rPr>
                          <w:t xml:space="preserve"> </w:t>
                        </w:r>
                      </w:p>
                    </w:txbxContent>
                  </v:textbox>
                </v:rect>
                <v:rect id="Rectangle 57107" o:spid="_x0000_s1270" style="position:absolute;left:23395;top:386;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" filled="f" stroked="f">
                  <v:textbox inset="0,0,0,0">
                    <w:txbxContent>
                      <w:p w14:paraId="49AF0358" w14:textId="77777777" w:rsidR="00FE1608" w:rsidRDefault="00AD3AFF">
                        <w:pPr>
                          <w:bidi w:val="0"/>
                          <w:spacing w:after="160" w:line="259" w:lineRule="auto"/>
                          <w:ind w:left="0" w:firstLine="0"/>
                          <w:jc w:val="left"/>
                        </w:pPr>
                        <w:r>
                          <w:rPr>
                            <w:sz w:val="24"/>
                          </w:rPr>
                          <w:t xml:space="preserve"> </w:t>
                        </w:r>
                      </w:p>
                    </w:txbxContent>
                  </v:textbox>
                </v:rect>
                <v:rect id="Rectangle 57108" o:spid="_x0000_s1271" style="position:absolute;left:27967;top:2141;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" filled="f" stroked="f">
                  <v:textbox inset="0,0,0,0">
                    <w:txbxContent>
                      <w:p w14:paraId="1F57E2B3" w14:textId="77777777" w:rsidR="00FE1608" w:rsidRDefault="00AD3AFF">
                        <w:pPr>
                          <w:bidi w:val="0"/>
                          <w:spacing w:after="160" w:line="259" w:lineRule="auto"/>
                          <w:ind w:left="0" w:firstLine="0"/>
                          <w:jc w:val="left"/>
                        </w:pPr>
                        <w:r>
                          <w:rPr>
                            <w:sz w:val="24"/>
                          </w:rPr>
                          <w:t xml:space="preserve"> </w:t>
                        </w:r>
                      </w:p>
                    </w:txbxContent>
                  </v:textbox>
                </v:rect>
                <v:rect id="Rectangle 57109" o:spid="_x0000_s1272" style="position:absolute;left:53775;top:4205;width:927;height:337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" filled="f" stroked="f">
                  <v:textbox inset="0,0,0,0">
                    <w:txbxContent>
                      <w:p w14:paraId="738D7746" w14:textId="77777777" w:rsidR="00FE1608" w:rsidRDefault="00AD3AFF">
                        <w:pPr>
                          <w:bidi w:val="0"/>
                          <w:spacing w:after="160" w:line="259" w:lineRule="auto"/>
                          <w:ind w:left="0" w:firstLine="0"/>
                          <w:jc w:val="left"/>
                        </w:pPr>
                        <w:r>
                          <w:rPr>
                            <w:sz w:val="44"/>
                          </w:rPr>
                          <w:t xml:space="preserve"> </w:t>
                        </w:r>
                      </w:p>
                    </w:txbxContent>
                  </v:textbox>
                </v:rect>
                <v:rect id="Rectangle 57110" o:spid="_x0000_s1273" style="position:absolute;left:53775;top:7421;width:927;height:337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" filled="f" stroked="f">
                  <v:textbox inset="0,0,0,0">
                    <w:txbxContent>
                      <w:p w14:paraId="5F351E1F" w14:textId="77777777" w:rsidR="00FE1608" w:rsidRDefault="00AD3AFF">
                        <w:pPr>
                          <w:bidi w:val="0"/>
                          <w:spacing w:after="160" w:line="259" w:lineRule="auto"/>
                          <w:ind w:left="0" w:firstLine="0"/>
                          <w:jc w:val="left"/>
                        </w:pPr>
                        <w:r>
                          <w:rPr>
                            <w:sz w:val="44"/>
                          </w:rPr>
                          <w:t xml:space="preserve"> </w:t>
                        </w:r>
                      </w:p>
                    </w:txbxContent>
                  </v:textbox>
                </v:rect>
                <v:rect id="Rectangle 57111" o:spid="_x0000_s1274" style="position:absolute;left:53775;top:10621;width:927;height:337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" filled="f" stroked="f">
                  <v:textbox inset="0,0,0,0">
                    <w:txbxContent>
                      <w:p w14:paraId="63068947" w14:textId="77777777" w:rsidR="00FE1608" w:rsidRDefault="00AD3AFF">
                        <w:pPr>
                          <w:bidi w:val="0"/>
                          <w:spacing w:after="160" w:line="259" w:lineRule="auto"/>
                          <w:ind w:left="0" w:firstLine="0"/>
                          <w:jc w:val="left"/>
                        </w:pPr>
                        <w:r>
                          <w:rPr>
                            <w:sz w:val="44"/>
                          </w:rPr>
                          <w:t xml:space="preserve"> </w:t>
                        </w:r>
                      </w:p>
                    </w:txbxContent>
                  </v:textbox>
                </v:rect>
                <v:rect id="Rectangle 57112" o:spid="_x0000_s1275" style="position:absolute;left:53775;top:13837;width:927;height:337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" filled="f" stroked="f">
                  <v:textbox inset="0,0,0,0">
                    <w:txbxContent>
                      <w:p w14:paraId="3EFFB349" w14:textId="77777777" w:rsidR="00FE1608" w:rsidRDefault="00AD3AFF">
                        <w:pPr>
                          <w:bidi w:val="0"/>
                          <w:spacing w:after="160" w:line="259" w:lineRule="auto"/>
                          <w:ind w:left="0" w:firstLine="0"/>
                          <w:jc w:val="left"/>
                        </w:pPr>
                        <w:r>
                          <w:rPr>
                            <w:sz w:val="44"/>
                          </w:rPr>
                          <w:t xml:space="preserve"> </w:t>
                        </w:r>
                      </w:p>
                    </w:txbxContent>
                  </v:textbox>
                </v:rect>
                <v:rect id="Rectangle 57113" o:spid="_x0000_s1276" style="position:absolute;left:48193;top:16741;width:9122;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" filled="f" stroked="f">
                  <v:textbox inset="0,0,0,0">
                    <w:txbxContent>
                      <w:p w14:paraId="42894BEB" w14:textId="77777777" w:rsidR="00FE1608" w:rsidRDefault="00AD3AFF">
                        <w:pPr>
                          <w:bidi w:val="0"/>
                          <w:spacing w:after="160" w:line="259" w:lineRule="auto"/>
                          <w:ind w:left="0" w:firstLine="0"/>
                          <w:jc w:val="left"/>
                        </w:pPr>
                        <w:r>
                          <w:rPr>
                            <w:sz w:val="24"/>
                          </w:rPr>
                          <w:t xml:space="preserve">                  </w:t>
                        </w:r>
                      </w:p>
                    </w:txbxContent>
                  </v:textbox>
                </v:rect>
                <v:rect id="Rectangle 57114" o:spid="_x0000_s1277" style="position:absolute;left:47492;top:16741;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" filled="f" stroked="f">
                  <v:textbox inset="0,0,0,0">
                    <w:txbxContent>
                      <w:p w14:paraId="2BC64A1A" w14:textId="77777777" w:rsidR="00FE1608" w:rsidRDefault="00AD3AFF">
                        <w:pPr>
                          <w:bidi w:val="0"/>
                          <w:spacing w:after="160" w:line="259" w:lineRule="auto"/>
                          <w:ind w:left="0" w:firstLine="0"/>
                          <w:jc w:val="left"/>
                        </w:pPr>
                        <w:r>
                          <w:rPr>
                            <w:sz w:val="24"/>
                          </w:rPr>
                          <w:t xml:space="preserve"> </w:t>
                        </w:r>
                      </w:p>
                    </w:txbxContent>
                  </v:textbox>
                </v:rect>
                <w10:wrap anchorx="page"/>
                <w10:anchorlock/>
              </v:group>
            </w:pict>
          </mc:Fallback>
        </mc:AlternateContent>
      </w:r>
    </w:p>
    <w:p w14:paraId="0684DEFD" w14:textId="77777777" w:rsidR="00FE1608" w:rsidRDefault="00AD3AFF">
      <w:pPr>
        <w:bidi w:val="0"/>
        <w:spacing w:after="0" w:line="259" w:lineRule="auto"/>
        <w:ind w:left="0" w:right="958" w:firstLine="0"/>
        <w:jc w:val="right"/>
      </w:pPr>
      <w:r>
        <w:rPr>
          <w:sz w:val="24"/>
        </w:rPr>
        <w:t xml:space="preserve"> </w:t>
      </w:r>
    </w:p>
    <w:p w14:paraId="326B4EED" w14:textId="77777777" w:rsidR="00FE1608" w:rsidRDefault="00AD3AFF">
      <w:pPr>
        <w:spacing w:after="0" w:line="259" w:lineRule="auto"/>
        <w:ind w:left="910" w:right="852" w:hanging="10"/>
        <w:jc w:val="left"/>
      </w:pPr>
      <w:r>
        <w:rPr>
          <w:sz w:val="24"/>
          <w:rtl/>
          <w:lang w:bidi="ar-SA"/>
        </w:rPr>
        <w:t>شكل</w:t>
      </w:r>
      <w:r>
        <w:rPr>
          <w:sz w:val="24"/>
          <w:rtl/>
        </w:rPr>
        <w:t>)</w:t>
      </w:r>
      <w:r>
        <w:rPr>
          <w:rFonts w:ascii="Footlight MT" w:eastAsia="Footlight MT" w:hAnsi="Footlight MT" w:cs="Footlight MT"/>
          <w:sz w:val="24"/>
        </w:rPr>
        <w:t>5</w:t>
      </w:r>
      <w:r>
        <w:rPr>
          <w:sz w:val="24"/>
          <w:rtl/>
        </w:rPr>
        <w:t>(</w:t>
      </w:r>
      <w:r>
        <w:rPr>
          <w:sz w:val="24"/>
          <w:rtl/>
          <w:lang w:bidi="ar-SA"/>
        </w:rPr>
        <w:t>، الإفريز الخارجي لمذبح زوث</w:t>
      </w:r>
      <w:r>
        <w:rPr>
          <w:sz w:val="24"/>
          <w:rtl/>
        </w:rPr>
        <w:t>-</w:t>
      </w:r>
      <w:r>
        <w:rPr>
          <w:sz w:val="24"/>
          <w:rtl/>
          <w:lang w:bidi="ar-SA"/>
        </w:rPr>
        <w:t xml:space="preserve">برغام، يتضمن اسطورة العراك بين الآلهة والعمالقة </w:t>
      </w:r>
    </w:p>
    <w:p w14:paraId="59BFAAB8" w14:textId="77777777" w:rsidR="00FE1608" w:rsidRDefault="00AD3AFF">
      <w:pPr>
        <w:bidi w:val="0"/>
        <w:spacing w:after="41" w:line="259" w:lineRule="auto"/>
        <w:ind w:left="0" w:right="955" w:firstLine="0"/>
        <w:jc w:val="right"/>
      </w:pPr>
      <w:r>
        <w:rPr>
          <w:rFonts w:ascii="Footlight MT" w:eastAsia="Footlight MT" w:hAnsi="Footlight MT" w:cs="Footlight MT"/>
          <w:sz w:val="24"/>
        </w:rPr>
        <w:t xml:space="preserve"> </w:t>
      </w:r>
    </w:p>
    <w:p w14:paraId="29053FC5" w14:textId="77777777" w:rsidR="00FE1608" w:rsidRDefault="00AD3AFF">
      <w:pPr>
        <w:ind w:left="900" w:right="1289"/>
      </w:pPr>
      <w:r>
        <w:rPr>
          <w:szCs w:val="28"/>
          <w:rtl/>
          <w:lang w:bidi="ar-SA"/>
        </w:rPr>
        <w:lastRenderedPageBreak/>
        <w:t xml:space="preserve">     وفي رودوس تشكلت مدرسة مماثلة كان لها دور في تغذية الفن الهلنستي ومن أشهر تماثيل هذه المدرسة تمثال </w:t>
      </w:r>
      <w:r>
        <w:rPr>
          <w:b/>
          <w:bCs/>
          <w:szCs w:val="28"/>
          <w:rtl/>
          <w:lang w:bidi="ar-SA"/>
        </w:rPr>
        <w:t>لاوكون</w:t>
      </w:r>
      <w:r>
        <w:rPr>
          <w:rFonts w:ascii="Footlight MT" w:eastAsia="Footlight MT" w:hAnsi="Footlight MT" w:cs="Footlight MT"/>
        </w:rPr>
        <w:t>Laocoon</w:t>
      </w:r>
      <w:r>
        <w:rPr>
          <w:szCs w:val="28"/>
          <w:rtl/>
          <w:lang w:bidi="ar-SA"/>
        </w:rPr>
        <w:t xml:space="preserve">يعود للقرن الأول الميلادي، ألغى أسلوب التحفظ الذي كان راسخا في الفن الإغريقي بطريقة انفعالية تغطت على العمل، في هذا العمل تعاقب الآلهة الكا هن أو الراهب لاوكون من طروادة عن طريق مجموعة من الحيات أو الثعابين ترسل لتطيح به و بأسرته </w:t>
      </w:r>
      <w:r>
        <w:rPr>
          <w:szCs w:val="28"/>
          <w:rtl/>
        </w:rPr>
        <w:t>)</w:t>
      </w:r>
      <w:r>
        <w:rPr>
          <w:szCs w:val="28"/>
          <w:rtl/>
          <w:lang w:bidi="ar-SA"/>
        </w:rPr>
        <w:t>لأنه كان قد حذر من الحصان الخشبي ونصح مواطنيه أن يرفضوا هذا الحصان</w:t>
      </w:r>
      <w:r>
        <w:rPr>
          <w:szCs w:val="28"/>
          <w:rtl/>
        </w:rPr>
        <w:t xml:space="preserve">( </w:t>
      </w:r>
      <w:r>
        <w:rPr>
          <w:szCs w:val="28"/>
          <w:rtl/>
          <w:lang w:bidi="ar-SA"/>
        </w:rPr>
        <w:t xml:space="preserve">فالتعبير عن الألم الذي يظهر على وجه الأب وهو بين الحياة والموت، والقوة الإنفعالية لتمثال لاوكون هي في الواقع صفات ساهم فيها الإغريق حيث مرت من عهد لعهد وتغير ت عن طريق الرومان حسب احتياجاتهم فالرومان أمثال </w:t>
      </w:r>
      <w:r>
        <w:rPr>
          <w:szCs w:val="28"/>
          <w:rtl/>
        </w:rPr>
        <w:t>)</w:t>
      </w:r>
      <w:r>
        <w:rPr>
          <w:szCs w:val="28"/>
          <w:rtl/>
          <w:lang w:bidi="ar-SA"/>
        </w:rPr>
        <w:t>رجال عصر النهضة و بعض رجال فن القرن التاسع عشر</w:t>
      </w:r>
      <w:r>
        <w:rPr>
          <w:szCs w:val="28"/>
          <w:rtl/>
        </w:rPr>
        <w:t xml:space="preserve">( </w:t>
      </w:r>
      <w:r>
        <w:rPr>
          <w:szCs w:val="28"/>
          <w:rtl/>
          <w:lang w:bidi="ar-SA"/>
        </w:rPr>
        <w:t>شعروا بنفوذ الحضارة الإغريقية وعظمتها، شكل</w:t>
      </w:r>
      <w:r>
        <w:rPr>
          <w:szCs w:val="28"/>
          <w:rtl/>
        </w:rPr>
        <w:t>)</w:t>
      </w:r>
      <w:r>
        <w:rPr>
          <w:rFonts w:ascii="Footlight MT" w:eastAsia="Footlight MT" w:hAnsi="Footlight MT" w:cs="Footlight MT"/>
          <w:szCs w:val="28"/>
        </w:rPr>
        <w:t>6</w:t>
      </w:r>
      <w:r>
        <w:rPr>
          <w:szCs w:val="28"/>
          <w:rtl/>
        </w:rPr>
        <w:t xml:space="preserve">( . </w:t>
      </w:r>
    </w:p>
    <w:p w14:paraId="496C23C2" w14:textId="77777777" w:rsidR="00FE1608" w:rsidRDefault="00AD3AFF">
      <w:pPr>
        <w:bidi w:val="0"/>
        <w:spacing w:after="0" w:line="259" w:lineRule="auto"/>
        <w:ind w:left="2724" w:firstLine="0"/>
        <w:jc w:val="left"/>
      </w:pPr>
      <w:r>
        <w:t xml:space="preserve"> </w:t>
      </w:r>
      <w:r>
        <w:rPr>
          <w:noProof/>
          <w:lang w:bidi="ar-SA"/>
        </w:rPr>
        <w:drawing>
          <wp:inline distT="0" distB="0" distL="0" distR="0" wp14:anchorId="5E4BC34D" wp14:editId="1B904681">
            <wp:extent cx="3267075" cy="3457829"/>
            <wp:effectExtent l="0" t="0" r="0" b="0"/>
            <wp:docPr id="57441" name="Picture 57441"/>
            <wp:cNvGraphicFramePr/>
            <a:graphic xmlns:a="http://schemas.openxmlformats.org/drawingml/2006/main">
              <a:graphicData uri="http://schemas.openxmlformats.org/drawingml/2006/picture">
                <pic:pic xmlns:pic="http://schemas.openxmlformats.org/drawingml/2006/picture">
                  <pic:nvPicPr>
                    <pic:cNvPr id="57441" name="Picture 57441"/>
                    <pic:cNvPicPr/>
                  </pic:nvPicPr>
                  <pic:blipFill>
                    <a:blip r:embed="rId194"/>
                    <a:stretch>
                      <a:fillRect/>
                    </a:stretch>
                  </pic:blipFill>
                  <pic:spPr>
                    <a:xfrm>
                      <a:off x="0" y="0"/>
                      <a:ext cx="3267075" cy="3457829"/>
                    </a:xfrm>
                    <a:prstGeom prst="rect">
                      <a:avLst/>
                    </a:prstGeom>
                  </pic:spPr>
                </pic:pic>
              </a:graphicData>
            </a:graphic>
          </wp:inline>
        </w:drawing>
      </w:r>
    </w:p>
    <w:p w14:paraId="54A4B659" w14:textId="77777777" w:rsidR="00FE1608" w:rsidRDefault="00AD3AFF">
      <w:pPr>
        <w:spacing w:after="0" w:line="259" w:lineRule="auto"/>
        <w:ind w:left="10" w:right="385" w:hanging="10"/>
        <w:jc w:val="center"/>
      </w:pPr>
      <w:r>
        <w:rPr>
          <w:sz w:val="24"/>
          <w:rtl/>
          <w:lang w:bidi="ar-SA"/>
        </w:rPr>
        <w:t>شكل</w:t>
      </w:r>
      <w:r>
        <w:rPr>
          <w:sz w:val="24"/>
          <w:rtl/>
        </w:rPr>
        <w:t xml:space="preserve">) </w:t>
      </w:r>
      <w:r>
        <w:rPr>
          <w:rFonts w:ascii="Footlight MT" w:eastAsia="Footlight MT" w:hAnsi="Footlight MT" w:cs="Footlight MT"/>
          <w:sz w:val="24"/>
        </w:rPr>
        <w:t>6</w:t>
      </w:r>
      <w:r>
        <w:rPr>
          <w:sz w:val="24"/>
          <w:rtl/>
        </w:rPr>
        <w:t>(</w:t>
      </w:r>
      <w:r>
        <w:rPr>
          <w:sz w:val="24"/>
          <w:rtl/>
          <w:lang w:bidi="ar-SA"/>
        </w:rPr>
        <w:t xml:space="preserve">، مجموعة لوكون، من النحت الهلنستي </w:t>
      </w:r>
    </w:p>
    <w:p w14:paraId="4DF44B40" w14:textId="77777777" w:rsidR="00FE1608" w:rsidRDefault="00AD3AFF">
      <w:pPr>
        <w:bidi w:val="0"/>
        <w:spacing w:after="0" w:line="259" w:lineRule="auto"/>
        <w:ind w:left="226" w:firstLine="0"/>
        <w:jc w:val="center"/>
      </w:pPr>
      <w:r>
        <w:rPr>
          <w:sz w:val="24"/>
        </w:rPr>
        <w:t xml:space="preserve"> </w:t>
      </w:r>
    </w:p>
    <w:p w14:paraId="2FF7A4B4" w14:textId="77777777" w:rsidR="00FE1608" w:rsidRDefault="00AD3AFF">
      <w:pPr>
        <w:bidi w:val="0"/>
        <w:spacing w:after="0" w:line="259" w:lineRule="auto"/>
        <w:ind w:left="226" w:firstLine="0"/>
        <w:jc w:val="center"/>
      </w:pPr>
      <w:r>
        <w:rPr>
          <w:sz w:val="24"/>
        </w:rPr>
        <w:t xml:space="preserve"> </w:t>
      </w:r>
    </w:p>
    <w:p w14:paraId="4A7647AF" w14:textId="77777777" w:rsidR="00FE1608" w:rsidRDefault="00AD3AFF">
      <w:pPr>
        <w:bidi w:val="0"/>
        <w:spacing w:after="0" w:line="259" w:lineRule="auto"/>
        <w:ind w:left="230" w:firstLine="0"/>
        <w:jc w:val="center"/>
      </w:pPr>
      <w:r>
        <w:rPr>
          <w:rFonts w:ascii="Footlight MT" w:eastAsia="Footlight MT" w:hAnsi="Footlight MT" w:cs="Footlight MT"/>
          <w:sz w:val="24"/>
        </w:rPr>
        <w:t xml:space="preserve"> </w:t>
      </w:r>
    </w:p>
    <w:p w14:paraId="36A8EA8D" w14:textId="77777777" w:rsidR="00FE1608" w:rsidRDefault="00AD3AFF">
      <w:pPr>
        <w:spacing w:after="18" w:line="249" w:lineRule="auto"/>
        <w:ind w:left="2401" w:right="2789" w:hanging="1523"/>
        <w:jc w:val="right"/>
      </w:pPr>
      <w:r>
        <w:rPr>
          <w:sz w:val="44"/>
          <w:szCs w:val="44"/>
          <w:rtl/>
          <w:lang w:bidi="ar-SA"/>
        </w:rPr>
        <w:t>الفن الإتروسكي</w:t>
      </w:r>
      <w:r>
        <w:rPr>
          <w:sz w:val="44"/>
          <w:szCs w:val="44"/>
          <w:rtl/>
        </w:rPr>
        <w:t xml:space="preserve">) </w:t>
      </w:r>
      <w:r>
        <w:rPr>
          <w:rFonts w:ascii="Footlight MT" w:eastAsia="Footlight MT" w:hAnsi="Footlight MT" w:cs="Footlight MT"/>
          <w:sz w:val="44"/>
          <w:szCs w:val="44"/>
        </w:rPr>
        <w:t>1000</w:t>
      </w:r>
      <w:r>
        <w:rPr>
          <w:sz w:val="44"/>
          <w:szCs w:val="44"/>
          <w:rtl/>
          <w:lang w:bidi="ar-SA"/>
        </w:rPr>
        <w:t>ق</w:t>
      </w:r>
      <w:r>
        <w:rPr>
          <w:sz w:val="44"/>
          <w:szCs w:val="44"/>
          <w:rtl/>
        </w:rPr>
        <w:t>.</w:t>
      </w:r>
      <w:r>
        <w:rPr>
          <w:sz w:val="44"/>
          <w:szCs w:val="44"/>
          <w:rtl/>
          <w:lang w:bidi="ar-SA"/>
        </w:rPr>
        <w:t>م</w:t>
      </w:r>
      <w:r>
        <w:rPr>
          <w:sz w:val="44"/>
          <w:szCs w:val="44"/>
          <w:rtl/>
        </w:rPr>
        <w:t>-</w:t>
      </w:r>
      <w:r>
        <w:rPr>
          <w:rFonts w:ascii="Footlight MT" w:eastAsia="Footlight MT" w:hAnsi="Footlight MT" w:cs="Footlight MT"/>
          <w:sz w:val="44"/>
          <w:szCs w:val="44"/>
        </w:rPr>
        <w:t>195</w:t>
      </w:r>
      <w:r>
        <w:rPr>
          <w:sz w:val="44"/>
          <w:szCs w:val="44"/>
          <w:rtl/>
          <w:lang w:bidi="ar-SA"/>
        </w:rPr>
        <w:t>ق</w:t>
      </w:r>
      <w:r>
        <w:rPr>
          <w:sz w:val="44"/>
          <w:szCs w:val="44"/>
          <w:rtl/>
        </w:rPr>
        <w:t>.</w:t>
      </w:r>
      <w:r>
        <w:rPr>
          <w:sz w:val="44"/>
          <w:szCs w:val="44"/>
          <w:rtl/>
          <w:lang w:bidi="ar-SA"/>
        </w:rPr>
        <w:t>م</w:t>
      </w:r>
      <w:r>
        <w:rPr>
          <w:sz w:val="44"/>
          <w:szCs w:val="44"/>
          <w:rtl/>
        </w:rPr>
        <w:t>(</w:t>
      </w:r>
      <w:r>
        <w:rPr>
          <w:sz w:val="48"/>
          <w:szCs w:val="48"/>
          <w:rtl/>
        </w:rPr>
        <w:t xml:space="preserve"> </w:t>
      </w:r>
      <w:r>
        <w:rPr>
          <w:rFonts w:ascii="Footlight MT" w:eastAsia="Footlight MT" w:hAnsi="Footlight MT" w:cs="Footlight MT"/>
          <w:sz w:val="48"/>
        </w:rPr>
        <w:t>Etrucan Art</w:t>
      </w:r>
      <w:r>
        <w:rPr>
          <w:rFonts w:ascii="Footlight MT" w:eastAsia="Footlight MT" w:hAnsi="Footlight MT" w:cs="Footlight MT"/>
          <w:sz w:val="48"/>
          <w:szCs w:val="48"/>
          <w:rtl/>
        </w:rPr>
        <w:t xml:space="preserve"> </w:t>
      </w:r>
    </w:p>
    <w:p w14:paraId="093B053C" w14:textId="77777777" w:rsidR="00FE1608" w:rsidRDefault="00AD3AFF">
      <w:pPr>
        <w:ind w:left="900" w:right="1289"/>
      </w:pPr>
      <w:r>
        <w:rPr>
          <w:szCs w:val="28"/>
          <w:rtl/>
          <w:lang w:bidi="ar-SA"/>
        </w:rPr>
        <w:t xml:space="preserve">هم شعب قديم انطلق من الشرق بالتحديد من آسيا الصغرى، ويقول المؤرخ  </w:t>
      </w:r>
      <w:r>
        <w:rPr>
          <w:b/>
          <w:bCs/>
          <w:szCs w:val="28"/>
          <w:rtl/>
          <w:lang w:bidi="ar-SA"/>
        </w:rPr>
        <w:t>هيرودو ت</w:t>
      </w:r>
      <w:r>
        <w:rPr>
          <w:szCs w:val="28"/>
          <w:rtl/>
        </w:rPr>
        <w:t xml:space="preserve">: </w:t>
      </w:r>
      <w:r>
        <w:rPr>
          <w:szCs w:val="28"/>
          <w:rtl/>
          <w:lang w:bidi="ar-SA"/>
        </w:rPr>
        <w:t xml:space="preserve">إنهم تركوا ديارهم في </w:t>
      </w:r>
      <w:r>
        <w:rPr>
          <w:b/>
          <w:bCs/>
          <w:szCs w:val="28"/>
          <w:rtl/>
          <w:lang w:bidi="ar-SA"/>
        </w:rPr>
        <w:t>ليديا</w:t>
      </w:r>
      <w:r>
        <w:rPr>
          <w:szCs w:val="28"/>
          <w:rtl/>
          <w:lang w:bidi="ar-SA"/>
        </w:rPr>
        <w:t xml:space="preserve"> أثر مجاعة كبيرة في أواخر القرن </w:t>
      </w:r>
      <w:r>
        <w:rPr>
          <w:rFonts w:ascii="Footlight MT" w:eastAsia="Footlight MT" w:hAnsi="Footlight MT" w:cs="Footlight MT"/>
          <w:szCs w:val="28"/>
        </w:rPr>
        <w:t>13</w:t>
      </w:r>
      <w:r>
        <w:rPr>
          <w:szCs w:val="28"/>
          <w:rtl/>
          <w:lang w:bidi="ar-SA"/>
        </w:rPr>
        <w:t xml:space="preserve"> ق</w:t>
      </w:r>
      <w:r>
        <w:rPr>
          <w:szCs w:val="28"/>
          <w:rtl/>
        </w:rPr>
        <w:t>.</w:t>
      </w:r>
      <w:r>
        <w:rPr>
          <w:szCs w:val="28"/>
          <w:rtl/>
          <w:lang w:bidi="ar-SA"/>
        </w:rPr>
        <w:t xml:space="preserve">م فهاموا في البحر إلى أن ألقوا مراسيهم عند سواحل ايطاليا الوسطى، فقد أسسو مدنا جديدة فسماهم الإغريق </w:t>
      </w:r>
      <w:r>
        <w:rPr>
          <w:b/>
          <w:bCs/>
          <w:szCs w:val="28"/>
          <w:rtl/>
          <w:lang w:bidi="ar-SA"/>
        </w:rPr>
        <w:t>التورنيين</w:t>
      </w:r>
      <w:r>
        <w:rPr>
          <w:szCs w:val="28"/>
          <w:rtl/>
          <w:lang w:bidi="ar-SA"/>
        </w:rPr>
        <w:t xml:space="preserve">، وسماهم الرومان نسبة إلى موطنهم الأول </w:t>
      </w:r>
      <w:r>
        <w:rPr>
          <w:b/>
          <w:bCs/>
          <w:szCs w:val="28"/>
          <w:rtl/>
          <w:lang w:bidi="ar-SA"/>
        </w:rPr>
        <w:t>ليديا</w:t>
      </w:r>
      <w:r>
        <w:rPr>
          <w:szCs w:val="28"/>
          <w:rtl/>
          <w:lang w:bidi="ar-SA"/>
        </w:rPr>
        <w:t xml:space="preserve"> باسم </w:t>
      </w:r>
      <w:r>
        <w:rPr>
          <w:b/>
          <w:bCs/>
          <w:szCs w:val="28"/>
          <w:rtl/>
          <w:lang w:bidi="ar-SA"/>
        </w:rPr>
        <w:t>لوديين</w:t>
      </w:r>
      <w:r>
        <w:rPr>
          <w:szCs w:val="28"/>
          <w:rtl/>
        </w:rPr>
        <w:t xml:space="preserve">. </w:t>
      </w:r>
    </w:p>
    <w:p w14:paraId="38447263" w14:textId="77777777" w:rsidR="00FE1608" w:rsidRDefault="00AD3AFF">
      <w:pPr>
        <w:spacing w:after="49"/>
        <w:ind w:left="900" w:right="1289"/>
      </w:pPr>
      <w:r>
        <w:rPr>
          <w:szCs w:val="28"/>
          <w:rtl/>
          <w:lang w:bidi="ar-SA"/>
        </w:rPr>
        <w:t xml:space="preserve">     إذ بلغت حضارة الإتروسكيين أوج ازدهارها واتساعها في القرن </w:t>
      </w:r>
      <w:r>
        <w:rPr>
          <w:rFonts w:ascii="Footlight MT" w:eastAsia="Footlight MT" w:hAnsi="Footlight MT" w:cs="Footlight MT"/>
          <w:szCs w:val="28"/>
        </w:rPr>
        <w:t>6</w:t>
      </w:r>
      <w:r>
        <w:rPr>
          <w:szCs w:val="28"/>
          <w:rtl/>
          <w:lang w:bidi="ar-SA"/>
        </w:rPr>
        <w:t xml:space="preserve"> ق</w:t>
      </w:r>
      <w:r>
        <w:rPr>
          <w:szCs w:val="28"/>
          <w:rtl/>
        </w:rPr>
        <w:t>.</w:t>
      </w:r>
      <w:r>
        <w:rPr>
          <w:szCs w:val="28"/>
          <w:rtl/>
          <w:lang w:bidi="ar-SA"/>
        </w:rPr>
        <w:t>م وقد اقتبس الرومان الكثير من حضارة هذا الشعب الذي تمكنوا من اخضاعه وطمس آثاره بعد صراع مديد</w:t>
      </w:r>
      <w:r>
        <w:rPr>
          <w:szCs w:val="28"/>
          <w:rtl/>
        </w:rPr>
        <w:t xml:space="preserve">. </w:t>
      </w:r>
      <w:r>
        <w:rPr>
          <w:szCs w:val="28"/>
          <w:rtl/>
          <w:lang w:bidi="ar-SA"/>
        </w:rPr>
        <w:t xml:space="preserve">وأخذت سيطرتهم السياسية التي كادت توحد ايطاليا كلها تنحصر شيئا فشيئا منذ القرن </w:t>
      </w:r>
      <w:r>
        <w:rPr>
          <w:rFonts w:ascii="Footlight MT" w:eastAsia="Footlight MT" w:hAnsi="Footlight MT" w:cs="Footlight MT"/>
          <w:szCs w:val="28"/>
        </w:rPr>
        <w:t>5</w:t>
      </w:r>
      <w:r>
        <w:rPr>
          <w:szCs w:val="28"/>
          <w:rtl/>
          <w:lang w:bidi="ar-SA"/>
        </w:rPr>
        <w:t xml:space="preserve"> ق</w:t>
      </w:r>
      <w:r>
        <w:rPr>
          <w:szCs w:val="28"/>
          <w:rtl/>
        </w:rPr>
        <w:t>.</w:t>
      </w:r>
      <w:r>
        <w:rPr>
          <w:szCs w:val="28"/>
          <w:rtl/>
          <w:lang w:bidi="ar-SA"/>
        </w:rPr>
        <w:t xml:space="preserve">م مع مزاحمة كل من الإغريق والرومان والقرطاجيين إلى أن زالت تماما بسقوط آخر معاقل الإتروسكيين أمام ضربات الرومان في معركة سنتينيوم سنة </w:t>
      </w:r>
      <w:r>
        <w:rPr>
          <w:rFonts w:ascii="Footlight MT" w:eastAsia="Footlight MT" w:hAnsi="Footlight MT" w:cs="Footlight MT"/>
          <w:szCs w:val="28"/>
        </w:rPr>
        <w:t>195</w:t>
      </w:r>
      <w:r>
        <w:rPr>
          <w:szCs w:val="28"/>
          <w:rtl/>
          <w:lang w:bidi="ar-SA"/>
        </w:rPr>
        <w:t>ق</w:t>
      </w:r>
      <w:r>
        <w:rPr>
          <w:szCs w:val="28"/>
          <w:rtl/>
        </w:rPr>
        <w:t>.</w:t>
      </w:r>
      <w:r>
        <w:rPr>
          <w:szCs w:val="28"/>
          <w:rtl/>
          <w:lang w:bidi="ar-SA"/>
        </w:rPr>
        <w:t>م</w:t>
      </w:r>
      <w:r>
        <w:rPr>
          <w:szCs w:val="28"/>
          <w:rtl/>
        </w:rPr>
        <w:t xml:space="preserve">.  </w:t>
      </w:r>
    </w:p>
    <w:p w14:paraId="34E52485" w14:textId="77777777" w:rsidR="00FE1608" w:rsidRDefault="00AD3AFF">
      <w:pPr>
        <w:numPr>
          <w:ilvl w:val="0"/>
          <w:numId w:val="11"/>
        </w:numPr>
        <w:bidi w:val="0"/>
        <w:spacing w:after="0" w:line="259" w:lineRule="auto"/>
        <w:ind w:left="956" w:right="587" w:hanging="361"/>
        <w:jc w:val="left"/>
      </w:pPr>
      <w:r>
        <w:rPr>
          <w:rFonts w:ascii="Footlight MT" w:eastAsia="Footlight MT" w:hAnsi="Footlight MT" w:cs="Footlight MT"/>
        </w:rPr>
        <w:lastRenderedPageBreak/>
        <w:t xml:space="preserve"> </w:t>
      </w:r>
      <w:r>
        <w:rPr>
          <w:b/>
        </w:rPr>
        <w:t xml:space="preserve">: </w:t>
      </w:r>
      <w:r>
        <w:rPr>
          <w:rFonts w:ascii="Footlight MT" w:eastAsia="Footlight MT" w:hAnsi="Footlight MT" w:cs="Footlight MT"/>
        </w:rPr>
        <w:t>Architecture</w:t>
      </w:r>
      <w:r>
        <w:rPr>
          <w:b/>
        </w:rPr>
        <w:t xml:space="preserve"> </w:t>
      </w:r>
      <w:r>
        <w:rPr>
          <w:b/>
          <w:bCs/>
          <w:szCs w:val="28"/>
          <w:rtl/>
          <w:lang w:bidi="ar-SA"/>
        </w:rPr>
        <w:t>العمارة</w:t>
      </w:r>
    </w:p>
    <w:p w14:paraId="55B6D303" w14:textId="77777777" w:rsidR="00FE1608" w:rsidRDefault="00AD3AFF">
      <w:pPr>
        <w:ind w:left="900" w:right="1289"/>
      </w:pPr>
      <w:r>
        <w:rPr>
          <w:szCs w:val="28"/>
          <w:rtl/>
          <w:lang w:bidi="ar-SA"/>
        </w:rPr>
        <w:t xml:space="preserve">     تميز الإتروسكيون بمهارتهم في البناء خصوصا في المعابد والمقابر، وفي القسم الداخلي من المعبد ثلاث غرف على صف واحد ليوضع فيها الآلهة الثلاثة التي كان الإتروسكيون يعبدونها، وهي اسلاف الآلهة الثلاثة التي كان الإتروسكيون يعبدونها، وهي أسلاف آلهة الرومان</w:t>
      </w:r>
      <w:r>
        <w:rPr>
          <w:szCs w:val="28"/>
          <w:rtl/>
        </w:rPr>
        <w:t xml:space="preserve">:  </w:t>
      </w:r>
      <w:r>
        <w:rPr>
          <w:b/>
          <w:bCs/>
          <w:szCs w:val="28"/>
          <w:rtl/>
          <w:lang w:bidi="ar-SA"/>
        </w:rPr>
        <w:t>ر بة الزواج</w:t>
      </w:r>
      <w:r>
        <w:rPr>
          <w:szCs w:val="28"/>
          <w:rtl/>
        </w:rPr>
        <w:t xml:space="preserve">  )</w:t>
      </w:r>
      <w:r>
        <w:rPr>
          <w:szCs w:val="28"/>
          <w:rtl/>
          <w:lang w:bidi="ar-SA"/>
        </w:rPr>
        <w:t>جونو،يوني</w:t>
      </w:r>
      <w:r>
        <w:rPr>
          <w:szCs w:val="28"/>
          <w:rtl/>
        </w:rPr>
        <w:t xml:space="preserve">(  </w:t>
      </w:r>
      <w:r>
        <w:rPr>
          <w:szCs w:val="28"/>
          <w:rtl/>
          <w:lang w:bidi="ar-SA"/>
        </w:rPr>
        <w:t>،</w:t>
      </w:r>
      <w:r>
        <w:rPr>
          <w:b/>
          <w:bCs/>
          <w:szCs w:val="28"/>
          <w:rtl/>
          <w:lang w:bidi="ar-SA"/>
        </w:rPr>
        <w:t xml:space="preserve">إله الصاعقة  </w:t>
      </w:r>
      <w:r>
        <w:rPr>
          <w:szCs w:val="28"/>
          <w:rtl/>
        </w:rPr>
        <w:t>)</w:t>
      </w:r>
      <w:r>
        <w:rPr>
          <w:szCs w:val="28"/>
          <w:rtl/>
          <w:lang w:bidi="ar-SA"/>
        </w:rPr>
        <w:t>جوبيتير</w:t>
      </w:r>
      <w:r>
        <w:rPr>
          <w:szCs w:val="28"/>
          <w:rtl/>
        </w:rPr>
        <w:t xml:space="preserve">(  </w:t>
      </w:r>
      <w:r>
        <w:rPr>
          <w:szCs w:val="28"/>
          <w:rtl/>
          <w:lang w:bidi="ar-SA"/>
        </w:rPr>
        <w:t>،</w:t>
      </w:r>
      <w:r>
        <w:rPr>
          <w:b/>
          <w:bCs/>
          <w:szCs w:val="28"/>
          <w:rtl/>
          <w:lang w:bidi="ar-SA"/>
        </w:rPr>
        <w:t>ربة الحكمة والجمال</w:t>
      </w:r>
      <w:r>
        <w:rPr>
          <w:szCs w:val="28"/>
          <w:rtl/>
        </w:rPr>
        <w:t xml:space="preserve">  )</w:t>
      </w:r>
      <w:r>
        <w:rPr>
          <w:szCs w:val="28"/>
          <w:rtl/>
          <w:lang w:bidi="ar-SA"/>
        </w:rPr>
        <w:t>منيرفا</w:t>
      </w:r>
      <w:r>
        <w:rPr>
          <w:szCs w:val="28"/>
          <w:rtl/>
        </w:rPr>
        <w:t>(</w:t>
      </w:r>
      <w:r>
        <w:rPr>
          <w:szCs w:val="28"/>
          <w:rtl/>
          <w:lang w:bidi="ar-SA"/>
        </w:rPr>
        <w:t>،  وكان الإتروسكيون يعتقدون بأن موتاهم يرجعون إلى الحياة في المقبرة لفترة من الزمن، لذلك اعتنوا ببنائها وزخرفوا جدرانها بالتصاوير الجدارية،  وكانت الجثة توضع في تابوت من الطمي المحروق الأحمر، وزينوا جوانبه بنقوش بارزة تصور الصيد والإحتفالات والرقص</w:t>
      </w:r>
      <w:r>
        <w:rPr>
          <w:szCs w:val="28"/>
          <w:rtl/>
        </w:rPr>
        <w:t xml:space="preserve">. </w:t>
      </w:r>
      <w:r>
        <w:rPr>
          <w:szCs w:val="28"/>
          <w:rtl/>
          <w:lang w:bidi="ar-SA"/>
        </w:rPr>
        <w:t>وثبتوا على غطاء التابوت تماثيل تصور صاحب المقبرة و زوجته في جلسة مضطجعة وكأنهما يشتركان ف مأدبة، شكل</w:t>
      </w:r>
      <w:r>
        <w:rPr>
          <w:szCs w:val="28"/>
          <w:rtl/>
        </w:rPr>
        <w:t>)</w:t>
      </w:r>
      <w:r>
        <w:rPr>
          <w:rFonts w:ascii="Footlight MT" w:eastAsia="Footlight MT" w:hAnsi="Footlight MT" w:cs="Footlight MT"/>
          <w:szCs w:val="28"/>
        </w:rPr>
        <w:t>1</w:t>
      </w:r>
      <w:r>
        <w:rPr>
          <w:szCs w:val="28"/>
          <w:rtl/>
        </w:rPr>
        <w:t xml:space="preserve">( . </w:t>
      </w:r>
    </w:p>
    <w:p w14:paraId="61CA0BFB" w14:textId="77777777" w:rsidR="00FE1608" w:rsidRDefault="00AD3AFF">
      <w:pPr>
        <w:ind w:left="900" w:right="1289"/>
      </w:pPr>
      <w:r>
        <w:rPr>
          <w:szCs w:val="28"/>
          <w:rtl/>
          <w:lang w:bidi="ar-SA"/>
        </w:rPr>
        <w:t xml:space="preserve">     وتصنع هذه التماثيل من نفس مادة التابوت، لقد نقل الإتروسكيون إلى حضارة روما حضارة آسيا والحضارة الإغريقية كما تقول الميثولوجيا والحروف الأبجديية</w:t>
      </w:r>
      <w:r>
        <w:rPr>
          <w:szCs w:val="28"/>
          <w:rtl/>
        </w:rPr>
        <w:t xml:space="preserve">. </w:t>
      </w:r>
      <w:r>
        <w:rPr>
          <w:szCs w:val="28"/>
          <w:rtl/>
          <w:lang w:bidi="ar-SA"/>
        </w:rPr>
        <w:t xml:space="preserve">اذ استمر تأثير الحضارة الإتروسكية على الرومان حتى القرن </w:t>
      </w:r>
      <w:r>
        <w:rPr>
          <w:rFonts w:ascii="Footlight MT" w:eastAsia="Footlight MT" w:hAnsi="Footlight MT" w:cs="Footlight MT"/>
          <w:szCs w:val="28"/>
        </w:rPr>
        <w:t>1</w:t>
      </w:r>
      <w:r>
        <w:rPr>
          <w:szCs w:val="28"/>
          <w:rtl/>
          <w:lang w:bidi="ar-SA"/>
        </w:rPr>
        <w:t xml:space="preserve"> ق</w:t>
      </w:r>
      <w:r>
        <w:rPr>
          <w:szCs w:val="28"/>
          <w:rtl/>
        </w:rPr>
        <w:t>.</w:t>
      </w:r>
      <w:r>
        <w:rPr>
          <w:szCs w:val="28"/>
          <w:rtl/>
          <w:lang w:bidi="ar-SA"/>
        </w:rPr>
        <w:t>م حيث اندمجوا بعد ذلك بالحضارة الإغريقية</w:t>
      </w:r>
      <w:r>
        <w:rPr>
          <w:szCs w:val="28"/>
          <w:rtl/>
        </w:rPr>
        <w:t xml:space="preserve">. </w:t>
      </w:r>
    </w:p>
    <w:p w14:paraId="1F3A799F" w14:textId="77777777" w:rsidR="00FE1608" w:rsidRDefault="00AD3AFF">
      <w:pPr>
        <w:spacing w:after="133"/>
        <w:ind w:left="2413" w:right="2228" w:hanging="815"/>
        <w:jc w:val="right"/>
      </w:pPr>
      <w:r>
        <w:rPr>
          <w:noProof/>
          <w:lang w:bidi="ar-SA"/>
        </w:rPr>
        <w:drawing>
          <wp:inline distT="0" distB="0" distL="0" distR="0" wp14:anchorId="08ED7B10" wp14:editId="1996D122">
            <wp:extent cx="3931285" cy="2607945"/>
            <wp:effectExtent l="0" t="0" r="0" b="0"/>
            <wp:docPr id="58247" name="Picture 58247"/>
            <wp:cNvGraphicFramePr/>
            <a:graphic xmlns:a="http://schemas.openxmlformats.org/drawingml/2006/main">
              <a:graphicData uri="http://schemas.openxmlformats.org/drawingml/2006/picture">
                <pic:pic xmlns:pic="http://schemas.openxmlformats.org/drawingml/2006/picture">
                  <pic:nvPicPr>
                    <pic:cNvPr id="58247" name="Picture 58247"/>
                    <pic:cNvPicPr/>
                  </pic:nvPicPr>
                  <pic:blipFill>
                    <a:blip r:embed="rId195"/>
                    <a:stretch>
                      <a:fillRect/>
                    </a:stretch>
                  </pic:blipFill>
                  <pic:spPr>
                    <a:xfrm>
                      <a:off x="0" y="0"/>
                      <a:ext cx="3931285" cy="2607945"/>
                    </a:xfrm>
                    <a:prstGeom prst="rect">
                      <a:avLst/>
                    </a:prstGeom>
                  </pic:spPr>
                </pic:pic>
              </a:graphicData>
            </a:graphic>
          </wp:inline>
        </w:drawing>
      </w:r>
      <w:r>
        <w:rPr>
          <w:sz w:val="24"/>
          <w:rtl/>
        </w:rPr>
        <w:t xml:space="preserve"> </w:t>
      </w:r>
      <w:r>
        <w:rPr>
          <w:sz w:val="20"/>
          <w:szCs w:val="20"/>
          <w:rtl/>
          <w:lang w:bidi="ar-SA"/>
        </w:rPr>
        <w:t>شكل</w:t>
      </w:r>
      <w:r>
        <w:rPr>
          <w:sz w:val="20"/>
          <w:szCs w:val="20"/>
          <w:rtl/>
        </w:rPr>
        <w:t>)</w:t>
      </w:r>
      <w:r>
        <w:rPr>
          <w:rFonts w:ascii="Footlight MT" w:eastAsia="Footlight MT" w:hAnsi="Footlight MT" w:cs="Footlight MT"/>
          <w:sz w:val="20"/>
          <w:szCs w:val="20"/>
        </w:rPr>
        <w:t>1</w:t>
      </w:r>
      <w:r>
        <w:rPr>
          <w:sz w:val="20"/>
          <w:szCs w:val="20"/>
          <w:rtl/>
        </w:rPr>
        <w:t xml:space="preserve">( </w:t>
      </w:r>
      <w:r>
        <w:rPr>
          <w:sz w:val="20"/>
          <w:szCs w:val="20"/>
          <w:rtl/>
          <w:lang w:bidi="ar-SA"/>
        </w:rPr>
        <w:t xml:space="preserve">،تابوت عثر عليه في مدينة شيرفيتري </w:t>
      </w:r>
      <w:r>
        <w:rPr>
          <w:rFonts w:ascii="Footlight MT" w:eastAsia="Footlight MT" w:hAnsi="Footlight MT" w:cs="Footlight MT"/>
          <w:sz w:val="20"/>
          <w:szCs w:val="20"/>
        </w:rPr>
        <w:t>530</w:t>
      </w:r>
      <w:r>
        <w:rPr>
          <w:sz w:val="20"/>
          <w:szCs w:val="20"/>
          <w:rtl/>
          <w:lang w:bidi="ar-SA"/>
        </w:rPr>
        <w:t xml:space="preserve"> ق</w:t>
      </w:r>
      <w:r>
        <w:rPr>
          <w:sz w:val="20"/>
          <w:szCs w:val="20"/>
          <w:rtl/>
        </w:rPr>
        <w:t>.</w:t>
      </w:r>
      <w:r>
        <w:rPr>
          <w:sz w:val="20"/>
          <w:szCs w:val="20"/>
          <w:rtl/>
          <w:lang w:bidi="ar-SA"/>
        </w:rPr>
        <w:t xml:space="preserve">م فيلا جوليا </w:t>
      </w:r>
      <w:r>
        <w:rPr>
          <w:sz w:val="20"/>
          <w:szCs w:val="20"/>
          <w:rtl/>
        </w:rPr>
        <w:t>.</w:t>
      </w:r>
      <w:r>
        <w:rPr>
          <w:sz w:val="20"/>
          <w:szCs w:val="20"/>
          <w:rtl/>
          <w:lang w:bidi="ar-SA"/>
        </w:rPr>
        <w:t xml:space="preserve">روما </w:t>
      </w:r>
    </w:p>
    <w:p w14:paraId="21588FA5" w14:textId="77777777" w:rsidR="00FE1608" w:rsidRDefault="00AD3AFF">
      <w:pPr>
        <w:numPr>
          <w:ilvl w:val="0"/>
          <w:numId w:val="11"/>
        </w:numPr>
        <w:spacing w:after="0" w:line="259" w:lineRule="auto"/>
        <w:ind w:left="956" w:right="587" w:hanging="361"/>
        <w:jc w:val="right"/>
      </w:pPr>
      <w:r>
        <w:rPr>
          <w:b/>
          <w:bCs/>
          <w:szCs w:val="28"/>
          <w:rtl/>
          <w:lang w:bidi="ar-SA"/>
        </w:rPr>
        <w:t xml:space="preserve">النحت الإتروسكي </w:t>
      </w:r>
      <w:r>
        <w:rPr>
          <w:rFonts w:ascii="Footlight MT" w:eastAsia="Footlight MT" w:hAnsi="Footlight MT" w:cs="Footlight MT"/>
        </w:rPr>
        <w:t>Sculpture</w:t>
      </w:r>
      <w:r>
        <w:rPr>
          <w:b/>
          <w:bCs/>
          <w:szCs w:val="28"/>
          <w:rtl/>
        </w:rPr>
        <w:t xml:space="preserve"> :</w:t>
      </w:r>
      <w:r>
        <w:rPr>
          <w:rFonts w:ascii="Footlight MT" w:eastAsia="Footlight MT" w:hAnsi="Footlight MT" w:cs="Footlight MT"/>
          <w:szCs w:val="28"/>
          <w:rtl/>
        </w:rPr>
        <w:t xml:space="preserve"> </w:t>
      </w:r>
    </w:p>
    <w:p w14:paraId="5D8B8056" w14:textId="77777777" w:rsidR="00FE1608" w:rsidRDefault="00AD3AFF">
      <w:pPr>
        <w:ind w:left="900" w:right="1289"/>
      </w:pPr>
      <w:r>
        <w:rPr>
          <w:szCs w:val="28"/>
          <w:rtl/>
          <w:lang w:bidi="ar-SA"/>
        </w:rPr>
        <w:t xml:space="preserve">     ابتدأ فن النحت جامدا عندما جاءت الشعوب الإتروسكية النازحة من آسيا الصغرى واستمر على ذلك  خلال إقامة الإتروسك في اقليم توسكانا في أواسط ايطاليا،وفي العهد الثاني ظهرت الاجسام اكثر حركة في فن النقش البارز والنافر ولكن دون اهتمام  كبير بقواعد المنظور أو الرشاقة التي تجلت واضحة في فن النحت الإغريقي</w:t>
      </w:r>
      <w:r>
        <w:rPr>
          <w:szCs w:val="28"/>
          <w:rtl/>
        </w:rPr>
        <w:t xml:space="preserve">. </w:t>
      </w:r>
      <w:r>
        <w:rPr>
          <w:szCs w:val="28"/>
          <w:rtl/>
          <w:lang w:bidi="ar-SA"/>
        </w:rPr>
        <w:t>وقد اشتهر الإتروسك بالرسوم البارزة التي كانوا ينحتونها على التوابيت، وامتازت بالدقة وقربها من الأشكال الطبيعية، وكانت تمثل الصيد والإحتفالات والرحلات</w:t>
      </w:r>
      <w:r>
        <w:rPr>
          <w:szCs w:val="28"/>
          <w:rtl/>
        </w:rPr>
        <w:t xml:space="preserve">. </w:t>
      </w:r>
      <w:r>
        <w:rPr>
          <w:szCs w:val="28"/>
          <w:rtl/>
          <w:lang w:bidi="ar-SA"/>
        </w:rPr>
        <w:t>واستعملوا الحجر والطين المشوي والمعدن لإنتاج منحوتاتهم ومعظمها سخر لغايات دينية، كجرار لحفظ رماد الموتى وغيرها</w:t>
      </w:r>
      <w:r>
        <w:rPr>
          <w:szCs w:val="28"/>
          <w:rtl/>
        </w:rPr>
        <w:t xml:space="preserve">. </w:t>
      </w:r>
    </w:p>
    <w:p w14:paraId="4BC74373" w14:textId="77777777" w:rsidR="00FE1608" w:rsidRDefault="00AD3AFF">
      <w:pPr>
        <w:ind w:left="900" w:right="1289"/>
      </w:pPr>
      <w:r>
        <w:rPr>
          <w:szCs w:val="28"/>
          <w:rtl/>
          <w:lang w:bidi="ar-SA"/>
        </w:rPr>
        <w:t xml:space="preserve">     أما التماثيل البرونزية الكثيرة ومن كل العصور فتشهد على مهارة الإتروسكيين في معالجة البرونز وسبكه ومعظمها من الحجر الصغير المقدم نذورا وتمثل محاربين أو نساء أو آلهة</w:t>
      </w:r>
      <w:r>
        <w:rPr>
          <w:szCs w:val="28"/>
          <w:rtl/>
        </w:rPr>
        <w:t xml:space="preserve">. </w:t>
      </w:r>
      <w:r>
        <w:rPr>
          <w:szCs w:val="28"/>
          <w:rtl/>
          <w:lang w:bidi="ar-SA"/>
        </w:rPr>
        <w:t>ومنها ما  هو بالحجم الطبيعي أو على هيئة حيوان،</w:t>
      </w:r>
      <w:r>
        <w:rPr>
          <w:b/>
          <w:bCs/>
          <w:szCs w:val="28"/>
          <w:rtl/>
          <w:lang w:bidi="ar-SA"/>
        </w:rPr>
        <w:t>ذئبة كابيتولينا</w:t>
      </w:r>
      <w:r>
        <w:rPr>
          <w:szCs w:val="28"/>
          <w:rtl/>
          <w:lang w:bidi="ar-SA"/>
        </w:rPr>
        <w:t xml:space="preserve">  شكل</w:t>
      </w:r>
      <w:r>
        <w:rPr>
          <w:szCs w:val="28"/>
          <w:rtl/>
        </w:rPr>
        <w:t>)</w:t>
      </w:r>
      <w:r>
        <w:rPr>
          <w:rFonts w:ascii="Footlight MT" w:eastAsia="Footlight MT" w:hAnsi="Footlight MT" w:cs="Footlight MT"/>
          <w:szCs w:val="28"/>
        </w:rPr>
        <w:t>2</w:t>
      </w:r>
      <w:r>
        <w:rPr>
          <w:szCs w:val="28"/>
          <w:rtl/>
        </w:rPr>
        <w:t xml:space="preserve">(  </w:t>
      </w:r>
      <w:r>
        <w:rPr>
          <w:szCs w:val="28"/>
          <w:rtl/>
          <w:lang w:bidi="ar-SA"/>
        </w:rPr>
        <w:t>تعتبر هذه الذئبة احدى ايقونات مؤسسي روما، وفقا لأسطورة التأسيس التي تقول</w:t>
      </w:r>
      <w:r>
        <w:rPr>
          <w:szCs w:val="28"/>
          <w:rtl/>
        </w:rPr>
        <w:t xml:space="preserve">: </w:t>
      </w:r>
      <w:r>
        <w:rPr>
          <w:szCs w:val="28"/>
          <w:rtl/>
          <w:lang w:bidi="ar-SA"/>
        </w:rPr>
        <w:t xml:space="preserve">أن والد التوأمين رومولس و روموس بعدما اقيل عن توليه العرش أمر أن يلقى بأولاده في نهر التيبر حيث أنقذتهما أنثى ذئب ثم يجدهما راعي ويقوم برعايتهما، تعود للقرن </w:t>
      </w:r>
      <w:r>
        <w:rPr>
          <w:rFonts w:ascii="Footlight MT" w:eastAsia="Footlight MT" w:hAnsi="Footlight MT" w:cs="Footlight MT"/>
          <w:szCs w:val="28"/>
        </w:rPr>
        <w:t>5</w:t>
      </w:r>
      <w:r>
        <w:rPr>
          <w:szCs w:val="28"/>
          <w:rtl/>
          <w:lang w:bidi="ar-SA"/>
        </w:rPr>
        <w:t xml:space="preserve"> ق</w:t>
      </w:r>
      <w:r>
        <w:rPr>
          <w:szCs w:val="28"/>
          <w:rtl/>
        </w:rPr>
        <w:t>.</w:t>
      </w:r>
      <w:r>
        <w:rPr>
          <w:szCs w:val="28"/>
          <w:rtl/>
          <w:lang w:bidi="ar-SA"/>
        </w:rPr>
        <w:t xml:space="preserve">م أما التوأم أضيفا فيما بعد في القرن الخامس عشر الميلادي،  نحتت الذئبة بوضعية تعبر عن التوتر المرتقب بأذنين منتصبتين وعينين محدقتين تترقبان أي خطر والعكس بالنسبة للتوأمين أضيفا لكن بشكل يناقض تماما وضع الذئبة فهما غير </w:t>
      </w:r>
      <w:r>
        <w:rPr>
          <w:szCs w:val="28"/>
          <w:rtl/>
          <w:lang w:bidi="ar-SA"/>
        </w:rPr>
        <w:lastRenderedPageBreak/>
        <w:t xml:space="preserve">مهتمين بمحيطهما ويقومان بالرضاعة، وقد شاع في القرن </w:t>
      </w:r>
      <w:r>
        <w:rPr>
          <w:rFonts w:ascii="Footlight MT" w:eastAsia="Footlight MT" w:hAnsi="Footlight MT" w:cs="Footlight MT"/>
          <w:szCs w:val="28"/>
        </w:rPr>
        <w:t>3</w:t>
      </w:r>
      <w:r>
        <w:rPr>
          <w:szCs w:val="28"/>
          <w:rtl/>
          <w:lang w:bidi="ar-SA"/>
        </w:rPr>
        <w:t>ق</w:t>
      </w:r>
      <w:r>
        <w:rPr>
          <w:szCs w:val="28"/>
          <w:rtl/>
        </w:rPr>
        <w:t>.</w:t>
      </w:r>
      <w:r>
        <w:rPr>
          <w:szCs w:val="28"/>
          <w:rtl/>
          <w:lang w:bidi="ar-SA"/>
        </w:rPr>
        <w:t>م حر ق  جثث الموتى ووضع رمادها في التوابيت التي قدمت صناعتها تبعا لعقيدتهم في الموت على خلاف الإغريق الذين وجدوا في الموت الهدوء والطمأنينة الأبدية</w:t>
      </w:r>
      <w:r>
        <w:rPr>
          <w:szCs w:val="28"/>
          <w:rtl/>
        </w:rPr>
        <w:t xml:space="preserve">.  </w:t>
      </w:r>
    </w:p>
    <w:p w14:paraId="3673754F" w14:textId="77777777" w:rsidR="00FE1608" w:rsidRDefault="00AD3AFF">
      <w:pPr>
        <w:spacing w:after="28" w:line="228" w:lineRule="auto"/>
        <w:ind w:left="3049" w:right="1808" w:hanging="1763"/>
        <w:jc w:val="right"/>
      </w:pPr>
      <w:r>
        <w:rPr>
          <w:noProof/>
          <w:lang w:bidi="ar-SA"/>
        </w:rPr>
        <w:drawing>
          <wp:inline distT="0" distB="0" distL="0" distR="0" wp14:anchorId="49E1C14B" wp14:editId="74C14012">
            <wp:extent cx="4451985" cy="3169920"/>
            <wp:effectExtent l="0" t="0" r="0" b="0"/>
            <wp:docPr id="58780" name="Picture 58780"/>
            <wp:cNvGraphicFramePr/>
            <a:graphic xmlns:a="http://schemas.openxmlformats.org/drawingml/2006/main">
              <a:graphicData uri="http://schemas.openxmlformats.org/drawingml/2006/picture">
                <pic:pic xmlns:pic="http://schemas.openxmlformats.org/drawingml/2006/picture">
                  <pic:nvPicPr>
                    <pic:cNvPr id="58780" name="Picture 58780"/>
                    <pic:cNvPicPr/>
                  </pic:nvPicPr>
                  <pic:blipFill>
                    <a:blip r:embed="rId196"/>
                    <a:stretch>
                      <a:fillRect/>
                    </a:stretch>
                  </pic:blipFill>
                  <pic:spPr>
                    <a:xfrm>
                      <a:off x="0" y="0"/>
                      <a:ext cx="4451985" cy="3169920"/>
                    </a:xfrm>
                    <a:prstGeom prst="rect">
                      <a:avLst/>
                    </a:prstGeom>
                  </pic:spPr>
                </pic:pic>
              </a:graphicData>
            </a:graphic>
          </wp:inline>
        </w:drawing>
      </w:r>
      <w:r>
        <w:rPr>
          <w:szCs w:val="28"/>
          <w:rtl/>
        </w:rPr>
        <w:t xml:space="preserve"> </w:t>
      </w:r>
      <w:r>
        <w:rPr>
          <w:sz w:val="24"/>
          <w:rtl/>
          <w:lang w:bidi="ar-SA"/>
        </w:rPr>
        <w:t>شكل</w:t>
      </w:r>
      <w:r>
        <w:rPr>
          <w:sz w:val="24"/>
          <w:rtl/>
        </w:rPr>
        <w:t>)</w:t>
      </w:r>
      <w:r>
        <w:rPr>
          <w:rFonts w:ascii="Footlight MT" w:eastAsia="Footlight MT" w:hAnsi="Footlight MT" w:cs="Footlight MT"/>
          <w:sz w:val="24"/>
        </w:rPr>
        <w:t>2</w:t>
      </w:r>
      <w:r>
        <w:rPr>
          <w:sz w:val="24"/>
          <w:rtl/>
        </w:rPr>
        <w:t>(</w:t>
      </w:r>
      <w:r>
        <w:rPr>
          <w:sz w:val="24"/>
          <w:rtl/>
          <w:lang w:bidi="ar-SA"/>
        </w:rPr>
        <w:t xml:space="preserve">، ذئبة كابيتولينا من البرونز </w:t>
      </w:r>
      <w:r>
        <w:rPr>
          <w:rFonts w:ascii="Footlight MT" w:eastAsia="Footlight MT" w:hAnsi="Footlight MT" w:cs="Footlight MT"/>
          <w:sz w:val="24"/>
        </w:rPr>
        <w:t>500</w:t>
      </w:r>
      <w:r>
        <w:rPr>
          <w:sz w:val="24"/>
          <w:rtl/>
          <w:lang w:bidi="ar-SA"/>
        </w:rPr>
        <w:t xml:space="preserve"> ق</w:t>
      </w:r>
      <w:r>
        <w:rPr>
          <w:sz w:val="24"/>
          <w:rtl/>
        </w:rPr>
        <w:t>.</w:t>
      </w:r>
      <w:r>
        <w:rPr>
          <w:sz w:val="24"/>
          <w:rtl/>
          <w:lang w:bidi="ar-SA"/>
        </w:rPr>
        <w:t xml:space="preserve">م  </w:t>
      </w:r>
    </w:p>
    <w:p w14:paraId="06682C13" w14:textId="77777777" w:rsidR="00FE1608" w:rsidRDefault="00AD3AFF">
      <w:pPr>
        <w:bidi w:val="0"/>
        <w:spacing w:after="0" w:line="259" w:lineRule="auto"/>
        <w:ind w:left="226" w:firstLine="0"/>
        <w:jc w:val="center"/>
      </w:pPr>
      <w:r>
        <w:rPr>
          <w:sz w:val="24"/>
        </w:rPr>
        <w:t xml:space="preserve"> </w:t>
      </w:r>
    </w:p>
    <w:p w14:paraId="656F763E" w14:textId="77777777" w:rsidR="00FE1608" w:rsidRDefault="00AD3AFF">
      <w:pPr>
        <w:bidi w:val="0"/>
        <w:spacing w:after="0" w:line="259" w:lineRule="auto"/>
        <w:ind w:left="0" w:right="958" w:firstLine="0"/>
        <w:jc w:val="right"/>
      </w:pPr>
      <w:r>
        <w:rPr>
          <w:sz w:val="24"/>
        </w:rPr>
        <w:t xml:space="preserve"> </w:t>
      </w:r>
    </w:p>
    <w:p w14:paraId="00182236" w14:textId="77777777" w:rsidR="00FE1608" w:rsidRDefault="00AD3AFF">
      <w:pPr>
        <w:bidi w:val="0"/>
        <w:spacing w:after="0" w:line="259" w:lineRule="auto"/>
        <w:ind w:left="0" w:right="958" w:firstLine="0"/>
        <w:jc w:val="right"/>
      </w:pPr>
      <w:r>
        <w:rPr>
          <w:sz w:val="24"/>
        </w:rPr>
        <w:t xml:space="preserve"> </w:t>
      </w:r>
    </w:p>
    <w:p w14:paraId="38E5247F" w14:textId="77777777" w:rsidR="00FE1608" w:rsidRDefault="00AD3AFF">
      <w:pPr>
        <w:bidi w:val="0"/>
        <w:spacing w:after="0" w:line="259" w:lineRule="auto"/>
        <w:ind w:left="0" w:right="958" w:firstLine="0"/>
        <w:jc w:val="right"/>
      </w:pPr>
      <w:r>
        <w:rPr>
          <w:sz w:val="24"/>
        </w:rPr>
        <w:t xml:space="preserve"> </w:t>
      </w:r>
    </w:p>
    <w:p w14:paraId="49B5DC6D" w14:textId="77777777" w:rsidR="00FE1608" w:rsidRDefault="00AD3AFF">
      <w:pPr>
        <w:bidi w:val="0"/>
        <w:spacing w:after="0" w:line="259" w:lineRule="auto"/>
        <w:ind w:left="0" w:right="958" w:firstLine="0"/>
        <w:jc w:val="right"/>
      </w:pPr>
      <w:r>
        <w:rPr>
          <w:sz w:val="24"/>
        </w:rPr>
        <w:t xml:space="preserve"> </w:t>
      </w:r>
    </w:p>
    <w:p w14:paraId="60D6233A" w14:textId="77777777" w:rsidR="00FE1608" w:rsidRDefault="00AD3AFF">
      <w:pPr>
        <w:bidi w:val="0"/>
        <w:spacing w:after="0" w:line="259" w:lineRule="auto"/>
        <w:ind w:left="0" w:right="958" w:firstLine="0"/>
        <w:jc w:val="right"/>
      </w:pPr>
      <w:r>
        <w:rPr>
          <w:sz w:val="24"/>
        </w:rPr>
        <w:t xml:space="preserve"> </w:t>
      </w:r>
    </w:p>
    <w:p w14:paraId="12125BEA" w14:textId="77777777" w:rsidR="00FE1608" w:rsidRDefault="00AD3AFF">
      <w:pPr>
        <w:bidi w:val="0"/>
        <w:spacing w:after="0" w:line="259" w:lineRule="auto"/>
        <w:ind w:left="0" w:right="958" w:firstLine="0"/>
        <w:jc w:val="right"/>
      </w:pPr>
      <w:r>
        <w:rPr>
          <w:sz w:val="24"/>
        </w:rPr>
        <w:t xml:space="preserve"> </w:t>
      </w:r>
    </w:p>
    <w:p w14:paraId="655CCC70" w14:textId="77777777" w:rsidR="00FE1608" w:rsidRDefault="00AD3AFF">
      <w:pPr>
        <w:bidi w:val="0"/>
        <w:spacing w:after="0" w:line="259" w:lineRule="auto"/>
        <w:ind w:left="0" w:right="958" w:firstLine="0"/>
        <w:jc w:val="right"/>
      </w:pPr>
      <w:r>
        <w:rPr>
          <w:sz w:val="24"/>
        </w:rPr>
        <w:t xml:space="preserve"> </w:t>
      </w:r>
    </w:p>
    <w:p w14:paraId="341BD9E0" w14:textId="77777777" w:rsidR="00FE1608" w:rsidRDefault="00AD3AFF">
      <w:pPr>
        <w:bidi w:val="0"/>
        <w:spacing w:after="0" w:line="259" w:lineRule="auto"/>
        <w:ind w:left="0" w:right="958" w:firstLine="0"/>
        <w:jc w:val="right"/>
      </w:pPr>
      <w:r>
        <w:rPr>
          <w:sz w:val="24"/>
        </w:rPr>
        <w:t xml:space="preserve"> </w:t>
      </w:r>
    </w:p>
    <w:p w14:paraId="2B824383" w14:textId="77777777" w:rsidR="00FE1608" w:rsidRDefault="00AD3AFF">
      <w:pPr>
        <w:bidi w:val="0"/>
        <w:spacing w:after="0" w:line="259" w:lineRule="auto"/>
        <w:ind w:left="0" w:right="958" w:firstLine="0"/>
        <w:jc w:val="right"/>
      </w:pPr>
      <w:r>
        <w:rPr>
          <w:sz w:val="24"/>
        </w:rPr>
        <w:t xml:space="preserve"> </w:t>
      </w:r>
    </w:p>
    <w:p w14:paraId="3F64C9F6" w14:textId="77777777" w:rsidR="00FE1608" w:rsidRDefault="00AD3AFF">
      <w:pPr>
        <w:bidi w:val="0"/>
        <w:spacing w:after="0" w:line="259" w:lineRule="auto"/>
        <w:ind w:left="0" w:right="958" w:firstLine="0"/>
        <w:jc w:val="right"/>
      </w:pPr>
      <w:r>
        <w:rPr>
          <w:sz w:val="24"/>
        </w:rPr>
        <w:t xml:space="preserve"> </w:t>
      </w:r>
    </w:p>
    <w:p w14:paraId="18A4C640" w14:textId="77777777" w:rsidR="00FE1608" w:rsidRDefault="00AD3AFF">
      <w:pPr>
        <w:bidi w:val="0"/>
        <w:spacing w:after="0" w:line="259" w:lineRule="auto"/>
        <w:ind w:left="0" w:right="958" w:firstLine="0"/>
        <w:jc w:val="right"/>
      </w:pPr>
      <w:r>
        <w:rPr>
          <w:sz w:val="24"/>
        </w:rPr>
        <w:t xml:space="preserve"> </w:t>
      </w:r>
    </w:p>
    <w:p w14:paraId="04563D9A" w14:textId="77777777" w:rsidR="00FE1608" w:rsidRDefault="00AD3AFF">
      <w:pPr>
        <w:bidi w:val="0"/>
        <w:spacing w:after="0" w:line="259" w:lineRule="auto"/>
        <w:ind w:left="0" w:right="958" w:firstLine="0"/>
        <w:jc w:val="right"/>
      </w:pPr>
      <w:r>
        <w:rPr>
          <w:sz w:val="24"/>
        </w:rPr>
        <w:t xml:space="preserve"> </w:t>
      </w:r>
    </w:p>
    <w:p w14:paraId="7B85E0D5" w14:textId="77777777" w:rsidR="00FE1608" w:rsidRDefault="00AD3AFF">
      <w:pPr>
        <w:spacing w:after="0" w:line="259" w:lineRule="auto"/>
        <w:ind w:left="10" w:right="382" w:hanging="10"/>
        <w:jc w:val="center"/>
      </w:pPr>
      <w:r>
        <w:rPr>
          <w:sz w:val="44"/>
          <w:szCs w:val="44"/>
          <w:rtl/>
          <w:lang w:bidi="ar-SA"/>
        </w:rPr>
        <w:t xml:space="preserve">الفن الرومـــأني  </w:t>
      </w:r>
    </w:p>
    <w:p w14:paraId="5A0F4BCE" w14:textId="77777777" w:rsidR="00FE1608" w:rsidRDefault="00AD3AFF">
      <w:pPr>
        <w:bidi w:val="0"/>
        <w:spacing w:after="0" w:line="259" w:lineRule="auto"/>
        <w:ind w:left="201" w:hanging="10"/>
        <w:jc w:val="center"/>
      </w:pPr>
      <w:r>
        <w:rPr>
          <w:rFonts w:ascii="Footlight MT" w:eastAsia="Footlight MT" w:hAnsi="Footlight MT" w:cs="Footlight MT"/>
          <w:sz w:val="44"/>
        </w:rPr>
        <w:t xml:space="preserve"> Roman Art</w:t>
      </w:r>
    </w:p>
    <w:p w14:paraId="17DC046A" w14:textId="77777777" w:rsidR="00FE1608" w:rsidRDefault="00AD3AFF">
      <w:pPr>
        <w:ind w:left="900" w:right="1289"/>
      </w:pPr>
      <w:r>
        <w:rPr>
          <w:szCs w:val="28"/>
          <w:rtl/>
          <w:lang w:bidi="ar-SA"/>
        </w:rPr>
        <w:t xml:space="preserve">انشغل الرومان في أول حكمهم بالحروب مع الإغريق وانتصر الرومان، وقاموا بنقل ما رأوه يتفق معهم من فنون الإتروسكين وفنون الإغريق، فتعلموا انشاء القباب والعقود من الإتروسكيين الذين استخدموهم في أعمال البناء، كما أخذوا عن الإغريق أساليب الحضارة والفنون، وبعد أن سيطروا على البلاد أخذوا يستخدمون الإغريق ليعلموا كمربين للجيل الروماني الجديد  </w:t>
      </w:r>
      <w:r>
        <w:rPr>
          <w:szCs w:val="28"/>
          <w:rtl/>
        </w:rPr>
        <w:t>.</w:t>
      </w:r>
      <w:r>
        <w:rPr>
          <w:szCs w:val="28"/>
          <w:rtl/>
          <w:lang w:bidi="ar-SA"/>
        </w:rPr>
        <w:t>وهكذا انتقلت انتقلت الثقافة الإغريقية وفنونها إلى العائلات الرومانية</w:t>
      </w:r>
      <w:r>
        <w:rPr>
          <w:szCs w:val="28"/>
          <w:rtl/>
        </w:rPr>
        <w:t xml:space="preserve">. </w:t>
      </w:r>
      <w:r>
        <w:rPr>
          <w:szCs w:val="28"/>
          <w:rtl/>
          <w:lang w:bidi="ar-SA"/>
        </w:rPr>
        <w:t>على أن الإندماج في الهيلينية تم في العصر الجمهوري المتأخر أي في أواخر القرن</w:t>
      </w:r>
      <w:r>
        <w:rPr>
          <w:szCs w:val="28"/>
          <w:rtl/>
        </w:rPr>
        <w:t xml:space="preserve"> </w:t>
      </w:r>
      <w:r>
        <w:rPr>
          <w:rFonts w:ascii="Footlight MT" w:eastAsia="Footlight MT" w:hAnsi="Footlight MT" w:cs="Footlight MT"/>
          <w:szCs w:val="28"/>
        </w:rPr>
        <w:t>1</w:t>
      </w:r>
      <w:r>
        <w:rPr>
          <w:szCs w:val="28"/>
          <w:rtl/>
          <w:lang w:bidi="ar-SA"/>
        </w:rPr>
        <w:t xml:space="preserve"> ق</w:t>
      </w:r>
      <w:r>
        <w:rPr>
          <w:szCs w:val="28"/>
          <w:rtl/>
        </w:rPr>
        <w:t>.</w:t>
      </w:r>
      <w:r>
        <w:rPr>
          <w:szCs w:val="28"/>
          <w:rtl/>
          <w:lang w:bidi="ar-SA"/>
        </w:rPr>
        <w:t xml:space="preserve">م عندما أوصل الإمبراطور </w:t>
      </w:r>
      <w:r>
        <w:rPr>
          <w:b/>
          <w:bCs/>
          <w:szCs w:val="28"/>
          <w:rtl/>
          <w:lang w:bidi="ar-SA"/>
        </w:rPr>
        <w:t>أوكتافيوس أغسطس</w:t>
      </w:r>
      <w:r>
        <w:rPr>
          <w:rFonts w:ascii="Footlight MT" w:eastAsia="Footlight MT" w:hAnsi="Footlight MT" w:cs="Footlight MT"/>
        </w:rPr>
        <w:t>Octavianus Augustus</w:t>
      </w:r>
      <w:r>
        <w:rPr>
          <w:szCs w:val="28"/>
          <w:rtl/>
        </w:rPr>
        <w:t xml:space="preserve">  </w:t>
      </w:r>
      <w:r>
        <w:rPr>
          <w:rFonts w:ascii="Footlight MT" w:eastAsia="Footlight MT" w:hAnsi="Footlight MT" w:cs="Footlight MT"/>
          <w:szCs w:val="28"/>
        </w:rPr>
        <w:t>63</w:t>
      </w:r>
      <w:r>
        <w:rPr>
          <w:szCs w:val="28"/>
          <w:rtl/>
        </w:rPr>
        <w:t>-</w:t>
      </w:r>
      <w:r>
        <w:rPr>
          <w:rFonts w:ascii="Footlight MT" w:eastAsia="Footlight MT" w:hAnsi="Footlight MT" w:cs="Footlight MT"/>
          <w:szCs w:val="28"/>
        </w:rPr>
        <w:t>14</w:t>
      </w:r>
      <w:r>
        <w:rPr>
          <w:szCs w:val="28"/>
          <w:rtl/>
          <w:lang w:bidi="ar-SA"/>
        </w:rPr>
        <w:t xml:space="preserve">  ق</w:t>
      </w:r>
      <w:r>
        <w:rPr>
          <w:szCs w:val="28"/>
          <w:rtl/>
        </w:rPr>
        <w:t>.</w:t>
      </w:r>
      <w:r>
        <w:rPr>
          <w:szCs w:val="28"/>
          <w:rtl/>
          <w:lang w:bidi="ar-SA"/>
        </w:rPr>
        <w:t>م  الفن الروماني إلى أوجه،  شكل</w:t>
      </w:r>
      <w:r>
        <w:rPr>
          <w:szCs w:val="28"/>
          <w:rtl/>
        </w:rPr>
        <w:t>)</w:t>
      </w:r>
      <w:r>
        <w:rPr>
          <w:rFonts w:ascii="Footlight MT" w:eastAsia="Footlight MT" w:hAnsi="Footlight MT" w:cs="Footlight MT"/>
          <w:szCs w:val="28"/>
        </w:rPr>
        <w:t>1</w:t>
      </w:r>
      <w:r>
        <w:rPr>
          <w:szCs w:val="28"/>
          <w:rtl/>
        </w:rPr>
        <w:t>(</w:t>
      </w:r>
      <w:r>
        <w:rPr>
          <w:szCs w:val="28"/>
          <w:rtl/>
          <w:lang w:bidi="ar-SA"/>
        </w:rPr>
        <w:t xml:space="preserve">، </w:t>
      </w:r>
      <w:r>
        <w:rPr>
          <w:szCs w:val="28"/>
          <w:rtl/>
          <w:lang w:bidi="ar-SA"/>
        </w:rPr>
        <w:lastRenderedPageBreak/>
        <w:t>وأصصبحت المراكب تحمل بتماثيل الرخام والبرونز من بلاد الإغريق لتزيين القصور في روما، وأخذوا يقيمون نسخا لهذه التماثيل، واستخدموا الإغريق أنفسهم في عمل تماثيل جديدة لذلك نجد أن معظم التماثيل الإغريقية التي يتم العثور عليها هي نسخ رومانية</w:t>
      </w:r>
      <w:r>
        <w:rPr>
          <w:szCs w:val="28"/>
          <w:rtl/>
        </w:rPr>
        <w:t xml:space="preserve">. </w:t>
      </w:r>
      <w:r>
        <w:rPr>
          <w:rFonts w:ascii="Footlight MT" w:eastAsia="Footlight MT" w:hAnsi="Footlight MT" w:cs="Footlight MT"/>
          <w:szCs w:val="28"/>
          <w:rtl/>
        </w:rPr>
        <w:t xml:space="preserve"> </w:t>
      </w:r>
    </w:p>
    <w:p w14:paraId="6EA22388" w14:textId="77777777" w:rsidR="00FE1608" w:rsidRDefault="00AD3AFF">
      <w:pPr>
        <w:ind w:left="900" w:right="1289"/>
      </w:pPr>
      <w:r>
        <w:rPr>
          <w:szCs w:val="28"/>
          <w:rtl/>
          <w:lang w:bidi="ar-SA"/>
        </w:rPr>
        <w:t xml:space="preserve">     واستمر الفن مزدهرا حتى القرن  </w:t>
      </w:r>
      <w:r>
        <w:rPr>
          <w:rFonts w:ascii="Footlight MT" w:eastAsia="Footlight MT" w:hAnsi="Footlight MT" w:cs="Footlight MT"/>
          <w:szCs w:val="28"/>
        </w:rPr>
        <w:t>2</w:t>
      </w:r>
      <w:r>
        <w:rPr>
          <w:szCs w:val="28"/>
          <w:rtl/>
          <w:lang w:bidi="ar-SA"/>
        </w:rPr>
        <w:t xml:space="preserve">  ميلادي ثم اضمحل في القرن  </w:t>
      </w:r>
      <w:r>
        <w:rPr>
          <w:rFonts w:ascii="Footlight MT" w:eastAsia="Footlight MT" w:hAnsi="Footlight MT" w:cs="Footlight MT"/>
          <w:szCs w:val="28"/>
        </w:rPr>
        <w:t>4</w:t>
      </w:r>
      <w:r>
        <w:rPr>
          <w:szCs w:val="28"/>
          <w:rtl/>
          <w:lang w:bidi="ar-SA"/>
        </w:rPr>
        <w:t xml:space="preserve">  ميلادي بعد انتشار المسيحية</w:t>
      </w:r>
      <w:r>
        <w:rPr>
          <w:szCs w:val="28"/>
          <w:rtl/>
        </w:rPr>
        <w:t xml:space="preserve">. </w:t>
      </w:r>
      <w:r>
        <w:rPr>
          <w:szCs w:val="28"/>
          <w:rtl/>
          <w:lang w:bidi="ar-SA"/>
        </w:rPr>
        <w:t>ان شخصية الفن الروماني ظهرت بشكل واضح في التماثيل والعمارة بشكل خاص، يلاحظ أن الطاقة الرومانية وجهت كلها للفتح ونشر الحضارة الرومانية، وهكذا تكونت مدن ذات طابع روماني في مناطق مختلفة كفرنسا واسبانيا وانجلترا وغيرها</w:t>
      </w:r>
      <w:r>
        <w:rPr>
          <w:szCs w:val="28"/>
          <w:rtl/>
        </w:rPr>
        <w:t xml:space="preserve">. </w:t>
      </w:r>
      <w:r>
        <w:rPr>
          <w:szCs w:val="28"/>
          <w:rtl/>
          <w:lang w:bidi="ar-SA"/>
        </w:rPr>
        <w:t xml:space="preserve">وكانت حيا ة الرومان مترفة معقدة على خلاف حياة الإغريق التي تتميز بالبساطة وحاولي العام </w:t>
      </w:r>
      <w:r>
        <w:rPr>
          <w:rFonts w:ascii="Footlight MT" w:eastAsia="Footlight MT" w:hAnsi="Footlight MT" w:cs="Footlight MT"/>
          <w:szCs w:val="28"/>
        </w:rPr>
        <w:t>200</w:t>
      </w:r>
      <w:r>
        <w:rPr>
          <w:szCs w:val="28"/>
          <w:rtl/>
          <w:lang w:bidi="ar-SA"/>
        </w:rPr>
        <w:t xml:space="preserve"> ق</w:t>
      </w:r>
      <w:r>
        <w:rPr>
          <w:szCs w:val="28"/>
          <w:rtl/>
        </w:rPr>
        <w:t>.</w:t>
      </w:r>
      <w:r>
        <w:rPr>
          <w:szCs w:val="28"/>
          <w:rtl/>
          <w:lang w:bidi="ar-SA"/>
        </w:rPr>
        <w:t>م كانت مدينة روما أفخم عاصمة لأعظم امبراطورية عرفها العالم إلى ذلك الوقت</w:t>
      </w:r>
      <w:r>
        <w:rPr>
          <w:szCs w:val="28"/>
          <w:rtl/>
        </w:rPr>
        <w:t>.</w:t>
      </w:r>
      <w:r>
        <w:rPr>
          <w:rFonts w:ascii="Footlight MT" w:eastAsia="Footlight MT" w:hAnsi="Footlight MT" w:cs="Footlight MT"/>
          <w:szCs w:val="28"/>
          <w:rtl/>
        </w:rPr>
        <w:t xml:space="preserve"> </w:t>
      </w:r>
    </w:p>
    <w:p w14:paraId="5D3A0E1E" w14:textId="77777777" w:rsidR="00FE1608" w:rsidRDefault="00AD3AFF">
      <w:pPr>
        <w:bidi w:val="0"/>
        <w:spacing w:after="0" w:line="259" w:lineRule="auto"/>
        <w:ind w:left="3757" w:firstLine="0"/>
        <w:jc w:val="left"/>
      </w:pPr>
      <w:r>
        <w:t xml:space="preserve"> </w:t>
      </w:r>
      <w:r>
        <w:rPr>
          <w:noProof/>
          <w:lang w:bidi="ar-SA"/>
        </w:rPr>
        <w:drawing>
          <wp:inline distT="0" distB="0" distL="0" distR="0" wp14:anchorId="34C3ECF9" wp14:editId="5B66DEA7">
            <wp:extent cx="1964690" cy="4037076"/>
            <wp:effectExtent l="0" t="0" r="0" b="0"/>
            <wp:docPr id="59305" name="Picture 59305"/>
            <wp:cNvGraphicFramePr/>
            <a:graphic xmlns:a="http://schemas.openxmlformats.org/drawingml/2006/main">
              <a:graphicData uri="http://schemas.openxmlformats.org/drawingml/2006/picture">
                <pic:pic xmlns:pic="http://schemas.openxmlformats.org/drawingml/2006/picture">
                  <pic:nvPicPr>
                    <pic:cNvPr id="59305" name="Picture 59305"/>
                    <pic:cNvPicPr/>
                  </pic:nvPicPr>
                  <pic:blipFill>
                    <a:blip r:embed="rId197"/>
                    <a:stretch>
                      <a:fillRect/>
                    </a:stretch>
                  </pic:blipFill>
                  <pic:spPr>
                    <a:xfrm>
                      <a:off x="0" y="0"/>
                      <a:ext cx="1964690" cy="4037076"/>
                    </a:xfrm>
                    <a:prstGeom prst="rect">
                      <a:avLst/>
                    </a:prstGeom>
                  </pic:spPr>
                </pic:pic>
              </a:graphicData>
            </a:graphic>
          </wp:inline>
        </w:drawing>
      </w:r>
    </w:p>
    <w:p w14:paraId="173C7C87" w14:textId="77777777" w:rsidR="00FE1608" w:rsidRDefault="00AD3AFF">
      <w:pPr>
        <w:spacing w:after="0" w:line="259" w:lineRule="auto"/>
        <w:ind w:left="10" w:right="385" w:hanging="10"/>
        <w:jc w:val="center"/>
      </w:pPr>
      <w:r>
        <w:rPr>
          <w:sz w:val="24"/>
          <w:rtl/>
          <w:lang w:bidi="ar-SA"/>
        </w:rPr>
        <w:t>شكل</w:t>
      </w:r>
      <w:r>
        <w:rPr>
          <w:sz w:val="24"/>
          <w:rtl/>
        </w:rPr>
        <w:t>)</w:t>
      </w:r>
      <w:r>
        <w:rPr>
          <w:rFonts w:ascii="Footlight MT" w:eastAsia="Footlight MT" w:hAnsi="Footlight MT" w:cs="Footlight MT"/>
          <w:sz w:val="24"/>
        </w:rPr>
        <w:t>1</w:t>
      </w:r>
      <w:r>
        <w:rPr>
          <w:sz w:val="24"/>
          <w:rtl/>
        </w:rPr>
        <w:t>(</w:t>
      </w:r>
      <w:r>
        <w:rPr>
          <w:sz w:val="24"/>
          <w:rtl/>
          <w:lang w:bidi="ar-SA"/>
        </w:rPr>
        <w:t xml:space="preserve">، تمثال أوكتافيوس أغسطس </w:t>
      </w:r>
    </w:p>
    <w:p w14:paraId="0682028A" w14:textId="77777777" w:rsidR="00FE1608" w:rsidRDefault="00AD3AFF">
      <w:pPr>
        <w:bidi w:val="0"/>
        <w:spacing w:after="0" w:line="259" w:lineRule="auto"/>
        <w:ind w:left="226" w:firstLine="0"/>
        <w:jc w:val="center"/>
      </w:pPr>
      <w:r>
        <w:rPr>
          <w:sz w:val="24"/>
        </w:rPr>
        <w:t xml:space="preserve"> </w:t>
      </w:r>
    </w:p>
    <w:p w14:paraId="44A82427" w14:textId="77777777" w:rsidR="00FE1608" w:rsidRDefault="00AD3AFF">
      <w:pPr>
        <w:bidi w:val="0"/>
        <w:spacing w:after="0" w:line="259" w:lineRule="auto"/>
        <w:ind w:left="226" w:firstLine="0"/>
        <w:jc w:val="center"/>
      </w:pPr>
      <w:r>
        <w:rPr>
          <w:sz w:val="24"/>
        </w:rPr>
        <w:t xml:space="preserve"> </w:t>
      </w:r>
    </w:p>
    <w:p w14:paraId="017FB29B" w14:textId="77777777" w:rsidR="00FE1608" w:rsidRDefault="00AD3AFF">
      <w:pPr>
        <w:bidi w:val="0"/>
        <w:spacing w:after="0" w:line="259" w:lineRule="auto"/>
        <w:ind w:left="226" w:firstLine="0"/>
        <w:jc w:val="center"/>
      </w:pPr>
      <w:r>
        <w:rPr>
          <w:sz w:val="24"/>
        </w:rPr>
        <w:t xml:space="preserve"> </w:t>
      </w:r>
    </w:p>
    <w:p w14:paraId="1AF38DE5" w14:textId="77777777" w:rsidR="00FE1608" w:rsidRDefault="00AD3AFF">
      <w:pPr>
        <w:bidi w:val="0"/>
        <w:spacing w:after="0" w:line="259" w:lineRule="auto"/>
        <w:ind w:left="226" w:firstLine="0"/>
        <w:jc w:val="center"/>
      </w:pPr>
      <w:r>
        <w:rPr>
          <w:sz w:val="24"/>
        </w:rPr>
        <w:t xml:space="preserve"> </w:t>
      </w:r>
    </w:p>
    <w:p w14:paraId="0C975CC4" w14:textId="77777777" w:rsidR="00FE1608" w:rsidRDefault="00AD3AFF">
      <w:pPr>
        <w:bidi w:val="0"/>
        <w:spacing w:after="0" w:line="259" w:lineRule="auto"/>
        <w:ind w:left="10" w:right="1190" w:hanging="10"/>
        <w:jc w:val="right"/>
      </w:pPr>
      <w:r>
        <w:rPr>
          <w:rFonts w:ascii="Footlight MT" w:eastAsia="Footlight MT" w:hAnsi="Footlight MT" w:cs="Footlight MT"/>
        </w:rPr>
        <w:t xml:space="preserve"> </w:t>
      </w:r>
      <w:r>
        <w:rPr>
          <w:b/>
        </w:rPr>
        <w:t>: )</w:t>
      </w:r>
      <w:r>
        <w:rPr>
          <w:rFonts w:ascii="Footlight MT" w:eastAsia="Footlight MT" w:hAnsi="Footlight MT" w:cs="Footlight MT"/>
        </w:rPr>
        <w:t>Roman Architecture</w:t>
      </w:r>
      <w:r>
        <w:rPr>
          <w:b/>
        </w:rPr>
        <w:t xml:space="preserve"> (</w:t>
      </w:r>
      <w:r>
        <w:rPr>
          <w:b/>
          <w:bCs/>
          <w:szCs w:val="28"/>
          <w:rtl/>
          <w:lang w:bidi="ar-SA"/>
        </w:rPr>
        <w:t>العمارة الرومانية</w:t>
      </w:r>
      <w:r>
        <w:rPr>
          <w:rFonts w:ascii="Arial" w:eastAsia="Arial" w:hAnsi="Arial" w:cs="Arial"/>
        </w:rPr>
        <w:t xml:space="preserve"> </w:t>
      </w:r>
      <w:r>
        <w:rPr>
          <w:rFonts w:ascii="Wingdings" w:eastAsia="Wingdings" w:hAnsi="Wingdings" w:cs="Wingdings"/>
        </w:rPr>
        <w:t>❖</w:t>
      </w:r>
    </w:p>
    <w:p w14:paraId="25CE90A0" w14:textId="77777777" w:rsidR="00FE1608" w:rsidRDefault="00AD3AFF">
      <w:pPr>
        <w:ind w:left="900" w:right="1289"/>
      </w:pPr>
      <w:r>
        <w:rPr>
          <w:szCs w:val="28"/>
          <w:rtl/>
          <w:lang w:bidi="ar-SA"/>
        </w:rPr>
        <w:t xml:space="preserve">    كانت العمارة الإغريقية مركزة على المعابد أما روما التي كانت عاصمة عالمية فقد تعددت المباني الدنيوية فيها بسبب تعدد الإحتياجات المدينة كما تعددت المباني الدينية</w:t>
      </w:r>
      <w:r>
        <w:rPr>
          <w:szCs w:val="28"/>
          <w:rtl/>
        </w:rPr>
        <w:t xml:space="preserve">. </w:t>
      </w:r>
      <w:r>
        <w:rPr>
          <w:szCs w:val="28"/>
          <w:rtl/>
          <w:lang w:bidi="ar-SA"/>
        </w:rPr>
        <w:t xml:space="preserve">وضخامة المباني الرومانية حالت من التوسع في استعمال الحجر فاستعملوا إلى جانب ذلك الطوب والخرسانة </w:t>
      </w:r>
      <w:r>
        <w:rPr>
          <w:szCs w:val="28"/>
          <w:rtl/>
        </w:rPr>
        <w:t>)</w:t>
      </w:r>
      <w:r>
        <w:rPr>
          <w:szCs w:val="28"/>
          <w:rtl/>
          <w:lang w:bidi="ar-SA"/>
        </w:rPr>
        <w:t>شبيه بالإسمنت يتكون من تراب بركاني مخلوط بكسر من الحجارة أو الرخام</w:t>
      </w:r>
      <w:r>
        <w:rPr>
          <w:szCs w:val="28"/>
          <w:rtl/>
        </w:rPr>
        <w:t xml:space="preserve">( </w:t>
      </w:r>
      <w:r>
        <w:rPr>
          <w:szCs w:val="28"/>
          <w:rtl/>
          <w:lang w:bidi="ar-SA"/>
        </w:rPr>
        <w:t>واستخدموا العقود بدلا من الأعتاب المستقيمة</w:t>
      </w:r>
      <w:r>
        <w:rPr>
          <w:szCs w:val="28"/>
          <w:rtl/>
        </w:rPr>
        <w:t xml:space="preserve">. </w:t>
      </w:r>
    </w:p>
    <w:p w14:paraId="008F1BEA" w14:textId="77777777" w:rsidR="00FE1608" w:rsidRDefault="00AD3AFF">
      <w:pPr>
        <w:ind w:left="900" w:right="1289"/>
      </w:pPr>
      <w:r>
        <w:rPr>
          <w:szCs w:val="28"/>
          <w:rtl/>
          <w:lang w:bidi="ar-SA"/>
        </w:rPr>
        <w:t xml:space="preserve">     وامتازت العمارة الرومانية بالمتانة والخطوط الجميلة وتوزيع العناصر من عقود وغيرها ليحدث حركة ايقاعية تعطي لهذه المباني شخصية مميزة، وزخارف المباني شديدة البروز وتعتمد في الأغلب على شكل </w:t>
      </w:r>
      <w:r>
        <w:rPr>
          <w:b/>
          <w:bCs/>
          <w:szCs w:val="28"/>
          <w:rtl/>
          <w:lang w:bidi="ar-SA"/>
        </w:rPr>
        <w:t>ورقة الأكنتس</w:t>
      </w:r>
      <w:r>
        <w:rPr>
          <w:rFonts w:ascii="Footlight MT" w:eastAsia="Footlight MT" w:hAnsi="Footlight MT" w:cs="Footlight MT"/>
        </w:rPr>
        <w:t>Acanthus</w:t>
      </w:r>
      <w:r>
        <w:rPr>
          <w:rFonts w:ascii="Footlight MT" w:eastAsia="Footlight MT" w:hAnsi="Footlight MT" w:cs="Footlight MT"/>
          <w:szCs w:val="28"/>
          <w:rtl/>
        </w:rPr>
        <w:t xml:space="preserve"> </w:t>
      </w:r>
      <w:r>
        <w:rPr>
          <w:szCs w:val="28"/>
          <w:rtl/>
          <w:lang w:bidi="ar-SA"/>
        </w:rPr>
        <w:t>ذات المظهر الطبيعي، شكل</w:t>
      </w:r>
      <w:r>
        <w:rPr>
          <w:szCs w:val="28"/>
          <w:rtl/>
        </w:rPr>
        <w:t xml:space="preserve">) </w:t>
      </w:r>
      <w:r>
        <w:rPr>
          <w:rFonts w:ascii="Footlight MT" w:eastAsia="Footlight MT" w:hAnsi="Footlight MT" w:cs="Footlight MT"/>
          <w:szCs w:val="28"/>
        </w:rPr>
        <w:t>2</w:t>
      </w:r>
      <w:r>
        <w:rPr>
          <w:szCs w:val="28"/>
          <w:rtl/>
        </w:rPr>
        <w:t xml:space="preserve">( . </w:t>
      </w:r>
    </w:p>
    <w:p w14:paraId="0D2E8A4F" w14:textId="77777777" w:rsidR="00FE1608" w:rsidRDefault="00AD3AFF">
      <w:pPr>
        <w:spacing w:after="113" w:line="228" w:lineRule="auto"/>
        <w:ind w:left="1598" w:right="1664" w:hanging="704"/>
        <w:jc w:val="right"/>
      </w:pPr>
      <w:r>
        <w:rPr>
          <w:noProof/>
          <w:lang w:bidi="ar-SA"/>
        </w:rPr>
        <w:lastRenderedPageBreak/>
        <w:drawing>
          <wp:inline distT="0" distB="0" distL="0" distR="0" wp14:anchorId="1478907A" wp14:editId="704B49B2">
            <wp:extent cx="4959985" cy="1933575"/>
            <wp:effectExtent l="0" t="0" r="0" b="0"/>
            <wp:docPr id="59954" name="Picture 59954"/>
            <wp:cNvGraphicFramePr/>
            <a:graphic xmlns:a="http://schemas.openxmlformats.org/drawingml/2006/main">
              <a:graphicData uri="http://schemas.openxmlformats.org/drawingml/2006/picture">
                <pic:pic xmlns:pic="http://schemas.openxmlformats.org/drawingml/2006/picture">
                  <pic:nvPicPr>
                    <pic:cNvPr id="59954" name="Picture 59954"/>
                    <pic:cNvPicPr/>
                  </pic:nvPicPr>
                  <pic:blipFill>
                    <a:blip r:embed="rId198"/>
                    <a:stretch>
                      <a:fillRect/>
                    </a:stretch>
                  </pic:blipFill>
                  <pic:spPr>
                    <a:xfrm>
                      <a:off x="0" y="0"/>
                      <a:ext cx="4959985" cy="1933575"/>
                    </a:xfrm>
                    <a:prstGeom prst="rect">
                      <a:avLst/>
                    </a:prstGeom>
                  </pic:spPr>
                </pic:pic>
              </a:graphicData>
            </a:graphic>
          </wp:inline>
        </w:drawing>
      </w:r>
      <w:r>
        <w:rPr>
          <w:szCs w:val="28"/>
          <w:rtl/>
        </w:rPr>
        <w:t xml:space="preserve"> </w:t>
      </w:r>
      <w:r>
        <w:rPr>
          <w:sz w:val="24"/>
          <w:rtl/>
          <w:lang w:bidi="ar-SA"/>
        </w:rPr>
        <w:t>شكل</w:t>
      </w:r>
      <w:r>
        <w:rPr>
          <w:sz w:val="24"/>
          <w:rtl/>
        </w:rPr>
        <w:t>)</w:t>
      </w:r>
      <w:r>
        <w:rPr>
          <w:rFonts w:ascii="Footlight MT" w:eastAsia="Footlight MT" w:hAnsi="Footlight MT" w:cs="Footlight MT"/>
          <w:sz w:val="24"/>
        </w:rPr>
        <w:t>2</w:t>
      </w:r>
      <w:r>
        <w:rPr>
          <w:sz w:val="24"/>
          <w:rtl/>
        </w:rPr>
        <w:t>(</w:t>
      </w:r>
      <w:r>
        <w:rPr>
          <w:sz w:val="24"/>
          <w:rtl/>
          <w:lang w:bidi="ar-SA"/>
        </w:rPr>
        <w:t xml:space="preserve">، من الزخارف الرومانية البارزة، ورقة الأكنتس </w:t>
      </w:r>
      <w:r>
        <w:rPr>
          <w:rFonts w:ascii="Footlight MT" w:eastAsia="Footlight MT" w:hAnsi="Footlight MT" w:cs="Footlight MT"/>
          <w:sz w:val="24"/>
        </w:rPr>
        <w:t>Acanthus</w:t>
      </w:r>
      <w:r>
        <w:rPr>
          <w:sz w:val="24"/>
          <w:rtl/>
          <w:lang w:bidi="ar-SA"/>
        </w:rPr>
        <w:t xml:space="preserve"> ذات المظهر الطبيعي </w:t>
      </w:r>
      <w:r>
        <w:rPr>
          <w:sz w:val="24"/>
          <w:rtl/>
        </w:rPr>
        <w:t xml:space="preserve">. </w:t>
      </w:r>
    </w:p>
    <w:p w14:paraId="4D7CAD90" w14:textId="77777777" w:rsidR="00FE1608" w:rsidRDefault="00AD3AFF">
      <w:pPr>
        <w:tabs>
          <w:tab w:val="center" w:pos="7618"/>
          <w:tab w:val="center" w:pos="9120"/>
        </w:tabs>
        <w:bidi w:val="0"/>
        <w:spacing w:after="0" w:line="259" w:lineRule="auto"/>
        <w:ind w:left="0" w:firstLine="0"/>
        <w:jc w:val="left"/>
      </w:pPr>
      <w:r>
        <w:rPr>
          <w:rFonts w:ascii="Calibri" w:eastAsia="Calibri" w:hAnsi="Calibri" w:cs="Calibri"/>
          <w:sz w:val="22"/>
        </w:rPr>
        <w:tab/>
      </w:r>
      <w:r>
        <w:rPr>
          <w:rFonts w:ascii="Footlight MT" w:eastAsia="Footlight MT" w:hAnsi="Footlight MT" w:cs="Footlight MT"/>
        </w:rPr>
        <w:t xml:space="preserve"> </w:t>
      </w:r>
      <w:r>
        <w:rPr>
          <w:b/>
        </w:rPr>
        <w:t xml:space="preserve">: </w:t>
      </w:r>
      <w:r>
        <w:rPr>
          <w:rFonts w:ascii="Footlight MT" w:eastAsia="Footlight MT" w:hAnsi="Footlight MT" w:cs="Footlight MT"/>
        </w:rPr>
        <w:t>Tempels</w:t>
      </w:r>
      <w:r>
        <w:rPr>
          <w:b/>
        </w:rPr>
        <w:t xml:space="preserve"> </w:t>
      </w:r>
      <w:r>
        <w:rPr>
          <w:b/>
          <w:bCs/>
          <w:szCs w:val="28"/>
          <w:rtl/>
          <w:lang w:bidi="ar-SA"/>
        </w:rPr>
        <w:t>المعابد</w:t>
      </w:r>
      <w:r>
        <w:rPr>
          <w:rFonts w:ascii="Arial" w:eastAsia="Arial" w:hAnsi="Arial" w:cs="Arial"/>
          <w:b/>
        </w:rPr>
        <w:t xml:space="preserve"> </w:t>
      </w:r>
      <w:r>
        <w:rPr>
          <w:rFonts w:ascii="Arial" w:eastAsia="Arial" w:hAnsi="Arial" w:cs="Arial"/>
          <w:b/>
        </w:rPr>
        <w:tab/>
      </w:r>
      <w:r>
        <w:rPr>
          <w:b/>
        </w:rPr>
        <w:t>-</w:t>
      </w:r>
      <w:r>
        <w:rPr>
          <w:rFonts w:ascii="Footlight MT" w:eastAsia="Footlight MT" w:hAnsi="Footlight MT" w:cs="Footlight MT"/>
        </w:rPr>
        <w:t>1</w:t>
      </w:r>
    </w:p>
    <w:p w14:paraId="431B4521" w14:textId="77777777" w:rsidR="00FE1608" w:rsidRDefault="00AD3AFF">
      <w:pPr>
        <w:ind w:left="900" w:right="1289"/>
      </w:pPr>
      <w:r>
        <w:rPr>
          <w:szCs w:val="28"/>
          <w:rtl/>
          <w:lang w:bidi="ar-SA"/>
        </w:rPr>
        <w:t xml:space="preserve">  شيد الرومان معابدهم على شكلين  </w:t>
      </w:r>
      <w:r>
        <w:rPr>
          <w:b/>
          <w:bCs/>
          <w:szCs w:val="28"/>
          <w:rtl/>
          <w:lang w:bidi="ar-SA"/>
        </w:rPr>
        <w:t>الطراز الأول</w:t>
      </w:r>
      <w:r>
        <w:rPr>
          <w:szCs w:val="28"/>
          <w:rtl/>
          <w:lang w:bidi="ar-SA"/>
        </w:rPr>
        <w:t xml:space="preserve">  معبد مستطيل الشكل مستمد من المعبد الإغريقي ويختلف عنه في القاعدة المرتفعة ذات الكورنيش البارز وعدة درجات تتقدم البناء وخزانة المعبد أكبر من مثيلتها في المعبد الإغريقي</w:t>
      </w:r>
      <w:r>
        <w:rPr>
          <w:szCs w:val="28"/>
          <w:rtl/>
        </w:rPr>
        <w:t xml:space="preserve">. </w:t>
      </w:r>
      <w:r>
        <w:rPr>
          <w:szCs w:val="28"/>
          <w:rtl/>
          <w:lang w:bidi="ar-SA"/>
        </w:rPr>
        <w:t xml:space="preserve">وأصبحت صفوف الأعمدة ملتصقة بها من الجوانب والخلف أيضا، وجدت أمثلة في روما إلا أنها انهارت ودمرت، اما في المستعمرات الرومانية خارج ايطاليا لا زلت بحالة جيدة ومن أمثلة ذلك </w:t>
      </w:r>
      <w:r>
        <w:rPr>
          <w:b/>
          <w:bCs/>
          <w:szCs w:val="28"/>
          <w:rtl/>
          <w:lang w:bidi="ar-SA"/>
        </w:rPr>
        <w:t>معبد بعلبك</w:t>
      </w:r>
      <w:r>
        <w:rPr>
          <w:szCs w:val="28"/>
          <w:rtl/>
          <w:lang w:bidi="ar-SA"/>
        </w:rPr>
        <w:t xml:space="preserve"> بلبنان، شكل</w:t>
      </w:r>
      <w:r>
        <w:rPr>
          <w:szCs w:val="28"/>
          <w:rtl/>
        </w:rPr>
        <w:t>)</w:t>
      </w:r>
      <w:r>
        <w:rPr>
          <w:rFonts w:ascii="Footlight MT" w:eastAsia="Footlight MT" w:hAnsi="Footlight MT" w:cs="Footlight MT"/>
          <w:szCs w:val="28"/>
        </w:rPr>
        <w:t>3</w:t>
      </w:r>
      <w:r>
        <w:rPr>
          <w:szCs w:val="28"/>
          <w:rtl/>
        </w:rPr>
        <w:t>(</w:t>
      </w:r>
      <w:r>
        <w:rPr>
          <w:szCs w:val="28"/>
          <w:rtl/>
          <w:lang w:bidi="ar-SA"/>
        </w:rPr>
        <w:t xml:space="preserve">، ومعبد وجد في </w:t>
      </w:r>
      <w:r>
        <w:rPr>
          <w:b/>
          <w:bCs/>
          <w:szCs w:val="28"/>
          <w:rtl/>
          <w:lang w:bidi="ar-SA"/>
        </w:rPr>
        <w:t>مدينة نيم</w:t>
      </w:r>
      <w:r>
        <w:rPr>
          <w:rFonts w:ascii="Footlight MT" w:eastAsia="Footlight MT" w:hAnsi="Footlight MT" w:cs="Footlight MT"/>
        </w:rPr>
        <w:t>Nimes</w:t>
      </w:r>
      <w:r>
        <w:rPr>
          <w:szCs w:val="28"/>
          <w:rtl/>
          <w:lang w:bidi="ar-SA"/>
        </w:rPr>
        <w:t xml:space="preserve"> بجنوب فرنسا عرف باسم </w:t>
      </w:r>
      <w:r>
        <w:rPr>
          <w:b/>
          <w:bCs/>
          <w:szCs w:val="28"/>
          <w:rtl/>
          <w:lang w:bidi="ar-SA"/>
        </w:rPr>
        <w:t>المنزل المربع</w:t>
      </w:r>
      <w:r>
        <w:rPr>
          <w:szCs w:val="28"/>
          <w:rtl/>
          <w:lang w:bidi="ar-SA"/>
        </w:rPr>
        <w:t>، الذي بني في القرن الأول قبل الميلاد</w:t>
      </w:r>
      <w:r>
        <w:rPr>
          <w:szCs w:val="28"/>
          <w:rtl/>
        </w:rPr>
        <w:t>.</w:t>
      </w:r>
      <w:r>
        <w:rPr>
          <w:rFonts w:ascii="Footlight MT" w:eastAsia="Footlight MT" w:hAnsi="Footlight MT" w:cs="Footlight MT"/>
          <w:szCs w:val="28"/>
          <w:rtl/>
        </w:rPr>
        <w:t xml:space="preserve"> </w:t>
      </w:r>
    </w:p>
    <w:p w14:paraId="0837D856" w14:textId="77777777" w:rsidR="00FE1608" w:rsidRDefault="00AD3AFF">
      <w:pPr>
        <w:bidi w:val="0"/>
        <w:spacing w:after="0" w:line="259" w:lineRule="auto"/>
        <w:ind w:left="2832" w:firstLine="0"/>
        <w:jc w:val="left"/>
      </w:pPr>
      <w:r>
        <w:rPr>
          <w:rFonts w:ascii="Footlight MT" w:eastAsia="Footlight MT" w:hAnsi="Footlight MT" w:cs="Footlight MT"/>
        </w:rPr>
        <w:t xml:space="preserve"> </w:t>
      </w:r>
      <w:r>
        <w:rPr>
          <w:noProof/>
          <w:lang w:bidi="ar-SA"/>
        </w:rPr>
        <w:drawing>
          <wp:inline distT="0" distB="0" distL="0" distR="0" wp14:anchorId="13572668" wp14:editId="1169171C">
            <wp:extent cx="3156966" cy="2094230"/>
            <wp:effectExtent l="0" t="0" r="0" b="0"/>
            <wp:docPr id="59956" name="Picture 59956"/>
            <wp:cNvGraphicFramePr/>
            <a:graphic xmlns:a="http://schemas.openxmlformats.org/drawingml/2006/main">
              <a:graphicData uri="http://schemas.openxmlformats.org/drawingml/2006/picture">
                <pic:pic xmlns:pic="http://schemas.openxmlformats.org/drawingml/2006/picture">
                  <pic:nvPicPr>
                    <pic:cNvPr id="59956" name="Picture 59956"/>
                    <pic:cNvPicPr/>
                  </pic:nvPicPr>
                  <pic:blipFill>
                    <a:blip r:embed="rId199"/>
                    <a:stretch>
                      <a:fillRect/>
                    </a:stretch>
                  </pic:blipFill>
                  <pic:spPr>
                    <a:xfrm>
                      <a:off x="0" y="0"/>
                      <a:ext cx="3156966" cy="2094230"/>
                    </a:xfrm>
                    <a:prstGeom prst="rect">
                      <a:avLst/>
                    </a:prstGeom>
                  </pic:spPr>
                </pic:pic>
              </a:graphicData>
            </a:graphic>
          </wp:inline>
        </w:drawing>
      </w:r>
    </w:p>
    <w:p w14:paraId="61730A72" w14:textId="77777777" w:rsidR="00FE1608" w:rsidRDefault="00AD3AFF">
      <w:pPr>
        <w:spacing w:after="0" w:line="259" w:lineRule="auto"/>
        <w:ind w:left="10" w:right="386" w:hanging="10"/>
        <w:jc w:val="center"/>
      </w:pPr>
      <w:r>
        <w:rPr>
          <w:sz w:val="24"/>
          <w:rtl/>
          <w:lang w:bidi="ar-SA"/>
        </w:rPr>
        <w:t>شكل</w:t>
      </w:r>
      <w:r>
        <w:rPr>
          <w:sz w:val="24"/>
          <w:rtl/>
        </w:rPr>
        <w:t>)</w:t>
      </w:r>
      <w:r>
        <w:rPr>
          <w:rFonts w:ascii="Footlight MT" w:eastAsia="Footlight MT" w:hAnsi="Footlight MT" w:cs="Footlight MT"/>
          <w:sz w:val="24"/>
        </w:rPr>
        <w:t>3</w:t>
      </w:r>
      <w:r>
        <w:rPr>
          <w:sz w:val="24"/>
          <w:rtl/>
        </w:rPr>
        <w:t>(</w:t>
      </w:r>
      <w:r>
        <w:rPr>
          <w:sz w:val="24"/>
          <w:rtl/>
          <w:lang w:bidi="ar-SA"/>
        </w:rPr>
        <w:t>، مبعد روماني في مدينة بعلبك مستمد من الطراز الإغريقي</w:t>
      </w:r>
      <w:r>
        <w:rPr>
          <w:sz w:val="24"/>
          <w:rtl/>
        </w:rPr>
        <w:t xml:space="preserve">. </w:t>
      </w:r>
    </w:p>
    <w:p w14:paraId="1564A1E4" w14:textId="77777777" w:rsidR="00FE1608" w:rsidRDefault="00AD3AFF">
      <w:pPr>
        <w:ind w:left="900" w:right="1289"/>
      </w:pPr>
      <w:r>
        <w:rPr>
          <w:szCs w:val="28"/>
          <w:rtl/>
          <w:lang w:bidi="ar-SA"/>
        </w:rPr>
        <w:t xml:space="preserve">     أما الطراز الثاني للمعابد الرومانية فهو المستدير الذي يقام على مساحة دائرية تحيط بها الأعمدة ومن أجمل هذه الأمثلة </w:t>
      </w:r>
      <w:r>
        <w:rPr>
          <w:b/>
          <w:bCs/>
          <w:szCs w:val="28"/>
          <w:rtl/>
          <w:lang w:bidi="ar-SA"/>
        </w:rPr>
        <w:t>معبدالبانثيون</w:t>
      </w:r>
      <w:r>
        <w:rPr>
          <w:rFonts w:ascii="Footlight MT" w:eastAsia="Footlight MT" w:hAnsi="Footlight MT" w:cs="Footlight MT"/>
        </w:rPr>
        <w:t>Pantheon</w:t>
      </w:r>
      <w:r>
        <w:rPr>
          <w:szCs w:val="28"/>
          <w:rtl/>
          <w:lang w:bidi="ar-SA"/>
        </w:rPr>
        <w:t xml:space="preserve"> الذي شيد عام </w:t>
      </w:r>
      <w:r>
        <w:rPr>
          <w:rFonts w:ascii="Footlight MT" w:eastAsia="Footlight MT" w:hAnsi="Footlight MT" w:cs="Footlight MT"/>
          <w:szCs w:val="28"/>
        </w:rPr>
        <w:t>27</w:t>
      </w:r>
      <w:r>
        <w:rPr>
          <w:szCs w:val="28"/>
          <w:rtl/>
          <w:lang w:bidi="ar-SA"/>
        </w:rPr>
        <w:t xml:space="preserve"> ق</w:t>
      </w:r>
      <w:r>
        <w:rPr>
          <w:szCs w:val="28"/>
          <w:rtl/>
        </w:rPr>
        <w:t>.</w:t>
      </w:r>
      <w:r>
        <w:rPr>
          <w:szCs w:val="28"/>
          <w:rtl/>
          <w:lang w:bidi="ar-SA"/>
        </w:rPr>
        <w:t xml:space="preserve">م بروما في عهد </w:t>
      </w:r>
      <w:r>
        <w:rPr>
          <w:b/>
          <w:bCs/>
          <w:szCs w:val="28"/>
          <w:rtl/>
          <w:lang w:bidi="ar-SA"/>
        </w:rPr>
        <w:t>اوكتافيوس أغسطس</w:t>
      </w:r>
      <w:r>
        <w:rPr>
          <w:szCs w:val="28"/>
          <w:rtl/>
          <w:lang w:bidi="ar-SA"/>
        </w:rPr>
        <w:t>، شكل</w:t>
      </w:r>
      <w:r>
        <w:rPr>
          <w:szCs w:val="28"/>
          <w:rtl/>
        </w:rPr>
        <w:t>)</w:t>
      </w:r>
      <w:r>
        <w:rPr>
          <w:rFonts w:ascii="Footlight MT" w:eastAsia="Footlight MT" w:hAnsi="Footlight MT" w:cs="Footlight MT"/>
          <w:szCs w:val="28"/>
        </w:rPr>
        <w:t>4</w:t>
      </w:r>
      <w:r>
        <w:rPr>
          <w:szCs w:val="28"/>
          <w:rtl/>
        </w:rPr>
        <w:t>(</w:t>
      </w:r>
      <w:r>
        <w:rPr>
          <w:szCs w:val="28"/>
          <w:rtl/>
          <w:lang w:bidi="ar-SA"/>
        </w:rPr>
        <w:t xml:space="preserve">، ثم أعيد بناؤه في عهد الإمبراطور  </w:t>
      </w:r>
      <w:r>
        <w:rPr>
          <w:b/>
          <w:bCs/>
          <w:szCs w:val="28"/>
          <w:rtl/>
          <w:lang w:bidi="ar-SA"/>
        </w:rPr>
        <w:t>أدريان</w:t>
      </w:r>
      <w:r>
        <w:rPr>
          <w:rFonts w:ascii="Footlight MT" w:eastAsia="Footlight MT" w:hAnsi="Footlight MT" w:cs="Footlight MT"/>
        </w:rPr>
        <w:t>Hadrian</w:t>
      </w:r>
      <w:r>
        <w:rPr>
          <w:szCs w:val="28"/>
          <w:rtl/>
        </w:rPr>
        <w:t xml:space="preserve">  </w:t>
      </w:r>
      <w:r>
        <w:rPr>
          <w:rFonts w:ascii="Footlight MT" w:eastAsia="Footlight MT" w:hAnsi="Footlight MT" w:cs="Footlight MT"/>
          <w:szCs w:val="28"/>
        </w:rPr>
        <w:t>117</w:t>
      </w:r>
      <w:r>
        <w:rPr>
          <w:szCs w:val="28"/>
          <w:rtl/>
        </w:rPr>
        <w:t>-</w:t>
      </w:r>
      <w:r>
        <w:rPr>
          <w:rFonts w:ascii="Footlight MT" w:eastAsia="Footlight MT" w:hAnsi="Footlight MT" w:cs="Footlight MT"/>
          <w:szCs w:val="28"/>
        </w:rPr>
        <w:t>138</w:t>
      </w:r>
      <w:r>
        <w:rPr>
          <w:szCs w:val="28"/>
          <w:rtl/>
          <w:lang w:bidi="ar-SA"/>
        </w:rPr>
        <w:t xml:space="preserve">  ميلادي، واقيمت له قبة تعتبر من أضخم قباب العالم ترتفع عن الأرض  </w:t>
      </w:r>
      <w:r>
        <w:rPr>
          <w:rFonts w:ascii="Footlight MT" w:eastAsia="Footlight MT" w:hAnsi="Footlight MT" w:cs="Footlight MT"/>
          <w:szCs w:val="28"/>
        </w:rPr>
        <w:t>43</w:t>
      </w:r>
      <w:r>
        <w:rPr>
          <w:rFonts w:ascii="Footlight MT" w:eastAsia="Footlight MT" w:hAnsi="Footlight MT" w:cs="Footlight MT"/>
          <w:szCs w:val="28"/>
          <w:rtl/>
        </w:rPr>
        <w:t>.</w:t>
      </w:r>
      <w:r>
        <w:rPr>
          <w:rFonts w:ascii="Footlight MT" w:eastAsia="Footlight MT" w:hAnsi="Footlight MT" w:cs="Footlight MT"/>
          <w:szCs w:val="28"/>
        </w:rPr>
        <w:t>50</w:t>
      </w:r>
      <w:r>
        <w:rPr>
          <w:szCs w:val="28"/>
          <w:rtl/>
          <w:lang w:bidi="ar-SA"/>
        </w:rPr>
        <w:t xml:space="preserve">م أي ما يساوي قطر البناء وليس في البناء نوافذ إلا الفتحة العليا في القبة وقطرها </w:t>
      </w:r>
      <w:r>
        <w:rPr>
          <w:rFonts w:ascii="Footlight MT" w:eastAsia="Footlight MT" w:hAnsi="Footlight MT" w:cs="Footlight MT"/>
          <w:szCs w:val="28"/>
        </w:rPr>
        <w:t>9</w:t>
      </w:r>
      <w:r>
        <w:rPr>
          <w:szCs w:val="28"/>
          <w:rtl/>
          <w:lang w:bidi="ar-SA"/>
        </w:rPr>
        <w:t xml:space="preserve"> أمتار، وقد استعمل البانثيون كنيسة مسيحية في عهد البيزنطيين  </w:t>
      </w:r>
      <w:r>
        <w:rPr>
          <w:rFonts w:ascii="Footlight MT" w:eastAsia="Footlight MT" w:hAnsi="Footlight MT" w:cs="Footlight MT"/>
          <w:szCs w:val="28"/>
        </w:rPr>
        <w:t>609</w:t>
      </w:r>
      <w:r>
        <w:rPr>
          <w:szCs w:val="28"/>
          <w:rtl/>
          <w:lang w:bidi="ar-SA"/>
        </w:rPr>
        <w:t xml:space="preserve">م ثم أصبحت مدفنا للعظماء ودقن فيه </w:t>
      </w:r>
      <w:r>
        <w:rPr>
          <w:b/>
          <w:bCs/>
          <w:szCs w:val="28"/>
          <w:rtl/>
          <w:lang w:bidi="ar-SA"/>
        </w:rPr>
        <w:t>رفّايللو</w:t>
      </w:r>
      <w:r>
        <w:rPr>
          <w:rFonts w:ascii="Footlight MT" w:eastAsia="Footlight MT" w:hAnsi="Footlight MT" w:cs="Footlight MT"/>
        </w:rPr>
        <w:t>Raffaello</w:t>
      </w:r>
      <w:r>
        <w:rPr>
          <w:szCs w:val="28"/>
          <w:rtl/>
        </w:rPr>
        <w:t xml:space="preserve">. </w:t>
      </w:r>
      <w:r>
        <w:rPr>
          <w:szCs w:val="28"/>
          <w:rtl/>
          <w:lang w:bidi="ar-SA"/>
        </w:rPr>
        <w:t>ولم يكن المعبد مخصصا للعبادة فحسب بل تعرض فيه التماثيل والغنائم، وفيه كانت تماثيل الآلهة وذلك يمكن القول بأنه كان في عصره الذهبي أشبه بمتحف للعبادات</w:t>
      </w:r>
      <w:r>
        <w:rPr>
          <w:szCs w:val="28"/>
          <w:rtl/>
        </w:rPr>
        <w:t xml:space="preserve">. </w:t>
      </w:r>
    </w:p>
    <w:p w14:paraId="50A35F93" w14:textId="77777777" w:rsidR="00FE1608" w:rsidRDefault="00AD3AFF">
      <w:pPr>
        <w:ind w:left="900" w:right="1289"/>
      </w:pPr>
      <w:r>
        <w:rPr>
          <w:szCs w:val="28"/>
          <w:rtl/>
          <w:lang w:bidi="ar-SA"/>
        </w:rPr>
        <w:t xml:space="preserve">     كما استخدم الرومان في عمائرهم الأعمدة الإغريقية الثلاث</w:t>
      </w:r>
      <w:r>
        <w:rPr>
          <w:szCs w:val="28"/>
          <w:rtl/>
        </w:rPr>
        <w:t xml:space="preserve">:  </w:t>
      </w:r>
      <w:r>
        <w:rPr>
          <w:b/>
          <w:bCs/>
          <w:szCs w:val="28"/>
          <w:rtl/>
          <w:lang w:bidi="ar-SA"/>
        </w:rPr>
        <w:t>الدورية،  والأيونية، والكورنثية</w:t>
      </w:r>
      <w:r>
        <w:rPr>
          <w:szCs w:val="28"/>
          <w:rtl/>
          <w:lang w:bidi="ar-SA"/>
        </w:rPr>
        <w:t xml:space="preserve">،  مع ادخال بعض التعديلات عليها وأضافو إليها  </w:t>
      </w:r>
      <w:r>
        <w:rPr>
          <w:b/>
          <w:bCs/>
          <w:szCs w:val="28"/>
          <w:rtl/>
          <w:lang w:bidi="ar-SA"/>
        </w:rPr>
        <w:t>العمود التوسكان ي</w:t>
      </w:r>
      <w:r>
        <w:rPr>
          <w:szCs w:val="28"/>
          <w:rtl/>
        </w:rPr>
        <w:t xml:space="preserve">:  </w:t>
      </w:r>
      <w:r>
        <w:rPr>
          <w:szCs w:val="28"/>
          <w:rtl/>
          <w:lang w:bidi="ar-SA"/>
        </w:rPr>
        <w:t xml:space="preserve">وهو عمود دوري روماني بدون زخارف وبدون أقنية وله قاعدة  </w:t>
      </w:r>
      <w:r>
        <w:rPr>
          <w:szCs w:val="28"/>
          <w:rtl/>
        </w:rPr>
        <w:t>.</w:t>
      </w:r>
      <w:r>
        <w:rPr>
          <w:b/>
          <w:bCs/>
          <w:szCs w:val="28"/>
          <w:rtl/>
          <w:lang w:bidi="ar-SA"/>
        </w:rPr>
        <w:t>والعمود المركب</w:t>
      </w:r>
      <w:r>
        <w:rPr>
          <w:szCs w:val="28"/>
          <w:rtl/>
        </w:rPr>
        <w:t xml:space="preserve">:  </w:t>
      </w:r>
      <w:r>
        <w:rPr>
          <w:szCs w:val="28"/>
          <w:rtl/>
          <w:lang w:bidi="ar-SA"/>
        </w:rPr>
        <w:t>فهو مؤلف من تاج أيوني مركب على القسم الأسفل من التاج الكورنثي</w:t>
      </w:r>
      <w:r>
        <w:rPr>
          <w:szCs w:val="28"/>
          <w:rtl/>
        </w:rPr>
        <w:t xml:space="preserve">.  </w:t>
      </w:r>
    </w:p>
    <w:p w14:paraId="269669A3" w14:textId="77777777" w:rsidR="00FE1608" w:rsidRDefault="00AD3AFF">
      <w:pPr>
        <w:ind w:left="900" w:right="1289"/>
      </w:pPr>
      <w:r>
        <w:rPr>
          <w:szCs w:val="28"/>
          <w:rtl/>
          <w:lang w:bidi="ar-SA"/>
        </w:rPr>
        <w:t xml:space="preserve">      ترتبط العمارة الإغريقية والرومانية المتعاقبة ارتباطا وثيقا ببعضها البعض إلا أنها تختلف اختلافا كبيرا بالنسبة للطرز الأخرى، فإذا أخذنا معبد البارثينون الموجود في أثينا حيث خصص </w:t>
      </w:r>
      <w:r>
        <w:rPr>
          <w:szCs w:val="28"/>
          <w:rtl/>
          <w:lang w:bidi="ar-SA"/>
        </w:rPr>
        <w:lastRenderedPageBreak/>
        <w:t>للآلهة أثينا المحلية، ومعبد البانثيون الموجود في روما نرى دائما التشابه فالبارثينون الإغريقي عبارة عن بناء من الرخام بني بنسب دقيقة وبمنتهى الحرص والغرض منه أساسا مشاهدته من الخارج حيث تركزت المنحوتات، وكما نلاحظ أنه لم يراعى الفراغ الداخلي المتسع وذلك لأن العبادة كانت تقوم خارج المبنى ولو أن معبد البارثينون يعتبر مبنى صغير  فهو لا يذهلنا بكتلته مثل معبد البانثيون الروماني إذ يعتبر بناء ضخم متكامل وواجهة ضخمة ولقد اهتم بالفراغ الداخلي لأن المباني الرومانية مخصصة لخدمة الشعب وطقوس العبادة فكان لا بد من أن تستوعب عددا ضخما من الناس</w:t>
      </w:r>
      <w:r>
        <w:rPr>
          <w:szCs w:val="28"/>
          <w:rtl/>
        </w:rPr>
        <w:t xml:space="preserve">. </w:t>
      </w:r>
    </w:p>
    <w:p w14:paraId="735F66E2" w14:textId="77777777" w:rsidR="00FE1608" w:rsidRDefault="00AD3AFF">
      <w:pPr>
        <w:spacing w:after="54" w:line="228" w:lineRule="auto"/>
        <w:ind w:left="2314" w:right="1524" w:hanging="1420"/>
        <w:jc w:val="right"/>
      </w:pPr>
      <w:r>
        <w:rPr>
          <w:noProof/>
          <w:lang w:bidi="ar-SA"/>
        </w:rPr>
        <w:drawing>
          <wp:inline distT="0" distB="0" distL="0" distR="0" wp14:anchorId="07A850E9" wp14:editId="5F34B5E9">
            <wp:extent cx="5045837" cy="3604895"/>
            <wp:effectExtent l="0" t="0" r="0" b="0"/>
            <wp:docPr id="60684" name="Picture 60684"/>
            <wp:cNvGraphicFramePr/>
            <a:graphic xmlns:a="http://schemas.openxmlformats.org/drawingml/2006/main">
              <a:graphicData uri="http://schemas.openxmlformats.org/drawingml/2006/picture">
                <pic:pic xmlns:pic="http://schemas.openxmlformats.org/drawingml/2006/picture">
                  <pic:nvPicPr>
                    <pic:cNvPr id="60684" name="Picture 60684"/>
                    <pic:cNvPicPr/>
                  </pic:nvPicPr>
                  <pic:blipFill>
                    <a:blip r:embed="rId200"/>
                    <a:stretch>
                      <a:fillRect/>
                    </a:stretch>
                  </pic:blipFill>
                  <pic:spPr>
                    <a:xfrm>
                      <a:off x="0" y="0"/>
                      <a:ext cx="5045837" cy="3604895"/>
                    </a:xfrm>
                    <a:prstGeom prst="rect">
                      <a:avLst/>
                    </a:prstGeom>
                  </pic:spPr>
                </pic:pic>
              </a:graphicData>
            </a:graphic>
          </wp:inline>
        </w:drawing>
      </w:r>
      <w:r>
        <w:rPr>
          <w:szCs w:val="28"/>
          <w:rtl/>
        </w:rPr>
        <w:t xml:space="preserve"> </w:t>
      </w:r>
      <w:r>
        <w:rPr>
          <w:sz w:val="24"/>
          <w:rtl/>
          <w:lang w:bidi="ar-SA"/>
        </w:rPr>
        <w:t>شكل</w:t>
      </w:r>
      <w:r>
        <w:rPr>
          <w:sz w:val="24"/>
          <w:rtl/>
        </w:rPr>
        <w:t>)</w:t>
      </w:r>
      <w:r>
        <w:rPr>
          <w:rFonts w:ascii="Footlight MT" w:eastAsia="Footlight MT" w:hAnsi="Footlight MT" w:cs="Footlight MT"/>
          <w:sz w:val="24"/>
        </w:rPr>
        <w:t>4</w:t>
      </w:r>
      <w:r>
        <w:rPr>
          <w:sz w:val="24"/>
          <w:rtl/>
        </w:rPr>
        <w:t>(</w:t>
      </w:r>
      <w:r>
        <w:rPr>
          <w:sz w:val="24"/>
          <w:rtl/>
          <w:lang w:bidi="ar-SA"/>
        </w:rPr>
        <w:t xml:space="preserve">، مبعد البانثيون في روما، الطراز المستدير من المعابد الرومانية </w:t>
      </w:r>
      <w:r>
        <w:rPr>
          <w:sz w:val="24"/>
          <w:rtl/>
        </w:rPr>
        <w:t>.</w:t>
      </w:r>
      <w:r>
        <w:rPr>
          <w:rFonts w:ascii="Footlight MT" w:eastAsia="Footlight MT" w:hAnsi="Footlight MT" w:cs="Footlight MT"/>
          <w:sz w:val="24"/>
          <w:rtl/>
        </w:rPr>
        <w:t xml:space="preserve"> </w:t>
      </w:r>
    </w:p>
    <w:p w14:paraId="2DFACFAF" w14:textId="77777777" w:rsidR="00FE1608" w:rsidRDefault="00AD3AFF">
      <w:pPr>
        <w:spacing w:after="51"/>
        <w:ind w:left="900" w:right="1289"/>
      </w:pPr>
      <w:r>
        <w:rPr>
          <w:szCs w:val="28"/>
          <w:rtl/>
          <w:lang w:bidi="ar-SA"/>
        </w:rPr>
        <w:t xml:space="preserve">      مما يجدر الإشارة إليه المهندس أبوللودورس الدمشقي</w:t>
      </w:r>
      <w:r>
        <w:rPr>
          <w:rFonts w:ascii="Footlight MT" w:eastAsia="Footlight MT" w:hAnsi="Footlight MT" w:cs="Footlight MT"/>
        </w:rPr>
        <w:t xml:space="preserve">Apollodorus </w:t>
      </w:r>
      <w:r>
        <w:rPr>
          <w:szCs w:val="28"/>
          <w:rtl/>
          <w:lang w:bidi="ar-SA"/>
        </w:rPr>
        <w:t>، شكل</w:t>
      </w:r>
      <w:r>
        <w:rPr>
          <w:szCs w:val="28"/>
          <w:rtl/>
        </w:rPr>
        <w:t>)</w:t>
      </w:r>
      <w:r>
        <w:rPr>
          <w:rFonts w:ascii="Footlight MT" w:eastAsia="Footlight MT" w:hAnsi="Footlight MT" w:cs="Footlight MT"/>
          <w:szCs w:val="28"/>
        </w:rPr>
        <w:t>5</w:t>
      </w:r>
      <w:r>
        <w:rPr>
          <w:szCs w:val="28"/>
          <w:rtl/>
        </w:rPr>
        <w:t>(</w:t>
      </w:r>
      <w:r>
        <w:rPr>
          <w:szCs w:val="28"/>
          <w:rtl/>
          <w:lang w:bidi="ar-SA"/>
        </w:rPr>
        <w:t xml:space="preserve">، المولود في دمشق عام  </w:t>
      </w:r>
      <w:r>
        <w:rPr>
          <w:rFonts w:ascii="Footlight MT" w:eastAsia="Footlight MT" w:hAnsi="Footlight MT" w:cs="Footlight MT"/>
          <w:szCs w:val="28"/>
        </w:rPr>
        <w:t>60</w:t>
      </w:r>
      <w:r>
        <w:rPr>
          <w:szCs w:val="28"/>
          <w:rtl/>
          <w:lang w:bidi="ar-SA"/>
        </w:rPr>
        <w:t xml:space="preserve">م وعمل في روما مقدما عددا من الصروح المعمارية والإنشائية الكبرى كساحة تراجان في روما </w:t>
      </w:r>
      <w:r>
        <w:rPr>
          <w:rFonts w:ascii="Footlight MT" w:eastAsia="Footlight MT" w:hAnsi="Footlight MT" w:cs="Footlight MT"/>
          <w:szCs w:val="28"/>
        </w:rPr>
        <w:t>111</w:t>
      </w:r>
      <w:r>
        <w:rPr>
          <w:szCs w:val="28"/>
          <w:rtl/>
        </w:rPr>
        <w:t>-</w:t>
      </w:r>
      <w:r>
        <w:rPr>
          <w:rFonts w:ascii="Footlight MT" w:eastAsia="Footlight MT" w:hAnsi="Footlight MT" w:cs="Footlight MT"/>
          <w:szCs w:val="28"/>
        </w:rPr>
        <w:t>114</w:t>
      </w:r>
      <w:r>
        <w:rPr>
          <w:szCs w:val="28"/>
          <w:rtl/>
          <w:lang w:bidi="ar-SA"/>
        </w:rPr>
        <w:t>م، شكل</w:t>
      </w:r>
      <w:r>
        <w:rPr>
          <w:szCs w:val="28"/>
          <w:rtl/>
        </w:rPr>
        <w:t>)</w:t>
      </w:r>
      <w:r>
        <w:rPr>
          <w:rFonts w:ascii="Footlight MT" w:eastAsia="Footlight MT" w:hAnsi="Footlight MT" w:cs="Footlight MT"/>
          <w:szCs w:val="28"/>
        </w:rPr>
        <w:t>6</w:t>
      </w:r>
      <w:r>
        <w:rPr>
          <w:szCs w:val="28"/>
          <w:rtl/>
        </w:rPr>
        <w:t>(</w:t>
      </w:r>
      <w:r>
        <w:rPr>
          <w:szCs w:val="28"/>
          <w:rtl/>
          <w:lang w:bidi="ar-SA"/>
        </w:rPr>
        <w:t>، وبعض الجسور الهامة على نهر الدانوب</w:t>
      </w:r>
      <w:r>
        <w:rPr>
          <w:szCs w:val="28"/>
          <w:rtl/>
        </w:rPr>
        <w:t xml:space="preserve">. </w:t>
      </w:r>
    </w:p>
    <w:p w14:paraId="09FE2F7D" w14:textId="77777777" w:rsidR="00FE1608" w:rsidRDefault="00AD3AFF">
      <w:pPr>
        <w:numPr>
          <w:ilvl w:val="0"/>
          <w:numId w:val="12"/>
        </w:numPr>
        <w:bidi w:val="0"/>
        <w:spacing w:after="0" w:line="259" w:lineRule="auto"/>
        <w:ind w:right="633" w:hanging="721"/>
        <w:jc w:val="left"/>
      </w:pPr>
      <w:r>
        <w:rPr>
          <w:rFonts w:ascii="Footlight MT" w:eastAsia="Footlight MT" w:hAnsi="Footlight MT" w:cs="Footlight MT"/>
        </w:rPr>
        <w:t xml:space="preserve"> </w:t>
      </w:r>
      <w:r>
        <w:rPr>
          <w:b/>
        </w:rPr>
        <w:t xml:space="preserve">: </w:t>
      </w:r>
      <w:r>
        <w:rPr>
          <w:rFonts w:ascii="Footlight MT" w:eastAsia="Footlight MT" w:hAnsi="Footlight MT" w:cs="Footlight MT"/>
        </w:rPr>
        <w:t>Palaces</w:t>
      </w:r>
      <w:r>
        <w:rPr>
          <w:b/>
        </w:rPr>
        <w:t xml:space="preserve"> </w:t>
      </w:r>
      <w:r>
        <w:rPr>
          <w:b/>
          <w:bCs/>
          <w:szCs w:val="28"/>
          <w:rtl/>
          <w:lang w:bidi="ar-SA"/>
        </w:rPr>
        <w:t>القصور</w:t>
      </w:r>
    </w:p>
    <w:p w14:paraId="777089C0" w14:textId="77777777" w:rsidR="00FE1608" w:rsidRDefault="00AD3AFF">
      <w:pPr>
        <w:ind w:left="900" w:right="1289"/>
      </w:pPr>
      <w:r>
        <w:rPr>
          <w:szCs w:val="28"/>
          <w:rtl/>
          <w:lang w:bidi="ar-SA"/>
        </w:rPr>
        <w:t xml:space="preserve">     تبقى مدينة بومبي التي بنيت في القرن  </w:t>
      </w:r>
      <w:r>
        <w:rPr>
          <w:rFonts w:ascii="Footlight MT" w:eastAsia="Footlight MT" w:hAnsi="Footlight MT" w:cs="Footlight MT"/>
          <w:szCs w:val="28"/>
        </w:rPr>
        <w:t>2</w:t>
      </w:r>
      <w:r>
        <w:rPr>
          <w:szCs w:val="28"/>
          <w:rtl/>
          <w:lang w:bidi="ar-SA"/>
        </w:rPr>
        <w:t xml:space="preserve">  ق</w:t>
      </w:r>
      <w:r>
        <w:rPr>
          <w:szCs w:val="28"/>
          <w:rtl/>
        </w:rPr>
        <w:t>.</w:t>
      </w:r>
      <w:r>
        <w:rPr>
          <w:szCs w:val="28"/>
          <w:rtl/>
          <w:lang w:bidi="ar-SA"/>
        </w:rPr>
        <w:t>م شاهدا قويا على جمال العمارة في العصر الملكي،  أما في العصر الإمبراطوري فقد بنيت القصور الفخمة في روما</w:t>
      </w:r>
      <w:r>
        <w:rPr>
          <w:szCs w:val="28"/>
          <w:rtl/>
        </w:rPr>
        <w:t xml:space="preserve">.   </w:t>
      </w:r>
      <w:r>
        <w:rPr>
          <w:szCs w:val="28"/>
          <w:rtl/>
          <w:lang w:bidi="ar-SA"/>
        </w:rPr>
        <w:t>وزينت جدارن القصور بتصاوير جدارية ملونة وخير مثال القصور الموجودة في مدينة بومبي القريبة من نابولي على مدى الفخامة التي كانت تتميز بها هذه القصور، شكل</w:t>
      </w:r>
      <w:r>
        <w:rPr>
          <w:szCs w:val="28"/>
          <w:rtl/>
        </w:rPr>
        <w:t>)</w:t>
      </w:r>
      <w:r>
        <w:rPr>
          <w:rFonts w:ascii="Footlight MT" w:eastAsia="Footlight MT" w:hAnsi="Footlight MT" w:cs="Footlight MT"/>
          <w:szCs w:val="28"/>
        </w:rPr>
        <w:t>7</w:t>
      </w:r>
      <w:r>
        <w:rPr>
          <w:szCs w:val="28"/>
          <w:rtl/>
        </w:rPr>
        <w:t xml:space="preserve">( . </w:t>
      </w:r>
    </w:p>
    <w:p w14:paraId="3361858F" w14:textId="77777777" w:rsidR="00FE1608" w:rsidRDefault="00AD3AFF">
      <w:pPr>
        <w:spacing w:after="0" w:line="216" w:lineRule="auto"/>
        <w:ind w:left="831" w:right="1419" w:hanging="6"/>
        <w:jc w:val="right"/>
      </w:pPr>
      <w:r>
        <w:rPr>
          <w:rFonts w:ascii="Calibri" w:eastAsia="Calibri" w:hAnsi="Calibri" w:cs="Calibri"/>
          <w:noProof/>
          <w:sz w:val="22"/>
          <w:lang w:bidi="ar-SA"/>
        </w:rPr>
        <w:lastRenderedPageBreak/>
        <mc:AlternateContent>
          <mc:Choice Requires="wpg">
            <w:drawing>
              <wp:inline distT="0" distB="0" distL="0" distR="0" wp14:anchorId="04339F7D" wp14:editId="4B7A2AD8">
                <wp:extent cx="5116068" cy="2236470"/>
                <wp:effectExtent l="0" t="0" r="0" b="0"/>
                <wp:docPr id="783636" name="Group 783636"/>
                <wp:cNvGraphicFramePr/>
                <a:graphic xmlns:a="http://schemas.openxmlformats.org/drawingml/2006/main">
                  <a:graphicData uri="http://schemas.microsoft.com/office/word/2010/wordprocessingGroup">
                    <wpg:wgp>
                      <wpg:cNvGrpSpPr/>
                      <wpg:grpSpPr>
                        <a:xfrm>
                          <a:off x="0" y="0"/>
                          <a:ext cx="5116068" cy="2236470"/>
                          <a:chOff x="0" y="0"/>
                          <a:chExt cx="5116068" cy="2236470"/>
                        </a:xfrm>
                      </wpg:grpSpPr>
                      <pic:pic xmlns:pic="http://schemas.openxmlformats.org/drawingml/2006/picture">
                        <pic:nvPicPr>
                          <pic:cNvPr id="61232" name="Picture 61232"/>
                          <pic:cNvPicPr/>
                        </pic:nvPicPr>
                        <pic:blipFill>
                          <a:blip r:embed="rId201"/>
                          <a:stretch>
                            <a:fillRect/>
                          </a:stretch>
                        </pic:blipFill>
                        <pic:spPr>
                          <a:xfrm>
                            <a:off x="3449955" y="7620"/>
                            <a:ext cx="1666113" cy="2220595"/>
                          </a:xfrm>
                          <a:prstGeom prst="rect">
                            <a:avLst/>
                          </a:prstGeom>
                        </pic:spPr>
                      </pic:pic>
                      <pic:pic xmlns:pic="http://schemas.openxmlformats.org/drawingml/2006/picture">
                        <pic:nvPicPr>
                          <pic:cNvPr id="61234" name="Picture 61234"/>
                          <pic:cNvPicPr/>
                        </pic:nvPicPr>
                        <pic:blipFill>
                          <a:blip r:embed="rId202"/>
                          <a:stretch>
                            <a:fillRect/>
                          </a:stretch>
                        </pic:blipFill>
                        <pic:spPr>
                          <a:xfrm>
                            <a:off x="0" y="0"/>
                            <a:ext cx="3449574" cy="223647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83636" style="width:402.84pt;height:176.1pt;mso-position-horizontal-relative:char;mso-position-vertical-relative:line" coordsize="51160,22364">
                <v:shape id="Picture 61232" style="position:absolute;width:16661;height:22205;left:34499;top:76;" filled="f">
                  <v:imagedata r:id="rId203"/>
                </v:shape>
                <v:shape id="Picture 61234" style="position:absolute;width:34495;height:22364;left:0;top:0;" filled="f">
                  <v:imagedata r:id="rId204"/>
                </v:shape>
              </v:group>
            </w:pict>
          </mc:Fallback>
        </mc:AlternateContent>
      </w:r>
      <w:r>
        <w:rPr>
          <w:szCs w:val="28"/>
          <w:rtl/>
        </w:rPr>
        <w:t xml:space="preserve"> </w:t>
      </w:r>
      <w:r>
        <w:rPr>
          <w:sz w:val="22"/>
          <w:szCs w:val="22"/>
          <w:rtl/>
          <w:lang w:bidi="ar-SA"/>
        </w:rPr>
        <w:t>شكل</w:t>
      </w:r>
      <w:r>
        <w:rPr>
          <w:sz w:val="22"/>
          <w:szCs w:val="22"/>
          <w:rtl/>
        </w:rPr>
        <w:t xml:space="preserve">) </w:t>
      </w:r>
      <w:r>
        <w:rPr>
          <w:rFonts w:ascii="Footlight MT" w:eastAsia="Footlight MT" w:hAnsi="Footlight MT" w:cs="Footlight MT"/>
          <w:sz w:val="22"/>
          <w:szCs w:val="22"/>
        </w:rPr>
        <w:t>5</w:t>
      </w:r>
      <w:r>
        <w:rPr>
          <w:sz w:val="22"/>
          <w:szCs w:val="22"/>
          <w:rtl/>
        </w:rPr>
        <w:t>(</w:t>
      </w:r>
      <w:r>
        <w:rPr>
          <w:sz w:val="22"/>
          <w:szCs w:val="22"/>
          <w:rtl/>
          <w:lang w:bidi="ar-SA"/>
        </w:rPr>
        <w:t>،المعمار أبوللودورس الدمشقي                                        شكل</w:t>
      </w:r>
      <w:r>
        <w:rPr>
          <w:sz w:val="22"/>
          <w:szCs w:val="22"/>
          <w:rtl/>
        </w:rPr>
        <w:t xml:space="preserve">) </w:t>
      </w:r>
      <w:r>
        <w:rPr>
          <w:rFonts w:ascii="Footlight MT" w:eastAsia="Footlight MT" w:hAnsi="Footlight MT" w:cs="Footlight MT"/>
          <w:sz w:val="22"/>
          <w:szCs w:val="22"/>
        </w:rPr>
        <w:t>6</w:t>
      </w:r>
      <w:r>
        <w:rPr>
          <w:sz w:val="22"/>
          <w:szCs w:val="22"/>
          <w:rtl/>
        </w:rPr>
        <w:t>(</w:t>
      </w:r>
      <w:r>
        <w:rPr>
          <w:sz w:val="22"/>
          <w:szCs w:val="22"/>
          <w:rtl/>
          <w:lang w:bidi="ar-SA"/>
        </w:rPr>
        <w:t>، ساحة وعمود تراجان في روما</w:t>
      </w:r>
      <w:r>
        <w:rPr>
          <w:sz w:val="22"/>
          <w:szCs w:val="22"/>
          <w:rtl/>
        </w:rPr>
        <w:t xml:space="preserve">.  </w:t>
      </w:r>
    </w:p>
    <w:p w14:paraId="3F4D8DB3" w14:textId="77777777" w:rsidR="00FE1608" w:rsidRDefault="00AD3AFF">
      <w:pPr>
        <w:bidi w:val="0"/>
        <w:spacing w:after="0" w:line="259" w:lineRule="auto"/>
        <w:ind w:left="2345" w:firstLine="0"/>
        <w:jc w:val="left"/>
      </w:pPr>
      <w:r>
        <w:rPr>
          <w:sz w:val="22"/>
        </w:rPr>
        <w:t xml:space="preserve"> </w:t>
      </w:r>
      <w:r>
        <w:rPr>
          <w:noProof/>
          <w:lang w:bidi="ar-SA"/>
        </w:rPr>
        <w:drawing>
          <wp:inline distT="0" distB="0" distL="0" distR="0" wp14:anchorId="28CA6F4C" wp14:editId="791C6D61">
            <wp:extent cx="3810000" cy="2638425"/>
            <wp:effectExtent l="0" t="0" r="0" b="0"/>
            <wp:docPr id="61236" name="Picture 61236"/>
            <wp:cNvGraphicFramePr/>
            <a:graphic xmlns:a="http://schemas.openxmlformats.org/drawingml/2006/main">
              <a:graphicData uri="http://schemas.openxmlformats.org/drawingml/2006/picture">
                <pic:pic xmlns:pic="http://schemas.openxmlformats.org/drawingml/2006/picture">
                  <pic:nvPicPr>
                    <pic:cNvPr id="61236" name="Picture 61236"/>
                    <pic:cNvPicPr/>
                  </pic:nvPicPr>
                  <pic:blipFill>
                    <a:blip r:embed="rId205"/>
                    <a:stretch>
                      <a:fillRect/>
                    </a:stretch>
                  </pic:blipFill>
                  <pic:spPr>
                    <a:xfrm>
                      <a:off x="0" y="0"/>
                      <a:ext cx="3810000" cy="2638425"/>
                    </a:xfrm>
                    <a:prstGeom prst="rect">
                      <a:avLst/>
                    </a:prstGeom>
                  </pic:spPr>
                </pic:pic>
              </a:graphicData>
            </a:graphic>
          </wp:inline>
        </w:drawing>
      </w:r>
    </w:p>
    <w:p w14:paraId="1D41E233" w14:textId="77777777" w:rsidR="00FE1608" w:rsidRDefault="00AD3AFF">
      <w:pPr>
        <w:spacing w:after="101" w:line="259" w:lineRule="auto"/>
        <w:ind w:left="0" w:right="381" w:firstLine="0"/>
        <w:jc w:val="center"/>
      </w:pPr>
      <w:r>
        <w:rPr>
          <w:sz w:val="22"/>
          <w:szCs w:val="22"/>
          <w:rtl/>
          <w:lang w:bidi="ar-SA"/>
        </w:rPr>
        <w:t>شكل</w:t>
      </w:r>
      <w:r>
        <w:rPr>
          <w:sz w:val="22"/>
          <w:szCs w:val="22"/>
          <w:rtl/>
        </w:rPr>
        <w:t xml:space="preserve">) </w:t>
      </w:r>
      <w:r>
        <w:rPr>
          <w:rFonts w:ascii="Footlight MT" w:eastAsia="Footlight MT" w:hAnsi="Footlight MT" w:cs="Footlight MT"/>
          <w:sz w:val="22"/>
          <w:szCs w:val="22"/>
        </w:rPr>
        <w:t>7</w:t>
      </w:r>
      <w:r>
        <w:rPr>
          <w:sz w:val="22"/>
          <w:szCs w:val="22"/>
          <w:rtl/>
        </w:rPr>
        <w:t>(</w:t>
      </w:r>
      <w:r>
        <w:rPr>
          <w:sz w:val="22"/>
          <w:szCs w:val="22"/>
          <w:rtl/>
          <w:lang w:bidi="ar-SA"/>
        </w:rPr>
        <w:t xml:space="preserve">، رسوم من قصور بومبي الراعيان، تعود لعام </w:t>
      </w:r>
      <w:r>
        <w:rPr>
          <w:rFonts w:ascii="Footlight MT" w:eastAsia="Footlight MT" w:hAnsi="Footlight MT" w:cs="Footlight MT"/>
          <w:sz w:val="22"/>
          <w:szCs w:val="22"/>
        </w:rPr>
        <w:t>50</w:t>
      </w:r>
      <w:r>
        <w:rPr>
          <w:sz w:val="22"/>
          <w:szCs w:val="22"/>
          <w:rtl/>
          <w:lang w:bidi="ar-SA"/>
        </w:rPr>
        <w:t xml:space="preserve"> ق</w:t>
      </w:r>
      <w:r>
        <w:rPr>
          <w:sz w:val="22"/>
          <w:szCs w:val="22"/>
          <w:rtl/>
        </w:rPr>
        <w:t xml:space="preserve">. </w:t>
      </w:r>
      <w:r>
        <w:rPr>
          <w:sz w:val="22"/>
          <w:szCs w:val="22"/>
          <w:rtl/>
          <w:lang w:bidi="ar-SA"/>
        </w:rPr>
        <w:t xml:space="preserve">م </w:t>
      </w:r>
    </w:p>
    <w:p w14:paraId="038F6DA9" w14:textId="77777777" w:rsidR="00FE1608" w:rsidRDefault="00AD3AFF">
      <w:pPr>
        <w:numPr>
          <w:ilvl w:val="0"/>
          <w:numId w:val="12"/>
        </w:numPr>
        <w:spacing w:after="0" w:line="259" w:lineRule="auto"/>
        <w:ind w:right="633" w:hanging="721"/>
        <w:jc w:val="right"/>
      </w:pPr>
      <w:r>
        <w:rPr>
          <w:b/>
          <w:bCs/>
          <w:szCs w:val="28"/>
          <w:rtl/>
          <w:lang w:bidi="ar-SA"/>
        </w:rPr>
        <w:t xml:space="preserve">المسارح والمدرجات </w:t>
      </w:r>
      <w:r>
        <w:rPr>
          <w:rFonts w:ascii="Footlight MT" w:eastAsia="Footlight MT" w:hAnsi="Footlight MT" w:cs="Footlight MT"/>
        </w:rPr>
        <w:t>Roman Theator</w:t>
      </w:r>
      <w:r>
        <w:rPr>
          <w:b/>
          <w:bCs/>
          <w:szCs w:val="28"/>
          <w:rtl/>
        </w:rPr>
        <w:t xml:space="preserve">  :</w:t>
      </w:r>
      <w:r>
        <w:rPr>
          <w:rFonts w:ascii="Footlight MT" w:eastAsia="Footlight MT" w:hAnsi="Footlight MT" w:cs="Footlight MT"/>
          <w:szCs w:val="28"/>
          <w:rtl/>
        </w:rPr>
        <w:t xml:space="preserve"> </w:t>
      </w:r>
    </w:p>
    <w:p w14:paraId="306EA98A" w14:textId="77777777" w:rsidR="00FE1608" w:rsidRDefault="00AD3AFF">
      <w:pPr>
        <w:ind w:left="900" w:right="1289"/>
      </w:pPr>
      <w:r>
        <w:rPr>
          <w:szCs w:val="28"/>
          <w:rtl/>
          <w:lang w:bidi="ar-SA"/>
        </w:rPr>
        <w:t xml:space="preserve">          شيد الرومان ملاعب ومسارح كثيرة اقتبسوا فكرتها من المسارح الإغريقية كما شيدوا مدرجات كبيرة يتبارى فيها المصارعون وأشهر المدرجات الرومانية </w:t>
      </w:r>
      <w:r>
        <w:rPr>
          <w:b/>
          <w:bCs/>
          <w:szCs w:val="28"/>
          <w:rtl/>
          <w:lang w:bidi="ar-SA"/>
        </w:rPr>
        <w:t>الكوليسيوم</w:t>
      </w:r>
      <w:r>
        <w:rPr>
          <w:szCs w:val="28"/>
          <w:rtl/>
          <w:lang w:bidi="ar-SA"/>
        </w:rPr>
        <w:t xml:space="preserve"> الذي يعتبر من اشهرما شيد من  مبان من هذا النوع في روما،  شكل</w:t>
      </w:r>
      <w:r>
        <w:rPr>
          <w:szCs w:val="28"/>
          <w:rtl/>
        </w:rPr>
        <w:t>)</w:t>
      </w:r>
      <w:r>
        <w:rPr>
          <w:rFonts w:ascii="Footlight MT" w:eastAsia="Footlight MT" w:hAnsi="Footlight MT" w:cs="Footlight MT"/>
          <w:szCs w:val="28"/>
        </w:rPr>
        <w:t>8</w:t>
      </w:r>
      <w:r>
        <w:rPr>
          <w:szCs w:val="28"/>
          <w:rtl/>
        </w:rPr>
        <w:t>(</w:t>
      </w:r>
      <w:r>
        <w:rPr>
          <w:szCs w:val="28"/>
          <w:rtl/>
          <w:lang w:bidi="ar-SA"/>
        </w:rPr>
        <w:t xml:space="preserve">،  الذي افتتح في عهد الإمبراطور </w:t>
      </w:r>
      <w:r>
        <w:rPr>
          <w:b/>
          <w:bCs/>
          <w:szCs w:val="28"/>
          <w:rtl/>
          <w:lang w:bidi="ar-SA"/>
        </w:rPr>
        <w:t>تيتو س</w:t>
      </w:r>
      <w:r>
        <w:rPr>
          <w:rFonts w:ascii="Footlight MT" w:eastAsia="Footlight MT" w:hAnsi="Footlight MT" w:cs="Footlight MT"/>
        </w:rPr>
        <w:t>Titus</w:t>
      </w:r>
      <w:r>
        <w:rPr>
          <w:szCs w:val="28"/>
          <w:rtl/>
        </w:rPr>
        <w:t xml:space="preserve"> </w:t>
      </w:r>
      <w:r>
        <w:rPr>
          <w:rFonts w:ascii="Footlight MT" w:eastAsia="Footlight MT" w:hAnsi="Footlight MT" w:cs="Footlight MT"/>
          <w:szCs w:val="28"/>
        </w:rPr>
        <w:t>39</w:t>
      </w:r>
      <w:r>
        <w:rPr>
          <w:szCs w:val="28"/>
          <w:rtl/>
        </w:rPr>
        <w:t>-</w:t>
      </w:r>
      <w:r>
        <w:rPr>
          <w:rFonts w:ascii="Footlight MT" w:eastAsia="Footlight MT" w:hAnsi="Footlight MT" w:cs="Footlight MT"/>
          <w:szCs w:val="28"/>
        </w:rPr>
        <w:t>81</w:t>
      </w:r>
      <w:r>
        <w:rPr>
          <w:szCs w:val="28"/>
          <w:rtl/>
          <w:lang w:bidi="ar-SA"/>
        </w:rPr>
        <w:t xml:space="preserve"> م وذلك في عام </w:t>
      </w:r>
      <w:r>
        <w:rPr>
          <w:rFonts w:ascii="Footlight MT" w:eastAsia="Footlight MT" w:hAnsi="Footlight MT" w:cs="Footlight MT"/>
          <w:szCs w:val="28"/>
        </w:rPr>
        <w:t>80</w:t>
      </w:r>
      <w:r>
        <w:rPr>
          <w:szCs w:val="28"/>
          <w:rtl/>
          <w:lang w:bidi="ar-SA"/>
        </w:rPr>
        <w:t>م</w:t>
      </w:r>
      <w:r>
        <w:rPr>
          <w:szCs w:val="28"/>
          <w:rtl/>
        </w:rPr>
        <w:t xml:space="preserve">. </w:t>
      </w:r>
    </w:p>
    <w:p w14:paraId="206ACF01" w14:textId="77777777" w:rsidR="00FE1608" w:rsidRDefault="00AD3AFF">
      <w:pPr>
        <w:ind w:left="900" w:right="1289"/>
      </w:pPr>
      <w:r>
        <w:rPr>
          <w:szCs w:val="28"/>
          <w:rtl/>
          <w:lang w:bidi="ar-SA"/>
        </w:rPr>
        <w:t>وهو بناء مستدير تقريبا يحيط بمكان اللعب مدرجات من ثلاث طبقات</w:t>
      </w:r>
      <w:r>
        <w:rPr>
          <w:szCs w:val="28"/>
          <w:rtl/>
        </w:rPr>
        <w:t xml:space="preserve">: </w:t>
      </w:r>
      <w:r>
        <w:rPr>
          <w:szCs w:val="28"/>
          <w:rtl/>
          <w:lang w:bidi="ar-SA"/>
        </w:rPr>
        <w:t>أعمدة الدور الأول من الطراز الدوري وأعمدة الدور الثاني من الطراز الأيوني والثالث من الكورنثي</w:t>
      </w:r>
      <w:r>
        <w:rPr>
          <w:szCs w:val="28"/>
          <w:rtl/>
        </w:rPr>
        <w:t xml:space="preserve">. </w:t>
      </w:r>
      <w:r>
        <w:rPr>
          <w:szCs w:val="28"/>
          <w:rtl/>
          <w:lang w:bidi="ar-SA"/>
        </w:rPr>
        <w:t xml:space="preserve">اذ يتسع المدرج ل </w:t>
      </w:r>
      <w:r>
        <w:rPr>
          <w:rFonts w:ascii="Footlight MT" w:eastAsia="Footlight MT" w:hAnsi="Footlight MT" w:cs="Footlight MT"/>
          <w:szCs w:val="28"/>
        </w:rPr>
        <w:t>90</w:t>
      </w:r>
      <w:r>
        <w:rPr>
          <w:szCs w:val="28"/>
          <w:rtl/>
          <w:lang w:bidi="ar-SA"/>
        </w:rPr>
        <w:t xml:space="preserve"> ألف متفرج ويبلغ ارتفاعه </w:t>
      </w:r>
      <w:r>
        <w:rPr>
          <w:rFonts w:ascii="Footlight MT" w:eastAsia="Footlight MT" w:hAnsi="Footlight MT" w:cs="Footlight MT"/>
          <w:szCs w:val="28"/>
        </w:rPr>
        <w:t>48</w:t>
      </w:r>
      <w:r>
        <w:rPr>
          <w:rFonts w:ascii="Footlight MT" w:eastAsia="Footlight MT" w:hAnsi="Footlight MT" w:cs="Footlight MT"/>
          <w:szCs w:val="28"/>
          <w:rtl/>
        </w:rPr>
        <w:t>.</w:t>
      </w:r>
      <w:r>
        <w:rPr>
          <w:rFonts w:ascii="Footlight MT" w:eastAsia="Footlight MT" w:hAnsi="Footlight MT" w:cs="Footlight MT"/>
          <w:szCs w:val="28"/>
        </w:rPr>
        <w:t>5</w:t>
      </w:r>
      <w:r>
        <w:rPr>
          <w:szCs w:val="28"/>
          <w:rtl/>
          <w:lang w:bidi="ar-SA"/>
        </w:rPr>
        <w:t xml:space="preserve"> م وقطره </w:t>
      </w:r>
      <w:r>
        <w:rPr>
          <w:rFonts w:ascii="Footlight MT" w:eastAsia="Footlight MT" w:hAnsi="Footlight MT" w:cs="Footlight MT"/>
          <w:szCs w:val="28"/>
        </w:rPr>
        <w:t>188</w:t>
      </w:r>
      <w:r>
        <w:rPr>
          <w:szCs w:val="28"/>
          <w:rtl/>
          <w:lang w:bidi="ar-SA"/>
        </w:rPr>
        <w:t xml:space="preserve"> م، وفي </w:t>
      </w:r>
      <w:r>
        <w:rPr>
          <w:b/>
          <w:bCs/>
          <w:szCs w:val="28"/>
          <w:rtl/>
          <w:lang w:bidi="ar-SA"/>
        </w:rPr>
        <w:t>تونس</w:t>
      </w:r>
      <w:r>
        <w:rPr>
          <w:szCs w:val="28"/>
          <w:rtl/>
          <w:lang w:bidi="ar-SA"/>
        </w:rPr>
        <w:t xml:space="preserve"> أيضا يوجد مسرح </w:t>
      </w:r>
      <w:r>
        <w:rPr>
          <w:b/>
          <w:bCs/>
          <w:szCs w:val="28"/>
          <w:rtl/>
          <w:lang w:bidi="ar-SA"/>
        </w:rPr>
        <w:t xml:space="preserve">الجم </w:t>
      </w:r>
      <w:r>
        <w:rPr>
          <w:szCs w:val="28"/>
          <w:rtl/>
          <w:lang w:bidi="ar-SA"/>
        </w:rPr>
        <w:t xml:space="preserve"> مشابه له،شكل</w:t>
      </w:r>
      <w:r>
        <w:rPr>
          <w:szCs w:val="28"/>
          <w:rtl/>
        </w:rPr>
        <w:t xml:space="preserve">) </w:t>
      </w:r>
      <w:r>
        <w:rPr>
          <w:rFonts w:ascii="Footlight MT" w:eastAsia="Footlight MT" w:hAnsi="Footlight MT" w:cs="Footlight MT"/>
          <w:szCs w:val="28"/>
        </w:rPr>
        <w:t>9</w:t>
      </w:r>
      <w:r>
        <w:rPr>
          <w:szCs w:val="28"/>
          <w:rtl/>
        </w:rPr>
        <w:t>(</w:t>
      </w:r>
      <w:r>
        <w:rPr>
          <w:szCs w:val="28"/>
          <w:rtl/>
          <w:lang w:bidi="ar-SA"/>
        </w:rPr>
        <w:t xml:space="preserve">، وكذلك في  </w:t>
      </w:r>
      <w:r>
        <w:rPr>
          <w:b/>
          <w:bCs/>
          <w:szCs w:val="28"/>
          <w:rtl/>
          <w:lang w:bidi="ar-SA"/>
        </w:rPr>
        <w:t>فرنسا</w:t>
      </w:r>
      <w:r>
        <w:rPr>
          <w:szCs w:val="28"/>
          <w:rtl/>
        </w:rPr>
        <w:t xml:space="preserve">. </w:t>
      </w:r>
      <w:r>
        <w:rPr>
          <w:szCs w:val="28"/>
          <w:rtl/>
          <w:lang w:bidi="ar-SA"/>
        </w:rPr>
        <w:t>اذ نظمت مقاعده بطريقة يرى الجالس كل ما يدور في مجال الإستعراض وتحت أرض الملعب غرف متصله بدهاليز يوضع داخلها حيوانات مخصصه للألعاب وكذلك حظائر للعبيد والمذنبين والاسرى، كما كان يسجن فيها المسيحيون الذين حكم عليهم بالتعذيب</w:t>
      </w:r>
      <w:r>
        <w:rPr>
          <w:szCs w:val="28"/>
          <w:rtl/>
        </w:rPr>
        <w:t xml:space="preserve">. </w:t>
      </w:r>
      <w:r>
        <w:rPr>
          <w:szCs w:val="28"/>
          <w:rtl/>
          <w:lang w:bidi="ar-SA"/>
        </w:rPr>
        <w:t>ونتيجة لمتانة البناء والتأثير الزخرفي أعطى البناء طابع من الفخامة والجلال</w:t>
      </w:r>
      <w:r>
        <w:rPr>
          <w:szCs w:val="28"/>
          <w:rtl/>
        </w:rPr>
        <w:t xml:space="preserve">. </w:t>
      </w:r>
    </w:p>
    <w:p w14:paraId="3C9411DC" w14:textId="77777777" w:rsidR="00FE1608" w:rsidRDefault="00AD3AFF">
      <w:pPr>
        <w:ind w:left="900" w:right="1289"/>
      </w:pPr>
      <w:r>
        <w:rPr>
          <w:szCs w:val="28"/>
          <w:rtl/>
          <w:lang w:bidi="ar-SA"/>
        </w:rPr>
        <w:t xml:space="preserve">ويعتبر مسرح  </w:t>
      </w:r>
      <w:r>
        <w:rPr>
          <w:b/>
          <w:bCs/>
          <w:szCs w:val="28"/>
          <w:rtl/>
          <w:lang w:bidi="ar-SA"/>
        </w:rPr>
        <w:t>بصرى</w:t>
      </w:r>
      <w:r>
        <w:rPr>
          <w:szCs w:val="28"/>
          <w:rtl/>
          <w:lang w:bidi="ar-SA"/>
        </w:rPr>
        <w:t xml:space="preserve">، من أهم المسارح الباقية من العصور الرومانية وأكثرها محافظة على أصله الموجود في درعا في </w:t>
      </w:r>
      <w:r>
        <w:rPr>
          <w:b/>
          <w:bCs/>
          <w:szCs w:val="28"/>
          <w:rtl/>
          <w:lang w:bidi="ar-SA"/>
        </w:rPr>
        <w:t>سوريا</w:t>
      </w:r>
      <w:r>
        <w:rPr>
          <w:szCs w:val="28"/>
          <w:rtl/>
        </w:rPr>
        <w:t xml:space="preserve">.  </w:t>
      </w:r>
    </w:p>
    <w:p w14:paraId="177DFD1E" w14:textId="77777777" w:rsidR="00FE1608" w:rsidRDefault="00AD3AFF">
      <w:pPr>
        <w:spacing w:after="0" w:line="228" w:lineRule="auto"/>
        <w:ind w:left="3819" w:right="2014" w:hanging="2116"/>
        <w:jc w:val="right"/>
      </w:pPr>
      <w:r>
        <w:rPr>
          <w:noProof/>
          <w:lang w:bidi="ar-SA"/>
        </w:rPr>
        <w:lastRenderedPageBreak/>
        <w:drawing>
          <wp:inline distT="0" distB="0" distL="0" distR="0" wp14:anchorId="529D19F9" wp14:editId="6FFA4955">
            <wp:extent cx="4196715" cy="2803398"/>
            <wp:effectExtent l="0" t="0" r="0" b="0"/>
            <wp:docPr id="61595" name="Picture 61595"/>
            <wp:cNvGraphicFramePr/>
            <a:graphic xmlns:a="http://schemas.openxmlformats.org/drawingml/2006/main">
              <a:graphicData uri="http://schemas.openxmlformats.org/drawingml/2006/picture">
                <pic:pic xmlns:pic="http://schemas.openxmlformats.org/drawingml/2006/picture">
                  <pic:nvPicPr>
                    <pic:cNvPr id="61595" name="Picture 61595"/>
                    <pic:cNvPicPr/>
                  </pic:nvPicPr>
                  <pic:blipFill>
                    <a:blip r:embed="rId206"/>
                    <a:stretch>
                      <a:fillRect/>
                    </a:stretch>
                  </pic:blipFill>
                  <pic:spPr>
                    <a:xfrm>
                      <a:off x="0" y="0"/>
                      <a:ext cx="4196715" cy="2803398"/>
                    </a:xfrm>
                    <a:prstGeom prst="rect">
                      <a:avLst/>
                    </a:prstGeom>
                  </pic:spPr>
                </pic:pic>
              </a:graphicData>
            </a:graphic>
          </wp:inline>
        </w:drawing>
      </w:r>
      <w:r>
        <w:rPr>
          <w:szCs w:val="28"/>
          <w:rtl/>
        </w:rPr>
        <w:t xml:space="preserve"> </w:t>
      </w:r>
      <w:r>
        <w:rPr>
          <w:sz w:val="24"/>
          <w:rtl/>
          <w:lang w:bidi="ar-SA"/>
        </w:rPr>
        <w:t>شكل</w:t>
      </w:r>
      <w:r>
        <w:rPr>
          <w:sz w:val="24"/>
          <w:rtl/>
        </w:rPr>
        <w:t xml:space="preserve">) </w:t>
      </w:r>
      <w:r>
        <w:rPr>
          <w:rFonts w:ascii="Footlight MT" w:eastAsia="Footlight MT" w:hAnsi="Footlight MT" w:cs="Footlight MT"/>
          <w:sz w:val="24"/>
        </w:rPr>
        <w:t>8</w:t>
      </w:r>
      <w:r>
        <w:rPr>
          <w:sz w:val="24"/>
          <w:rtl/>
        </w:rPr>
        <w:t>(</w:t>
      </w:r>
      <w:r>
        <w:rPr>
          <w:sz w:val="24"/>
          <w:rtl/>
          <w:lang w:bidi="ar-SA"/>
        </w:rPr>
        <w:t xml:space="preserve">، الكوليسيوم في روما </w:t>
      </w:r>
      <w:r>
        <w:rPr>
          <w:sz w:val="24"/>
          <w:rtl/>
        </w:rPr>
        <w:t xml:space="preserve">. </w:t>
      </w:r>
    </w:p>
    <w:p w14:paraId="5764135B" w14:textId="77777777" w:rsidR="00FE1608" w:rsidRDefault="00AD3AFF">
      <w:pPr>
        <w:bidi w:val="0"/>
        <w:spacing w:after="0" w:line="259" w:lineRule="auto"/>
        <w:ind w:left="2024" w:firstLine="0"/>
        <w:jc w:val="left"/>
      </w:pPr>
      <w:r>
        <w:rPr>
          <w:sz w:val="24"/>
        </w:rPr>
        <w:t xml:space="preserve"> </w:t>
      </w:r>
      <w:r>
        <w:rPr>
          <w:noProof/>
          <w:lang w:bidi="ar-SA"/>
        </w:rPr>
        <w:drawing>
          <wp:inline distT="0" distB="0" distL="0" distR="0" wp14:anchorId="6FDC46F3" wp14:editId="709AC8E4">
            <wp:extent cx="4203065" cy="2277618"/>
            <wp:effectExtent l="0" t="0" r="0" b="0"/>
            <wp:docPr id="61597" name="Picture 61597"/>
            <wp:cNvGraphicFramePr/>
            <a:graphic xmlns:a="http://schemas.openxmlformats.org/drawingml/2006/main">
              <a:graphicData uri="http://schemas.openxmlformats.org/drawingml/2006/picture">
                <pic:pic xmlns:pic="http://schemas.openxmlformats.org/drawingml/2006/picture">
                  <pic:nvPicPr>
                    <pic:cNvPr id="61597" name="Picture 61597"/>
                    <pic:cNvPicPr/>
                  </pic:nvPicPr>
                  <pic:blipFill>
                    <a:blip r:embed="rId207"/>
                    <a:stretch>
                      <a:fillRect/>
                    </a:stretch>
                  </pic:blipFill>
                  <pic:spPr>
                    <a:xfrm>
                      <a:off x="0" y="0"/>
                      <a:ext cx="4203065" cy="2277618"/>
                    </a:xfrm>
                    <a:prstGeom prst="rect">
                      <a:avLst/>
                    </a:prstGeom>
                  </pic:spPr>
                </pic:pic>
              </a:graphicData>
            </a:graphic>
          </wp:inline>
        </w:drawing>
      </w:r>
    </w:p>
    <w:p w14:paraId="35477163" w14:textId="77777777" w:rsidR="00FE1608" w:rsidRDefault="00AD3AFF">
      <w:pPr>
        <w:spacing w:after="0" w:line="259" w:lineRule="auto"/>
        <w:ind w:left="10" w:right="385" w:hanging="10"/>
        <w:jc w:val="center"/>
      </w:pPr>
      <w:r>
        <w:rPr>
          <w:sz w:val="24"/>
          <w:rtl/>
          <w:lang w:bidi="ar-SA"/>
        </w:rPr>
        <w:t>شكل</w:t>
      </w:r>
      <w:r>
        <w:rPr>
          <w:sz w:val="24"/>
          <w:rtl/>
        </w:rPr>
        <w:t xml:space="preserve">) </w:t>
      </w:r>
      <w:r>
        <w:rPr>
          <w:rFonts w:ascii="Footlight MT" w:eastAsia="Footlight MT" w:hAnsi="Footlight MT" w:cs="Footlight MT"/>
          <w:sz w:val="24"/>
        </w:rPr>
        <w:t>9</w:t>
      </w:r>
      <w:r>
        <w:rPr>
          <w:sz w:val="24"/>
          <w:rtl/>
        </w:rPr>
        <w:t>(</w:t>
      </w:r>
      <w:r>
        <w:rPr>
          <w:sz w:val="24"/>
          <w:rtl/>
          <w:lang w:bidi="ar-SA"/>
        </w:rPr>
        <w:t>، مسرح الجم في تونس</w:t>
      </w:r>
      <w:r>
        <w:rPr>
          <w:sz w:val="24"/>
          <w:rtl/>
        </w:rPr>
        <w:t xml:space="preserve">. </w:t>
      </w:r>
    </w:p>
    <w:p w14:paraId="10D5A8F3" w14:textId="77777777" w:rsidR="00FE1608" w:rsidRDefault="00AD3AFF">
      <w:pPr>
        <w:bidi w:val="0"/>
        <w:spacing w:after="0" w:line="259" w:lineRule="auto"/>
        <w:ind w:left="197" w:firstLine="0"/>
        <w:jc w:val="center"/>
      </w:pPr>
      <w:r>
        <w:t xml:space="preserve"> </w:t>
      </w:r>
    </w:p>
    <w:p w14:paraId="6FBF3EC7" w14:textId="77777777" w:rsidR="00FE1608" w:rsidRDefault="00AD3AFF">
      <w:pPr>
        <w:bidi w:val="0"/>
        <w:spacing w:after="0" w:line="259" w:lineRule="auto"/>
        <w:ind w:left="226" w:firstLine="0"/>
        <w:jc w:val="center"/>
      </w:pPr>
      <w:r>
        <w:rPr>
          <w:sz w:val="24"/>
        </w:rPr>
        <w:t xml:space="preserve"> </w:t>
      </w:r>
    </w:p>
    <w:p w14:paraId="16D84398" w14:textId="77777777" w:rsidR="00FE1608" w:rsidRDefault="00AD3AFF">
      <w:pPr>
        <w:bidi w:val="0"/>
        <w:spacing w:after="75" w:line="259" w:lineRule="auto"/>
        <w:ind w:left="226" w:firstLine="0"/>
        <w:jc w:val="center"/>
      </w:pPr>
      <w:r>
        <w:rPr>
          <w:sz w:val="24"/>
        </w:rPr>
        <w:t xml:space="preserve"> </w:t>
      </w:r>
    </w:p>
    <w:p w14:paraId="01A5D5E5" w14:textId="77777777" w:rsidR="00FE1608" w:rsidRDefault="00AD3AFF">
      <w:pPr>
        <w:numPr>
          <w:ilvl w:val="0"/>
          <w:numId w:val="13"/>
        </w:numPr>
        <w:spacing w:after="0" w:line="259" w:lineRule="auto"/>
        <w:ind w:right="633" w:hanging="721"/>
        <w:jc w:val="right"/>
      </w:pPr>
      <w:r>
        <w:rPr>
          <w:b/>
          <w:bCs/>
          <w:szCs w:val="28"/>
          <w:rtl/>
          <w:lang w:bidi="ar-SA"/>
        </w:rPr>
        <w:t xml:space="preserve">البازيليكا </w:t>
      </w:r>
      <w:r>
        <w:rPr>
          <w:rFonts w:ascii="Footlight MT" w:eastAsia="Footlight MT" w:hAnsi="Footlight MT" w:cs="Footlight MT"/>
        </w:rPr>
        <w:t>Basilijues</w:t>
      </w:r>
      <w:r>
        <w:rPr>
          <w:b/>
          <w:bCs/>
          <w:szCs w:val="28"/>
          <w:rtl/>
        </w:rPr>
        <w:t xml:space="preserve"> )</w:t>
      </w:r>
      <w:r>
        <w:rPr>
          <w:b/>
          <w:bCs/>
          <w:szCs w:val="28"/>
          <w:rtl/>
          <w:lang w:bidi="ar-SA"/>
        </w:rPr>
        <w:t>دارالعدل</w:t>
      </w:r>
      <w:r>
        <w:rPr>
          <w:b/>
          <w:bCs/>
          <w:szCs w:val="28"/>
          <w:rtl/>
        </w:rPr>
        <w:t>(:</w:t>
      </w:r>
      <w:r>
        <w:rPr>
          <w:rFonts w:ascii="Footlight MT" w:eastAsia="Footlight MT" w:hAnsi="Footlight MT" w:cs="Footlight MT"/>
          <w:szCs w:val="28"/>
          <w:rtl/>
        </w:rPr>
        <w:t xml:space="preserve"> </w:t>
      </w:r>
    </w:p>
    <w:p w14:paraId="520B6418" w14:textId="77777777" w:rsidR="00FE1608" w:rsidRDefault="00AD3AFF">
      <w:pPr>
        <w:spacing w:after="49"/>
        <w:ind w:left="900" w:right="1289"/>
      </w:pPr>
      <w:r>
        <w:rPr>
          <w:szCs w:val="28"/>
          <w:rtl/>
          <w:lang w:bidi="ar-SA"/>
        </w:rPr>
        <w:t xml:space="preserve">     استخدم الرومان البازيليكا لعرض مشاكلهم على هيئة قضائية بينهم كا اجتمع فيها رجال الأعمال والتجار للنظر في أعمالهم ولقضاء التشريع</w:t>
      </w:r>
      <w:r>
        <w:rPr>
          <w:szCs w:val="28"/>
          <w:rtl/>
        </w:rPr>
        <w:t xml:space="preserve">. </w:t>
      </w:r>
      <w:r>
        <w:rPr>
          <w:szCs w:val="28"/>
          <w:rtl/>
          <w:lang w:bidi="ar-SA"/>
        </w:rPr>
        <w:t xml:space="preserve">وأقدمها بزيليكا  </w:t>
      </w:r>
      <w:r>
        <w:rPr>
          <w:b/>
          <w:bCs/>
          <w:szCs w:val="28"/>
          <w:rtl/>
          <w:lang w:bidi="ar-SA"/>
        </w:rPr>
        <w:t>يورشا</w:t>
      </w:r>
      <w:r>
        <w:rPr>
          <w:szCs w:val="28"/>
          <w:rtl/>
          <w:lang w:bidi="ar-SA"/>
        </w:rPr>
        <w:t xml:space="preserve">  عام  </w:t>
      </w:r>
      <w:r>
        <w:rPr>
          <w:rFonts w:ascii="Footlight MT" w:eastAsia="Footlight MT" w:hAnsi="Footlight MT" w:cs="Footlight MT"/>
          <w:szCs w:val="28"/>
        </w:rPr>
        <w:t>184</w:t>
      </w:r>
      <w:r>
        <w:rPr>
          <w:szCs w:val="28"/>
          <w:rtl/>
          <w:lang w:bidi="ar-SA"/>
        </w:rPr>
        <w:t xml:space="preserve">م، ثم بازيلكا  </w:t>
      </w:r>
      <w:r>
        <w:rPr>
          <w:b/>
          <w:bCs/>
          <w:szCs w:val="28"/>
          <w:rtl/>
          <w:lang w:bidi="ar-SA"/>
        </w:rPr>
        <w:t>جيوليا</w:t>
      </w:r>
      <w:r>
        <w:rPr>
          <w:szCs w:val="28"/>
          <w:rtl/>
          <w:lang w:bidi="ar-SA"/>
        </w:rPr>
        <w:t xml:space="preserve">،  اذ استعملت البازيليكا فيما بعد ككنيسة و يعتبر الإمبراطور </w:t>
      </w:r>
      <w:r>
        <w:rPr>
          <w:b/>
          <w:bCs/>
          <w:szCs w:val="28"/>
          <w:rtl/>
          <w:lang w:bidi="ar-SA"/>
        </w:rPr>
        <w:t>قسطنطينالأول</w:t>
      </w:r>
      <w:r>
        <w:rPr>
          <w:rFonts w:ascii="Footlight MT" w:eastAsia="Footlight MT" w:hAnsi="Footlight MT" w:cs="Footlight MT"/>
        </w:rPr>
        <w:t>Costantine 1</w:t>
      </w:r>
      <w:r>
        <w:rPr>
          <w:szCs w:val="28"/>
          <w:rtl/>
        </w:rPr>
        <w:t xml:space="preserve"> )</w:t>
      </w:r>
      <w:r>
        <w:rPr>
          <w:rFonts w:ascii="Footlight MT" w:eastAsia="Footlight MT" w:hAnsi="Footlight MT" w:cs="Footlight MT"/>
          <w:szCs w:val="28"/>
        </w:rPr>
        <w:t>274</w:t>
      </w:r>
      <w:r>
        <w:rPr>
          <w:szCs w:val="28"/>
          <w:rtl/>
        </w:rPr>
        <w:t>-</w:t>
      </w:r>
      <w:r>
        <w:rPr>
          <w:rFonts w:ascii="Footlight MT" w:eastAsia="Footlight MT" w:hAnsi="Footlight MT" w:cs="Footlight MT"/>
          <w:szCs w:val="28"/>
        </w:rPr>
        <w:t>327</w:t>
      </w:r>
      <w:r>
        <w:rPr>
          <w:szCs w:val="28"/>
          <w:rtl/>
          <w:lang w:bidi="ar-SA"/>
        </w:rPr>
        <w:t>م</w:t>
      </w:r>
      <w:r>
        <w:rPr>
          <w:szCs w:val="28"/>
          <w:rtl/>
        </w:rPr>
        <w:t xml:space="preserve">( </w:t>
      </w:r>
      <w:r>
        <w:rPr>
          <w:szCs w:val="28"/>
          <w:rtl/>
          <w:lang w:bidi="ar-SA"/>
        </w:rPr>
        <w:t xml:space="preserve">أول من أباح استعمال البازليكا ككنيسة </w:t>
      </w:r>
      <w:r>
        <w:rPr>
          <w:szCs w:val="28"/>
          <w:rtl/>
        </w:rPr>
        <w:t xml:space="preserve">. </w:t>
      </w:r>
    </w:p>
    <w:p w14:paraId="1A0BC583" w14:textId="77777777" w:rsidR="00FE1608" w:rsidRDefault="00AD3AFF">
      <w:pPr>
        <w:numPr>
          <w:ilvl w:val="0"/>
          <w:numId w:val="13"/>
        </w:numPr>
        <w:bidi w:val="0"/>
        <w:spacing w:after="0" w:line="259" w:lineRule="auto"/>
        <w:ind w:right="633" w:hanging="721"/>
        <w:jc w:val="left"/>
      </w:pPr>
      <w:r>
        <w:rPr>
          <w:rFonts w:ascii="Footlight MT" w:eastAsia="Footlight MT" w:hAnsi="Footlight MT" w:cs="Footlight MT"/>
        </w:rPr>
        <w:t xml:space="preserve"> </w:t>
      </w:r>
      <w:r>
        <w:rPr>
          <w:b/>
        </w:rPr>
        <w:t xml:space="preserve">: </w:t>
      </w:r>
      <w:r>
        <w:rPr>
          <w:rFonts w:ascii="Footlight MT" w:eastAsia="Footlight MT" w:hAnsi="Footlight MT" w:cs="Footlight MT"/>
        </w:rPr>
        <w:t>Triumphal arch</w:t>
      </w:r>
      <w:r>
        <w:rPr>
          <w:b/>
        </w:rPr>
        <w:t xml:space="preserve"> </w:t>
      </w:r>
      <w:r>
        <w:rPr>
          <w:b/>
          <w:bCs/>
          <w:szCs w:val="28"/>
          <w:rtl/>
          <w:lang w:bidi="ar-SA"/>
        </w:rPr>
        <w:t>أقواس النصر</w:t>
      </w:r>
    </w:p>
    <w:p w14:paraId="50A4FAE5" w14:textId="77777777" w:rsidR="00FE1608" w:rsidRDefault="00AD3AFF">
      <w:pPr>
        <w:ind w:left="900" w:right="1289"/>
      </w:pPr>
      <w:r>
        <w:rPr>
          <w:szCs w:val="28"/>
          <w:rtl/>
          <w:lang w:bidi="ar-SA"/>
        </w:rPr>
        <w:t>اهتم الرومان بتشييد أقواس النصر تخليدا لعودة الإمبراطور المنتصر من حروبة، وهو يتكون من بناء حجري عال به فتحة واحدة في البداية، ثم أصبحت ثلاثة</w:t>
      </w:r>
      <w:r>
        <w:rPr>
          <w:szCs w:val="28"/>
          <w:rtl/>
        </w:rPr>
        <w:t xml:space="preserve">. </w:t>
      </w:r>
      <w:r>
        <w:rPr>
          <w:szCs w:val="28"/>
          <w:rtl/>
          <w:lang w:bidi="ar-SA"/>
        </w:rPr>
        <w:t xml:space="preserve">ويحمل الكثير من الزخارف والكتابات التي لها صلة بالشخص الذي أقيم القوس لأجله،  والفتحة الكبيرة لمرور العربات والخيول، أما الإثنان الصغيران الجانبيان فمخصصان لمرور المشاة، وأقدم قوس معروف قوس </w:t>
      </w:r>
      <w:r>
        <w:rPr>
          <w:b/>
          <w:bCs/>
          <w:szCs w:val="28"/>
          <w:rtl/>
          <w:lang w:bidi="ar-SA"/>
        </w:rPr>
        <w:t>تيتوس</w:t>
      </w:r>
      <w:r>
        <w:rPr>
          <w:szCs w:val="28"/>
          <w:rtl/>
          <w:lang w:bidi="ar-SA"/>
        </w:rPr>
        <w:t xml:space="preserve"> في روما، شكل</w:t>
      </w:r>
      <w:r>
        <w:rPr>
          <w:szCs w:val="28"/>
          <w:rtl/>
        </w:rPr>
        <w:t xml:space="preserve">) </w:t>
      </w:r>
      <w:r>
        <w:rPr>
          <w:rFonts w:ascii="Footlight MT" w:eastAsia="Footlight MT" w:hAnsi="Footlight MT" w:cs="Footlight MT"/>
          <w:szCs w:val="28"/>
        </w:rPr>
        <w:t>10</w:t>
      </w:r>
      <w:r>
        <w:rPr>
          <w:szCs w:val="28"/>
          <w:rtl/>
        </w:rPr>
        <w:t>(</w:t>
      </w:r>
      <w:r>
        <w:rPr>
          <w:szCs w:val="28"/>
          <w:rtl/>
          <w:lang w:bidi="ar-SA"/>
        </w:rPr>
        <w:t>، وهو مؤلف من باب واحد</w:t>
      </w:r>
      <w:r>
        <w:rPr>
          <w:szCs w:val="28"/>
          <w:rtl/>
        </w:rPr>
        <w:t xml:space="preserve">. </w:t>
      </w:r>
    </w:p>
    <w:p w14:paraId="643A07E5" w14:textId="77777777" w:rsidR="00FE1608" w:rsidRDefault="00AD3AFF">
      <w:pPr>
        <w:ind w:left="900" w:right="1289"/>
      </w:pPr>
      <w:r>
        <w:rPr>
          <w:szCs w:val="28"/>
          <w:rtl/>
          <w:lang w:bidi="ar-SA"/>
        </w:rPr>
        <w:lastRenderedPageBreak/>
        <w:t xml:space="preserve">ثم تليه الأقواس ذات الأبواب الثلاثة، كقوس </w:t>
      </w:r>
      <w:r>
        <w:rPr>
          <w:b/>
          <w:bCs/>
          <w:szCs w:val="28"/>
          <w:rtl/>
          <w:lang w:bidi="ar-SA"/>
        </w:rPr>
        <w:t>قسطنطينالأول</w:t>
      </w:r>
      <w:r>
        <w:rPr>
          <w:szCs w:val="28"/>
          <w:rtl/>
          <w:lang w:bidi="ar-SA"/>
        </w:rPr>
        <w:t xml:space="preserve"> الذي الذي أنشئ في روما عام </w:t>
      </w:r>
      <w:r>
        <w:rPr>
          <w:rFonts w:ascii="Footlight MT" w:eastAsia="Footlight MT" w:hAnsi="Footlight MT" w:cs="Footlight MT"/>
          <w:szCs w:val="28"/>
        </w:rPr>
        <w:t>315</w:t>
      </w:r>
      <w:r>
        <w:rPr>
          <w:szCs w:val="28"/>
          <w:rtl/>
          <w:lang w:bidi="ar-SA"/>
        </w:rPr>
        <w:t xml:space="preserve"> م، ويظهر فيه ثلاثة عقود متجاورة أكبرها أوسطها وفوق كل قوس من الأقواس الجانبية ميداليتين بها نقوش بارزة، شكل</w:t>
      </w:r>
      <w:r>
        <w:rPr>
          <w:szCs w:val="28"/>
          <w:rtl/>
        </w:rPr>
        <w:t>)</w:t>
      </w:r>
      <w:r>
        <w:rPr>
          <w:rFonts w:ascii="Footlight MT" w:eastAsia="Footlight MT" w:hAnsi="Footlight MT" w:cs="Footlight MT"/>
          <w:szCs w:val="28"/>
        </w:rPr>
        <w:t>11</w:t>
      </w:r>
      <w:r>
        <w:rPr>
          <w:szCs w:val="28"/>
          <w:rtl/>
        </w:rPr>
        <w:t xml:space="preserve">(. </w:t>
      </w:r>
    </w:p>
    <w:p w14:paraId="214DBAD4" w14:textId="77777777" w:rsidR="00FE1608" w:rsidRDefault="00AD3AFF">
      <w:pPr>
        <w:spacing w:after="115" w:line="228" w:lineRule="auto"/>
        <w:ind w:left="894" w:right="1277" w:firstLine="131"/>
        <w:jc w:val="right"/>
      </w:pPr>
      <w:r>
        <w:rPr>
          <w:rFonts w:ascii="Calibri" w:eastAsia="Calibri" w:hAnsi="Calibri" w:cs="Calibri"/>
          <w:noProof/>
          <w:sz w:val="22"/>
          <w:lang w:bidi="ar-SA"/>
        </w:rPr>
        <mc:AlternateContent>
          <mc:Choice Requires="wpg">
            <w:drawing>
              <wp:inline distT="0" distB="0" distL="0" distR="0" wp14:anchorId="7D19D354" wp14:editId="62CD2B22">
                <wp:extent cx="5120640" cy="2055114"/>
                <wp:effectExtent l="0" t="0" r="0" b="0"/>
                <wp:docPr id="790046" name="Group 790046"/>
                <wp:cNvGraphicFramePr/>
                <a:graphic xmlns:a="http://schemas.openxmlformats.org/drawingml/2006/main">
                  <a:graphicData uri="http://schemas.microsoft.com/office/word/2010/wordprocessingGroup">
                    <wpg:wgp>
                      <wpg:cNvGrpSpPr/>
                      <wpg:grpSpPr>
                        <a:xfrm>
                          <a:off x="0" y="0"/>
                          <a:ext cx="5120640" cy="2055114"/>
                          <a:chOff x="0" y="0"/>
                          <a:chExt cx="5120640" cy="2055114"/>
                        </a:xfrm>
                      </wpg:grpSpPr>
                      <pic:pic xmlns:pic="http://schemas.openxmlformats.org/drawingml/2006/picture">
                        <pic:nvPicPr>
                          <pic:cNvPr id="62094" name="Picture 62094"/>
                          <pic:cNvPicPr/>
                        </pic:nvPicPr>
                        <pic:blipFill>
                          <a:blip r:embed="rId208"/>
                          <a:stretch>
                            <a:fillRect/>
                          </a:stretch>
                        </pic:blipFill>
                        <pic:spPr>
                          <a:xfrm>
                            <a:off x="3086100" y="0"/>
                            <a:ext cx="2034540" cy="2055114"/>
                          </a:xfrm>
                          <a:prstGeom prst="rect">
                            <a:avLst/>
                          </a:prstGeom>
                        </pic:spPr>
                      </pic:pic>
                      <pic:pic xmlns:pic="http://schemas.openxmlformats.org/drawingml/2006/picture">
                        <pic:nvPicPr>
                          <pic:cNvPr id="62096" name="Picture 62096"/>
                          <pic:cNvPicPr/>
                        </pic:nvPicPr>
                        <pic:blipFill>
                          <a:blip r:embed="rId209"/>
                          <a:stretch>
                            <a:fillRect/>
                          </a:stretch>
                        </pic:blipFill>
                        <pic:spPr>
                          <a:xfrm rot="-10799999" flipV="1">
                            <a:off x="0" y="1"/>
                            <a:ext cx="3082926" cy="2052193"/>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90046" style="width:403.2pt;height:161.82pt;mso-position-horizontal-relative:char;mso-position-vertical-relative:line" coordsize="51206,20551">
                <v:shape id="Picture 62094" style="position:absolute;width:20345;height:20551;left:30861;top:0;" filled="f">
                  <v:imagedata r:id="rId210"/>
                </v:shape>
                <v:shape id="Picture 62096" style="position:absolute;width:30829;height:20521;left:0;top:0;rotation:-179;flip:y;" filled="f">
                  <v:imagedata r:id="rId211"/>
                </v:shape>
              </v:group>
            </w:pict>
          </mc:Fallback>
        </mc:AlternateContent>
      </w:r>
      <w:r>
        <w:rPr>
          <w:szCs w:val="28"/>
          <w:rtl/>
        </w:rPr>
        <w:t xml:space="preserve"> </w:t>
      </w:r>
      <w:r>
        <w:rPr>
          <w:sz w:val="24"/>
          <w:rtl/>
          <w:lang w:bidi="ar-SA"/>
        </w:rPr>
        <w:t xml:space="preserve">                  شكل</w:t>
      </w:r>
      <w:r>
        <w:rPr>
          <w:sz w:val="24"/>
          <w:rtl/>
        </w:rPr>
        <w:t>)</w:t>
      </w:r>
      <w:r>
        <w:rPr>
          <w:rFonts w:ascii="Footlight MT" w:eastAsia="Footlight MT" w:hAnsi="Footlight MT" w:cs="Footlight MT"/>
          <w:sz w:val="24"/>
        </w:rPr>
        <w:t>10</w:t>
      </w:r>
      <w:r>
        <w:rPr>
          <w:sz w:val="24"/>
          <w:rtl/>
        </w:rPr>
        <w:t>(</w:t>
      </w:r>
      <w:r>
        <w:rPr>
          <w:sz w:val="24"/>
          <w:rtl/>
          <w:lang w:bidi="ar-SA"/>
        </w:rPr>
        <w:t>،قوس تيتوس                         شكل</w:t>
      </w:r>
      <w:r>
        <w:rPr>
          <w:sz w:val="24"/>
          <w:rtl/>
        </w:rPr>
        <w:t xml:space="preserve">) </w:t>
      </w:r>
      <w:r>
        <w:rPr>
          <w:rFonts w:ascii="Footlight MT" w:eastAsia="Footlight MT" w:hAnsi="Footlight MT" w:cs="Footlight MT"/>
          <w:sz w:val="24"/>
        </w:rPr>
        <w:t>11</w:t>
      </w:r>
      <w:r>
        <w:rPr>
          <w:sz w:val="24"/>
          <w:rtl/>
        </w:rPr>
        <w:t>(</w:t>
      </w:r>
      <w:r>
        <w:rPr>
          <w:sz w:val="24"/>
          <w:rtl/>
          <w:lang w:bidi="ar-SA"/>
        </w:rPr>
        <w:t xml:space="preserve">، قوس قسطنطين الأول </w:t>
      </w:r>
      <w:r>
        <w:rPr>
          <w:sz w:val="24"/>
          <w:rtl/>
        </w:rPr>
        <w:t>)</w:t>
      </w:r>
      <w:r>
        <w:rPr>
          <w:sz w:val="24"/>
          <w:rtl/>
          <w:lang w:bidi="ar-SA"/>
        </w:rPr>
        <w:t>قوس النصر</w:t>
      </w:r>
      <w:r>
        <w:rPr>
          <w:sz w:val="24"/>
          <w:rtl/>
        </w:rPr>
        <w:t xml:space="preserve">( </w:t>
      </w:r>
    </w:p>
    <w:p w14:paraId="3E051A4D" w14:textId="77777777" w:rsidR="00FE1608" w:rsidRDefault="00AD3AFF">
      <w:pPr>
        <w:tabs>
          <w:tab w:val="center" w:pos="6540"/>
          <w:tab w:val="center" w:pos="9120"/>
        </w:tabs>
        <w:bidi w:val="0"/>
        <w:spacing w:after="0" w:line="259" w:lineRule="auto"/>
        <w:ind w:left="0" w:firstLine="0"/>
        <w:jc w:val="left"/>
      </w:pPr>
      <w:r>
        <w:rPr>
          <w:rFonts w:ascii="Calibri" w:eastAsia="Calibri" w:hAnsi="Calibri" w:cs="Calibri"/>
          <w:sz w:val="22"/>
        </w:rPr>
        <w:tab/>
      </w:r>
      <w:r>
        <w:rPr>
          <w:rFonts w:ascii="Footlight MT" w:eastAsia="Footlight MT" w:hAnsi="Footlight MT" w:cs="Footlight MT"/>
        </w:rPr>
        <w:t xml:space="preserve"> </w:t>
      </w:r>
      <w:r>
        <w:rPr>
          <w:b/>
        </w:rPr>
        <w:t xml:space="preserve">: </w:t>
      </w:r>
      <w:r>
        <w:rPr>
          <w:rFonts w:ascii="Footlight MT" w:eastAsia="Footlight MT" w:hAnsi="Footlight MT" w:cs="Footlight MT"/>
        </w:rPr>
        <w:t>Memorial columns</w:t>
      </w:r>
      <w:r>
        <w:rPr>
          <w:b/>
        </w:rPr>
        <w:t xml:space="preserve"> </w:t>
      </w:r>
      <w:r>
        <w:rPr>
          <w:b/>
          <w:bCs/>
          <w:szCs w:val="28"/>
          <w:rtl/>
          <w:lang w:bidi="ar-SA"/>
        </w:rPr>
        <w:t>الأعمدة التذكارية</w:t>
      </w:r>
      <w:r>
        <w:rPr>
          <w:rFonts w:ascii="Arial" w:eastAsia="Arial" w:hAnsi="Arial" w:cs="Arial"/>
          <w:b/>
        </w:rPr>
        <w:t xml:space="preserve"> </w:t>
      </w:r>
      <w:r>
        <w:rPr>
          <w:rFonts w:ascii="Arial" w:eastAsia="Arial" w:hAnsi="Arial" w:cs="Arial"/>
          <w:b/>
        </w:rPr>
        <w:tab/>
      </w:r>
      <w:r>
        <w:rPr>
          <w:b/>
        </w:rPr>
        <w:t>-</w:t>
      </w:r>
      <w:r>
        <w:rPr>
          <w:rFonts w:ascii="Footlight MT" w:eastAsia="Footlight MT" w:hAnsi="Footlight MT" w:cs="Footlight MT"/>
        </w:rPr>
        <w:t>6</w:t>
      </w:r>
    </w:p>
    <w:p w14:paraId="64CEDA28" w14:textId="77777777" w:rsidR="00FE1608" w:rsidRDefault="00AD3AFF">
      <w:pPr>
        <w:ind w:left="900" w:right="1289"/>
      </w:pPr>
      <w:r>
        <w:rPr>
          <w:szCs w:val="28"/>
          <w:rtl/>
          <w:lang w:bidi="ar-SA"/>
        </w:rPr>
        <w:t>أقام الرومان الأعمدة التذكارية لتخليد انتصاراتهم في الحروب وتسجيلها بنقوش مصورة</w:t>
      </w:r>
      <w:r>
        <w:rPr>
          <w:szCs w:val="28"/>
          <w:rtl/>
        </w:rPr>
        <w:t xml:space="preserve">. </w:t>
      </w:r>
      <w:r>
        <w:rPr>
          <w:szCs w:val="28"/>
          <w:rtl/>
          <w:lang w:bidi="ar-SA"/>
        </w:rPr>
        <w:t>ومن أهم هذه الأعمدة عمود الإمبراطور</w:t>
      </w:r>
      <w:r>
        <w:rPr>
          <w:b/>
          <w:bCs/>
          <w:szCs w:val="28"/>
          <w:rtl/>
          <w:lang w:bidi="ar-SA"/>
        </w:rPr>
        <w:t xml:space="preserve">  تراجان</w:t>
      </w:r>
      <w:r>
        <w:rPr>
          <w:szCs w:val="28"/>
          <w:rtl/>
          <w:lang w:bidi="ar-SA"/>
        </w:rPr>
        <w:t xml:space="preserve"> المولود </w:t>
      </w:r>
      <w:r>
        <w:rPr>
          <w:rFonts w:ascii="Footlight MT" w:eastAsia="Footlight MT" w:hAnsi="Footlight MT" w:cs="Footlight MT"/>
          <w:szCs w:val="28"/>
        </w:rPr>
        <w:t>53</w:t>
      </w:r>
      <w:r>
        <w:rPr>
          <w:szCs w:val="28"/>
          <w:rtl/>
          <w:lang w:bidi="ar-SA"/>
        </w:rPr>
        <w:t>م، شكل</w:t>
      </w:r>
      <w:r>
        <w:rPr>
          <w:szCs w:val="28"/>
          <w:rtl/>
        </w:rPr>
        <w:t xml:space="preserve">) </w:t>
      </w:r>
      <w:r>
        <w:rPr>
          <w:rFonts w:ascii="Footlight MT" w:eastAsia="Footlight MT" w:hAnsi="Footlight MT" w:cs="Footlight MT"/>
          <w:szCs w:val="28"/>
        </w:rPr>
        <w:t>12</w:t>
      </w:r>
      <w:r>
        <w:rPr>
          <w:szCs w:val="28"/>
          <w:rtl/>
        </w:rPr>
        <w:t>(</w:t>
      </w:r>
      <w:r>
        <w:rPr>
          <w:szCs w:val="28"/>
          <w:rtl/>
          <w:lang w:bidi="ar-SA"/>
        </w:rPr>
        <w:t xml:space="preserve">، ويتكون العمود من </w:t>
      </w:r>
      <w:r>
        <w:rPr>
          <w:rFonts w:ascii="Footlight MT" w:eastAsia="Footlight MT" w:hAnsi="Footlight MT" w:cs="Footlight MT"/>
          <w:szCs w:val="28"/>
        </w:rPr>
        <w:t>18</w:t>
      </w:r>
      <w:r>
        <w:rPr>
          <w:szCs w:val="28"/>
          <w:rtl/>
          <w:lang w:bidi="ar-SA"/>
        </w:rPr>
        <w:t xml:space="preserve"> جزء وطول كل جزء </w:t>
      </w:r>
      <w:r>
        <w:rPr>
          <w:rFonts w:ascii="Footlight MT" w:eastAsia="Footlight MT" w:hAnsi="Footlight MT" w:cs="Footlight MT"/>
          <w:szCs w:val="28"/>
        </w:rPr>
        <w:t>1</w:t>
      </w:r>
      <w:r>
        <w:rPr>
          <w:rFonts w:ascii="Footlight MT" w:eastAsia="Footlight MT" w:hAnsi="Footlight MT" w:cs="Footlight MT"/>
          <w:szCs w:val="28"/>
          <w:rtl/>
        </w:rPr>
        <w:t>.</w:t>
      </w:r>
      <w:r>
        <w:rPr>
          <w:rFonts w:ascii="Footlight MT" w:eastAsia="Footlight MT" w:hAnsi="Footlight MT" w:cs="Footlight MT"/>
          <w:szCs w:val="28"/>
        </w:rPr>
        <w:t>5</w:t>
      </w:r>
      <w:r>
        <w:rPr>
          <w:szCs w:val="28"/>
          <w:rtl/>
          <w:lang w:bidi="ar-SA"/>
        </w:rPr>
        <w:t xml:space="preserve"> م وارتفاعه </w:t>
      </w:r>
      <w:r>
        <w:rPr>
          <w:rFonts w:ascii="Footlight MT" w:eastAsia="Footlight MT" w:hAnsi="Footlight MT" w:cs="Footlight MT"/>
          <w:szCs w:val="28"/>
        </w:rPr>
        <w:t>43</w:t>
      </w:r>
      <w:r>
        <w:rPr>
          <w:szCs w:val="28"/>
          <w:rtl/>
          <w:lang w:bidi="ar-SA"/>
        </w:rPr>
        <w:t xml:space="preserve"> م، وبداخله سلم حلزوني كالمئذنة، ويزخرف العمود من الخارج نقوش بارزة مستمدة فكرتها من المنحوتات الآشورية محصورة داخل شريط حلزوني يبلغ طوله  </w:t>
      </w:r>
      <w:r>
        <w:rPr>
          <w:rFonts w:ascii="Footlight MT" w:eastAsia="Footlight MT" w:hAnsi="Footlight MT" w:cs="Footlight MT"/>
          <w:szCs w:val="28"/>
        </w:rPr>
        <w:t>200</w:t>
      </w:r>
      <w:r>
        <w:rPr>
          <w:szCs w:val="28"/>
          <w:rtl/>
          <w:lang w:bidi="ar-SA"/>
        </w:rPr>
        <w:t xml:space="preserve">  م يلتف حول العمود ويمثل ما يقرب من ألفي شخص على الجياد ومعدات الحرب، اذ تمثل انتصار انتصار الإمبراطور تراجان على بلاد رومانيا ما بين عامي  </w:t>
      </w:r>
      <w:r>
        <w:rPr>
          <w:rFonts w:ascii="Footlight MT" w:eastAsia="Footlight MT" w:hAnsi="Footlight MT" w:cs="Footlight MT"/>
          <w:szCs w:val="28"/>
        </w:rPr>
        <w:t>100</w:t>
      </w:r>
      <w:r>
        <w:rPr>
          <w:szCs w:val="28"/>
          <w:rtl/>
        </w:rPr>
        <w:t>-</w:t>
      </w:r>
      <w:r>
        <w:rPr>
          <w:rFonts w:ascii="Footlight MT" w:eastAsia="Footlight MT" w:hAnsi="Footlight MT" w:cs="Footlight MT"/>
          <w:szCs w:val="28"/>
        </w:rPr>
        <w:t>106</w:t>
      </w:r>
      <w:r>
        <w:rPr>
          <w:szCs w:val="28"/>
          <w:rtl/>
          <w:lang w:bidi="ar-SA"/>
        </w:rPr>
        <w:t>م</w:t>
      </w:r>
      <w:r>
        <w:rPr>
          <w:szCs w:val="28"/>
          <w:rtl/>
        </w:rPr>
        <w:t xml:space="preserve">.  </w:t>
      </w:r>
      <w:r>
        <w:rPr>
          <w:szCs w:val="28"/>
          <w:rtl/>
          <w:lang w:bidi="ar-SA"/>
        </w:rPr>
        <w:t>بالإضافة إلى نقوش لتراجان نفسه في مجلسه الحربي بزي كاهن يقدم القربان قبل المعركة وكذلك صور تمثل تراجان واقفا يعطي جنوده الأوامر بالإضافة لصور الجنود والأسلحه بأنواعها، انه أشبه ما يكون بشريط سينمائي</w:t>
      </w:r>
      <w:r>
        <w:rPr>
          <w:szCs w:val="28"/>
          <w:rtl/>
        </w:rPr>
        <w:t xml:space="preserve">. </w:t>
      </w:r>
      <w:r>
        <w:rPr>
          <w:szCs w:val="28"/>
          <w:rtl/>
          <w:lang w:bidi="ar-SA"/>
        </w:rPr>
        <w:t xml:space="preserve">اقيم هذا العمود سنة  </w:t>
      </w:r>
      <w:r>
        <w:rPr>
          <w:rFonts w:ascii="Footlight MT" w:eastAsia="Footlight MT" w:hAnsi="Footlight MT" w:cs="Footlight MT"/>
          <w:szCs w:val="28"/>
        </w:rPr>
        <w:t>117</w:t>
      </w:r>
      <w:r>
        <w:rPr>
          <w:szCs w:val="28"/>
          <w:rtl/>
          <w:lang w:bidi="ar-SA"/>
        </w:rPr>
        <w:t>م وقد صممه ونفذه المعماري أبوللودور الدمشقي والذيارتبط اسمه باسم الامبراطور تراجان، ودفن في قاعدة العمود وعاء من الذهب يحتوي على رماد جثة الإمبراطور تراجان</w:t>
      </w:r>
      <w:r>
        <w:rPr>
          <w:szCs w:val="28"/>
          <w:rtl/>
        </w:rPr>
        <w:t xml:space="preserve">.  </w:t>
      </w:r>
    </w:p>
    <w:p w14:paraId="6E9416BB" w14:textId="77777777" w:rsidR="00FE1608" w:rsidRDefault="00AD3AFF">
      <w:pPr>
        <w:bidi w:val="0"/>
        <w:spacing w:after="0" w:line="259" w:lineRule="auto"/>
        <w:ind w:left="1275" w:firstLine="0"/>
        <w:jc w:val="left"/>
      </w:pPr>
      <w:r>
        <w:t xml:space="preserve"> </w:t>
      </w:r>
      <w:r>
        <w:rPr>
          <w:rFonts w:ascii="Calibri" w:eastAsia="Calibri" w:hAnsi="Calibri" w:cs="Calibri"/>
          <w:noProof/>
          <w:sz w:val="22"/>
          <w:lang w:bidi="ar-SA"/>
        </w:rPr>
        <mc:AlternateContent>
          <mc:Choice Requires="wpg">
            <w:drawing>
              <wp:inline distT="0" distB="0" distL="0" distR="0" wp14:anchorId="73FCADA9" wp14:editId="3F9F2554">
                <wp:extent cx="5200650" cy="2726055"/>
                <wp:effectExtent l="0" t="0" r="0" b="0"/>
                <wp:docPr id="790049" name="Group 790049"/>
                <wp:cNvGraphicFramePr/>
                <a:graphic xmlns:a="http://schemas.openxmlformats.org/drawingml/2006/main">
                  <a:graphicData uri="http://schemas.microsoft.com/office/word/2010/wordprocessingGroup">
                    <wpg:wgp>
                      <wpg:cNvGrpSpPr/>
                      <wpg:grpSpPr>
                        <a:xfrm>
                          <a:off x="0" y="0"/>
                          <a:ext cx="5200650" cy="2726055"/>
                          <a:chOff x="0" y="0"/>
                          <a:chExt cx="5200650" cy="2726055"/>
                        </a:xfrm>
                      </wpg:grpSpPr>
                      <pic:pic xmlns:pic="http://schemas.openxmlformats.org/drawingml/2006/picture">
                        <pic:nvPicPr>
                          <pic:cNvPr id="62098" name="Picture 62098"/>
                          <pic:cNvPicPr/>
                        </pic:nvPicPr>
                        <pic:blipFill>
                          <a:blip r:embed="rId212"/>
                          <a:stretch>
                            <a:fillRect/>
                          </a:stretch>
                        </pic:blipFill>
                        <pic:spPr>
                          <a:xfrm>
                            <a:off x="3721100" y="0"/>
                            <a:ext cx="1479550" cy="2725928"/>
                          </a:xfrm>
                          <a:prstGeom prst="rect">
                            <a:avLst/>
                          </a:prstGeom>
                        </pic:spPr>
                      </pic:pic>
                      <pic:pic xmlns:pic="http://schemas.openxmlformats.org/drawingml/2006/picture">
                        <pic:nvPicPr>
                          <pic:cNvPr id="62100" name="Picture 62100"/>
                          <pic:cNvPicPr/>
                        </pic:nvPicPr>
                        <pic:blipFill>
                          <a:blip r:embed="rId213"/>
                          <a:stretch>
                            <a:fillRect/>
                          </a:stretch>
                        </pic:blipFill>
                        <pic:spPr>
                          <a:xfrm>
                            <a:off x="1911350" y="1905"/>
                            <a:ext cx="1809623" cy="2723515"/>
                          </a:xfrm>
                          <a:prstGeom prst="rect">
                            <a:avLst/>
                          </a:prstGeom>
                        </pic:spPr>
                      </pic:pic>
                      <pic:pic xmlns:pic="http://schemas.openxmlformats.org/drawingml/2006/picture">
                        <pic:nvPicPr>
                          <pic:cNvPr id="62102" name="Picture 62102"/>
                          <pic:cNvPicPr/>
                        </pic:nvPicPr>
                        <pic:blipFill>
                          <a:blip r:embed="rId214"/>
                          <a:stretch>
                            <a:fillRect/>
                          </a:stretch>
                        </pic:blipFill>
                        <pic:spPr>
                          <a:xfrm>
                            <a:off x="0" y="1905"/>
                            <a:ext cx="1911350" cy="272415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90049" style="width:409.5pt;height:214.65pt;mso-position-horizontal-relative:char;mso-position-vertical-relative:line" coordsize="52006,27260">
                <v:shape id="Picture 62098" style="position:absolute;width:14795;height:27259;left:37211;top:0;" filled="f">
                  <v:imagedata r:id="rId215"/>
                </v:shape>
                <v:shape id="Picture 62100" style="position:absolute;width:18096;height:27235;left:19113;top:19;" filled="f">
                  <v:imagedata r:id="rId216"/>
                </v:shape>
                <v:shape id="Picture 62102" style="position:absolute;width:19113;height:27241;left:0;top:19;" filled="f">
                  <v:imagedata r:id="rId217"/>
                </v:shape>
              </v:group>
            </w:pict>
          </mc:Fallback>
        </mc:AlternateContent>
      </w:r>
    </w:p>
    <w:p w14:paraId="4238FAD8" w14:textId="77777777" w:rsidR="00FE1608" w:rsidRDefault="00AD3AFF">
      <w:pPr>
        <w:spacing w:after="0" w:line="259" w:lineRule="auto"/>
        <w:ind w:left="10" w:right="385" w:hanging="10"/>
        <w:jc w:val="center"/>
      </w:pPr>
      <w:r>
        <w:rPr>
          <w:sz w:val="24"/>
          <w:rtl/>
          <w:lang w:bidi="ar-SA"/>
        </w:rPr>
        <w:t>شكل</w:t>
      </w:r>
      <w:r>
        <w:rPr>
          <w:sz w:val="24"/>
          <w:rtl/>
        </w:rPr>
        <w:t>)</w:t>
      </w:r>
      <w:r>
        <w:rPr>
          <w:rFonts w:ascii="Footlight MT" w:eastAsia="Footlight MT" w:hAnsi="Footlight MT" w:cs="Footlight MT"/>
          <w:sz w:val="24"/>
        </w:rPr>
        <w:t>12</w:t>
      </w:r>
      <w:r>
        <w:rPr>
          <w:sz w:val="24"/>
          <w:rtl/>
        </w:rPr>
        <w:t>(</w:t>
      </w:r>
      <w:r>
        <w:rPr>
          <w:sz w:val="24"/>
          <w:rtl/>
          <w:lang w:bidi="ar-SA"/>
        </w:rPr>
        <w:t>، عمود الإمبراطور تراجان</w:t>
      </w:r>
      <w:r>
        <w:rPr>
          <w:sz w:val="24"/>
          <w:rtl/>
        </w:rPr>
        <w:t>-</w:t>
      </w:r>
      <w:r>
        <w:rPr>
          <w:sz w:val="24"/>
          <w:rtl/>
          <w:lang w:bidi="ar-SA"/>
        </w:rPr>
        <w:t xml:space="preserve">روما </w:t>
      </w:r>
    </w:p>
    <w:p w14:paraId="1EFC1480" w14:textId="77777777" w:rsidR="00FE1608" w:rsidRDefault="00AD3AFF">
      <w:pPr>
        <w:bidi w:val="0"/>
        <w:spacing w:after="0" w:line="259" w:lineRule="auto"/>
        <w:ind w:left="226" w:firstLine="0"/>
        <w:jc w:val="center"/>
      </w:pPr>
      <w:r>
        <w:rPr>
          <w:sz w:val="24"/>
        </w:rPr>
        <w:t xml:space="preserve"> </w:t>
      </w:r>
    </w:p>
    <w:p w14:paraId="47AB38C8" w14:textId="77777777" w:rsidR="00FE1608" w:rsidRDefault="00AD3AFF">
      <w:pPr>
        <w:bidi w:val="0"/>
        <w:spacing w:after="0" w:line="259" w:lineRule="auto"/>
        <w:ind w:left="226" w:firstLine="0"/>
        <w:jc w:val="center"/>
      </w:pPr>
      <w:r>
        <w:rPr>
          <w:sz w:val="24"/>
        </w:rPr>
        <w:t xml:space="preserve"> </w:t>
      </w:r>
    </w:p>
    <w:p w14:paraId="0EAE3909" w14:textId="77777777" w:rsidR="00FE1608" w:rsidRDefault="00AD3AFF">
      <w:pPr>
        <w:bidi w:val="0"/>
        <w:spacing w:after="0" w:line="259" w:lineRule="auto"/>
        <w:ind w:left="226" w:firstLine="0"/>
        <w:jc w:val="center"/>
      </w:pPr>
      <w:r>
        <w:rPr>
          <w:sz w:val="24"/>
        </w:rPr>
        <w:lastRenderedPageBreak/>
        <w:t xml:space="preserve"> </w:t>
      </w:r>
    </w:p>
    <w:p w14:paraId="4CCEC2B8" w14:textId="77777777" w:rsidR="00FE1608" w:rsidRDefault="00AD3AFF">
      <w:pPr>
        <w:bidi w:val="0"/>
        <w:spacing w:after="0" w:line="259" w:lineRule="auto"/>
        <w:ind w:left="0" w:right="1190" w:firstLine="0"/>
        <w:jc w:val="right"/>
      </w:pPr>
      <w:r>
        <w:rPr>
          <w:rFonts w:ascii="Footlight MT" w:eastAsia="Footlight MT" w:hAnsi="Footlight MT" w:cs="Footlight MT"/>
        </w:rPr>
        <w:t xml:space="preserve"> </w:t>
      </w:r>
      <w:r>
        <w:rPr>
          <w:b/>
          <w:sz w:val="32"/>
        </w:rPr>
        <w:t>:</w:t>
      </w:r>
      <w:r>
        <w:rPr>
          <w:rFonts w:ascii="Footlight MT" w:eastAsia="Footlight MT" w:hAnsi="Footlight MT" w:cs="Footlight MT"/>
          <w:sz w:val="32"/>
        </w:rPr>
        <w:t>Roman Sculpture</w:t>
      </w:r>
      <w:r>
        <w:rPr>
          <w:b/>
          <w:sz w:val="32"/>
        </w:rPr>
        <w:t xml:space="preserve"> </w:t>
      </w:r>
      <w:r>
        <w:rPr>
          <w:b/>
          <w:bCs/>
          <w:sz w:val="32"/>
          <w:szCs w:val="32"/>
          <w:rtl/>
          <w:lang w:bidi="ar-SA"/>
        </w:rPr>
        <w:t>النحت الروماني</w:t>
      </w:r>
      <w:r>
        <w:rPr>
          <w:rFonts w:ascii="Arial" w:eastAsia="Arial" w:hAnsi="Arial" w:cs="Arial"/>
        </w:rPr>
        <w:t xml:space="preserve"> </w:t>
      </w:r>
      <w:r>
        <w:rPr>
          <w:rFonts w:ascii="Wingdings" w:eastAsia="Wingdings" w:hAnsi="Wingdings" w:cs="Wingdings"/>
        </w:rPr>
        <w:t>❖</w:t>
      </w:r>
    </w:p>
    <w:p w14:paraId="3310EC61" w14:textId="77777777" w:rsidR="00FE1608" w:rsidRDefault="00AD3AFF">
      <w:pPr>
        <w:ind w:left="900" w:right="1289"/>
      </w:pPr>
      <w:r>
        <w:rPr>
          <w:szCs w:val="28"/>
          <w:rtl/>
          <w:lang w:bidi="ar-SA"/>
        </w:rPr>
        <w:t xml:space="preserve">       اهتم الرومان بنحت تماثيل لحكامهم واستعانوا بالنحاتين الإغريق وقد خلد النحت كثيرا من مشاهير الرجال، ومن هذه المتماثيل المشهورة تماثيل </w:t>
      </w:r>
      <w:r>
        <w:rPr>
          <w:b/>
          <w:bCs/>
          <w:szCs w:val="28"/>
          <w:rtl/>
          <w:lang w:bidi="ar-SA"/>
        </w:rPr>
        <w:t>يوليوس قيصر، أوكتافيوس، وأغسط س</w:t>
      </w:r>
      <w:r>
        <w:rPr>
          <w:szCs w:val="28"/>
          <w:rtl/>
          <w:lang w:bidi="ar-SA"/>
        </w:rPr>
        <w:t xml:space="preserve"> شكل</w:t>
      </w:r>
      <w:r>
        <w:rPr>
          <w:szCs w:val="28"/>
          <w:rtl/>
        </w:rPr>
        <w:t>)</w:t>
      </w:r>
      <w:r>
        <w:rPr>
          <w:rFonts w:ascii="Footlight MT" w:eastAsia="Footlight MT" w:hAnsi="Footlight MT" w:cs="Footlight MT"/>
          <w:szCs w:val="28"/>
        </w:rPr>
        <w:t>13</w:t>
      </w:r>
      <w:r>
        <w:rPr>
          <w:szCs w:val="28"/>
          <w:rtl/>
        </w:rPr>
        <w:t xml:space="preserve">(.  </w:t>
      </w:r>
      <w:r>
        <w:rPr>
          <w:szCs w:val="28"/>
          <w:rtl/>
          <w:lang w:bidi="ar-SA"/>
        </w:rPr>
        <w:t>إن تمثال أغسطس بالزي العسكري الموجود في متحف الفاتيكان يبين الإمبراطور وهو يخاطب جنوده ورغم أن هيئة هذا التمثال متأثرة بشكل واضح في التمثال الإغريقي حامل الرمح إلا أنه يوجد عدة فوارق بين هذا التمثال وحامل الرمح بصفة عامة فالصفة المشتركة طابع الوقار الكلاسيكي بما فيها طريقة وقوف التمثال كما يتميز تمثال أغسطس نفسه بالشعر وعظام الصدغ والذقن المدببة فضلا عن كونه يرتدي ملابس خاصة له كالبذلة الحربية</w:t>
      </w:r>
      <w:r>
        <w:rPr>
          <w:szCs w:val="28"/>
          <w:rtl/>
        </w:rPr>
        <w:t xml:space="preserve">. </w:t>
      </w:r>
    </w:p>
    <w:p w14:paraId="2B490F6B" w14:textId="77777777" w:rsidR="00FE1608" w:rsidRDefault="00AD3AFF">
      <w:pPr>
        <w:ind w:left="900" w:right="1289"/>
      </w:pPr>
      <w:r>
        <w:rPr>
          <w:szCs w:val="28"/>
          <w:rtl/>
          <w:lang w:bidi="ar-SA"/>
        </w:rPr>
        <w:t xml:space="preserve"> وزينت قصور الرومان وحماماتهم ومسارحهم بنسخ حجرية لتماثيل عظماء النحاتين الإغريق الخالدين أمثال </w:t>
      </w:r>
      <w:r>
        <w:rPr>
          <w:b/>
          <w:bCs/>
          <w:szCs w:val="28"/>
          <w:rtl/>
          <w:lang w:bidi="ar-SA"/>
        </w:rPr>
        <w:t>فيدياس وميرون</w:t>
      </w:r>
      <w:r>
        <w:rPr>
          <w:szCs w:val="28"/>
          <w:rtl/>
          <w:lang w:bidi="ar-SA"/>
        </w:rPr>
        <w:t xml:space="preserve"> وغيرهم</w:t>
      </w:r>
      <w:r>
        <w:rPr>
          <w:szCs w:val="28"/>
          <w:rtl/>
        </w:rPr>
        <w:t xml:space="preserve">. </w:t>
      </w:r>
      <w:r>
        <w:rPr>
          <w:szCs w:val="28"/>
          <w:rtl/>
          <w:lang w:bidi="ar-SA"/>
        </w:rPr>
        <w:t>وامتد تأثير الإغريق على النحت الروماني حتى عهد أوغست قيصر القرن الأول قبل الميلاد</w:t>
      </w:r>
      <w:r>
        <w:rPr>
          <w:szCs w:val="28"/>
          <w:rtl/>
        </w:rPr>
        <w:t xml:space="preserve">. </w:t>
      </w:r>
      <w:r>
        <w:rPr>
          <w:szCs w:val="28"/>
          <w:rtl/>
          <w:lang w:bidi="ar-SA"/>
        </w:rPr>
        <w:t xml:space="preserve">ويتضح هذا باهتمام الفنان بالتركيز على اظهار عظمة الإمبراطور وقوته ويمتاز أيضا النحت الروماني أنه واقعي يحاكي الطبيعة تماما دون أي خيال إلا في تماثيل الآلهة فقد نقلها الرومان عن الإغريق إذ قدم النحات الروماني بعض التماثيل ذات الطابع الرمزي المبتكرة ممثلة الحياة والطبيعة والمياة،  ومثال على ذلك  </w:t>
      </w:r>
      <w:r>
        <w:rPr>
          <w:b/>
          <w:bCs/>
          <w:szCs w:val="28"/>
          <w:rtl/>
          <w:lang w:bidi="ar-SA"/>
        </w:rPr>
        <w:t>تمثالالنيل</w:t>
      </w:r>
      <w:r>
        <w:rPr>
          <w:szCs w:val="28"/>
          <w:rtl/>
          <w:lang w:bidi="ar-SA"/>
        </w:rPr>
        <w:t xml:space="preserve">  لنحاتي الإسكندرية إذ عبروا عن النهر برجل ضخم الجثة مضطجعا على وسادة قد ظهرت بجانبه رموز النهر الخاصة</w:t>
      </w:r>
      <w:r>
        <w:rPr>
          <w:szCs w:val="28"/>
          <w:rtl/>
        </w:rPr>
        <w:t xml:space="preserve">. </w:t>
      </w:r>
      <w:r>
        <w:rPr>
          <w:szCs w:val="28"/>
          <w:rtl/>
          <w:lang w:bidi="ar-SA"/>
        </w:rPr>
        <w:t>كما قدموا التماثيل التعبيرية التي تمثل القياصرة بقوة خارقة ترفعهم إلى مستوى الآلهة، ويلاحظ أن النحات الروماني أهمل التماثيل العارية واهتم بالتماثيل المكسية</w:t>
      </w:r>
      <w:r>
        <w:rPr>
          <w:szCs w:val="28"/>
          <w:rtl/>
        </w:rPr>
        <w:t xml:space="preserve">. </w:t>
      </w:r>
    </w:p>
    <w:p w14:paraId="2CE14EF8" w14:textId="77777777" w:rsidR="00FE1608" w:rsidRDefault="00AD3AFF">
      <w:pPr>
        <w:ind w:left="900" w:right="1289"/>
      </w:pPr>
      <w:r>
        <w:rPr>
          <w:b/>
          <w:bCs/>
          <w:szCs w:val="28"/>
          <w:rtl/>
          <w:lang w:bidi="ar-SA"/>
        </w:rPr>
        <w:t>أما فيما يتعلق بالنحت البارز</w:t>
      </w:r>
      <w:r>
        <w:rPr>
          <w:szCs w:val="28"/>
          <w:rtl/>
          <w:lang w:bidi="ar-SA"/>
        </w:rPr>
        <w:t xml:space="preserve"> فقد وصل أحسن درجاته في العصر الروماني حيث امتاز بالإهتمام البالغ بتمثيل الطبيعة، اذ درج الفنان الروماني على ترتيب الأشخاص في جملة من صفوف بعضها خلف بعض</w:t>
      </w:r>
      <w:r>
        <w:rPr>
          <w:szCs w:val="28"/>
          <w:rtl/>
        </w:rPr>
        <w:t xml:space="preserve">. </w:t>
      </w:r>
      <w:r>
        <w:rPr>
          <w:szCs w:val="28"/>
          <w:rtl/>
          <w:lang w:bidi="ar-SA"/>
        </w:rPr>
        <w:t>الصفوف الأولى كثيرة البروز أما الصفوف الخلفية فأقل بروزا، ففي الخلف نجد أشكال المباني المباني والقلاع  والأشجار  والجبال وما إلى ذلك مما يجعلنا نشعر بأننا نقف أمام نموذج طبيعي بحت</w:t>
      </w:r>
      <w:r>
        <w:rPr>
          <w:szCs w:val="28"/>
          <w:rtl/>
        </w:rPr>
        <w:t xml:space="preserve">. </w:t>
      </w:r>
      <w:r>
        <w:rPr>
          <w:szCs w:val="28"/>
          <w:rtl/>
          <w:lang w:bidi="ar-SA"/>
        </w:rPr>
        <w:t xml:space="preserve">كما اتبع بعض نحاتي عصر النهضة هذا الأسلوب أمثال  </w:t>
      </w:r>
      <w:r>
        <w:rPr>
          <w:b/>
          <w:bCs/>
          <w:szCs w:val="28"/>
          <w:rtl/>
          <w:lang w:bidi="ar-SA"/>
        </w:rPr>
        <w:t xml:space="preserve">جبيرتي  </w:t>
      </w:r>
      <w:r>
        <w:rPr>
          <w:szCs w:val="28"/>
          <w:rtl/>
          <w:lang w:bidi="ar-SA"/>
        </w:rPr>
        <w:t xml:space="preserve"> و</w:t>
      </w:r>
      <w:r>
        <w:rPr>
          <w:b/>
          <w:bCs/>
          <w:szCs w:val="28"/>
          <w:rtl/>
          <w:lang w:bidi="ar-SA"/>
        </w:rPr>
        <w:t xml:space="preserve"> دوناتللو</w:t>
      </w:r>
      <w:r>
        <w:rPr>
          <w:szCs w:val="28"/>
          <w:rtl/>
        </w:rPr>
        <w:t xml:space="preserve">. </w:t>
      </w:r>
    </w:p>
    <w:p w14:paraId="5A9F446D" w14:textId="77777777" w:rsidR="00FE1608" w:rsidRDefault="00AD3AFF">
      <w:pPr>
        <w:ind w:left="900" w:right="1289"/>
      </w:pPr>
      <w:r>
        <w:rPr>
          <w:szCs w:val="28"/>
          <w:rtl/>
          <w:lang w:bidi="ar-SA"/>
        </w:rPr>
        <w:t xml:space="preserve">     ووظف الرومان النحت البارز في زخرفة المنشآت الدينية التي تمجد تاريخهم كأقواس النصر والأعمدة التذكارية ومثال على ذلك ما وجد على </w:t>
      </w:r>
      <w:r>
        <w:rPr>
          <w:b/>
          <w:bCs/>
          <w:szCs w:val="28"/>
          <w:rtl/>
          <w:lang w:bidi="ar-SA"/>
        </w:rPr>
        <w:t>قوس الإمبراطور تيتوس</w:t>
      </w:r>
      <w:r>
        <w:rPr>
          <w:szCs w:val="28"/>
          <w:rtl/>
          <w:lang w:bidi="ar-SA"/>
        </w:rPr>
        <w:t xml:space="preserve"> من نحت بارز تمثل حمل الغنائم من المعبد اليهودي، شكل</w:t>
      </w:r>
      <w:r>
        <w:rPr>
          <w:szCs w:val="28"/>
          <w:rtl/>
        </w:rPr>
        <w:t>)</w:t>
      </w:r>
      <w:r>
        <w:rPr>
          <w:rFonts w:ascii="Footlight MT" w:eastAsia="Footlight MT" w:hAnsi="Footlight MT" w:cs="Footlight MT"/>
          <w:szCs w:val="28"/>
        </w:rPr>
        <w:t>14</w:t>
      </w:r>
      <w:r>
        <w:rPr>
          <w:szCs w:val="28"/>
          <w:rtl/>
        </w:rPr>
        <w:t xml:space="preserve">(  </w:t>
      </w:r>
      <w:r>
        <w:rPr>
          <w:szCs w:val="28"/>
          <w:rtl/>
          <w:lang w:bidi="ar-SA"/>
        </w:rPr>
        <w:t xml:space="preserve">توجد على الجدران الداخلية لقوس تيتوس لوحات منحوتة تمثل سلب الآنية المقدسة من المعبد، وهذه الأقواس بالنسبة للرومان تمثل جزء من تاريخهم أما بالنسبة للمقهورين رمزا مريرا للهزيمة، وقوس قسطنطين وقد بدا فيهما التأثير الإغريقي واضحا،  كما وقام النحات الإغريقي بصب تماثيله من البرونز مثل تمثال </w:t>
      </w:r>
      <w:r>
        <w:rPr>
          <w:b/>
          <w:bCs/>
          <w:szCs w:val="28"/>
          <w:rtl/>
          <w:lang w:bidi="ar-SA"/>
        </w:rPr>
        <w:t>الفارسللإمبراطور مارك أوريل،</w:t>
      </w:r>
      <w:r>
        <w:rPr>
          <w:szCs w:val="28"/>
          <w:rtl/>
          <w:lang w:bidi="ar-SA"/>
        </w:rPr>
        <w:t xml:space="preserve"> شكل</w:t>
      </w:r>
      <w:r>
        <w:rPr>
          <w:szCs w:val="28"/>
          <w:rtl/>
        </w:rPr>
        <w:t>)</w:t>
      </w:r>
      <w:r>
        <w:rPr>
          <w:rFonts w:ascii="Footlight MT" w:eastAsia="Footlight MT" w:hAnsi="Footlight MT" w:cs="Footlight MT"/>
          <w:szCs w:val="28"/>
        </w:rPr>
        <w:t>15</w:t>
      </w:r>
      <w:r>
        <w:rPr>
          <w:szCs w:val="28"/>
          <w:rtl/>
        </w:rPr>
        <w:t>(</w:t>
      </w:r>
      <w:r>
        <w:rPr>
          <w:szCs w:val="28"/>
          <w:rtl/>
          <w:lang w:bidi="ar-SA"/>
        </w:rPr>
        <w:t>، وبذلك يمكن القول بأن اهتمام النحات الروماني في تطبيق أصول المنظور أكثر من النحات الإغريقي في النقش البار ز</w:t>
      </w:r>
      <w:r>
        <w:rPr>
          <w:rFonts w:ascii="Footlight MT" w:eastAsia="Footlight MT" w:hAnsi="Footlight MT" w:cs="Footlight MT"/>
          <w:szCs w:val="28"/>
          <w:rtl/>
        </w:rPr>
        <w:t xml:space="preserve"> </w:t>
      </w:r>
    </w:p>
    <w:p w14:paraId="2B10FC9D" w14:textId="77777777" w:rsidR="00FE1608" w:rsidRDefault="00AD3AFF">
      <w:pPr>
        <w:ind w:left="1821" w:right="1988" w:hanging="154"/>
        <w:jc w:val="right"/>
      </w:pPr>
      <w:r>
        <w:rPr>
          <w:rFonts w:ascii="Calibri" w:eastAsia="Calibri" w:hAnsi="Calibri" w:cs="Calibri"/>
          <w:noProof/>
          <w:sz w:val="22"/>
          <w:lang w:bidi="ar-SA"/>
        </w:rPr>
        <w:lastRenderedPageBreak/>
        <mc:AlternateContent>
          <mc:Choice Requires="wpg">
            <w:drawing>
              <wp:inline distT="0" distB="0" distL="0" distR="0" wp14:anchorId="5767E7CC" wp14:editId="4834669C">
                <wp:extent cx="4255770" cy="3580638"/>
                <wp:effectExtent l="0" t="0" r="0" b="0"/>
                <wp:docPr id="795141" name="Group 795141"/>
                <wp:cNvGraphicFramePr/>
                <a:graphic xmlns:a="http://schemas.openxmlformats.org/drawingml/2006/main">
                  <a:graphicData uri="http://schemas.microsoft.com/office/word/2010/wordprocessingGroup">
                    <wpg:wgp>
                      <wpg:cNvGrpSpPr/>
                      <wpg:grpSpPr>
                        <a:xfrm>
                          <a:off x="0" y="0"/>
                          <a:ext cx="4255770" cy="3580638"/>
                          <a:chOff x="0" y="0"/>
                          <a:chExt cx="4255770" cy="3580638"/>
                        </a:xfrm>
                      </wpg:grpSpPr>
                      <pic:pic xmlns:pic="http://schemas.openxmlformats.org/drawingml/2006/picture">
                        <pic:nvPicPr>
                          <pic:cNvPr id="63168" name="Picture 63168"/>
                          <pic:cNvPicPr/>
                        </pic:nvPicPr>
                        <pic:blipFill>
                          <a:blip r:embed="rId218"/>
                          <a:stretch>
                            <a:fillRect/>
                          </a:stretch>
                        </pic:blipFill>
                        <pic:spPr>
                          <a:xfrm>
                            <a:off x="2384425" y="9525"/>
                            <a:ext cx="1871345" cy="3571113"/>
                          </a:xfrm>
                          <a:prstGeom prst="rect">
                            <a:avLst/>
                          </a:prstGeom>
                        </pic:spPr>
                      </pic:pic>
                      <pic:pic xmlns:pic="http://schemas.openxmlformats.org/drawingml/2006/picture">
                        <pic:nvPicPr>
                          <pic:cNvPr id="63170" name="Picture 63170"/>
                          <pic:cNvPicPr/>
                        </pic:nvPicPr>
                        <pic:blipFill>
                          <a:blip r:embed="rId219"/>
                          <a:stretch>
                            <a:fillRect/>
                          </a:stretch>
                        </pic:blipFill>
                        <pic:spPr>
                          <a:xfrm>
                            <a:off x="0" y="0"/>
                            <a:ext cx="2384171" cy="357632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95141" style="width:335.1pt;height:281.94pt;mso-position-horizontal-relative:char;mso-position-vertical-relative:line" coordsize="42557,35806">
                <v:shape id="Picture 63168" style="position:absolute;width:18713;height:35711;left:23844;top:95;" filled="f">
                  <v:imagedata r:id="rId220"/>
                </v:shape>
                <v:shape id="Picture 63170" style="position:absolute;width:23841;height:35763;left:0;top:0;" filled="f">
                  <v:imagedata r:id="rId221"/>
                </v:shape>
              </v:group>
            </w:pict>
          </mc:Fallback>
        </mc:AlternateContent>
      </w:r>
      <w:r>
        <w:rPr>
          <w:sz w:val="24"/>
          <w:rtl/>
        </w:rPr>
        <w:t xml:space="preserve"> </w:t>
      </w:r>
      <w:r>
        <w:rPr>
          <w:sz w:val="20"/>
          <w:szCs w:val="20"/>
          <w:rtl/>
          <w:lang w:bidi="ar-SA"/>
        </w:rPr>
        <w:t>شكل</w:t>
      </w:r>
      <w:r>
        <w:rPr>
          <w:sz w:val="20"/>
          <w:szCs w:val="20"/>
          <w:rtl/>
        </w:rPr>
        <w:t>)</w:t>
      </w:r>
      <w:r>
        <w:rPr>
          <w:rFonts w:ascii="Footlight MT" w:eastAsia="Footlight MT" w:hAnsi="Footlight MT" w:cs="Footlight MT"/>
          <w:sz w:val="20"/>
          <w:szCs w:val="20"/>
        </w:rPr>
        <w:t>13</w:t>
      </w:r>
      <w:r>
        <w:rPr>
          <w:sz w:val="20"/>
          <w:szCs w:val="20"/>
          <w:rtl/>
        </w:rPr>
        <w:t>(</w:t>
      </w:r>
      <w:r>
        <w:rPr>
          <w:sz w:val="20"/>
          <w:szCs w:val="20"/>
          <w:rtl/>
          <w:lang w:bidi="ar-SA"/>
        </w:rPr>
        <w:t xml:space="preserve">، تمثالان للإبراطور أغسطس </w:t>
      </w:r>
      <w:r>
        <w:rPr>
          <w:rFonts w:ascii="Footlight MT" w:eastAsia="Footlight MT" w:hAnsi="Footlight MT" w:cs="Footlight MT"/>
          <w:sz w:val="20"/>
          <w:szCs w:val="20"/>
        </w:rPr>
        <w:t>63</w:t>
      </w:r>
      <w:r>
        <w:rPr>
          <w:sz w:val="20"/>
          <w:szCs w:val="20"/>
          <w:rtl/>
          <w:lang w:bidi="ar-SA"/>
        </w:rPr>
        <w:t>ق</w:t>
      </w:r>
      <w:r>
        <w:rPr>
          <w:sz w:val="20"/>
          <w:szCs w:val="20"/>
          <w:rtl/>
        </w:rPr>
        <w:t>.</w:t>
      </w:r>
      <w:r>
        <w:rPr>
          <w:sz w:val="20"/>
          <w:szCs w:val="20"/>
          <w:rtl/>
          <w:lang w:bidi="ar-SA"/>
        </w:rPr>
        <w:t>م</w:t>
      </w:r>
      <w:r>
        <w:rPr>
          <w:sz w:val="20"/>
          <w:szCs w:val="20"/>
          <w:rtl/>
        </w:rPr>
        <w:t>-</w:t>
      </w:r>
      <w:r>
        <w:rPr>
          <w:rFonts w:ascii="Footlight MT" w:eastAsia="Footlight MT" w:hAnsi="Footlight MT" w:cs="Footlight MT"/>
          <w:sz w:val="20"/>
          <w:szCs w:val="20"/>
        </w:rPr>
        <w:t>14</w:t>
      </w:r>
      <w:r>
        <w:rPr>
          <w:sz w:val="20"/>
          <w:szCs w:val="20"/>
          <w:rtl/>
          <w:lang w:bidi="ar-SA"/>
        </w:rPr>
        <w:t xml:space="preserve">م، الأول بالزي المدني والآخر في الزي العسكري </w:t>
      </w:r>
      <w:r>
        <w:rPr>
          <w:sz w:val="20"/>
          <w:szCs w:val="20"/>
          <w:rtl/>
        </w:rPr>
        <w:t xml:space="preserve">. </w:t>
      </w:r>
    </w:p>
    <w:p w14:paraId="45B7E5E8" w14:textId="77777777" w:rsidR="00FE1608" w:rsidRDefault="00AD3AFF">
      <w:pPr>
        <w:ind w:left="2346" w:right="2441" w:hanging="178"/>
        <w:jc w:val="right"/>
      </w:pPr>
      <w:r>
        <w:rPr>
          <w:noProof/>
          <w:lang w:bidi="ar-SA"/>
        </w:rPr>
        <w:drawing>
          <wp:inline distT="0" distB="0" distL="0" distR="0" wp14:anchorId="1D513EEC" wp14:editId="50E7ABD1">
            <wp:extent cx="3663823" cy="2179955"/>
            <wp:effectExtent l="0" t="0" r="0" b="0"/>
            <wp:docPr id="63172" name="Picture 63172"/>
            <wp:cNvGraphicFramePr/>
            <a:graphic xmlns:a="http://schemas.openxmlformats.org/drawingml/2006/main">
              <a:graphicData uri="http://schemas.openxmlformats.org/drawingml/2006/picture">
                <pic:pic xmlns:pic="http://schemas.openxmlformats.org/drawingml/2006/picture">
                  <pic:nvPicPr>
                    <pic:cNvPr id="63172" name="Picture 63172"/>
                    <pic:cNvPicPr/>
                  </pic:nvPicPr>
                  <pic:blipFill>
                    <a:blip r:embed="rId222"/>
                    <a:stretch>
                      <a:fillRect/>
                    </a:stretch>
                  </pic:blipFill>
                  <pic:spPr>
                    <a:xfrm>
                      <a:off x="0" y="0"/>
                      <a:ext cx="3663823" cy="2179955"/>
                    </a:xfrm>
                    <a:prstGeom prst="rect">
                      <a:avLst/>
                    </a:prstGeom>
                  </pic:spPr>
                </pic:pic>
              </a:graphicData>
            </a:graphic>
          </wp:inline>
        </w:drawing>
      </w:r>
      <w:r>
        <w:rPr>
          <w:rFonts w:ascii="Footlight MT" w:eastAsia="Footlight MT" w:hAnsi="Footlight MT" w:cs="Footlight MT"/>
          <w:sz w:val="24"/>
          <w:rtl/>
        </w:rPr>
        <w:t xml:space="preserve"> </w:t>
      </w:r>
      <w:r>
        <w:rPr>
          <w:sz w:val="20"/>
          <w:szCs w:val="20"/>
          <w:rtl/>
          <w:lang w:bidi="ar-SA"/>
        </w:rPr>
        <w:t>شكل</w:t>
      </w:r>
      <w:r>
        <w:rPr>
          <w:sz w:val="20"/>
          <w:szCs w:val="20"/>
          <w:rtl/>
        </w:rPr>
        <w:t>)</w:t>
      </w:r>
      <w:r>
        <w:rPr>
          <w:rFonts w:ascii="Footlight MT" w:eastAsia="Footlight MT" w:hAnsi="Footlight MT" w:cs="Footlight MT"/>
          <w:sz w:val="20"/>
          <w:szCs w:val="20"/>
        </w:rPr>
        <w:t>14</w:t>
      </w:r>
      <w:r>
        <w:rPr>
          <w:sz w:val="20"/>
          <w:szCs w:val="20"/>
          <w:rtl/>
        </w:rPr>
        <w:t>(</w:t>
      </w:r>
      <w:r>
        <w:rPr>
          <w:sz w:val="20"/>
          <w:szCs w:val="20"/>
          <w:rtl/>
          <w:lang w:bidi="ar-SA"/>
        </w:rPr>
        <w:t xml:space="preserve">، نحت بارز وجد على قوس الامبراطور تيتوس يعود إلى حوالي </w:t>
      </w:r>
      <w:r>
        <w:rPr>
          <w:rFonts w:ascii="Footlight MT" w:eastAsia="Footlight MT" w:hAnsi="Footlight MT" w:cs="Footlight MT"/>
          <w:sz w:val="20"/>
          <w:szCs w:val="20"/>
        </w:rPr>
        <w:t>81</w:t>
      </w:r>
      <w:r>
        <w:rPr>
          <w:sz w:val="20"/>
          <w:szCs w:val="20"/>
          <w:rtl/>
          <w:lang w:bidi="ar-SA"/>
        </w:rPr>
        <w:t xml:space="preserve"> م،روما،  ويلاحظ أن الامبراطور وجنوده يحملون غنائم من المعبد اليهودي </w:t>
      </w:r>
      <w:r>
        <w:rPr>
          <w:sz w:val="20"/>
          <w:szCs w:val="20"/>
          <w:rtl/>
        </w:rPr>
        <w:t xml:space="preserve">. </w:t>
      </w:r>
    </w:p>
    <w:p w14:paraId="3AFBCB13" w14:textId="77777777" w:rsidR="00FE1608" w:rsidRDefault="00AD3AFF">
      <w:pPr>
        <w:bidi w:val="0"/>
        <w:spacing w:after="0" w:line="259" w:lineRule="auto"/>
        <w:ind w:left="3788" w:firstLine="0"/>
        <w:jc w:val="left"/>
      </w:pPr>
      <w:r>
        <w:rPr>
          <w:sz w:val="24"/>
        </w:rPr>
        <w:lastRenderedPageBreak/>
        <w:t xml:space="preserve"> </w:t>
      </w:r>
      <w:r>
        <w:rPr>
          <w:noProof/>
          <w:lang w:bidi="ar-SA"/>
        </w:rPr>
        <w:drawing>
          <wp:inline distT="0" distB="0" distL="0" distR="0" wp14:anchorId="62B740B9" wp14:editId="2B3AE435">
            <wp:extent cx="1969770" cy="3068066"/>
            <wp:effectExtent l="0" t="0" r="0" b="0"/>
            <wp:docPr id="63249" name="Picture 63249"/>
            <wp:cNvGraphicFramePr/>
            <a:graphic xmlns:a="http://schemas.openxmlformats.org/drawingml/2006/main">
              <a:graphicData uri="http://schemas.openxmlformats.org/drawingml/2006/picture">
                <pic:pic xmlns:pic="http://schemas.openxmlformats.org/drawingml/2006/picture">
                  <pic:nvPicPr>
                    <pic:cNvPr id="63249" name="Picture 63249"/>
                    <pic:cNvPicPr/>
                  </pic:nvPicPr>
                  <pic:blipFill>
                    <a:blip r:embed="rId223"/>
                    <a:stretch>
                      <a:fillRect/>
                    </a:stretch>
                  </pic:blipFill>
                  <pic:spPr>
                    <a:xfrm>
                      <a:off x="0" y="0"/>
                      <a:ext cx="1969770" cy="3068066"/>
                    </a:xfrm>
                    <a:prstGeom prst="rect">
                      <a:avLst/>
                    </a:prstGeom>
                  </pic:spPr>
                </pic:pic>
              </a:graphicData>
            </a:graphic>
          </wp:inline>
        </w:drawing>
      </w:r>
    </w:p>
    <w:p w14:paraId="68AA70EA" w14:textId="77777777" w:rsidR="00FE1608" w:rsidRDefault="00AD3AFF">
      <w:pPr>
        <w:spacing w:after="28" w:line="228" w:lineRule="auto"/>
        <w:ind w:left="896" w:right="2604" w:hanging="2"/>
        <w:jc w:val="right"/>
      </w:pPr>
      <w:r>
        <w:rPr>
          <w:sz w:val="24"/>
          <w:rtl/>
          <w:lang w:bidi="ar-SA"/>
        </w:rPr>
        <w:t>شكل</w:t>
      </w:r>
      <w:r>
        <w:rPr>
          <w:sz w:val="24"/>
          <w:rtl/>
        </w:rPr>
        <w:t>)</w:t>
      </w:r>
      <w:r>
        <w:rPr>
          <w:rFonts w:ascii="Footlight MT" w:eastAsia="Footlight MT" w:hAnsi="Footlight MT" w:cs="Footlight MT"/>
          <w:sz w:val="24"/>
        </w:rPr>
        <w:t>15</w:t>
      </w:r>
      <w:r>
        <w:rPr>
          <w:sz w:val="24"/>
          <w:rtl/>
        </w:rPr>
        <w:t>(</w:t>
      </w:r>
      <w:r>
        <w:rPr>
          <w:sz w:val="24"/>
          <w:rtl/>
          <w:lang w:bidi="ar-SA"/>
        </w:rPr>
        <w:t xml:space="preserve">، تمثال الفارس للإمبراطور مارك أوريل في روما حوالي </w:t>
      </w:r>
      <w:r>
        <w:rPr>
          <w:rFonts w:ascii="Footlight MT" w:eastAsia="Footlight MT" w:hAnsi="Footlight MT" w:cs="Footlight MT"/>
          <w:sz w:val="24"/>
        </w:rPr>
        <w:t>170</w:t>
      </w:r>
      <w:r>
        <w:rPr>
          <w:sz w:val="24"/>
          <w:rtl/>
          <w:lang w:bidi="ar-SA"/>
        </w:rPr>
        <w:t xml:space="preserve"> م</w:t>
      </w:r>
      <w:r>
        <w:rPr>
          <w:sz w:val="24"/>
          <w:rtl/>
        </w:rPr>
        <w:t xml:space="preserve">. </w:t>
      </w:r>
    </w:p>
    <w:p w14:paraId="6DBAB91E" w14:textId="77777777" w:rsidR="00FE1608" w:rsidRDefault="00AD3AFF">
      <w:pPr>
        <w:bidi w:val="0"/>
        <w:spacing w:after="131" w:line="259" w:lineRule="auto"/>
        <w:ind w:left="0" w:right="967" w:firstLine="0"/>
        <w:jc w:val="right"/>
      </w:pPr>
      <w:r>
        <w:t xml:space="preserve"> </w:t>
      </w:r>
    </w:p>
    <w:p w14:paraId="2F5C9442" w14:textId="77777777" w:rsidR="00FE1608" w:rsidRDefault="00AD3AFF">
      <w:pPr>
        <w:bidi w:val="0"/>
        <w:spacing w:after="133" w:line="259" w:lineRule="auto"/>
        <w:ind w:left="0" w:right="967" w:firstLine="0"/>
        <w:jc w:val="right"/>
      </w:pPr>
      <w:r>
        <w:t xml:space="preserve"> </w:t>
      </w:r>
    </w:p>
    <w:p w14:paraId="0DB07216" w14:textId="77777777" w:rsidR="00FE1608" w:rsidRDefault="00AD3AFF">
      <w:pPr>
        <w:bidi w:val="0"/>
        <w:spacing w:after="131" w:line="259" w:lineRule="auto"/>
        <w:ind w:left="0" w:right="967" w:firstLine="0"/>
        <w:jc w:val="right"/>
      </w:pPr>
      <w:r>
        <w:t xml:space="preserve"> </w:t>
      </w:r>
    </w:p>
    <w:p w14:paraId="45155BC2" w14:textId="77777777" w:rsidR="00FE1608" w:rsidRDefault="00AD3AFF">
      <w:pPr>
        <w:bidi w:val="0"/>
        <w:spacing w:after="131" w:line="259" w:lineRule="auto"/>
        <w:ind w:left="0" w:right="967" w:firstLine="0"/>
        <w:jc w:val="right"/>
      </w:pPr>
      <w:r>
        <w:t xml:space="preserve"> </w:t>
      </w:r>
    </w:p>
    <w:p w14:paraId="5F6DE9EE" w14:textId="77777777" w:rsidR="00FE1608" w:rsidRDefault="00AD3AFF">
      <w:pPr>
        <w:bidi w:val="0"/>
        <w:spacing w:after="131" w:line="259" w:lineRule="auto"/>
        <w:ind w:left="0" w:right="967" w:firstLine="0"/>
        <w:jc w:val="right"/>
      </w:pPr>
      <w:r>
        <w:t xml:space="preserve"> </w:t>
      </w:r>
    </w:p>
    <w:p w14:paraId="16B4421B" w14:textId="77777777" w:rsidR="00FE1608" w:rsidRDefault="00AD3AFF">
      <w:pPr>
        <w:bidi w:val="0"/>
        <w:spacing w:after="134" w:line="259" w:lineRule="auto"/>
        <w:ind w:left="0" w:right="967" w:firstLine="0"/>
        <w:jc w:val="right"/>
      </w:pPr>
      <w:r>
        <w:t xml:space="preserve"> </w:t>
      </w:r>
    </w:p>
    <w:p w14:paraId="1C58B5D7" w14:textId="77777777" w:rsidR="00FE1608" w:rsidRDefault="00AD3AFF">
      <w:pPr>
        <w:bidi w:val="0"/>
        <w:spacing w:after="131" w:line="259" w:lineRule="auto"/>
        <w:ind w:left="0" w:right="967" w:firstLine="0"/>
        <w:jc w:val="right"/>
      </w:pPr>
      <w:r>
        <w:t xml:space="preserve"> </w:t>
      </w:r>
    </w:p>
    <w:p w14:paraId="1244BD25" w14:textId="77777777" w:rsidR="00FE1608" w:rsidRDefault="00AD3AFF">
      <w:pPr>
        <w:bidi w:val="0"/>
        <w:spacing w:after="131" w:line="259" w:lineRule="auto"/>
        <w:ind w:left="0" w:right="967" w:firstLine="0"/>
        <w:jc w:val="right"/>
      </w:pPr>
      <w:r>
        <w:t xml:space="preserve"> </w:t>
      </w:r>
    </w:p>
    <w:p w14:paraId="7218E538" w14:textId="77777777" w:rsidR="00FE1608" w:rsidRDefault="00AD3AFF">
      <w:pPr>
        <w:bidi w:val="0"/>
        <w:spacing w:after="131" w:line="259" w:lineRule="auto"/>
        <w:ind w:left="0" w:right="967" w:firstLine="0"/>
        <w:jc w:val="right"/>
      </w:pPr>
      <w:r>
        <w:t xml:space="preserve"> </w:t>
      </w:r>
    </w:p>
    <w:p w14:paraId="401E78B3" w14:textId="77777777" w:rsidR="00FE1608" w:rsidRDefault="00AD3AFF">
      <w:pPr>
        <w:bidi w:val="0"/>
        <w:spacing w:after="131" w:line="259" w:lineRule="auto"/>
        <w:ind w:left="0" w:right="967" w:firstLine="0"/>
        <w:jc w:val="right"/>
      </w:pPr>
      <w:r>
        <w:t xml:space="preserve"> </w:t>
      </w:r>
    </w:p>
    <w:p w14:paraId="6C093F52" w14:textId="77777777" w:rsidR="00FE1608" w:rsidRDefault="00AD3AFF">
      <w:pPr>
        <w:bidi w:val="0"/>
        <w:spacing w:after="133" w:line="259" w:lineRule="auto"/>
        <w:ind w:left="0" w:right="967" w:firstLine="0"/>
        <w:jc w:val="right"/>
      </w:pPr>
      <w:r>
        <w:t xml:space="preserve"> </w:t>
      </w:r>
    </w:p>
    <w:p w14:paraId="39CF13E4" w14:textId="77777777" w:rsidR="00FE1608" w:rsidRDefault="00AD3AFF">
      <w:pPr>
        <w:bidi w:val="0"/>
        <w:spacing w:after="131" w:line="259" w:lineRule="auto"/>
        <w:ind w:left="0" w:right="967" w:firstLine="0"/>
        <w:jc w:val="right"/>
      </w:pPr>
      <w:r>
        <w:t xml:space="preserve"> </w:t>
      </w:r>
    </w:p>
    <w:p w14:paraId="583AE945" w14:textId="77777777" w:rsidR="00FE1608" w:rsidRDefault="00AD3AFF">
      <w:pPr>
        <w:bidi w:val="0"/>
        <w:spacing w:after="131" w:line="259" w:lineRule="auto"/>
        <w:ind w:left="0" w:right="967" w:firstLine="0"/>
        <w:jc w:val="right"/>
      </w:pPr>
      <w:r>
        <w:t xml:space="preserve"> </w:t>
      </w:r>
    </w:p>
    <w:p w14:paraId="6713D4EE" w14:textId="77777777" w:rsidR="00FE1608" w:rsidRDefault="00AD3AFF">
      <w:pPr>
        <w:bidi w:val="0"/>
        <w:spacing w:after="132" w:line="259" w:lineRule="auto"/>
        <w:ind w:left="0" w:right="967" w:firstLine="0"/>
        <w:jc w:val="right"/>
      </w:pPr>
      <w:r>
        <w:t xml:space="preserve"> </w:t>
      </w:r>
    </w:p>
    <w:p w14:paraId="7EDC98A1" w14:textId="77777777" w:rsidR="00FE1608" w:rsidRDefault="00AD3AFF">
      <w:pPr>
        <w:bidi w:val="0"/>
        <w:spacing w:after="133" w:line="259" w:lineRule="auto"/>
        <w:ind w:left="0" w:right="967" w:firstLine="0"/>
        <w:jc w:val="right"/>
      </w:pPr>
      <w:r>
        <w:t xml:space="preserve"> </w:t>
      </w:r>
    </w:p>
    <w:p w14:paraId="6FD86773" w14:textId="77777777" w:rsidR="00FE1608" w:rsidRDefault="00AD3AFF">
      <w:pPr>
        <w:bidi w:val="0"/>
        <w:spacing w:after="131" w:line="259" w:lineRule="auto"/>
        <w:ind w:left="0" w:right="967" w:firstLine="0"/>
        <w:jc w:val="right"/>
      </w:pPr>
      <w:r>
        <w:t xml:space="preserve"> </w:t>
      </w:r>
    </w:p>
    <w:p w14:paraId="5C05967E" w14:textId="77777777" w:rsidR="00FE1608" w:rsidRDefault="00AD3AFF">
      <w:pPr>
        <w:bidi w:val="0"/>
        <w:spacing w:after="131" w:line="259" w:lineRule="auto"/>
        <w:ind w:left="0" w:right="967" w:firstLine="0"/>
        <w:jc w:val="right"/>
      </w:pPr>
      <w:r>
        <w:t xml:space="preserve"> </w:t>
      </w:r>
    </w:p>
    <w:p w14:paraId="5D6B5961" w14:textId="77777777" w:rsidR="00FE1608" w:rsidRDefault="00AD3AFF">
      <w:pPr>
        <w:bidi w:val="0"/>
        <w:spacing w:after="0" w:line="259" w:lineRule="auto"/>
        <w:ind w:left="0" w:right="967" w:firstLine="0"/>
        <w:jc w:val="right"/>
      </w:pPr>
      <w:r>
        <w:t xml:space="preserve"> </w:t>
      </w:r>
    </w:p>
    <w:p w14:paraId="7A50D6DF" w14:textId="77777777" w:rsidR="00FE1608" w:rsidRDefault="00AD3AFF">
      <w:pPr>
        <w:spacing w:after="3" w:line="259" w:lineRule="auto"/>
        <w:ind w:left="909" w:hanging="10"/>
        <w:jc w:val="left"/>
      </w:pPr>
      <w:r>
        <w:rPr>
          <w:szCs w:val="28"/>
          <w:rtl/>
          <w:lang w:bidi="ar-SA"/>
        </w:rPr>
        <w:t>تمهيد</w:t>
      </w:r>
      <w:r>
        <w:rPr>
          <w:szCs w:val="28"/>
          <w:rtl/>
        </w:rPr>
        <w:t xml:space="preserve">:  </w:t>
      </w:r>
    </w:p>
    <w:p w14:paraId="0A5013CA" w14:textId="77777777" w:rsidR="00FE1608" w:rsidRDefault="00AD3AFF">
      <w:pPr>
        <w:ind w:left="900" w:right="1289"/>
      </w:pPr>
      <w:r>
        <w:rPr>
          <w:szCs w:val="28"/>
          <w:rtl/>
          <w:lang w:bidi="ar-SA"/>
        </w:rPr>
        <w:lastRenderedPageBreak/>
        <w:t xml:space="preserve">     سقطت الإمبراطورية الرومانية الغربية المسيحية اثر تعرضها لغزوات متكررة منذ القرن الخامس الميلادي والتي كان مركز حكمها في ايطاليا مما أدى إلى تقسيمها إلى دويلات، وكانت القبائل المهاجمة وثنية أقل حضارة وأقل ثقافة،  أمثال القوط الغربيين و الشرقيين ،وقبائل الجيرمان وكذلك الفاندال </w:t>
      </w:r>
      <w:r>
        <w:rPr>
          <w:szCs w:val="28"/>
          <w:rtl/>
        </w:rPr>
        <w:t>)</w:t>
      </w:r>
      <w:r>
        <w:rPr>
          <w:szCs w:val="28"/>
          <w:rtl/>
          <w:lang w:bidi="ar-SA"/>
        </w:rPr>
        <w:t>مركزهم مدينة قرطاج</w:t>
      </w:r>
      <w:r>
        <w:rPr>
          <w:szCs w:val="28"/>
          <w:rtl/>
        </w:rPr>
        <w:t>(</w:t>
      </w:r>
      <w:r>
        <w:rPr>
          <w:szCs w:val="28"/>
          <w:rtl/>
          <w:lang w:bidi="ar-SA"/>
        </w:rPr>
        <w:t xml:space="preserve">،و اللومبارد </w:t>
      </w:r>
      <w:r>
        <w:rPr>
          <w:szCs w:val="28"/>
          <w:rtl/>
        </w:rPr>
        <w:t>)</w:t>
      </w:r>
      <w:r>
        <w:rPr>
          <w:szCs w:val="28"/>
          <w:rtl/>
          <w:lang w:bidi="ar-SA"/>
        </w:rPr>
        <w:t>اللومبارديون</w:t>
      </w:r>
      <w:r>
        <w:rPr>
          <w:szCs w:val="28"/>
          <w:rtl/>
        </w:rPr>
        <w:t>:</w:t>
      </w:r>
      <w:r>
        <w:rPr>
          <w:szCs w:val="28"/>
          <w:rtl/>
          <w:lang w:bidi="ar-SA"/>
        </w:rPr>
        <w:t>قبائل جرمانية من منشأ اسكندنافي</w:t>
      </w:r>
      <w:r>
        <w:rPr>
          <w:szCs w:val="28"/>
          <w:rtl/>
        </w:rPr>
        <w:t xml:space="preserve">( </w:t>
      </w:r>
      <w:r>
        <w:rPr>
          <w:szCs w:val="28"/>
          <w:rtl/>
          <w:lang w:bidi="ar-SA"/>
        </w:rPr>
        <w:t xml:space="preserve">الذين تمكنوا من السيطرة على رافينّا الإيطالية </w:t>
      </w:r>
      <w:r>
        <w:rPr>
          <w:rFonts w:ascii="Calibri" w:eastAsia="Calibri" w:hAnsi="Calibri" w:cs="Calibri"/>
        </w:rPr>
        <w:t>Ravenna</w:t>
      </w:r>
      <w:r>
        <w:rPr>
          <w:szCs w:val="28"/>
          <w:rtl/>
          <w:lang w:bidi="ar-SA"/>
        </w:rPr>
        <w:t xml:space="preserve"> عام </w:t>
      </w:r>
      <w:r>
        <w:rPr>
          <w:rFonts w:ascii="Calibri" w:eastAsia="Calibri" w:hAnsi="Calibri" w:cs="Calibri"/>
          <w:szCs w:val="28"/>
        </w:rPr>
        <w:t>751</w:t>
      </w:r>
      <w:r>
        <w:rPr>
          <w:szCs w:val="28"/>
          <w:rtl/>
          <w:lang w:bidi="ar-SA"/>
        </w:rPr>
        <w:t xml:space="preserve">م </w:t>
      </w:r>
      <w:r>
        <w:rPr>
          <w:szCs w:val="28"/>
          <w:rtl/>
        </w:rPr>
        <w:t>.</w:t>
      </w:r>
      <w:r>
        <w:rPr>
          <w:szCs w:val="28"/>
          <w:rtl/>
          <w:lang w:bidi="ar-SA"/>
        </w:rPr>
        <w:t xml:space="preserve">في حين الإمبراطورية الرومانية الشرقية المسيحية </w:t>
      </w:r>
      <w:r>
        <w:rPr>
          <w:szCs w:val="28"/>
          <w:rtl/>
        </w:rPr>
        <w:t>)</w:t>
      </w:r>
      <w:r>
        <w:rPr>
          <w:szCs w:val="28"/>
          <w:rtl/>
          <w:lang w:bidi="ar-SA"/>
        </w:rPr>
        <w:t>البيزنطية</w:t>
      </w:r>
      <w:r>
        <w:rPr>
          <w:szCs w:val="28"/>
          <w:rtl/>
        </w:rPr>
        <w:t>(</w:t>
      </w:r>
      <w:r>
        <w:rPr>
          <w:szCs w:val="28"/>
          <w:rtl/>
          <w:lang w:bidi="ar-SA"/>
        </w:rPr>
        <w:t>كان مركز حكمها في القسطنطينية</w:t>
      </w:r>
      <w:r>
        <w:rPr>
          <w:szCs w:val="28"/>
          <w:rtl/>
        </w:rPr>
        <w:t xml:space="preserve">. </w:t>
      </w:r>
      <w:r>
        <w:rPr>
          <w:szCs w:val="28"/>
          <w:rtl/>
          <w:lang w:bidi="ar-SA"/>
        </w:rPr>
        <w:t>إلا أن هذه القبائل غير المتحضرة والوثنية سرعان ما استجابت للدين المسيحي وانتشرت العقيدة المسيحية في الشمال منذ أواخر القرن السادس الميلادي</w:t>
      </w:r>
      <w:r>
        <w:rPr>
          <w:szCs w:val="28"/>
          <w:rtl/>
        </w:rPr>
        <w:t xml:space="preserve">. </w:t>
      </w:r>
      <w:r>
        <w:rPr>
          <w:szCs w:val="28"/>
          <w:rtl/>
          <w:lang w:bidi="ar-SA"/>
        </w:rPr>
        <w:t>ولقد اعتبر الكثير من المؤرخين بأن الفترة الواقعة ما بين القرنين الخامس الميلادي والخامس عشر الميلادي باسم العصور الوسطى وهي العصور المظلمة لاوروبا</w:t>
      </w:r>
      <w:r>
        <w:rPr>
          <w:szCs w:val="28"/>
          <w:rtl/>
        </w:rPr>
        <w:t xml:space="preserve">.  </w:t>
      </w:r>
    </w:p>
    <w:p w14:paraId="3D13D9B7" w14:textId="77777777" w:rsidR="00FE1608" w:rsidRDefault="00AD3AFF">
      <w:pPr>
        <w:ind w:left="900" w:right="1289"/>
      </w:pPr>
      <w:r>
        <w:rPr>
          <w:szCs w:val="28"/>
          <w:rtl/>
          <w:lang w:bidi="ar-SA"/>
        </w:rPr>
        <w:t xml:space="preserve">     كان لملك ألمانيا شارلمان  </w:t>
      </w:r>
      <w:r>
        <w:rPr>
          <w:rFonts w:ascii="Calibri" w:eastAsia="Calibri" w:hAnsi="Calibri" w:cs="Calibri"/>
          <w:szCs w:val="28"/>
        </w:rPr>
        <w:t>768</w:t>
      </w:r>
      <w:r>
        <w:rPr>
          <w:szCs w:val="28"/>
          <w:rtl/>
        </w:rPr>
        <w:t>-</w:t>
      </w:r>
      <w:r>
        <w:rPr>
          <w:rFonts w:ascii="Calibri" w:eastAsia="Calibri" w:hAnsi="Calibri" w:cs="Calibri"/>
          <w:szCs w:val="28"/>
        </w:rPr>
        <w:t>814</w:t>
      </w:r>
      <w:r>
        <w:rPr>
          <w:szCs w:val="28"/>
          <w:rtl/>
          <w:lang w:bidi="ar-SA"/>
        </w:rPr>
        <w:t>م الدور الأكبر في الإنتصار على اللومبارديون وانقاذ روما، فعينه البابا ملكا على اللومبارديون، وبذلك انتقل مركز الحضارة والفنون من منطقة البحر الابيض المتوسط إلى شمال أوروبا</w:t>
      </w:r>
      <w:r>
        <w:rPr>
          <w:szCs w:val="28"/>
          <w:rtl/>
        </w:rPr>
        <w:t xml:space="preserve">.  </w:t>
      </w:r>
    </w:p>
    <w:p w14:paraId="3D941733" w14:textId="77777777" w:rsidR="00FE1608" w:rsidRDefault="00AD3AFF">
      <w:pPr>
        <w:ind w:left="900" w:right="1289"/>
      </w:pPr>
      <w:r>
        <w:rPr>
          <w:szCs w:val="28"/>
          <w:rtl/>
          <w:lang w:bidi="ar-SA"/>
        </w:rPr>
        <w:t xml:space="preserve">أسس شارلمان امبراطورية كبيرة مركزها في ألمانيا، وقد عرفت الأسرة التي تولت الحكم بعد وفاة شارلمان بالأسرة  </w:t>
      </w:r>
      <w:r>
        <w:rPr>
          <w:rFonts w:ascii="Calibri" w:eastAsia="Calibri" w:hAnsi="Calibri" w:cs="Calibri"/>
          <w:szCs w:val="28"/>
          <w:rtl/>
        </w:rPr>
        <w:t>“</w:t>
      </w:r>
      <w:r>
        <w:rPr>
          <w:szCs w:val="28"/>
          <w:rtl/>
          <w:lang w:bidi="ar-SA"/>
        </w:rPr>
        <w:t>الكارولنجية</w:t>
      </w:r>
      <w:r>
        <w:rPr>
          <w:rFonts w:ascii="Calibri" w:eastAsia="Calibri" w:hAnsi="Calibri" w:cs="Calibri"/>
          <w:szCs w:val="28"/>
          <w:rtl/>
        </w:rPr>
        <w:t>”</w:t>
      </w:r>
      <w:r>
        <w:rPr>
          <w:szCs w:val="28"/>
          <w:rtl/>
          <w:lang w:bidi="ar-SA"/>
        </w:rPr>
        <w:t>،  حيث عرف الفن المسيحي الذي ازدهر في تلك الفترة  ب</w:t>
      </w:r>
      <w:r>
        <w:rPr>
          <w:rFonts w:ascii="Calibri" w:eastAsia="Calibri" w:hAnsi="Calibri" w:cs="Calibri"/>
          <w:szCs w:val="28"/>
          <w:rtl/>
        </w:rPr>
        <w:t>”</w:t>
      </w:r>
      <w:r>
        <w:rPr>
          <w:szCs w:val="28"/>
          <w:rtl/>
          <w:lang w:bidi="ar-SA"/>
        </w:rPr>
        <w:t>الفن الكارولنجي</w:t>
      </w:r>
      <w:r>
        <w:rPr>
          <w:rFonts w:ascii="Calibri" w:eastAsia="Calibri" w:hAnsi="Calibri" w:cs="Calibri"/>
          <w:szCs w:val="28"/>
          <w:rtl/>
        </w:rPr>
        <w:t>”</w:t>
      </w:r>
      <w:r>
        <w:rPr>
          <w:szCs w:val="28"/>
          <w:rtl/>
        </w:rPr>
        <w:t xml:space="preserve">.  </w:t>
      </w:r>
    </w:p>
    <w:p w14:paraId="754AD192" w14:textId="77777777" w:rsidR="00FE1608" w:rsidRDefault="00AD3AFF">
      <w:pPr>
        <w:ind w:left="900" w:right="1289"/>
      </w:pPr>
      <w:r>
        <w:rPr>
          <w:szCs w:val="28"/>
          <w:rtl/>
          <w:lang w:bidi="ar-SA"/>
        </w:rPr>
        <w:t xml:space="preserve">انهارت امبراطورية شارمان بعد وفاته بحوالي  </w:t>
      </w:r>
      <w:r>
        <w:rPr>
          <w:rFonts w:ascii="Calibri" w:eastAsia="Calibri" w:hAnsi="Calibri" w:cs="Calibri"/>
          <w:szCs w:val="28"/>
        </w:rPr>
        <w:t>74</w:t>
      </w:r>
      <w:r>
        <w:rPr>
          <w:szCs w:val="28"/>
          <w:rtl/>
          <w:lang w:bidi="ar-SA"/>
        </w:rPr>
        <w:t xml:space="preserve">  عام بسبب غزوات المسلمين العرب من الجنوب، والمجر من الشرق وقبائل  </w:t>
      </w:r>
      <w:r>
        <w:rPr>
          <w:rFonts w:ascii="Calibri" w:eastAsia="Calibri" w:hAnsi="Calibri" w:cs="Calibri"/>
          <w:szCs w:val="28"/>
          <w:rtl/>
        </w:rPr>
        <w:t>“</w:t>
      </w:r>
      <w:r>
        <w:rPr>
          <w:szCs w:val="28"/>
          <w:rtl/>
          <w:lang w:bidi="ar-SA"/>
        </w:rPr>
        <w:t>الفايكنج</w:t>
      </w:r>
      <w:r>
        <w:rPr>
          <w:rFonts w:ascii="Calibri" w:eastAsia="Calibri" w:hAnsi="Calibri" w:cs="Calibri"/>
          <w:szCs w:val="28"/>
          <w:rtl/>
        </w:rPr>
        <w:t>”</w:t>
      </w:r>
      <w:r>
        <w:rPr>
          <w:szCs w:val="28"/>
          <w:rtl/>
          <w:lang w:bidi="ar-SA"/>
        </w:rPr>
        <w:t xml:space="preserve">  من الشمال  ،</w:t>
      </w:r>
      <w:r>
        <w:rPr>
          <w:rFonts w:ascii="Calibri" w:eastAsia="Calibri" w:hAnsi="Calibri" w:cs="Calibri"/>
          <w:szCs w:val="28"/>
        </w:rPr>
        <w:t>793</w:t>
      </w:r>
      <w:r>
        <w:rPr>
          <w:szCs w:val="28"/>
          <w:rtl/>
        </w:rPr>
        <w:t>-</w:t>
      </w:r>
      <w:r>
        <w:rPr>
          <w:rFonts w:ascii="Calibri" w:eastAsia="Calibri" w:hAnsi="Calibri" w:cs="Calibri"/>
          <w:szCs w:val="28"/>
        </w:rPr>
        <w:t>1066</w:t>
      </w:r>
      <w:r>
        <w:rPr>
          <w:szCs w:val="28"/>
          <w:rtl/>
        </w:rPr>
        <w:t xml:space="preserve">  )</w:t>
      </w:r>
      <w:r>
        <w:rPr>
          <w:szCs w:val="28"/>
          <w:rtl/>
          <w:lang w:bidi="ar-SA"/>
        </w:rPr>
        <w:t xml:space="preserve">شعوب من أصول جيرمانية اذ كانت نهاية الفايكنج مع انتهاء معركة جسر ستامفرد في عام  </w:t>
      </w:r>
      <w:r>
        <w:rPr>
          <w:rFonts w:ascii="Calibri" w:eastAsia="Calibri" w:hAnsi="Calibri" w:cs="Calibri"/>
          <w:szCs w:val="28"/>
        </w:rPr>
        <w:t>1066</w:t>
      </w:r>
      <w:r>
        <w:rPr>
          <w:szCs w:val="28"/>
          <w:rtl/>
          <w:lang w:bidi="ar-SA"/>
        </w:rPr>
        <w:t>م وهي معركة حصلت بين النرويج وانجلترا في اطار غزوات الفايكنج</w:t>
      </w:r>
      <w:r>
        <w:rPr>
          <w:szCs w:val="28"/>
          <w:rtl/>
        </w:rPr>
        <w:t xml:space="preserve">( </w:t>
      </w:r>
      <w:r>
        <w:rPr>
          <w:szCs w:val="28"/>
          <w:rtl/>
          <w:lang w:bidi="ar-SA"/>
        </w:rPr>
        <w:t>، حيث تكونت من حطامها دويلات في فرنسا وألمانيا وايطاليا</w:t>
      </w:r>
      <w:r>
        <w:rPr>
          <w:szCs w:val="28"/>
          <w:rtl/>
        </w:rPr>
        <w:t xml:space="preserve">.  </w:t>
      </w:r>
    </w:p>
    <w:p w14:paraId="5256CA45" w14:textId="77777777" w:rsidR="00FE1608" w:rsidRDefault="00AD3AFF">
      <w:pPr>
        <w:ind w:left="900" w:right="1289"/>
      </w:pPr>
      <w:r>
        <w:rPr>
          <w:szCs w:val="28"/>
          <w:rtl/>
          <w:lang w:bidi="ar-SA"/>
        </w:rPr>
        <w:t xml:space="preserve">الملك أتون الأول  </w:t>
      </w:r>
      <w:r>
        <w:rPr>
          <w:rFonts w:ascii="Calibri" w:eastAsia="Calibri" w:hAnsi="Calibri" w:cs="Calibri"/>
          <w:szCs w:val="28"/>
        </w:rPr>
        <w:t>912</w:t>
      </w:r>
      <w:r>
        <w:rPr>
          <w:szCs w:val="28"/>
          <w:rtl/>
        </w:rPr>
        <w:t>-</w:t>
      </w:r>
      <w:r>
        <w:rPr>
          <w:rFonts w:ascii="Calibri" w:eastAsia="Calibri" w:hAnsi="Calibri" w:cs="Calibri"/>
          <w:szCs w:val="28"/>
        </w:rPr>
        <w:t>973</w:t>
      </w:r>
      <w:r>
        <w:rPr>
          <w:szCs w:val="28"/>
          <w:rtl/>
          <w:lang w:bidi="ar-SA"/>
        </w:rPr>
        <w:t xml:space="preserve">م وهو أحد ملوك الساكسون الذي كان يحكم في فرنسا، نجح في تكوين امبراطورية جديدة حيث توجه بابا روما امبراطورا على الدولة المسيحية في عام </w:t>
      </w:r>
      <w:r>
        <w:rPr>
          <w:rFonts w:ascii="Calibri" w:eastAsia="Calibri" w:hAnsi="Calibri" w:cs="Calibri"/>
          <w:szCs w:val="28"/>
        </w:rPr>
        <w:t>962</w:t>
      </w:r>
      <w:r>
        <w:rPr>
          <w:szCs w:val="28"/>
          <w:rtl/>
          <w:lang w:bidi="ar-SA"/>
        </w:rPr>
        <w:t xml:space="preserve">م، وكان مركز حكم هذه الأسرة الأتونية في ألمانيا، وأصبح الفن المسيحي منذ تلك الفترة يعرف باسم </w:t>
      </w:r>
      <w:r>
        <w:rPr>
          <w:rFonts w:ascii="Calibri" w:eastAsia="Calibri" w:hAnsi="Calibri" w:cs="Calibri"/>
          <w:szCs w:val="28"/>
          <w:rtl/>
        </w:rPr>
        <w:t>“</w:t>
      </w:r>
      <w:r>
        <w:rPr>
          <w:szCs w:val="28"/>
          <w:rtl/>
          <w:lang w:bidi="ar-SA"/>
        </w:rPr>
        <w:t>الفن الأتوني</w:t>
      </w:r>
      <w:r>
        <w:rPr>
          <w:rFonts w:ascii="Calibri" w:eastAsia="Calibri" w:hAnsi="Calibri" w:cs="Calibri"/>
          <w:szCs w:val="28"/>
          <w:rtl/>
        </w:rPr>
        <w:t>”</w:t>
      </w:r>
      <w:r>
        <w:rPr>
          <w:szCs w:val="28"/>
          <w:rtl/>
        </w:rPr>
        <w:t xml:space="preserve">.  </w:t>
      </w:r>
    </w:p>
    <w:p w14:paraId="669A990C" w14:textId="77777777" w:rsidR="00FE1608" w:rsidRDefault="00AD3AFF">
      <w:pPr>
        <w:ind w:left="900" w:right="1289"/>
      </w:pPr>
      <w:r>
        <w:rPr>
          <w:szCs w:val="28"/>
          <w:rtl/>
          <w:lang w:bidi="ar-SA"/>
        </w:rPr>
        <w:t>في بدايات القرن الحادي عشر ظهر طراز فني مسيحي جديد في إقليم لومبارديا شمال إيطاليا ،يختلف بمظاهره عن الفنون المسيحية السابقة المبكرة، البيزنطية، الكارولنجية، والأتونية</w:t>
      </w:r>
      <w:r>
        <w:rPr>
          <w:szCs w:val="28"/>
          <w:rtl/>
        </w:rPr>
        <w:t xml:space="preserve">. </w:t>
      </w:r>
      <w:r>
        <w:rPr>
          <w:szCs w:val="28"/>
          <w:rtl/>
          <w:lang w:bidi="ar-SA"/>
        </w:rPr>
        <w:t>اذ عرف هذا الطراز بالفن الرومانسكي، وقبل نهاية القرن الثاني عشر يظهر في البلاد الشمالية</w:t>
      </w:r>
      <w:r>
        <w:rPr>
          <w:szCs w:val="28"/>
          <w:rtl/>
        </w:rPr>
        <w:t xml:space="preserve">: </w:t>
      </w:r>
    </w:p>
    <w:p w14:paraId="53EE5559" w14:textId="77777777" w:rsidR="00FE1608" w:rsidRDefault="00AD3AFF">
      <w:pPr>
        <w:spacing w:after="3" w:line="259" w:lineRule="auto"/>
        <w:ind w:left="909" w:hanging="10"/>
        <w:jc w:val="left"/>
      </w:pPr>
      <w:r>
        <w:rPr>
          <w:szCs w:val="28"/>
          <w:rtl/>
          <w:lang w:bidi="ar-SA"/>
        </w:rPr>
        <w:t>فرنسا وألمانيا وإنجلترا طراز فني مسيحي جديد عرف باسم الفن القوطي</w:t>
      </w:r>
      <w:r>
        <w:rPr>
          <w:szCs w:val="28"/>
          <w:rtl/>
        </w:rPr>
        <w:t xml:space="preserve">.  </w:t>
      </w:r>
    </w:p>
    <w:p w14:paraId="794D1810" w14:textId="77777777" w:rsidR="00FE1608" w:rsidRDefault="00AD3AFF">
      <w:pPr>
        <w:bidi w:val="0"/>
        <w:spacing w:after="0" w:line="259" w:lineRule="auto"/>
        <w:ind w:left="0" w:right="967" w:firstLine="0"/>
        <w:jc w:val="right"/>
      </w:pPr>
      <w:r>
        <w:t xml:space="preserve"> </w:t>
      </w:r>
    </w:p>
    <w:p w14:paraId="1DA10AC3" w14:textId="77777777" w:rsidR="00FE1608" w:rsidRDefault="00AD3AFF">
      <w:pPr>
        <w:bidi w:val="0"/>
        <w:spacing w:after="133" w:line="259" w:lineRule="auto"/>
        <w:ind w:left="0" w:right="967" w:firstLine="0"/>
        <w:jc w:val="right"/>
      </w:pPr>
      <w:r>
        <w:t xml:space="preserve"> </w:t>
      </w:r>
    </w:p>
    <w:p w14:paraId="4626925D" w14:textId="77777777" w:rsidR="00FE1608" w:rsidRDefault="00AD3AFF">
      <w:pPr>
        <w:bidi w:val="0"/>
        <w:spacing w:after="131" w:line="259" w:lineRule="auto"/>
        <w:ind w:left="0" w:right="967" w:firstLine="0"/>
        <w:jc w:val="right"/>
      </w:pPr>
      <w:r>
        <w:t xml:space="preserve"> </w:t>
      </w:r>
    </w:p>
    <w:p w14:paraId="50C9C41D" w14:textId="77777777" w:rsidR="00FE1608" w:rsidRDefault="00AD3AFF">
      <w:pPr>
        <w:bidi w:val="0"/>
        <w:spacing w:after="132" w:line="259" w:lineRule="auto"/>
        <w:ind w:left="0" w:right="967" w:firstLine="0"/>
        <w:jc w:val="right"/>
      </w:pPr>
      <w:r>
        <w:t xml:space="preserve"> </w:t>
      </w:r>
    </w:p>
    <w:p w14:paraId="67756D91" w14:textId="77777777" w:rsidR="00FE1608" w:rsidRDefault="00AD3AFF">
      <w:pPr>
        <w:bidi w:val="0"/>
        <w:spacing w:after="131" w:line="259" w:lineRule="auto"/>
        <w:ind w:left="0" w:right="967" w:firstLine="0"/>
        <w:jc w:val="right"/>
      </w:pPr>
      <w:r>
        <w:t xml:space="preserve"> </w:t>
      </w:r>
    </w:p>
    <w:p w14:paraId="1EF93622" w14:textId="77777777" w:rsidR="00FE1608" w:rsidRDefault="00AD3AFF">
      <w:pPr>
        <w:bidi w:val="0"/>
        <w:spacing w:after="133" w:line="259" w:lineRule="auto"/>
        <w:ind w:left="0" w:right="967" w:firstLine="0"/>
        <w:jc w:val="right"/>
      </w:pPr>
      <w:r>
        <w:t xml:space="preserve"> </w:t>
      </w:r>
    </w:p>
    <w:p w14:paraId="599E83C0" w14:textId="77777777" w:rsidR="00FE1608" w:rsidRDefault="00AD3AFF">
      <w:pPr>
        <w:bidi w:val="0"/>
        <w:spacing w:after="131" w:line="259" w:lineRule="auto"/>
        <w:ind w:left="0" w:right="967" w:firstLine="0"/>
        <w:jc w:val="right"/>
      </w:pPr>
      <w:r>
        <w:t xml:space="preserve"> </w:t>
      </w:r>
    </w:p>
    <w:p w14:paraId="31314EF1" w14:textId="77777777" w:rsidR="00FE1608" w:rsidRDefault="00AD3AFF">
      <w:pPr>
        <w:bidi w:val="0"/>
        <w:spacing w:after="0" w:line="259" w:lineRule="auto"/>
        <w:ind w:left="197" w:firstLine="0"/>
        <w:jc w:val="center"/>
      </w:pPr>
      <w:r>
        <w:t xml:space="preserve"> </w:t>
      </w:r>
    </w:p>
    <w:p w14:paraId="4BAE467F" w14:textId="77777777" w:rsidR="00FE1608" w:rsidRDefault="00AD3AFF">
      <w:pPr>
        <w:spacing w:after="108" w:line="259" w:lineRule="auto"/>
        <w:ind w:left="10" w:right="383" w:hanging="10"/>
        <w:jc w:val="center"/>
      </w:pPr>
      <w:r>
        <w:rPr>
          <w:sz w:val="44"/>
          <w:szCs w:val="44"/>
          <w:rtl/>
          <w:lang w:bidi="ar-SA"/>
        </w:rPr>
        <w:t xml:space="preserve">الفن الرومانسكي </w:t>
      </w:r>
      <w:r>
        <w:rPr>
          <w:rFonts w:ascii="Calibri" w:eastAsia="Calibri" w:hAnsi="Calibri" w:cs="Calibri"/>
          <w:sz w:val="44"/>
          <w:szCs w:val="44"/>
        </w:rPr>
        <w:t>1000</w:t>
      </w:r>
      <w:r>
        <w:rPr>
          <w:sz w:val="44"/>
          <w:szCs w:val="44"/>
          <w:rtl/>
        </w:rPr>
        <w:t>-</w:t>
      </w:r>
      <w:r>
        <w:rPr>
          <w:rFonts w:ascii="Calibri" w:eastAsia="Calibri" w:hAnsi="Calibri" w:cs="Calibri"/>
          <w:sz w:val="44"/>
          <w:szCs w:val="44"/>
        </w:rPr>
        <w:t>1150</w:t>
      </w:r>
      <w:r>
        <w:rPr>
          <w:sz w:val="44"/>
          <w:szCs w:val="44"/>
          <w:rtl/>
          <w:lang w:bidi="ar-SA"/>
        </w:rPr>
        <w:t xml:space="preserve"> م </w:t>
      </w:r>
    </w:p>
    <w:p w14:paraId="77D352E5" w14:textId="77777777" w:rsidR="00FE1608" w:rsidRDefault="00AD3AFF">
      <w:pPr>
        <w:bidi w:val="0"/>
        <w:spacing w:after="0" w:line="259" w:lineRule="auto"/>
        <w:ind w:left="209" w:right="15" w:hanging="10"/>
        <w:jc w:val="center"/>
      </w:pPr>
      <w:r>
        <w:rPr>
          <w:sz w:val="44"/>
        </w:rPr>
        <w:lastRenderedPageBreak/>
        <w:t xml:space="preserve"> </w:t>
      </w:r>
      <w:r>
        <w:rPr>
          <w:rFonts w:ascii="Calibri" w:eastAsia="Calibri" w:hAnsi="Calibri" w:cs="Calibri"/>
          <w:sz w:val="44"/>
        </w:rPr>
        <w:t>Romanesque Art</w:t>
      </w:r>
    </w:p>
    <w:p w14:paraId="01201674" w14:textId="77777777" w:rsidR="00FE1608" w:rsidRDefault="00AD3AFF">
      <w:pPr>
        <w:spacing w:line="297" w:lineRule="auto"/>
        <w:ind w:left="900" w:right="1289"/>
      </w:pPr>
      <w:r>
        <w:rPr>
          <w:szCs w:val="28"/>
          <w:rtl/>
          <w:lang w:bidi="ar-SA"/>
        </w:rPr>
        <w:t xml:space="preserve">     بينما كان الفن المسيحي اللاتيني مزدهر في إيطاليا وبعده الفن البيزنطي في بيزنطة وايطاليا ،وعندما حل القرن الحادي عشر الميلادي، حل معه نوع من الإستقرار والنماء الفني، حيث أخذت الكنائس والاديره في نشر العلوم الدينية وإلى جانبها العلوم الدنيوية والفنون الجميلة من عمارة ونحت وزخرفة</w:t>
      </w:r>
      <w:r>
        <w:rPr>
          <w:szCs w:val="28"/>
          <w:rtl/>
        </w:rPr>
        <w:t xml:space="preserve">. </w:t>
      </w:r>
      <w:r>
        <w:rPr>
          <w:szCs w:val="28"/>
          <w:rtl/>
          <w:lang w:bidi="ar-SA"/>
        </w:rPr>
        <w:t>وانتشر طراز الفن الرومانسكي من إقليم لومبارديا إلى معظم بلاد غرب أوروبا في وقت واحد تقريبا،حيث استقلت الكنسية عن السلطة الدنيوية في النصف الثاني من القرن الحادي عشر أدى إلى نشاط كبير في تشييد الكنائس</w:t>
      </w:r>
      <w:r>
        <w:rPr>
          <w:szCs w:val="28"/>
          <w:rtl/>
        </w:rPr>
        <w:t xml:space="preserve">. </w:t>
      </w:r>
      <w:r>
        <w:rPr>
          <w:szCs w:val="28"/>
          <w:rtl/>
          <w:lang w:bidi="ar-SA"/>
        </w:rPr>
        <w:t>وكلمة رومانسك التي أطلقها مؤرخو الفنون على هذا الطراز الفني، كان الغرض منها تمييز طراز عمارة كنائس تلك الفترة التي استخدمت العقود المستديرة المعروفة في الكنائس البازيليكية الرومانية، عن طراز العمارة القوطية الذي ظهر في أوروبا بعد ذلك الذي تميز بعقود قوطية مدببة</w:t>
      </w:r>
      <w:r>
        <w:rPr>
          <w:szCs w:val="28"/>
          <w:rtl/>
        </w:rPr>
        <w:t xml:space="preserve">.  </w:t>
      </w:r>
    </w:p>
    <w:p w14:paraId="470A0BF9" w14:textId="77777777" w:rsidR="00FE1608" w:rsidRDefault="00AD3AFF">
      <w:pPr>
        <w:spacing w:after="50" w:line="297" w:lineRule="auto"/>
        <w:ind w:left="900" w:right="1289"/>
      </w:pPr>
      <w:r>
        <w:rPr>
          <w:szCs w:val="28"/>
          <w:rtl/>
          <w:lang w:bidi="ar-SA"/>
        </w:rPr>
        <w:t>بينما كان الميدان الرئيسي للفن الرومانسكي هو فن عمارة الكنائس، نجد ان فن النحت كان مكملا لفن المعمار كما كانت الفنون الاخرى الكصناعات العاجية وأشغال المعادن وفن التصوير التي تخدم الأغراض المسيحية</w:t>
      </w:r>
      <w:r>
        <w:rPr>
          <w:szCs w:val="28"/>
          <w:rtl/>
        </w:rPr>
        <w:t xml:space="preserve">.  </w:t>
      </w:r>
      <w:r>
        <w:rPr>
          <w:szCs w:val="28"/>
          <w:rtl/>
          <w:lang w:bidi="ar-SA"/>
        </w:rPr>
        <w:t xml:space="preserve">وقد نشأ الفن الرومانسكي بتأثير عوامل كثيرة منها الأمم التي نشأ فيها بالإضافة إلى تأثره بالفن </w:t>
      </w:r>
      <w:r>
        <w:rPr>
          <w:b/>
          <w:bCs/>
          <w:szCs w:val="28"/>
          <w:rtl/>
          <w:lang w:bidi="ar-SA"/>
        </w:rPr>
        <w:t>البيزنطي</w:t>
      </w:r>
      <w:r>
        <w:rPr>
          <w:szCs w:val="28"/>
          <w:rtl/>
          <w:lang w:bidi="ar-SA"/>
        </w:rPr>
        <w:t xml:space="preserve"> والفن </w:t>
      </w:r>
      <w:r>
        <w:rPr>
          <w:b/>
          <w:bCs/>
          <w:szCs w:val="28"/>
          <w:rtl/>
          <w:lang w:bidi="ar-SA"/>
        </w:rPr>
        <w:t>الإسلام ي</w:t>
      </w:r>
      <w:r>
        <w:rPr>
          <w:szCs w:val="28"/>
          <w:rtl/>
          <w:lang w:bidi="ar-SA"/>
        </w:rPr>
        <w:t xml:space="preserve">، وإننا نعجب من دقتهم وصبرهم ونوقن أن الصناع الذين عملوا في انشائها كانوا في هدوء واطمئنان وكانوا لا يكترثون بمرور الوقت </w:t>
      </w:r>
      <w:r>
        <w:rPr>
          <w:szCs w:val="28"/>
          <w:rtl/>
        </w:rPr>
        <w:t xml:space="preserve">. </w:t>
      </w:r>
    </w:p>
    <w:p w14:paraId="677A3343"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العمارة</w:t>
      </w:r>
      <w:r>
        <w:rPr>
          <w:b/>
          <w:bCs/>
          <w:szCs w:val="28"/>
          <w:rtl/>
        </w:rPr>
        <w:t>:</w:t>
      </w:r>
      <w:r>
        <w:rPr>
          <w:rFonts w:ascii="Calibri" w:eastAsia="Calibri" w:hAnsi="Calibri" w:cs="Calibri"/>
          <w:szCs w:val="28"/>
          <w:rtl/>
        </w:rPr>
        <w:t xml:space="preserve"> </w:t>
      </w:r>
    </w:p>
    <w:p w14:paraId="560D748B" w14:textId="77777777" w:rsidR="00FE1608" w:rsidRDefault="00AD3AFF">
      <w:pPr>
        <w:spacing w:line="297" w:lineRule="auto"/>
        <w:ind w:left="900" w:right="1289"/>
      </w:pPr>
      <w:r>
        <w:rPr>
          <w:szCs w:val="28"/>
          <w:rtl/>
          <w:lang w:bidi="ar-SA"/>
        </w:rPr>
        <w:t>نشطت حركة تشييد الكنائس في غرب أوروباخصوصا في القرن الحادي عشر حيث بدأ ظهور بشائر الطراز الرومانسكي في اقليم لومباردياوانتقلت منه إلى مختلف المدن في وسط وجنوب ايطاليا،ثم زحف طراز العمارة الرومانسكي إلى بلاد العالم الكاثوليكي</w:t>
      </w:r>
      <w:r>
        <w:rPr>
          <w:szCs w:val="28"/>
          <w:rtl/>
        </w:rPr>
        <w:t xml:space="preserve">: </w:t>
      </w:r>
      <w:r>
        <w:rPr>
          <w:szCs w:val="28"/>
          <w:rtl/>
          <w:lang w:bidi="ar-SA"/>
        </w:rPr>
        <w:t>المانيا بريطانيا اسبانيا وفرنسا وعلى الرغم من اشتراك كنائس هذه البلاد في استخدام العقود المستديرة إلا أننا نلاحظ أن طراز كل قطر منها تميز بعناصر محلية مختلفة</w:t>
      </w:r>
      <w:r>
        <w:rPr>
          <w:szCs w:val="28"/>
          <w:rtl/>
        </w:rPr>
        <w:t xml:space="preserve">.  </w:t>
      </w:r>
    </w:p>
    <w:p w14:paraId="5D3CE537" w14:textId="77777777" w:rsidR="00FE1608" w:rsidRDefault="00AD3AFF">
      <w:pPr>
        <w:spacing w:line="306" w:lineRule="auto"/>
        <w:ind w:left="900" w:right="1289"/>
      </w:pPr>
      <w:r>
        <w:rPr>
          <w:szCs w:val="28"/>
          <w:rtl/>
          <w:lang w:bidi="ar-SA"/>
        </w:rPr>
        <w:t xml:space="preserve">تخطيط الكنيسة الرومانسكية يشبه تخطيط البازيليكا </w:t>
      </w:r>
      <w:r>
        <w:rPr>
          <w:szCs w:val="28"/>
          <w:rtl/>
        </w:rPr>
        <w:t>)</w:t>
      </w:r>
      <w:r>
        <w:rPr>
          <w:szCs w:val="28"/>
          <w:rtl/>
          <w:lang w:bidi="ar-SA"/>
        </w:rPr>
        <w:t>على شكل الصليب اللاتيني</w:t>
      </w:r>
      <w:r>
        <w:rPr>
          <w:szCs w:val="28"/>
          <w:rtl/>
        </w:rPr>
        <w:t>(</w:t>
      </w:r>
      <w:r>
        <w:rPr>
          <w:szCs w:val="28"/>
          <w:rtl/>
          <w:lang w:bidi="ar-SA"/>
        </w:rPr>
        <w:t>، شكل</w:t>
      </w:r>
      <w:r>
        <w:rPr>
          <w:szCs w:val="28"/>
          <w:rtl/>
        </w:rPr>
        <w:t>)</w:t>
      </w:r>
      <w:r>
        <w:rPr>
          <w:rFonts w:ascii="Calibri" w:eastAsia="Calibri" w:hAnsi="Calibri" w:cs="Calibri"/>
          <w:szCs w:val="28"/>
        </w:rPr>
        <w:t>1</w:t>
      </w:r>
      <w:r>
        <w:rPr>
          <w:szCs w:val="28"/>
          <w:rtl/>
        </w:rPr>
        <w:t>:</w:t>
      </w:r>
      <w:r>
        <w:rPr>
          <w:szCs w:val="28"/>
          <w:rtl/>
          <w:lang w:bidi="ar-SA"/>
        </w:rPr>
        <w:t>أ</w:t>
      </w:r>
      <w:r>
        <w:rPr>
          <w:szCs w:val="28"/>
          <w:rtl/>
        </w:rPr>
        <w:t xml:space="preserve">( </w:t>
      </w:r>
      <w:r>
        <w:rPr>
          <w:szCs w:val="28"/>
          <w:rtl/>
          <w:lang w:bidi="ar-SA"/>
        </w:rPr>
        <w:t xml:space="preserve">كنيسة سانت سرنان </w:t>
      </w:r>
      <w:r>
        <w:rPr>
          <w:rFonts w:ascii="Calibri" w:eastAsia="Calibri" w:hAnsi="Calibri" w:cs="Calibri"/>
        </w:rPr>
        <w:t>St. Sernin</w:t>
      </w:r>
      <w:r>
        <w:rPr>
          <w:szCs w:val="28"/>
          <w:rtl/>
          <w:lang w:bidi="ar-SA"/>
        </w:rPr>
        <w:t xml:space="preserve"> التي ترجع لفترة </w:t>
      </w:r>
      <w:r>
        <w:rPr>
          <w:rFonts w:ascii="Calibri" w:eastAsia="Calibri" w:hAnsi="Calibri" w:cs="Calibri"/>
          <w:szCs w:val="28"/>
        </w:rPr>
        <w:t>1080</w:t>
      </w:r>
      <w:r>
        <w:rPr>
          <w:szCs w:val="28"/>
          <w:rtl/>
        </w:rPr>
        <w:t>-</w:t>
      </w:r>
      <w:r>
        <w:rPr>
          <w:rFonts w:ascii="Calibri" w:eastAsia="Calibri" w:hAnsi="Calibri" w:cs="Calibri"/>
          <w:szCs w:val="28"/>
        </w:rPr>
        <w:t>1120</w:t>
      </w:r>
      <w:r>
        <w:rPr>
          <w:szCs w:val="28"/>
          <w:rtl/>
          <w:lang w:bidi="ar-SA"/>
        </w:rPr>
        <w:t>م شكل</w:t>
      </w:r>
      <w:r>
        <w:rPr>
          <w:szCs w:val="28"/>
          <w:rtl/>
        </w:rPr>
        <w:t xml:space="preserve">) </w:t>
      </w:r>
      <w:r>
        <w:rPr>
          <w:rFonts w:ascii="Calibri" w:eastAsia="Calibri" w:hAnsi="Calibri" w:cs="Calibri"/>
          <w:szCs w:val="28"/>
        </w:rPr>
        <w:t>1</w:t>
      </w:r>
      <w:r>
        <w:rPr>
          <w:szCs w:val="28"/>
          <w:rtl/>
        </w:rPr>
        <w:t>:</w:t>
      </w:r>
      <w:r>
        <w:rPr>
          <w:szCs w:val="28"/>
          <w:rtl/>
          <w:lang w:bidi="ar-SA"/>
        </w:rPr>
        <w:t>ب</w:t>
      </w:r>
      <w:r>
        <w:rPr>
          <w:szCs w:val="28"/>
          <w:rtl/>
        </w:rPr>
        <w:t xml:space="preserve">(. </w:t>
      </w:r>
      <w:r>
        <w:rPr>
          <w:szCs w:val="28"/>
          <w:rtl/>
          <w:lang w:bidi="ar-SA"/>
        </w:rPr>
        <w:t>ينتهي الضلع الاطول فيه بمصلى نصف دائري، واجهة الكنيسة  الرومانسكية تحتوي على عدد من العقود المستديرة يتوسطها عادة عقد المدخل الاكبر حجما، اذ يؤدي المدخل إلى رواق رئيسي يحده من الجانبين عقود ودعائم سميكة تساعد على تخفيف الحمل على العقود، وتمتد فوق الرواق الرئيسي عقود على امتداد السقف من مدخل الكنيسة حتى المصلى شكل</w:t>
      </w:r>
      <w:r>
        <w:rPr>
          <w:szCs w:val="28"/>
          <w:rtl/>
        </w:rPr>
        <w:t>)</w:t>
      </w:r>
      <w:r>
        <w:rPr>
          <w:rFonts w:ascii="Calibri" w:eastAsia="Calibri" w:hAnsi="Calibri" w:cs="Calibri"/>
          <w:szCs w:val="28"/>
        </w:rPr>
        <w:t>1</w:t>
      </w:r>
      <w:r>
        <w:rPr>
          <w:szCs w:val="28"/>
          <w:rtl/>
        </w:rPr>
        <w:t>:</w:t>
      </w:r>
      <w:r>
        <w:rPr>
          <w:szCs w:val="28"/>
          <w:rtl/>
          <w:lang w:bidi="ar-SA"/>
        </w:rPr>
        <w:t>ج</w:t>
      </w:r>
      <w:r>
        <w:rPr>
          <w:szCs w:val="28"/>
          <w:rtl/>
        </w:rPr>
        <w:t xml:space="preserve">(.  </w:t>
      </w:r>
    </w:p>
    <w:p w14:paraId="04325E54" w14:textId="77777777" w:rsidR="00FE1608" w:rsidRDefault="00AD3AFF">
      <w:pPr>
        <w:spacing w:line="297" w:lineRule="auto"/>
        <w:ind w:left="900" w:right="1289"/>
      </w:pPr>
      <w:r>
        <w:rPr>
          <w:szCs w:val="28"/>
          <w:rtl/>
          <w:lang w:bidi="ar-SA"/>
        </w:rPr>
        <w:t>وقد تميزت الكنيسة الرومانسكية بوجه عام بعمارة قوية متينة تعكس تأثير رجال الدين على الفنانين ليعبروا في مبانيهم عن متانة العقيدة المسيحية التي انتصرت وسادت في البلاد الاوروبية،  يستخدم البناء الرومانسكي العقود المستديرة ويؤكد على الضخامة والقوة أكثر من الخفة والتشويق، كما أنه ليست هناك فرصة لدخول الإضاءة لا من الأمام ولا من الخلف او الجوانب نتيجة لسماكة الجدران إنما المصدر الوحيد لدخول الإضاءة هو القبة العلوية التي تسمح بكمية كافية من الضوء على المنطقة التي تحيط بالمذبح المقدس وباقي المبنى يكون في ظلام تام وهو ما يتوافق و طابع القوة السائد الذي امتازت بها كنيسة الرهبان وسلتطها</w:t>
      </w:r>
      <w:r>
        <w:rPr>
          <w:szCs w:val="28"/>
          <w:rtl/>
        </w:rPr>
        <w:t xml:space="preserve">.  </w:t>
      </w:r>
    </w:p>
    <w:p w14:paraId="1B596CD9" w14:textId="77777777" w:rsidR="00FE1608" w:rsidRDefault="00AD3AFF">
      <w:pPr>
        <w:spacing w:line="317" w:lineRule="auto"/>
        <w:ind w:left="900" w:right="1289"/>
      </w:pPr>
      <w:r>
        <w:rPr>
          <w:szCs w:val="28"/>
          <w:rtl/>
          <w:lang w:bidi="ar-SA"/>
        </w:rPr>
        <w:lastRenderedPageBreak/>
        <w:t>أمثلة أخرى على الكنائس الرومانسكية</w:t>
      </w:r>
      <w:r>
        <w:rPr>
          <w:szCs w:val="28"/>
          <w:rtl/>
        </w:rPr>
        <w:t>:</w:t>
      </w:r>
      <w:r>
        <w:rPr>
          <w:szCs w:val="28"/>
          <w:rtl/>
          <w:lang w:bidi="ar-SA"/>
        </w:rPr>
        <w:t xml:space="preserve">كنيسة  </w:t>
      </w:r>
      <w:r>
        <w:rPr>
          <w:b/>
          <w:bCs/>
          <w:szCs w:val="28"/>
          <w:rtl/>
          <w:lang w:bidi="ar-SA"/>
        </w:rPr>
        <w:t xml:space="preserve">ديرفيزلي </w:t>
      </w:r>
      <w:r>
        <w:rPr>
          <w:b/>
          <w:bCs/>
          <w:szCs w:val="28"/>
          <w:rtl/>
        </w:rPr>
        <w:t>)</w:t>
      </w:r>
      <w:r>
        <w:rPr>
          <w:b/>
          <w:bCs/>
          <w:szCs w:val="28"/>
          <w:rtl/>
          <w:lang w:bidi="ar-SA"/>
        </w:rPr>
        <w:t>مادلين</w:t>
      </w:r>
      <w:r>
        <w:rPr>
          <w:b/>
          <w:bCs/>
          <w:szCs w:val="28"/>
          <w:rtl/>
        </w:rPr>
        <w:t>(</w:t>
      </w:r>
      <w:r>
        <w:rPr>
          <w:rFonts w:ascii="Calibri" w:eastAsia="Calibri" w:hAnsi="Calibri" w:cs="Calibri"/>
        </w:rPr>
        <w:t>VezelayAbbey</w:t>
      </w:r>
      <w:r>
        <w:rPr>
          <w:szCs w:val="28"/>
          <w:rtl/>
          <w:lang w:bidi="ar-SA"/>
        </w:rPr>
        <w:t xml:space="preserve">  ايضا في فرنسا،شكل</w:t>
      </w:r>
      <w:r>
        <w:rPr>
          <w:szCs w:val="28"/>
          <w:rtl/>
        </w:rPr>
        <w:t>)</w:t>
      </w:r>
      <w:r>
        <w:rPr>
          <w:rFonts w:ascii="Calibri" w:eastAsia="Calibri" w:hAnsi="Calibri" w:cs="Calibri"/>
          <w:szCs w:val="28"/>
        </w:rPr>
        <w:t>2</w:t>
      </w:r>
      <w:r>
        <w:rPr>
          <w:szCs w:val="28"/>
          <w:rtl/>
        </w:rPr>
        <w:t xml:space="preserve">(. </w:t>
      </w:r>
    </w:p>
    <w:p w14:paraId="50B17A60" w14:textId="77777777" w:rsidR="00FE1608" w:rsidRDefault="00AD3AFF">
      <w:pPr>
        <w:spacing w:line="314" w:lineRule="auto"/>
        <w:ind w:left="900" w:right="1289"/>
      </w:pPr>
      <w:r>
        <w:rPr>
          <w:szCs w:val="28"/>
          <w:rtl/>
          <w:lang w:bidi="ar-SA"/>
        </w:rPr>
        <w:t>أما طرز الكنائس الرومانسكية في إيطاليا نميز بين ثلاثة طرز</w:t>
      </w:r>
      <w:r>
        <w:rPr>
          <w:szCs w:val="28"/>
          <w:rtl/>
        </w:rPr>
        <w:t>:</w:t>
      </w:r>
      <w:r>
        <w:rPr>
          <w:b/>
          <w:bCs/>
          <w:szCs w:val="28"/>
          <w:rtl/>
          <w:lang w:bidi="ar-SA"/>
        </w:rPr>
        <w:t xml:space="preserve">  الطراز اللومباردي  </w:t>
      </w:r>
      <w:r>
        <w:rPr>
          <w:szCs w:val="28"/>
          <w:rtl/>
          <w:lang w:bidi="ar-SA"/>
        </w:rPr>
        <w:t xml:space="preserve">في الشمال مثل كنيسة  </w:t>
      </w:r>
      <w:r>
        <w:rPr>
          <w:b/>
          <w:bCs/>
          <w:szCs w:val="28"/>
          <w:rtl/>
          <w:lang w:bidi="ar-SA"/>
        </w:rPr>
        <w:t xml:space="preserve">سانتامبروجو  </w:t>
      </w:r>
      <w:r>
        <w:rPr>
          <w:rFonts w:ascii="Calibri" w:eastAsia="Calibri" w:hAnsi="Calibri" w:cs="Calibri"/>
          <w:b/>
        </w:rPr>
        <w:t>St. Ambrogio</w:t>
      </w:r>
      <w:r>
        <w:rPr>
          <w:szCs w:val="28"/>
          <w:rtl/>
          <w:lang w:bidi="ar-SA"/>
        </w:rPr>
        <w:t>في مدينة ميلانو شكل</w:t>
      </w:r>
      <w:r>
        <w:rPr>
          <w:szCs w:val="28"/>
          <w:rtl/>
        </w:rPr>
        <w:t>)</w:t>
      </w:r>
      <w:r>
        <w:rPr>
          <w:rFonts w:ascii="Calibri" w:eastAsia="Calibri" w:hAnsi="Calibri" w:cs="Calibri"/>
          <w:szCs w:val="28"/>
        </w:rPr>
        <w:t>3</w:t>
      </w:r>
      <w:r>
        <w:rPr>
          <w:szCs w:val="28"/>
          <w:rtl/>
        </w:rPr>
        <w:t>(</w:t>
      </w:r>
      <w:r>
        <w:rPr>
          <w:szCs w:val="28"/>
          <w:rtl/>
          <w:lang w:bidi="ar-SA"/>
        </w:rPr>
        <w:t xml:space="preserve">،  </w:t>
      </w:r>
      <w:r>
        <w:rPr>
          <w:b/>
          <w:bCs/>
          <w:szCs w:val="28"/>
          <w:rtl/>
          <w:lang w:bidi="ar-SA"/>
        </w:rPr>
        <w:t>الطراز التوسكاني</w:t>
      </w:r>
      <w:r>
        <w:rPr>
          <w:szCs w:val="28"/>
          <w:rtl/>
          <w:lang w:bidi="ar-SA"/>
        </w:rPr>
        <w:t xml:space="preserve">  مثل </w:t>
      </w:r>
      <w:r>
        <w:rPr>
          <w:b/>
          <w:bCs/>
          <w:szCs w:val="28"/>
          <w:rtl/>
          <w:lang w:bidi="ar-SA"/>
        </w:rPr>
        <w:t>كنيسة مدينة بيزا</w:t>
      </w:r>
      <w:r>
        <w:rPr>
          <w:szCs w:val="28"/>
          <w:rtl/>
          <w:lang w:bidi="ar-SA"/>
        </w:rPr>
        <w:t xml:space="preserve">  شكل</w:t>
      </w:r>
      <w:r>
        <w:rPr>
          <w:szCs w:val="28"/>
          <w:rtl/>
        </w:rPr>
        <w:t>)</w:t>
      </w:r>
      <w:r>
        <w:rPr>
          <w:rFonts w:ascii="Calibri" w:eastAsia="Calibri" w:hAnsi="Calibri" w:cs="Calibri"/>
          <w:szCs w:val="28"/>
        </w:rPr>
        <w:t>4</w:t>
      </w:r>
      <w:r>
        <w:rPr>
          <w:szCs w:val="28"/>
          <w:rtl/>
        </w:rPr>
        <w:t xml:space="preserve">(  </w:t>
      </w:r>
      <w:r>
        <w:rPr>
          <w:szCs w:val="28"/>
          <w:rtl/>
          <w:lang w:bidi="ar-SA"/>
        </w:rPr>
        <w:t xml:space="preserve">والثالث هو  </w:t>
      </w:r>
      <w:r>
        <w:rPr>
          <w:b/>
          <w:bCs/>
          <w:szCs w:val="28"/>
          <w:rtl/>
          <w:lang w:bidi="ar-SA"/>
        </w:rPr>
        <w:t>الطراز الصقلي</w:t>
      </w:r>
      <w:r>
        <w:rPr>
          <w:szCs w:val="28"/>
          <w:rtl/>
          <w:lang w:bidi="ar-SA"/>
        </w:rPr>
        <w:t xml:space="preserve">  في الجنوب مثل  </w:t>
      </w:r>
      <w:r>
        <w:rPr>
          <w:b/>
          <w:bCs/>
          <w:szCs w:val="28"/>
          <w:rtl/>
          <w:lang w:bidi="ar-SA"/>
        </w:rPr>
        <w:t xml:space="preserve">كتدرائية جيفالو </w:t>
      </w:r>
    </w:p>
    <w:p w14:paraId="43B0A1E5" w14:textId="77777777" w:rsidR="00FE1608" w:rsidRDefault="00AD3AFF">
      <w:pPr>
        <w:bidi w:val="0"/>
        <w:spacing w:after="52" w:line="265" w:lineRule="auto"/>
        <w:ind w:left="10" w:right="893" w:hanging="10"/>
        <w:jc w:val="right"/>
      </w:pPr>
      <w:r>
        <w:t xml:space="preserve">  .)</w:t>
      </w:r>
      <w:r>
        <w:rPr>
          <w:rFonts w:ascii="Calibri" w:eastAsia="Calibri" w:hAnsi="Calibri" w:cs="Calibri"/>
        </w:rPr>
        <w:t>5</w:t>
      </w:r>
      <w:r>
        <w:t>(</w:t>
      </w:r>
      <w:r>
        <w:rPr>
          <w:szCs w:val="28"/>
          <w:rtl/>
          <w:lang w:bidi="ar-SA"/>
        </w:rPr>
        <w:t>شكل</w:t>
      </w:r>
      <w:r>
        <w:t xml:space="preserve"> </w:t>
      </w:r>
      <w:r>
        <w:rPr>
          <w:rFonts w:ascii="Calibri" w:eastAsia="Calibri" w:hAnsi="Calibri" w:cs="Calibri"/>
          <w:b/>
        </w:rPr>
        <w:t>Cefalù</w:t>
      </w:r>
    </w:p>
    <w:p w14:paraId="6A3FB30B" w14:textId="77777777" w:rsidR="00FE1608" w:rsidRDefault="00AD3AFF">
      <w:pPr>
        <w:bidi w:val="0"/>
        <w:spacing w:after="0" w:line="259" w:lineRule="auto"/>
        <w:ind w:left="0" w:right="967" w:firstLine="0"/>
        <w:jc w:val="right"/>
      </w:pPr>
      <w:r>
        <w:t xml:space="preserve"> </w:t>
      </w:r>
    </w:p>
    <w:p w14:paraId="28C49992" w14:textId="77777777" w:rsidR="00FE1608" w:rsidRDefault="00AD3AFF">
      <w:pPr>
        <w:bidi w:val="0"/>
        <w:spacing w:after="0" w:line="259" w:lineRule="auto"/>
        <w:ind w:left="2703" w:firstLine="0"/>
        <w:jc w:val="left"/>
      </w:pPr>
      <w:r>
        <w:rPr>
          <w:rFonts w:ascii="Calibri" w:eastAsia="Calibri" w:hAnsi="Calibri" w:cs="Calibri"/>
        </w:rPr>
        <w:t xml:space="preserve"> </w:t>
      </w:r>
      <w:r>
        <w:rPr>
          <w:noProof/>
          <w:lang w:bidi="ar-SA"/>
        </w:rPr>
        <w:drawing>
          <wp:inline distT="0" distB="0" distL="0" distR="0" wp14:anchorId="0D51876B" wp14:editId="0BC4D643">
            <wp:extent cx="3267837" cy="2211070"/>
            <wp:effectExtent l="0" t="0" r="0" b="0"/>
            <wp:docPr id="65388" name="Picture 65388"/>
            <wp:cNvGraphicFramePr/>
            <a:graphic xmlns:a="http://schemas.openxmlformats.org/drawingml/2006/main">
              <a:graphicData uri="http://schemas.openxmlformats.org/drawingml/2006/picture">
                <pic:pic xmlns:pic="http://schemas.openxmlformats.org/drawingml/2006/picture">
                  <pic:nvPicPr>
                    <pic:cNvPr id="65388" name="Picture 65388"/>
                    <pic:cNvPicPr/>
                  </pic:nvPicPr>
                  <pic:blipFill>
                    <a:blip r:embed="rId224"/>
                    <a:stretch>
                      <a:fillRect/>
                    </a:stretch>
                  </pic:blipFill>
                  <pic:spPr>
                    <a:xfrm>
                      <a:off x="0" y="0"/>
                      <a:ext cx="3267837" cy="2211070"/>
                    </a:xfrm>
                    <a:prstGeom prst="rect">
                      <a:avLst/>
                    </a:prstGeom>
                  </pic:spPr>
                </pic:pic>
              </a:graphicData>
            </a:graphic>
          </wp:inline>
        </w:drawing>
      </w:r>
    </w:p>
    <w:p w14:paraId="19443116" w14:textId="77777777" w:rsidR="00FE1608" w:rsidRDefault="00AD3AFF">
      <w:pPr>
        <w:spacing w:after="0" w:line="322" w:lineRule="auto"/>
        <w:ind w:left="4679" w:right="1440" w:hanging="3785"/>
        <w:jc w:val="right"/>
      </w:pPr>
      <w:r>
        <w:rPr>
          <w:sz w:val="24"/>
          <w:rtl/>
          <w:lang w:bidi="ar-SA"/>
        </w:rPr>
        <w:t>شكل</w:t>
      </w:r>
      <w:r>
        <w:rPr>
          <w:sz w:val="24"/>
          <w:rtl/>
        </w:rPr>
        <w:t xml:space="preserve">) </w:t>
      </w:r>
      <w:r>
        <w:rPr>
          <w:rFonts w:ascii="Calibri" w:eastAsia="Calibri" w:hAnsi="Calibri" w:cs="Calibri"/>
          <w:sz w:val="24"/>
        </w:rPr>
        <w:t>1</w:t>
      </w:r>
      <w:r>
        <w:rPr>
          <w:sz w:val="24"/>
          <w:rtl/>
        </w:rPr>
        <w:t>(</w:t>
      </w:r>
      <w:r>
        <w:rPr>
          <w:sz w:val="24"/>
          <w:rtl/>
          <w:lang w:bidi="ar-SA"/>
        </w:rPr>
        <w:t xml:space="preserve">،مخطط كنيسة سان سرنان الرومانسكية في مدينة تولوز الفرنسية </w:t>
      </w:r>
      <w:r>
        <w:rPr>
          <w:rFonts w:ascii="Calibri" w:eastAsia="Calibri" w:hAnsi="Calibri" w:cs="Calibri"/>
          <w:sz w:val="24"/>
        </w:rPr>
        <w:t>1080</w:t>
      </w:r>
      <w:r>
        <w:rPr>
          <w:sz w:val="24"/>
          <w:rtl/>
        </w:rPr>
        <w:t>-</w:t>
      </w:r>
      <w:r>
        <w:rPr>
          <w:rFonts w:ascii="Calibri" w:eastAsia="Calibri" w:hAnsi="Calibri" w:cs="Calibri"/>
          <w:sz w:val="24"/>
        </w:rPr>
        <w:t>1120</w:t>
      </w:r>
      <w:r>
        <w:rPr>
          <w:sz w:val="24"/>
          <w:rtl/>
          <w:lang w:bidi="ar-SA"/>
        </w:rPr>
        <w:t xml:space="preserve">م على شكل صليب لاتيني </w:t>
      </w:r>
    </w:p>
    <w:p w14:paraId="681BD190" w14:textId="77777777" w:rsidR="00FE1608" w:rsidRDefault="00AD3AFF">
      <w:pPr>
        <w:bidi w:val="0"/>
        <w:spacing w:after="70" w:line="259" w:lineRule="auto"/>
        <w:ind w:left="1440" w:firstLine="0"/>
        <w:jc w:val="left"/>
      </w:pPr>
      <w:r>
        <w:rPr>
          <w:rFonts w:ascii="Calibri" w:eastAsia="Calibri" w:hAnsi="Calibri" w:cs="Calibri"/>
          <w:noProof/>
          <w:sz w:val="22"/>
          <w:lang w:bidi="ar-SA"/>
        </w:rPr>
        <mc:AlternateContent>
          <mc:Choice Requires="wpg">
            <w:drawing>
              <wp:inline distT="0" distB="0" distL="0" distR="0" wp14:anchorId="195C7945" wp14:editId="0BA51700">
                <wp:extent cx="5181600" cy="2338324"/>
                <wp:effectExtent l="0" t="0" r="0" b="0"/>
                <wp:docPr id="798305" name="Group 798305"/>
                <wp:cNvGraphicFramePr/>
                <a:graphic xmlns:a="http://schemas.openxmlformats.org/drawingml/2006/main">
                  <a:graphicData uri="http://schemas.microsoft.com/office/word/2010/wordprocessingGroup">
                    <wpg:wgp>
                      <wpg:cNvGrpSpPr/>
                      <wpg:grpSpPr>
                        <a:xfrm>
                          <a:off x="0" y="0"/>
                          <a:ext cx="5181600" cy="2338324"/>
                          <a:chOff x="0" y="0"/>
                          <a:chExt cx="5181600" cy="2338324"/>
                        </a:xfrm>
                      </wpg:grpSpPr>
                      <pic:pic xmlns:pic="http://schemas.openxmlformats.org/drawingml/2006/picture">
                        <pic:nvPicPr>
                          <pic:cNvPr id="65390" name="Picture 65390"/>
                          <pic:cNvPicPr/>
                        </pic:nvPicPr>
                        <pic:blipFill>
                          <a:blip r:embed="rId225"/>
                          <a:stretch>
                            <a:fillRect/>
                          </a:stretch>
                        </pic:blipFill>
                        <pic:spPr>
                          <a:xfrm>
                            <a:off x="1790700" y="0"/>
                            <a:ext cx="3390900" cy="2336800"/>
                          </a:xfrm>
                          <a:prstGeom prst="rect">
                            <a:avLst/>
                          </a:prstGeom>
                        </pic:spPr>
                      </pic:pic>
                      <pic:pic xmlns:pic="http://schemas.openxmlformats.org/drawingml/2006/picture">
                        <pic:nvPicPr>
                          <pic:cNvPr id="65392" name="Picture 65392"/>
                          <pic:cNvPicPr/>
                        </pic:nvPicPr>
                        <pic:blipFill>
                          <a:blip r:embed="rId226"/>
                          <a:stretch>
                            <a:fillRect/>
                          </a:stretch>
                        </pic:blipFill>
                        <pic:spPr>
                          <a:xfrm>
                            <a:off x="0" y="0"/>
                            <a:ext cx="1785620" cy="2338324"/>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798305" style="width:408pt;height:184.12pt;mso-position-horizontal-relative:char;mso-position-vertical-relative:line" coordsize="51816,23383">
                <v:shape id="Picture 65390" style="position:absolute;width:33909;height:23368;left:17907;top:0;" filled="f">
                  <v:imagedata r:id="rId227"/>
                </v:shape>
                <v:shape id="Picture 65392" style="position:absolute;width:17856;height:23383;left:0;top:0;" filled="f">
                  <v:imagedata r:id="rId228"/>
                </v:shape>
              </v:group>
            </w:pict>
          </mc:Fallback>
        </mc:AlternateContent>
      </w:r>
    </w:p>
    <w:p w14:paraId="0E43607A" w14:textId="77777777" w:rsidR="00FE1608" w:rsidRDefault="00AD3AFF">
      <w:pPr>
        <w:spacing w:after="8" w:line="323" w:lineRule="auto"/>
        <w:ind w:left="896" w:right="1546" w:hanging="2"/>
        <w:jc w:val="right"/>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ب</w:t>
      </w:r>
      <w:r>
        <w:rPr>
          <w:sz w:val="24"/>
          <w:rtl/>
        </w:rPr>
        <w:t xml:space="preserve">( </w:t>
      </w:r>
      <w:r>
        <w:rPr>
          <w:sz w:val="24"/>
          <w:rtl/>
          <w:lang w:bidi="ar-SA"/>
        </w:rPr>
        <w:t xml:space="preserve">كنيسة سانت سرنان أواخر القرن </w:t>
      </w:r>
      <w:r>
        <w:rPr>
          <w:rFonts w:ascii="Calibri" w:eastAsia="Calibri" w:hAnsi="Calibri" w:cs="Calibri"/>
          <w:sz w:val="24"/>
        </w:rPr>
        <w:t>11</w:t>
      </w:r>
      <w:r>
        <w:rPr>
          <w:sz w:val="24"/>
          <w:rtl/>
          <w:lang w:bidi="ar-SA"/>
        </w:rPr>
        <w:t xml:space="preserve"> وأوائل القرن </w:t>
      </w:r>
      <w:r>
        <w:rPr>
          <w:rFonts w:ascii="Calibri" w:eastAsia="Calibri" w:hAnsi="Calibri" w:cs="Calibri"/>
          <w:sz w:val="24"/>
        </w:rPr>
        <w:t>12</w:t>
      </w:r>
      <w:r>
        <w:rPr>
          <w:sz w:val="24"/>
          <w:rtl/>
          <w:lang w:bidi="ar-SA"/>
        </w:rPr>
        <w:t xml:space="preserve">         شكل</w:t>
      </w:r>
      <w:r>
        <w:rPr>
          <w:sz w:val="24"/>
          <w:rtl/>
        </w:rPr>
        <w:t>)</w:t>
      </w:r>
      <w:r>
        <w:rPr>
          <w:rFonts w:ascii="Calibri" w:eastAsia="Calibri" w:hAnsi="Calibri" w:cs="Calibri"/>
          <w:sz w:val="24"/>
        </w:rPr>
        <w:t>1</w:t>
      </w:r>
      <w:r>
        <w:rPr>
          <w:sz w:val="24"/>
          <w:rtl/>
        </w:rPr>
        <w:t>:</w:t>
      </w:r>
      <w:r>
        <w:rPr>
          <w:sz w:val="24"/>
          <w:rtl/>
          <w:lang w:bidi="ar-SA"/>
        </w:rPr>
        <w:t>ج</w:t>
      </w:r>
      <w:r>
        <w:rPr>
          <w:sz w:val="24"/>
          <w:rtl/>
        </w:rPr>
        <w:t>(</w:t>
      </w:r>
      <w:r>
        <w:rPr>
          <w:sz w:val="24"/>
          <w:rtl/>
          <w:lang w:bidi="ar-SA"/>
        </w:rPr>
        <w:t xml:space="preserve">كنيسة سانت سرنان من الداخ ل </w:t>
      </w:r>
    </w:p>
    <w:p w14:paraId="49D8CFA8" w14:textId="77777777" w:rsidR="00FE1608" w:rsidRDefault="00AD3AFF">
      <w:pPr>
        <w:bidi w:val="0"/>
        <w:spacing w:after="0" w:line="259" w:lineRule="auto"/>
        <w:ind w:left="149" w:firstLine="0"/>
        <w:jc w:val="center"/>
      </w:pPr>
      <w:r>
        <w:rPr>
          <w:b/>
        </w:rPr>
        <w:t xml:space="preserve"> </w:t>
      </w:r>
    </w:p>
    <w:p w14:paraId="1DA347BC" w14:textId="77777777" w:rsidR="00FE1608" w:rsidRDefault="00AD3AFF">
      <w:pPr>
        <w:spacing w:after="28" w:line="228" w:lineRule="auto"/>
        <w:ind w:left="2675" w:right="2324" w:hanging="998"/>
        <w:jc w:val="right"/>
      </w:pPr>
      <w:r>
        <w:rPr>
          <w:noProof/>
          <w:lang w:bidi="ar-SA"/>
        </w:rPr>
        <w:lastRenderedPageBreak/>
        <w:drawing>
          <wp:inline distT="0" distB="0" distL="0" distR="0" wp14:anchorId="577000B0" wp14:editId="7ED747C9">
            <wp:extent cx="3771138" cy="2547620"/>
            <wp:effectExtent l="0" t="0" r="0" b="0"/>
            <wp:docPr id="65509" name="Picture 65509"/>
            <wp:cNvGraphicFramePr/>
            <a:graphic xmlns:a="http://schemas.openxmlformats.org/drawingml/2006/main">
              <a:graphicData uri="http://schemas.openxmlformats.org/drawingml/2006/picture">
                <pic:pic xmlns:pic="http://schemas.openxmlformats.org/drawingml/2006/picture">
                  <pic:nvPicPr>
                    <pic:cNvPr id="65509" name="Picture 65509"/>
                    <pic:cNvPicPr/>
                  </pic:nvPicPr>
                  <pic:blipFill>
                    <a:blip r:embed="rId229"/>
                    <a:stretch>
                      <a:fillRect/>
                    </a:stretch>
                  </pic:blipFill>
                  <pic:spPr>
                    <a:xfrm>
                      <a:off x="0" y="0"/>
                      <a:ext cx="3771138" cy="2547620"/>
                    </a:xfrm>
                    <a:prstGeom prst="rect">
                      <a:avLst/>
                    </a:prstGeom>
                  </pic:spPr>
                </pic:pic>
              </a:graphicData>
            </a:graphic>
          </wp:inline>
        </w:drawing>
      </w:r>
      <w:r>
        <w:rPr>
          <w:b/>
          <w:bCs/>
          <w:szCs w:val="28"/>
          <w:rtl/>
        </w:rPr>
        <w:t xml:space="preserve"> </w:t>
      </w: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كنيسة القديس مادلين </w:t>
      </w:r>
      <w:r>
        <w:rPr>
          <w:sz w:val="24"/>
          <w:rtl/>
        </w:rPr>
        <w:t>)</w:t>
      </w:r>
      <w:r>
        <w:rPr>
          <w:sz w:val="24"/>
          <w:rtl/>
          <w:lang w:bidi="ar-SA"/>
        </w:rPr>
        <w:t>دير فيزلي</w:t>
      </w:r>
      <w:r>
        <w:rPr>
          <w:sz w:val="24"/>
          <w:rtl/>
        </w:rPr>
        <w:t>(</w:t>
      </w:r>
      <w:r>
        <w:rPr>
          <w:sz w:val="24"/>
          <w:rtl/>
          <w:lang w:bidi="ar-SA"/>
        </w:rPr>
        <w:t xml:space="preserve">في فرنسا </w:t>
      </w:r>
    </w:p>
    <w:p w14:paraId="1C03B9C3" w14:textId="77777777" w:rsidR="00FE1608" w:rsidRDefault="00AD3AFF">
      <w:pPr>
        <w:bidi w:val="0"/>
        <w:spacing w:after="0" w:line="259" w:lineRule="auto"/>
        <w:ind w:left="153" w:firstLine="0"/>
        <w:jc w:val="center"/>
      </w:pPr>
      <w:r>
        <w:rPr>
          <w:rFonts w:ascii="Calibri" w:eastAsia="Calibri" w:hAnsi="Calibri" w:cs="Calibri"/>
          <w:sz w:val="24"/>
        </w:rPr>
        <w:t xml:space="preserve"> </w:t>
      </w:r>
    </w:p>
    <w:p w14:paraId="55FA25BC" w14:textId="77777777" w:rsidR="00FE1608" w:rsidRDefault="00AD3AFF">
      <w:pPr>
        <w:bidi w:val="0"/>
        <w:spacing w:after="8" w:line="259" w:lineRule="auto"/>
        <w:ind w:left="2578" w:firstLine="0"/>
        <w:jc w:val="left"/>
      </w:pPr>
      <w:r>
        <w:rPr>
          <w:sz w:val="24"/>
        </w:rPr>
        <w:t xml:space="preserve"> </w:t>
      </w:r>
      <w:r>
        <w:rPr>
          <w:noProof/>
          <w:lang w:bidi="ar-SA"/>
        </w:rPr>
        <w:drawing>
          <wp:inline distT="0" distB="0" distL="0" distR="0" wp14:anchorId="23E9E0C8" wp14:editId="5E612EBF">
            <wp:extent cx="3499104" cy="2536825"/>
            <wp:effectExtent l="0" t="0" r="0" b="0"/>
            <wp:docPr id="65511" name="Picture 65511"/>
            <wp:cNvGraphicFramePr/>
            <a:graphic xmlns:a="http://schemas.openxmlformats.org/drawingml/2006/main">
              <a:graphicData uri="http://schemas.openxmlformats.org/drawingml/2006/picture">
                <pic:pic xmlns:pic="http://schemas.openxmlformats.org/drawingml/2006/picture">
                  <pic:nvPicPr>
                    <pic:cNvPr id="65511" name="Picture 65511"/>
                    <pic:cNvPicPr/>
                  </pic:nvPicPr>
                  <pic:blipFill>
                    <a:blip r:embed="rId230"/>
                    <a:stretch>
                      <a:fillRect/>
                    </a:stretch>
                  </pic:blipFill>
                  <pic:spPr>
                    <a:xfrm>
                      <a:off x="0" y="0"/>
                      <a:ext cx="3499104" cy="2536825"/>
                    </a:xfrm>
                    <a:prstGeom prst="rect">
                      <a:avLst/>
                    </a:prstGeom>
                  </pic:spPr>
                </pic:pic>
              </a:graphicData>
            </a:graphic>
          </wp:inline>
        </w:drawing>
      </w:r>
    </w:p>
    <w:p w14:paraId="78868A77" w14:textId="77777777" w:rsidR="00FE1608" w:rsidRDefault="00AD3AFF">
      <w:pPr>
        <w:spacing w:after="0" w:line="259" w:lineRule="auto"/>
        <w:ind w:left="10" w:right="382" w:hanging="10"/>
        <w:jc w:val="center"/>
      </w:pPr>
      <w:r>
        <w:rPr>
          <w:sz w:val="24"/>
          <w:rtl/>
          <w:lang w:bidi="ar-SA"/>
        </w:rPr>
        <w:t>شكل</w:t>
      </w:r>
      <w:r>
        <w:rPr>
          <w:sz w:val="24"/>
          <w:rtl/>
        </w:rPr>
        <w:t>)</w:t>
      </w:r>
      <w:r>
        <w:rPr>
          <w:rFonts w:ascii="Calibri" w:eastAsia="Calibri" w:hAnsi="Calibri" w:cs="Calibri"/>
          <w:sz w:val="24"/>
        </w:rPr>
        <w:t>3</w:t>
      </w:r>
      <w:r>
        <w:rPr>
          <w:sz w:val="24"/>
          <w:rtl/>
        </w:rPr>
        <w:t xml:space="preserve">( </w:t>
      </w:r>
      <w:r>
        <w:rPr>
          <w:sz w:val="24"/>
          <w:rtl/>
          <w:lang w:bidi="ar-SA"/>
        </w:rPr>
        <w:t>كنيسة سانت أمبروجو في ملانو، طراز رومانسكي</w:t>
      </w:r>
      <w:r>
        <w:rPr>
          <w:sz w:val="24"/>
          <w:rtl/>
        </w:rPr>
        <w:t>-</w:t>
      </w:r>
      <w:r>
        <w:rPr>
          <w:sz w:val="24"/>
          <w:rtl/>
          <w:lang w:bidi="ar-SA"/>
        </w:rPr>
        <w:t xml:space="preserve">لومبارد ى </w:t>
      </w:r>
    </w:p>
    <w:p w14:paraId="5C7AEA05" w14:textId="77777777" w:rsidR="00FE1608" w:rsidRDefault="00AD3AFF">
      <w:pPr>
        <w:bidi w:val="0"/>
        <w:spacing w:after="6" w:line="259" w:lineRule="auto"/>
        <w:ind w:left="2564" w:firstLine="0"/>
        <w:jc w:val="left"/>
      </w:pPr>
      <w:r>
        <w:rPr>
          <w:sz w:val="24"/>
        </w:rPr>
        <w:t xml:space="preserve"> </w:t>
      </w:r>
      <w:r>
        <w:rPr>
          <w:noProof/>
          <w:lang w:bidi="ar-SA"/>
        </w:rPr>
        <w:drawing>
          <wp:inline distT="0" distB="0" distL="0" distR="0" wp14:anchorId="514B4A46" wp14:editId="506D470E">
            <wp:extent cx="3515360" cy="2132330"/>
            <wp:effectExtent l="0" t="0" r="0" b="0"/>
            <wp:docPr id="65513" name="Picture 65513"/>
            <wp:cNvGraphicFramePr/>
            <a:graphic xmlns:a="http://schemas.openxmlformats.org/drawingml/2006/main">
              <a:graphicData uri="http://schemas.openxmlformats.org/drawingml/2006/picture">
                <pic:pic xmlns:pic="http://schemas.openxmlformats.org/drawingml/2006/picture">
                  <pic:nvPicPr>
                    <pic:cNvPr id="65513" name="Picture 65513"/>
                    <pic:cNvPicPr/>
                  </pic:nvPicPr>
                  <pic:blipFill>
                    <a:blip r:embed="rId231"/>
                    <a:stretch>
                      <a:fillRect/>
                    </a:stretch>
                  </pic:blipFill>
                  <pic:spPr>
                    <a:xfrm>
                      <a:off x="0" y="0"/>
                      <a:ext cx="3515360" cy="2132330"/>
                    </a:xfrm>
                    <a:prstGeom prst="rect">
                      <a:avLst/>
                    </a:prstGeom>
                  </pic:spPr>
                </pic:pic>
              </a:graphicData>
            </a:graphic>
          </wp:inline>
        </w:drawing>
      </w:r>
    </w:p>
    <w:p w14:paraId="7270A625" w14:textId="77777777" w:rsidR="00FE1608" w:rsidRDefault="00AD3AFF">
      <w:pPr>
        <w:spacing w:after="88" w:line="228" w:lineRule="auto"/>
        <w:ind w:left="896" w:right="2427" w:hanging="2"/>
        <w:jc w:val="right"/>
      </w:pPr>
      <w:r>
        <w:rPr>
          <w:sz w:val="24"/>
          <w:rtl/>
          <w:lang w:bidi="ar-SA"/>
        </w:rPr>
        <w:t>شكل</w:t>
      </w:r>
      <w:r>
        <w:rPr>
          <w:sz w:val="24"/>
          <w:rtl/>
        </w:rPr>
        <w:t>)</w:t>
      </w:r>
      <w:r>
        <w:rPr>
          <w:rFonts w:ascii="Calibri" w:eastAsia="Calibri" w:hAnsi="Calibri" w:cs="Calibri"/>
          <w:sz w:val="24"/>
        </w:rPr>
        <w:t>4</w:t>
      </w:r>
      <w:r>
        <w:rPr>
          <w:sz w:val="24"/>
          <w:rtl/>
        </w:rPr>
        <w:t xml:space="preserve">( </w:t>
      </w:r>
      <w:r>
        <w:rPr>
          <w:sz w:val="24"/>
          <w:rtl/>
          <w:lang w:bidi="ar-SA"/>
        </w:rPr>
        <w:t xml:space="preserve">كنيسة مدينة بيزا وبرج بيزا </w:t>
      </w:r>
      <w:r>
        <w:rPr>
          <w:rFonts w:ascii="Calibri" w:eastAsia="Calibri" w:hAnsi="Calibri" w:cs="Calibri"/>
          <w:sz w:val="24"/>
        </w:rPr>
        <w:t>1053</w:t>
      </w:r>
      <w:r>
        <w:rPr>
          <w:sz w:val="24"/>
          <w:rtl/>
        </w:rPr>
        <w:t>-</w:t>
      </w:r>
      <w:r>
        <w:rPr>
          <w:rFonts w:ascii="Calibri" w:eastAsia="Calibri" w:hAnsi="Calibri" w:cs="Calibri"/>
          <w:sz w:val="24"/>
        </w:rPr>
        <w:t>1272</w:t>
      </w:r>
      <w:r>
        <w:rPr>
          <w:sz w:val="24"/>
          <w:rtl/>
          <w:lang w:bidi="ar-SA"/>
        </w:rPr>
        <w:t>م، طراز رومانسكي</w:t>
      </w:r>
      <w:r>
        <w:rPr>
          <w:sz w:val="24"/>
          <w:rtl/>
        </w:rPr>
        <w:t>-</w:t>
      </w:r>
      <w:r>
        <w:rPr>
          <w:sz w:val="24"/>
          <w:rtl/>
          <w:lang w:bidi="ar-SA"/>
        </w:rPr>
        <w:t xml:space="preserve">توسكاني  </w:t>
      </w:r>
    </w:p>
    <w:p w14:paraId="66A2BB98" w14:textId="77777777" w:rsidR="00FE1608" w:rsidRDefault="00AD3AFF">
      <w:pPr>
        <w:bidi w:val="0"/>
        <w:spacing w:after="0" w:line="259" w:lineRule="auto"/>
        <w:ind w:left="226" w:firstLine="0"/>
        <w:jc w:val="center"/>
      </w:pPr>
      <w:r>
        <w:rPr>
          <w:sz w:val="24"/>
        </w:rPr>
        <w:t xml:space="preserve"> </w:t>
      </w:r>
    </w:p>
    <w:p w14:paraId="0C03B47A" w14:textId="77777777" w:rsidR="00FE1608" w:rsidRDefault="00AD3AFF">
      <w:pPr>
        <w:bidi w:val="0"/>
        <w:spacing w:after="10" w:line="259" w:lineRule="auto"/>
        <w:ind w:left="2710" w:firstLine="0"/>
        <w:jc w:val="left"/>
      </w:pPr>
      <w:r>
        <w:rPr>
          <w:sz w:val="24"/>
        </w:rPr>
        <w:lastRenderedPageBreak/>
        <w:t xml:space="preserve"> </w:t>
      </w:r>
      <w:r>
        <w:rPr>
          <w:noProof/>
          <w:lang w:bidi="ar-SA"/>
        </w:rPr>
        <w:drawing>
          <wp:inline distT="0" distB="0" distL="0" distR="0" wp14:anchorId="0B4BC5F2" wp14:editId="74F590EE">
            <wp:extent cx="3337560" cy="2858643"/>
            <wp:effectExtent l="0" t="0" r="0" b="0"/>
            <wp:docPr id="66087" name="Picture 66087"/>
            <wp:cNvGraphicFramePr/>
            <a:graphic xmlns:a="http://schemas.openxmlformats.org/drawingml/2006/main">
              <a:graphicData uri="http://schemas.openxmlformats.org/drawingml/2006/picture">
                <pic:pic xmlns:pic="http://schemas.openxmlformats.org/drawingml/2006/picture">
                  <pic:nvPicPr>
                    <pic:cNvPr id="66087" name="Picture 66087"/>
                    <pic:cNvPicPr/>
                  </pic:nvPicPr>
                  <pic:blipFill>
                    <a:blip r:embed="rId232"/>
                    <a:stretch>
                      <a:fillRect/>
                    </a:stretch>
                  </pic:blipFill>
                  <pic:spPr>
                    <a:xfrm>
                      <a:off x="0" y="0"/>
                      <a:ext cx="3337560" cy="2858643"/>
                    </a:xfrm>
                    <a:prstGeom prst="rect">
                      <a:avLst/>
                    </a:prstGeom>
                  </pic:spPr>
                </pic:pic>
              </a:graphicData>
            </a:graphic>
          </wp:inline>
        </w:drawing>
      </w:r>
    </w:p>
    <w:p w14:paraId="052F6246" w14:textId="77777777" w:rsidR="00FE1608" w:rsidRDefault="00AD3AFF">
      <w:pPr>
        <w:spacing w:after="149" w:line="259" w:lineRule="auto"/>
        <w:ind w:left="10" w:right="385" w:hanging="10"/>
        <w:jc w:val="center"/>
      </w:pPr>
      <w:r>
        <w:rPr>
          <w:sz w:val="24"/>
          <w:rtl/>
          <w:lang w:bidi="ar-SA"/>
        </w:rPr>
        <w:t>شكل</w:t>
      </w:r>
      <w:r>
        <w:rPr>
          <w:sz w:val="24"/>
          <w:rtl/>
        </w:rPr>
        <w:t>)</w:t>
      </w:r>
      <w:r>
        <w:rPr>
          <w:rFonts w:ascii="Calibri" w:eastAsia="Calibri" w:hAnsi="Calibri" w:cs="Calibri"/>
          <w:sz w:val="24"/>
        </w:rPr>
        <w:t>5</w:t>
      </w:r>
      <w:r>
        <w:rPr>
          <w:sz w:val="24"/>
          <w:rtl/>
        </w:rPr>
        <w:t xml:space="preserve">( </w:t>
      </w:r>
      <w:r>
        <w:rPr>
          <w:sz w:val="24"/>
          <w:rtl/>
          <w:lang w:bidi="ar-SA"/>
        </w:rPr>
        <w:t xml:space="preserve">كتدرائية جيفالو، طراز رومانسكي </w:t>
      </w:r>
      <w:r>
        <w:rPr>
          <w:sz w:val="24"/>
          <w:rtl/>
        </w:rPr>
        <w:t>-</w:t>
      </w:r>
      <w:r>
        <w:rPr>
          <w:sz w:val="24"/>
          <w:rtl/>
          <w:lang w:bidi="ar-SA"/>
        </w:rPr>
        <w:t>صقلي</w:t>
      </w:r>
      <w:r>
        <w:rPr>
          <w:rFonts w:ascii="Calibri" w:eastAsia="Calibri" w:hAnsi="Calibri" w:cs="Calibri"/>
          <w:sz w:val="24"/>
          <w:rtl/>
        </w:rPr>
        <w:t xml:space="preserve"> </w:t>
      </w:r>
    </w:p>
    <w:p w14:paraId="05D9C284"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 xml:space="preserve">النــــــحت </w:t>
      </w:r>
      <w:r>
        <w:rPr>
          <w:b/>
          <w:bCs/>
          <w:szCs w:val="28"/>
          <w:rtl/>
        </w:rPr>
        <w:t xml:space="preserve">: </w:t>
      </w:r>
      <w:r>
        <w:rPr>
          <w:rFonts w:ascii="Calibri" w:eastAsia="Calibri" w:hAnsi="Calibri" w:cs="Calibri"/>
          <w:b/>
          <w:bCs/>
          <w:szCs w:val="28"/>
          <w:rtl/>
        </w:rPr>
        <w:t xml:space="preserve"> </w:t>
      </w:r>
    </w:p>
    <w:p w14:paraId="0E080671" w14:textId="77777777" w:rsidR="00FE1608" w:rsidRDefault="00AD3AFF">
      <w:pPr>
        <w:ind w:left="900" w:right="1289"/>
      </w:pPr>
      <w:r>
        <w:rPr>
          <w:szCs w:val="28"/>
          <w:rtl/>
          <w:lang w:bidi="ar-SA"/>
        </w:rPr>
        <w:t xml:space="preserve">     كان فن النحت مزدهرا في في العصور الإغريقية والرومانية ثم قلت أهميته في الفن المسيحي اللاتيني والبيزنطي ولكن في الفن الرومانسكي بدأت أهمية النحت تظهر من جديد ولم يكن النحت هنا منفصلا عن المباني بل كان جزءا منها و بالرغم من بساطة النحت الرومانسكي فقد تأثر بالنماذج الرومانية أحيانا و بالنماذج الطبيعية أحيانا أخرى دون العناية بمحاكاتها وكان يتحول إلى البساطة والخشونة ومع ذلك نستطيع لمس روح العقيدة الدينية التي تحيط بهذه الأعمال</w:t>
      </w:r>
      <w:r>
        <w:rPr>
          <w:szCs w:val="28"/>
          <w:rtl/>
        </w:rPr>
        <w:t xml:space="preserve">. </w:t>
      </w:r>
      <w:r>
        <w:rPr>
          <w:szCs w:val="28"/>
          <w:rtl/>
          <w:lang w:bidi="ar-SA"/>
        </w:rPr>
        <w:t xml:space="preserve">إضافة إلى ظهور النحت البارز في واجهات الكنائس الرومانسكية وكثرت موضوعات </w:t>
      </w:r>
      <w:r>
        <w:rPr>
          <w:b/>
          <w:bCs/>
          <w:szCs w:val="28"/>
          <w:rtl/>
          <w:lang w:bidi="ar-SA"/>
        </w:rPr>
        <w:t>البعثويوم الحساب</w:t>
      </w:r>
      <w:r>
        <w:rPr>
          <w:szCs w:val="28"/>
          <w:rtl/>
          <w:lang w:bidi="ar-SA"/>
        </w:rPr>
        <w:t>و</w:t>
      </w:r>
      <w:r>
        <w:rPr>
          <w:b/>
          <w:bCs/>
          <w:szCs w:val="28"/>
          <w:rtl/>
          <w:lang w:bidi="ar-SA"/>
        </w:rPr>
        <w:t>الشخصيات المقدسة</w:t>
      </w:r>
      <w:r>
        <w:rPr>
          <w:szCs w:val="28"/>
          <w:rtl/>
          <w:lang w:bidi="ar-SA"/>
        </w:rPr>
        <w:t xml:space="preserve">،كما في واجهة </w:t>
      </w:r>
      <w:r>
        <w:rPr>
          <w:b/>
          <w:bCs/>
          <w:szCs w:val="28"/>
          <w:rtl/>
          <w:lang w:bidi="ar-SA"/>
        </w:rPr>
        <w:t>كنيسة فيزلي</w:t>
      </w:r>
      <w:r>
        <w:rPr>
          <w:szCs w:val="28"/>
          <w:rtl/>
          <w:lang w:bidi="ar-SA"/>
        </w:rPr>
        <w:t xml:space="preserve"> حيث يظهر المسيح بحجم كبير في الوسط ومن حوله الحواريون، شكل</w:t>
      </w:r>
      <w:r>
        <w:rPr>
          <w:szCs w:val="28"/>
          <w:rtl/>
        </w:rPr>
        <w:t>)</w:t>
      </w:r>
      <w:r>
        <w:rPr>
          <w:rFonts w:ascii="Calibri" w:eastAsia="Calibri" w:hAnsi="Calibri" w:cs="Calibri"/>
          <w:szCs w:val="28"/>
        </w:rPr>
        <w:t>6</w:t>
      </w:r>
      <w:r>
        <w:rPr>
          <w:szCs w:val="28"/>
          <w:rtl/>
        </w:rPr>
        <w:t xml:space="preserve">(. </w:t>
      </w:r>
      <w:r>
        <w:rPr>
          <w:b/>
          <w:bCs/>
          <w:szCs w:val="28"/>
          <w:rtl/>
          <w:lang w:bidi="ar-SA"/>
        </w:rPr>
        <w:t>وامتاز النحت الرومانسكي</w:t>
      </w:r>
      <w:r>
        <w:rPr>
          <w:szCs w:val="28"/>
          <w:rtl/>
          <w:lang w:bidi="ar-SA"/>
        </w:rPr>
        <w:t xml:space="preserve">  بالخطوط المعقدة في التصميم، الأشكال التجريدية المبسطة، سيادة الأشكال الحزينة،و المبالغة في النسب لتوضيح الإنفعالات،كائنات ذات أشكال غريبة،كما وزخرفت واجهات الكنيسة بنحت بارز كما في نحت </w:t>
      </w:r>
      <w:r>
        <w:rPr>
          <w:b/>
          <w:bCs/>
          <w:szCs w:val="28"/>
          <w:rtl/>
          <w:lang w:bidi="ar-SA"/>
        </w:rPr>
        <w:t>النبي أشعيا</w:t>
      </w:r>
      <w:r>
        <w:rPr>
          <w:szCs w:val="28"/>
          <w:rtl/>
          <w:lang w:bidi="ar-SA"/>
        </w:rPr>
        <w:t xml:space="preserve"> على واجهة </w:t>
      </w:r>
      <w:r>
        <w:rPr>
          <w:b/>
          <w:bCs/>
          <w:szCs w:val="28"/>
          <w:rtl/>
          <w:lang w:bidi="ar-SA"/>
        </w:rPr>
        <w:t>كنيسة سويلاك</w:t>
      </w:r>
      <w:r>
        <w:rPr>
          <w:szCs w:val="28"/>
          <w:rtl/>
          <w:lang w:bidi="ar-SA"/>
        </w:rPr>
        <w:t xml:space="preserve"> في فرنسا،شكل</w:t>
      </w:r>
      <w:r>
        <w:rPr>
          <w:szCs w:val="28"/>
          <w:rtl/>
        </w:rPr>
        <w:t>)</w:t>
      </w:r>
      <w:r>
        <w:rPr>
          <w:rFonts w:ascii="Calibri" w:eastAsia="Calibri" w:hAnsi="Calibri" w:cs="Calibri"/>
          <w:szCs w:val="28"/>
        </w:rPr>
        <w:t>7</w:t>
      </w:r>
      <w:r>
        <w:rPr>
          <w:szCs w:val="28"/>
          <w:rtl/>
        </w:rPr>
        <w:t xml:space="preserve">( </w:t>
      </w:r>
      <w:r>
        <w:rPr>
          <w:szCs w:val="28"/>
          <w:rtl/>
          <w:lang w:bidi="ar-SA"/>
        </w:rPr>
        <w:t>الذي يؤثر فينا بمجرد النظر إليه بما فيه من توتر وعصبية ووضع دال على التعب في الجسم والحركة العنيفة، أرجله متقاطعة معلقا يده اليسرى تجاه الورقة المستطيلة المضغوطة إلى أسفل، والترتيب العجيب للقماش الملقى على جسده وحركة الذقن المحيط بالوجه والعيون الواسعه تظهر فيه عناصر المبالغة في النسب وذلك لتبرز الأسلوب الإنفعالي والحركة العنيفة والشعور القوي الذي يميل أحيانا إلى الفزع</w:t>
      </w:r>
      <w:r>
        <w:rPr>
          <w:szCs w:val="28"/>
          <w:rtl/>
        </w:rPr>
        <w:t xml:space="preserve">.  </w:t>
      </w:r>
    </w:p>
    <w:p w14:paraId="64EBD146" w14:textId="77777777" w:rsidR="00FE1608" w:rsidRDefault="00AD3AFF">
      <w:pPr>
        <w:ind w:left="900" w:right="1289"/>
      </w:pPr>
      <w:r>
        <w:rPr>
          <w:szCs w:val="28"/>
          <w:rtl/>
          <w:lang w:bidi="ar-SA"/>
        </w:rPr>
        <w:t xml:space="preserve">حيث تعكس هذه الأعمال سلطة الدير العسكرية القوية في العصور الوسطى ومحاولاتها التحكم في عقول وقلوب الرجال، حيث أصبح النبي أشعياء نبي العهد القديم أداة في أيدي واعظ القرن </w:t>
      </w:r>
    </w:p>
    <w:p w14:paraId="45C85B6C" w14:textId="77777777" w:rsidR="00FE1608" w:rsidRDefault="00AD3AFF">
      <w:pPr>
        <w:spacing w:after="3" w:line="259" w:lineRule="auto"/>
        <w:ind w:left="909" w:hanging="10"/>
        <w:jc w:val="left"/>
      </w:pPr>
      <w:r>
        <w:rPr>
          <w:rFonts w:ascii="Calibri" w:eastAsia="Calibri" w:hAnsi="Calibri" w:cs="Calibri"/>
          <w:szCs w:val="28"/>
        </w:rPr>
        <w:t>12</w:t>
      </w:r>
      <w:r>
        <w:rPr>
          <w:szCs w:val="28"/>
          <w:rtl/>
          <w:lang w:bidi="ar-SA"/>
        </w:rPr>
        <w:t>م</w:t>
      </w:r>
      <w:r>
        <w:rPr>
          <w:szCs w:val="28"/>
          <w:rtl/>
        </w:rPr>
        <w:t xml:space="preserve">.  </w:t>
      </w:r>
    </w:p>
    <w:p w14:paraId="326814C7" w14:textId="77777777" w:rsidR="00FE1608" w:rsidRDefault="00AD3AFF">
      <w:pPr>
        <w:spacing w:after="28" w:line="228" w:lineRule="auto"/>
        <w:ind w:left="2668" w:right="1548" w:hanging="1774"/>
        <w:jc w:val="right"/>
      </w:pPr>
      <w:r>
        <w:rPr>
          <w:noProof/>
          <w:lang w:bidi="ar-SA"/>
        </w:rPr>
        <w:lastRenderedPageBreak/>
        <w:drawing>
          <wp:inline distT="0" distB="0" distL="0" distR="0" wp14:anchorId="0BC5E743" wp14:editId="42459EED">
            <wp:extent cx="4770501" cy="2607310"/>
            <wp:effectExtent l="0" t="0" r="0" b="0"/>
            <wp:docPr id="66192" name="Picture 66192"/>
            <wp:cNvGraphicFramePr/>
            <a:graphic xmlns:a="http://schemas.openxmlformats.org/drawingml/2006/main">
              <a:graphicData uri="http://schemas.openxmlformats.org/drawingml/2006/picture">
                <pic:pic xmlns:pic="http://schemas.openxmlformats.org/drawingml/2006/picture">
                  <pic:nvPicPr>
                    <pic:cNvPr id="66192" name="Picture 66192"/>
                    <pic:cNvPicPr/>
                  </pic:nvPicPr>
                  <pic:blipFill>
                    <a:blip r:embed="rId233"/>
                    <a:stretch>
                      <a:fillRect/>
                    </a:stretch>
                  </pic:blipFill>
                  <pic:spPr>
                    <a:xfrm>
                      <a:off x="0" y="0"/>
                      <a:ext cx="4770501" cy="2607310"/>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6</w:t>
      </w:r>
      <w:r>
        <w:rPr>
          <w:sz w:val="24"/>
          <w:rtl/>
        </w:rPr>
        <w:t>(</w:t>
      </w:r>
      <w:r>
        <w:rPr>
          <w:sz w:val="24"/>
          <w:rtl/>
          <w:lang w:bidi="ar-SA"/>
        </w:rPr>
        <w:t xml:space="preserve">،نحت بارز في واجهة كنيسة فيزلي في فرنسا </w:t>
      </w:r>
    </w:p>
    <w:p w14:paraId="5DF1E843" w14:textId="77777777" w:rsidR="00FE1608" w:rsidRDefault="00AD3AFF">
      <w:pPr>
        <w:bidi w:val="0"/>
        <w:spacing w:after="0" w:line="259" w:lineRule="auto"/>
        <w:ind w:left="3776" w:firstLine="0"/>
        <w:jc w:val="left"/>
      </w:pPr>
      <w:r>
        <w:rPr>
          <w:rFonts w:ascii="Calibri" w:eastAsia="Calibri" w:hAnsi="Calibri" w:cs="Calibri"/>
          <w:sz w:val="24"/>
        </w:rPr>
        <w:t xml:space="preserve"> </w:t>
      </w:r>
      <w:r>
        <w:rPr>
          <w:noProof/>
          <w:lang w:bidi="ar-SA"/>
        </w:rPr>
        <w:drawing>
          <wp:inline distT="0" distB="0" distL="0" distR="0" wp14:anchorId="03EEBCAC" wp14:editId="78C8CC67">
            <wp:extent cx="1920113" cy="2886075"/>
            <wp:effectExtent l="0" t="0" r="0" b="0"/>
            <wp:docPr id="66194" name="Picture 66194"/>
            <wp:cNvGraphicFramePr/>
            <a:graphic xmlns:a="http://schemas.openxmlformats.org/drawingml/2006/main">
              <a:graphicData uri="http://schemas.openxmlformats.org/drawingml/2006/picture">
                <pic:pic xmlns:pic="http://schemas.openxmlformats.org/drawingml/2006/picture">
                  <pic:nvPicPr>
                    <pic:cNvPr id="66194" name="Picture 66194"/>
                    <pic:cNvPicPr/>
                  </pic:nvPicPr>
                  <pic:blipFill>
                    <a:blip r:embed="rId234"/>
                    <a:stretch>
                      <a:fillRect/>
                    </a:stretch>
                  </pic:blipFill>
                  <pic:spPr>
                    <a:xfrm>
                      <a:off x="0" y="0"/>
                      <a:ext cx="1920113" cy="2886075"/>
                    </a:xfrm>
                    <a:prstGeom prst="rect">
                      <a:avLst/>
                    </a:prstGeom>
                  </pic:spPr>
                </pic:pic>
              </a:graphicData>
            </a:graphic>
          </wp:inline>
        </w:drawing>
      </w:r>
    </w:p>
    <w:p w14:paraId="2468479B" w14:textId="77777777" w:rsidR="00FE1608" w:rsidRDefault="00AD3AFF">
      <w:pPr>
        <w:spacing w:after="128" w:line="228" w:lineRule="auto"/>
        <w:ind w:left="896" w:right="3245" w:hanging="2"/>
        <w:jc w:val="right"/>
      </w:pPr>
      <w:r>
        <w:rPr>
          <w:sz w:val="24"/>
          <w:rtl/>
          <w:lang w:bidi="ar-SA"/>
        </w:rPr>
        <w:t>شكل</w:t>
      </w:r>
      <w:r>
        <w:rPr>
          <w:sz w:val="24"/>
          <w:rtl/>
        </w:rPr>
        <w:t xml:space="preserve">) </w:t>
      </w:r>
      <w:r>
        <w:rPr>
          <w:rFonts w:ascii="Calibri" w:eastAsia="Calibri" w:hAnsi="Calibri" w:cs="Calibri"/>
          <w:sz w:val="24"/>
        </w:rPr>
        <w:t>7</w:t>
      </w:r>
      <w:r>
        <w:rPr>
          <w:sz w:val="24"/>
          <w:rtl/>
        </w:rPr>
        <w:t>(</w:t>
      </w:r>
      <w:r>
        <w:rPr>
          <w:sz w:val="24"/>
          <w:rtl/>
          <w:lang w:bidi="ar-SA"/>
        </w:rPr>
        <w:t>، النبي اشعيا</w:t>
      </w:r>
      <w:r>
        <w:rPr>
          <w:rFonts w:ascii="Calibri" w:eastAsia="Calibri" w:hAnsi="Calibri" w:cs="Calibri"/>
          <w:sz w:val="24"/>
          <w:rtl/>
        </w:rPr>
        <w:t>,</w:t>
      </w:r>
      <w:r>
        <w:rPr>
          <w:sz w:val="24"/>
          <w:rtl/>
          <w:lang w:bidi="ar-SA"/>
        </w:rPr>
        <w:t>واجهة كنيسة سويلاك</w:t>
      </w:r>
      <w:r>
        <w:rPr>
          <w:sz w:val="24"/>
          <w:rtl/>
        </w:rPr>
        <w:t>-</w:t>
      </w:r>
      <w:r>
        <w:rPr>
          <w:sz w:val="24"/>
          <w:rtl/>
          <w:lang w:bidi="ar-SA"/>
        </w:rPr>
        <w:t xml:space="preserve">واجهة الكنيسة  </w:t>
      </w:r>
    </w:p>
    <w:p w14:paraId="4F8FC30D" w14:textId="77777777" w:rsidR="00FE1608" w:rsidRDefault="00AD3AFF">
      <w:pPr>
        <w:bidi w:val="0"/>
        <w:spacing w:after="52" w:line="259" w:lineRule="auto"/>
        <w:ind w:left="0" w:right="907" w:firstLine="0"/>
        <w:jc w:val="right"/>
      </w:pPr>
      <w:r>
        <w:t xml:space="preserve">                             </w:t>
      </w:r>
    </w:p>
    <w:p w14:paraId="593A96F9" w14:textId="77777777" w:rsidR="00FE1608" w:rsidRDefault="00AD3AFF">
      <w:pPr>
        <w:bidi w:val="0"/>
        <w:spacing w:after="49" w:line="259" w:lineRule="auto"/>
        <w:ind w:left="0" w:right="967" w:firstLine="0"/>
        <w:jc w:val="right"/>
      </w:pPr>
      <w:r>
        <w:t xml:space="preserve"> </w:t>
      </w:r>
    </w:p>
    <w:p w14:paraId="37BEB2B6" w14:textId="77777777" w:rsidR="00FE1608" w:rsidRDefault="00AD3AFF">
      <w:pPr>
        <w:bidi w:val="0"/>
        <w:spacing w:after="52" w:line="259" w:lineRule="auto"/>
        <w:ind w:left="0" w:right="967" w:firstLine="0"/>
        <w:jc w:val="right"/>
      </w:pPr>
      <w:r>
        <w:t xml:space="preserve"> </w:t>
      </w:r>
    </w:p>
    <w:p w14:paraId="29DACB4E" w14:textId="77777777" w:rsidR="00FE1608" w:rsidRDefault="00AD3AFF">
      <w:pPr>
        <w:bidi w:val="0"/>
        <w:spacing w:after="52" w:line="259" w:lineRule="auto"/>
        <w:ind w:left="0" w:right="967" w:firstLine="0"/>
        <w:jc w:val="right"/>
      </w:pPr>
      <w:r>
        <w:t xml:space="preserve"> </w:t>
      </w:r>
    </w:p>
    <w:p w14:paraId="49B64B59" w14:textId="77777777" w:rsidR="00FE1608" w:rsidRDefault="00AD3AFF">
      <w:pPr>
        <w:bidi w:val="0"/>
        <w:spacing w:after="50" w:line="259" w:lineRule="auto"/>
        <w:ind w:left="0" w:right="967" w:firstLine="0"/>
        <w:jc w:val="right"/>
      </w:pPr>
      <w:r>
        <w:t xml:space="preserve"> </w:t>
      </w:r>
    </w:p>
    <w:p w14:paraId="71757144" w14:textId="77777777" w:rsidR="00FE1608" w:rsidRDefault="00AD3AFF">
      <w:pPr>
        <w:bidi w:val="0"/>
        <w:spacing w:after="52" w:line="259" w:lineRule="auto"/>
        <w:ind w:left="0" w:right="967" w:firstLine="0"/>
        <w:jc w:val="right"/>
      </w:pPr>
      <w:r>
        <w:t xml:space="preserve"> </w:t>
      </w:r>
    </w:p>
    <w:p w14:paraId="41873909" w14:textId="77777777" w:rsidR="00FE1608" w:rsidRDefault="00AD3AFF">
      <w:pPr>
        <w:bidi w:val="0"/>
        <w:spacing w:after="52" w:line="259" w:lineRule="auto"/>
        <w:ind w:left="0" w:right="967" w:firstLine="0"/>
        <w:jc w:val="right"/>
      </w:pPr>
      <w:r>
        <w:t xml:space="preserve"> </w:t>
      </w:r>
    </w:p>
    <w:p w14:paraId="7BA3E75B" w14:textId="77777777" w:rsidR="00FE1608" w:rsidRDefault="00AD3AFF">
      <w:pPr>
        <w:bidi w:val="0"/>
        <w:spacing w:after="49" w:line="259" w:lineRule="auto"/>
        <w:ind w:left="0" w:right="967" w:firstLine="0"/>
        <w:jc w:val="right"/>
      </w:pPr>
      <w:r>
        <w:t xml:space="preserve"> </w:t>
      </w:r>
    </w:p>
    <w:p w14:paraId="59EF8D23" w14:textId="77777777" w:rsidR="00FE1608" w:rsidRDefault="00AD3AFF">
      <w:pPr>
        <w:bidi w:val="0"/>
        <w:spacing w:after="52" w:line="259" w:lineRule="auto"/>
        <w:ind w:left="0" w:right="967" w:firstLine="0"/>
        <w:jc w:val="right"/>
      </w:pPr>
      <w:r>
        <w:t xml:space="preserve"> </w:t>
      </w:r>
    </w:p>
    <w:p w14:paraId="560653F3" w14:textId="77777777" w:rsidR="00FE1608" w:rsidRDefault="00AD3AFF">
      <w:pPr>
        <w:bidi w:val="0"/>
        <w:spacing w:after="52" w:line="259" w:lineRule="auto"/>
        <w:ind w:left="0" w:right="967" w:firstLine="0"/>
        <w:jc w:val="right"/>
      </w:pPr>
      <w:r>
        <w:t xml:space="preserve"> </w:t>
      </w:r>
    </w:p>
    <w:p w14:paraId="4BCF821E" w14:textId="77777777" w:rsidR="00FE1608" w:rsidRDefault="00AD3AFF">
      <w:pPr>
        <w:bidi w:val="0"/>
        <w:spacing w:after="0" w:line="259" w:lineRule="auto"/>
        <w:ind w:left="0" w:right="967" w:firstLine="0"/>
        <w:jc w:val="right"/>
      </w:pPr>
      <w:r>
        <w:t xml:space="preserve"> </w:t>
      </w:r>
    </w:p>
    <w:p w14:paraId="72BFA7DD" w14:textId="77777777" w:rsidR="00FE1608" w:rsidRDefault="00AD3AFF">
      <w:pPr>
        <w:spacing w:after="107" w:line="259" w:lineRule="auto"/>
        <w:ind w:left="10" w:right="383" w:hanging="10"/>
        <w:jc w:val="center"/>
      </w:pPr>
      <w:r>
        <w:rPr>
          <w:sz w:val="44"/>
          <w:szCs w:val="44"/>
          <w:rtl/>
          <w:lang w:bidi="ar-SA"/>
        </w:rPr>
        <w:t xml:space="preserve">الفن القوطي </w:t>
      </w:r>
      <w:r>
        <w:rPr>
          <w:rFonts w:ascii="Calibri" w:eastAsia="Calibri" w:hAnsi="Calibri" w:cs="Calibri"/>
          <w:sz w:val="44"/>
          <w:szCs w:val="44"/>
        </w:rPr>
        <w:t>1150</w:t>
      </w:r>
      <w:r>
        <w:rPr>
          <w:sz w:val="44"/>
          <w:szCs w:val="44"/>
          <w:rtl/>
        </w:rPr>
        <w:t>-</w:t>
      </w:r>
      <w:r>
        <w:rPr>
          <w:rFonts w:ascii="Calibri" w:eastAsia="Calibri" w:hAnsi="Calibri" w:cs="Calibri"/>
          <w:sz w:val="44"/>
          <w:szCs w:val="44"/>
        </w:rPr>
        <w:t>1400</w:t>
      </w:r>
      <w:r>
        <w:rPr>
          <w:sz w:val="44"/>
          <w:szCs w:val="44"/>
          <w:rtl/>
          <w:lang w:bidi="ar-SA"/>
        </w:rPr>
        <w:t xml:space="preserve">م </w:t>
      </w:r>
    </w:p>
    <w:p w14:paraId="3D97C9DD" w14:textId="77777777" w:rsidR="00FE1608" w:rsidRDefault="00AD3AFF">
      <w:pPr>
        <w:bidi w:val="0"/>
        <w:spacing w:after="0" w:line="259" w:lineRule="auto"/>
        <w:ind w:left="209" w:right="20" w:hanging="10"/>
        <w:jc w:val="center"/>
      </w:pPr>
      <w:r>
        <w:rPr>
          <w:sz w:val="44"/>
        </w:rPr>
        <w:lastRenderedPageBreak/>
        <w:t xml:space="preserve"> </w:t>
      </w:r>
      <w:r>
        <w:rPr>
          <w:rFonts w:ascii="Calibri" w:eastAsia="Calibri" w:hAnsi="Calibri" w:cs="Calibri"/>
          <w:sz w:val="44"/>
        </w:rPr>
        <w:t>Gothic Art</w:t>
      </w:r>
    </w:p>
    <w:p w14:paraId="0327F170" w14:textId="77777777" w:rsidR="00FE1608" w:rsidRDefault="00AD3AFF">
      <w:pPr>
        <w:ind w:left="900" w:right="1289"/>
      </w:pPr>
      <w:r>
        <w:rPr>
          <w:szCs w:val="28"/>
          <w:rtl/>
          <w:lang w:bidi="ar-SA"/>
        </w:rPr>
        <w:t xml:space="preserve">      الفن القوطي أطلق هذا الإسم من رجال عصر النهضة لإعتقادهم أن الأمم التي أغارت على أوروبا وهدمت القيم الرومانية واستبدلتها بهذه الفنون ما هي إلا أمم همجية</w:t>
      </w:r>
      <w:r>
        <w:rPr>
          <w:szCs w:val="28"/>
          <w:rtl/>
        </w:rPr>
        <w:t>)</w:t>
      </w:r>
      <w:r>
        <w:rPr>
          <w:szCs w:val="28"/>
          <w:rtl/>
          <w:lang w:bidi="ar-SA"/>
        </w:rPr>
        <w:t>قوطية</w:t>
      </w:r>
      <w:r>
        <w:rPr>
          <w:szCs w:val="28"/>
          <w:rtl/>
        </w:rPr>
        <w:t xml:space="preserve">(. </w:t>
      </w:r>
      <w:r>
        <w:rPr>
          <w:szCs w:val="28"/>
          <w:rtl/>
          <w:lang w:bidi="ar-SA"/>
        </w:rPr>
        <w:t xml:space="preserve">وكان لتطور الحياة المدنية نتيجة ارتقاء حياة الفرد في نهاية العصور الوسطى وبداية العصر التجاري بشكل تدريجي </w:t>
      </w:r>
      <w:r>
        <w:rPr>
          <w:szCs w:val="28"/>
          <w:rtl/>
        </w:rPr>
        <w:t>)</w:t>
      </w:r>
      <w:r>
        <w:rPr>
          <w:szCs w:val="28"/>
          <w:rtl/>
          <w:lang w:bidi="ar-SA"/>
        </w:rPr>
        <w:t>العصر القوطي</w:t>
      </w:r>
      <w:r>
        <w:rPr>
          <w:szCs w:val="28"/>
          <w:rtl/>
        </w:rPr>
        <w:t xml:space="preserve">(.  </w:t>
      </w:r>
    </w:p>
    <w:p w14:paraId="2E661A79" w14:textId="77777777" w:rsidR="00FE1608" w:rsidRDefault="00AD3AFF">
      <w:pPr>
        <w:ind w:left="900" w:right="1289"/>
      </w:pPr>
      <w:r>
        <w:rPr>
          <w:szCs w:val="28"/>
          <w:rtl/>
          <w:lang w:bidi="ar-SA"/>
        </w:rPr>
        <w:t>كانت الكنيسة والكتدرائية هما المركز الرئيسي للمجتمع المسيحي في تلك الفترة، يجتمع فيها جميع طبقات الشعب، وكان وجودهم بها يملأ حياتهم بالبهجة</w:t>
      </w:r>
      <w:r>
        <w:rPr>
          <w:szCs w:val="28"/>
          <w:rtl/>
        </w:rPr>
        <w:t xml:space="preserve">.  </w:t>
      </w:r>
      <w:r>
        <w:rPr>
          <w:szCs w:val="28"/>
          <w:rtl/>
          <w:lang w:bidi="ar-SA"/>
        </w:rPr>
        <w:t>كما وظهر تطور كبير في فلسفة الدين المسيحي منذ منتصف القرن الثاني عشر وكان على رأس  هذه النهضة الجديدة الرهبان المثقفون، حيث كان هدفهم نشر العلم والمعرفة،  ونتيجة لهذه النهضة العلمية ازداد الإهتمام بدعم العقيدة عن طريق الإقتناع بدلا من فرض الدين عن طريق الإكراه أو الخوف</w:t>
      </w:r>
      <w:r>
        <w:rPr>
          <w:szCs w:val="28"/>
          <w:rtl/>
        </w:rPr>
        <w:t xml:space="preserve">. </w:t>
      </w:r>
      <w:r>
        <w:rPr>
          <w:szCs w:val="28"/>
          <w:rtl/>
          <w:lang w:bidi="ar-SA"/>
        </w:rPr>
        <w:t>ولقد انعكست هذه النزعة الدينية الجديدة على فن المعمار الديني الذي صار أهم ميدان من ميادين الفن القوطي، فظهر تغيير في التصميم العام وفي شكل العقود والاعمدة</w:t>
      </w:r>
      <w:r>
        <w:rPr>
          <w:szCs w:val="28"/>
          <w:rtl/>
        </w:rPr>
        <w:t xml:space="preserve">. </w:t>
      </w:r>
    </w:p>
    <w:p w14:paraId="1E12640F" w14:textId="77777777" w:rsidR="00FE1608" w:rsidRDefault="00AD3AFF">
      <w:pPr>
        <w:bidi w:val="0"/>
        <w:spacing w:after="23" w:line="259" w:lineRule="auto"/>
        <w:ind w:left="0" w:right="967" w:firstLine="0"/>
        <w:jc w:val="right"/>
      </w:pPr>
      <w:r>
        <w:t xml:space="preserve"> </w:t>
      </w:r>
    </w:p>
    <w:p w14:paraId="42956499"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العمارة</w:t>
      </w:r>
      <w:r>
        <w:rPr>
          <w:b/>
          <w:bCs/>
          <w:szCs w:val="28"/>
          <w:rtl/>
        </w:rPr>
        <w:t xml:space="preserve">: </w:t>
      </w:r>
      <w:r>
        <w:rPr>
          <w:rFonts w:ascii="Calibri" w:eastAsia="Calibri" w:hAnsi="Calibri" w:cs="Calibri"/>
          <w:b/>
          <w:bCs/>
          <w:szCs w:val="28"/>
          <w:rtl/>
        </w:rPr>
        <w:t xml:space="preserve"> </w:t>
      </w:r>
    </w:p>
    <w:p w14:paraId="7841108E" w14:textId="77777777" w:rsidR="00FE1608" w:rsidRDefault="00AD3AFF">
      <w:pPr>
        <w:ind w:left="900" w:right="1289"/>
      </w:pPr>
      <w:r>
        <w:rPr>
          <w:szCs w:val="28"/>
          <w:rtl/>
          <w:lang w:bidi="ar-SA"/>
        </w:rPr>
        <w:t xml:space="preserve">لقد بدأ يظهر في الفن الرومانسكي بعض العلامات من الفن الغوطي منذ أواخر القرن </w:t>
      </w:r>
      <w:r>
        <w:rPr>
          <w:rFonts w:ascii="Calibri" w:eastAsia="Calibri" w:hAnsi="Calibri" w:cs="Calibri"/>
          <w:szCs w:val="28"/>
        </w:rPr>
        <w:t>12</w:t>
      </w:r>
      <w:r>
        <w:rPr>
          <w:szCs w:val="28"/>
          <w:rtl/>
          <w:lang w:bidi="ar-SA"/>
        </w:rPr>
        <w:t>م وبدأ العقد يأخذ شكله المدبب ،وانتشر هذا الطراز بسرعة في فرنسا، ويعتبر  الطراز القوطي أول طراز معماري ظهر في أوروبا تحرر المهندسون فيه من سطيرة الطرازين الروماني والبيزنطي سواء في المضمون أو في الأسلوب الفني</w:t>
      </w:r>
      <w:r>
        <w:rPr>
          <w:szCs w:val="28"/>
          <w:rtl/>
        </w:rPr>
        <w:t xml:space="preserve">.  </w:t>
      </w:r>
      <w:r>
        <w:rPr>
          <w:szCs w:val="28"/>
          <w:rtl/>
          <w:lang w:bidi="ar-SA"/>
        </w:rPr>
        <w:t>ولما كانت فرنسا في تلك الفترة تتمتع بحكم ملكي قوي ومدن مستقلة غنية، نجد أن هذه المدن تنافست على تشييد الكنائس والكتدرائيات، وبلغ فن العمارة القوطي أزهى عصره في شمال فرنسا كما انتقلت عظمته إلى انجلترا أيضا، إلا أن هذا الطراز الذين انتشر في البلدان الأوروبية كان مختلفا عن طراز العمارة القوطية في إيطاليا وذلك لأن تأثير التقاليد الرومانية كان قويا فيها</w:t>
      </w:r>
      <w:r>
        <w:rPr>
          <w:szCs w:val="28"/>
          <w:rtl/>
        </w:rPr>
        <w:t xml:space="preserve">.  </w:t>
      </w:r>
    </w:p>
    <w:p w14:paraId="732502A8" w14:textId="77777777" w:rsidR="00FE1608" w:rsidRDefault="00AD3AFF">
      <w:pPr>
        <w:ind w:left="900" w:right="1289"/>
      </w:pPr>
      <w:r>
        <w:rPr>
          <w:szCs w:val="28"/>
          <w:rtl/>
          <w:lang w:bidi="ar-SA"/>
        </w:rPr>
        <w:t xml:space="preserve"> ونستطيع اجمال الصفات الأساسية المشتركة للعمارة الغوطية الدينية </w:t>
      </w:r>
      <w:r>
        <w:rPr>
          <w:szCs w:val="28"/>
          <w:rtl/>
        </w:rPr>
        <w:t>)</w:t>
      </w:r>
      <w:r>
        <w:rPr>
          <w:szCs w:val="28"/>
          <w:rtl/>
          <w:lang w:bidi="ar-SA"/>
        </w:rPr>
        <w:t>الكاتدرائيات</w:t>
      </w:r>
      <w:r>
        <w:rPr>
          <w:szCs w:val="28"/>
          <w:rtl/>
        </w:rPr>
        <w:t xml:space="preserve">( </w:t>
      </w:r>
      <w:r>
        <w:rPr>
          <w:szCs w:val="28"/>
          <w:rtl/>
          <w:lang w:bidi="ar-SA"/>
        </w:rPr>
        <w:t>على النحو التالي</w:t>
      </w:r>
      <w:r>
        <w:rPr>
          <w:szCs w:val="28"/>
          <w:rtl/>
        </w:rPr>
        <w:t xml:space="preserve">:   </w:t>
      </w:r>
    </w:p>
    <w:p w14:paraId="6DE3D699" w14:textId="77777777" w:rsidR="00FE1608" w:rsidRDefault="00AD3AFF">
      <w:pPr>
        <w:ind w:left="900" w:right="1289"/>
      </w:pPr>
      <w:r>
        <w:rPr>
          <w:b/>
          <w:bCs/>
          <w:szCs w:val="28"/>
          <w:rtl/>
          <w:lang w:bidi="ar-SA"/>
        </w:rPr>
        <w:t>المخطط</w:t>
      </w:r>
      <w:r>
        <w:rPr>
          <w:szCs w:val="28"/>
          <w:rtl/>
        </w:rPr>
        <w:t xml:space="preserve">: </w:t>
      </w:r>
      <w:r>
        <w:rPr>
          <w:szCs w:val="28"/>
          <w:rtl/>
          <w:lang w:bidi="ar-SA"/>
        </w:rPr>
        <w:t xml:space="preserve">يقوم على شكل صليب لاتيني يصل طول ضلعه إلى </w:t>
      </w:r>
      <w:r>
        <w:rPr>
          <w:rFonts w:ascii="Calibri" w:eastAsia="Calibri" w:hAnsi="Calibri" w:cs="Calibri"/>
          <w:szCs w:val="28"/>
        </w:rPr>
        <w:t>145</w:t>
      </w:r>
      <w:r>
        <w:rPr>
          <w:szCs w:val="28"/>
          <w:rtl/>
          <w:lang w:bidi="ar-SA"/>
        </w:rPr>
        <w:t xml:space="preserve">م، وإحدى نهايات الأضلاع تمثل الواجهة، ويكون المذبح في نهاية الضلع المقابل للمدخل، يغطي الرواق الرئيسي المتصالب والأروقة الجانب ية بقبوات متقاطعة يصل ارتفاعها إلى  </w:t>
      </w:r>
      <w:r>
        <w:rPr>
          <w:rFonts w:ascii="Calibri" w:eastAsia="Calibri" w:hAnsi="Calibri" w:cs="Calibri"/>
          <w:szCs w:val="28"/>
        </w:rPr>
        <w:t>48</w:t>
      </w:r>
      <w:r>
        <w:rPr>
          <w:szCs w:val="28"/>
          <w:rtl/>
          <w:lang w:bidi="ar-SA"/>
        </w:rPr>
        <w:t>مشكل</w:t>
      </w:r>
      <w:r>
        <w:rPr>
          <w:szCs w:val="28"/>
          <w:rtl/>
        </w:rPr>
        <w:t>)</w:t>
      </w:r>
      <w:r>
        <w:rPr>
          <w:rFonts w:ascii="Calibri" w:eastAsia="Calibri" w:hAnsi="Calibri" w:cs="Calibri"/>
          <w:szCs w:val="28"/>
        </w:rPr>
        <w:t>1</w:t>
      </w:r>
      <w:r>
        <w:rPr>
          <w:szCs w:val="28"/>
          <w:rtl/>
        </w:rPr>
        <w:t xml:space="preserve">(.   </w:t>
      </w:r>
      <w:r>
        <w:rPr>
          <w:b/>
          <w:bCs/>
          <w:szCs w:val="28"/>
          <w:rtl/>
          <w:lang w:bidi="ar-SA"/>
        </w:rPr>
        <w:t>المدخل</w:t>
      </w:r>
      <w:r>
        <w:rPr>
          <w:b/>
          <w:bCs/>
          <w:szCs w:val="28"/>
          <w:rtl/>
        </w:rPr>
        <w:t xml:space="preserve">: </w:t>
      </w:r>
      <w:r>
        <w:rPr>
          <w:szCs w:val="28"/>
          <w:rtl/>
          <w:lang w:bidi="ar-SA"/>
        </w:rPr>
        <w:t xml:space="preserve">يتألف من ثلاثة أبواب الأوسط هو الأكبر ويسبق الباب رواق كالمظلة يحتوي على تزيينات تمثل القديسين وأخرى زخرفية، وفي أعلى الباب المتوسط فتحة دائرية كبيرة مغلقة بالزجاج الملون تسمى </w:t>
      </w:r>
      <w:r>
        <w:rPr>
          <w:b/>
          <w:bCs/>
          <w:szCs w:val="28"/>
          <w:rtl/>
          <w:lang w:bidi="ar-SA"/>
        </w:rPr>
        <w:t xml:space="preserve">بالزهرية  </w:t>
      </w:r>
      <w:r>
        <w:rPr>
          <w:szCs w:val="28"/>
          <w:rtl/>
          <w:lang w:bidi="ar-SA"/>
        </w:rPr>
        <w:t>تفيد في دخول الضوء من الأعلى،  وعلى جانبي الواجهة الرئيسية برجان كبيران مضلعان،ويغطي مركز تقاطع أضلاع الصليب قبة يعلوها برج مدبب،شكل</w:t>
      </w:r>
      <w:r>
        <w:rPr>
          <w:szCs w:val="28"/>
          <w:rtl/>
        </w:rPr>
        <w:t>)</w:t>
      </w:r>
      <w:r>
        <w:rPr>
          <w:rFonts w:ascii="Calibri" w:eastAsia="Calibri" w:hAnsi="Calibri" w:cs="Calibri"/>
          <w:szCs w:val="28"/>
        </w:rPr>
        <w:t>2</w:t>
      </w:r>
      <w:r>
        <w:rPr>
          <w:szCs w:val="28"/>
          <w:rtl/>
        </w:rPr>
        <w:t xml:space="preserve">( </w:t>
      </w:r>
      <w:r>
        <w:rPr>
          <w:szCs w:val="28"/>
          <w:rtl/>
          <w:lang w:bidi="ar-SA"/>
        </w:rPr>
        <w:t xml:space="preserve">واجهة كتدرائية </w:t>
      </w:r>
    </w:p>
    <w:p w14:paraId="58AC9741" w14:textId="77777777" w:rsidR="00FE1608" w:rsidRDefault="00AD3AFF">
      <w:pPr>
        <w:bidi w:val="0"/>
        <w:spacing w:after="52" w:line="265" w:lineRule="auto"/>
        <w:ind w:left="10" w:right="893" w:hanging="10"/>
        <w:jc w:val="right"/>
      </w:pPr>
      <w:r>
        <w:t xml:space="preserve">  .</w:t>
      </w:r>
      <w:r>
        <w:rPr>
          <w:rFonts w:ascii="Calibri" w:eastAsia="Calibri" w:hAnsi="Calibri" w:cs="Calibri"/>
        </w:rPr>
        <w:t xml:space="preserve"> Riems</w:t>
      </w:r>
      <w:r>
        <w:rPr>
          <w:szCs w:val="28"/>
          <w:rtl/>
          <w:lang w:bidi="ar-SA"/>
        </w:rPr>
        <w:t>ريمز</w:t>
      </w:r>
    </w:p>
    <w:p w14:paraId="70337333" w14:textId="77777777" w:rsidR="00FE1608" w:rsidRDefault="00AD3AFF">
      <w:pPr>
        <w:spacing w:after="28" w:line="228" w:lineRule="auto"/>
        <w:ind w:left="3026" w:right="2004" w:hanging="1813"/>
        <w:jc w:val="right"/>
      </w:pPr>
      <w:r>
        <w:rPr>
          <w:noProof/>
          <w:lang w:bidi="ar-SA"/>
        </w:rPr>
        <w:lastRenderedPageBreak/>
        <w:drawing>
          <wp:inline distT="0" distB="0" distL="0" distR="0" wp14:anchorId="4A5674EB" wp14:editId="71D02B9E">
            <wp:extent cx="4202811" cy="3152140"/>
            <wp:effectExtent l="0" t="0" r="0" b="0"/>
            <wp:docPr id="67576" name="Picture 67576"/>
            <wp:cNvGraphicFramePr/>
            <a:graphic xmlns:a="http://schemas.openxmlformats.org/drawingml/2006/main">
              <a:graphicData uri="http://schemas.openxmlformats.org/drawingml/2006/picture">
                <pic:pic xmlns:pic="http://schemas.openxmlformats.org/drawingml/2006/picture">
                  <pic:nvPicPr>
                    <pic:cNvPr id="67576" name="Picture 67576"/>
                    <pic:cNvPicPr/>
                  </pic:nvPicPr>
                  <pic:blipFill>
                    <a:blip r:embed="rId235"/>
                    <a:stretch>
                      <a:fillRect/>
                    </a:stretch>
                  </pic:blipFill>
                  <pic:spPr>
                    <a:xfrm>
                      <a:off x="0" y="0"/>
                      <a:ext cx="4202811" cy="3152140"/>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xml:space="preserve">،الرواق الرئيسي كنيسة نوتردام </w:t>
      </w:r>
    </w:p>
    <w:p w14:paraId="00D75C86" w14:textId="77777777" w:rsidR="00FE1608" w:rsidRDefault="00AD3AFF">
      <w:pPr>
        <w:bidi w:val="0"/>
        <w:spacing w:after="14" w:line="259" w:lineRule="auto"/>
        <w:ind w:left="226" w:firstLine="0"/>
        <w:jc w:val="center"/>
      </w:pPr>
      <w:r>
        <w:rPr>
          <w:sz w:val="24"/>
        </w:rPr>
        <w:t xml:space="preserve"> </w:t>
      </w:r>
    </w:p>
    <w:p w14:paraId="610530DB" w14:textId="77777777" w:rsidR="00FE1608" w:rsidRDefault="00AD3AFF">
      <w:pPr>
        <w:ind w:left="900" w:right="1289"/>
      </w:pPr>
      <w:r>
        <w:rPr>
          <w:szCs w:val="28"/>
          <w:rtl/>
          <w:lang w:bidi="ar-SA"/>
        </w:rPr>
        <w:t xml:space="preserve">     يهدف المهندس القوطي بخطوطه الرأسية المرتفعة إلى أعلى وأبراجه الشامخة، الإتجاه نحو السماء</w:t>
      </w:r>
      <w:r>
        <w:rPr>
          <w:szCs w:val="28"/>
          <w:rtl/>
        </w:rPr>
        <w:t xml:space="preserve">. </w:t>
      </w:r>
      <w:r>
        <w:rPr>
          <w:szCs w:val="28"/>
          <w:rtl/>
          <w:lang w:bidi="ar-SA"/>
        </w:rPr>
        <w:t>ولقد ساعد العقد المدبب في الكنائس القوطية على حل الكثير من العقبات التي كانت تقابل مهندس العصر الرومانسكي، فلأن العقد صار مدببا بدلا من العقد الرومانسكي المستدير نجد أن المهندس تمكن من عمل مستويات مختلفة الإرتفاع في مذبح الكنيسة وفي الممرات الجانبية، كما وتمكن من عمل فتحات عالية متسعه كثيرة في جدران مبنى الكنيسة القوطية مما ساعد على تدفق الضوء بداخلها</w:t>
      </w:r>
      <w:r>
        <w:rPr>
          <w:szCs w:val="28"/>
          <w:rtl/>
        </w:rPr>
        <w:t xml:space="preserve">.  </w:t>
      </w:r>
      <w:r>
        <w:rPr>
          <w:szCs w:val="28"/>
          <w:rtl/>
          <w:lang w:bidi="ar-SA"/>
        </w:rPr>
        <w:t>تغطي الكاتدرائيات من الخارج تزيينات حجرية مؤلفة من مئات التماثيل الحجرية التي تمثل القديسين، وتزين النوافذ الطولانية بالرسوم الملونة على الزجاج، تميز البناء القوطي بالتكامل القوي بين النحت والعمارة، ويلاحظ أن الكثير من النسب في العمارة الغوطية محسوبة على أساس قامة الإنسان ومن أمثلة ذلك نسبة الابواب إلى المبنى، وكل عقد وكل فراغ وتمثال له فائدة معمارية وجمالية</w:t>
      </w:r>
      <w:r>
        <w:rPr>
          <w:szCs w:val="28"/>
          <w:rtl/>
        </w:rPr>
        <w:t xml:space="preserve">.   </w:t>
      </w:r>
      <w:r>
        <w:rPr>
          <w:szCs w:val="28"/>
          <w:rtl/>
          <w:lang w:bidi="ar-SA"/>
        </w:rPr>
        <w:t xml:space="preserve">والفن القوطي يزخر بالمعاني  الدينية فالأعمدة الرشيقة والأبراج العاليةوالسقف ذو الاقبية المتقاطعة والمدببة فهي مرتبطة ببعضها وتطعي احساسا قويا بالقيم الدينية الرقيقة ويعبر عما </w:t>
      </w:r>
      <w:r>
        <w:rPr>
          <w:b/>
          <w:bCs/>
          <w:szCs w:val="28"/>
          <w:rtl/>
          <w:lang w:bidi="ar-SA"/>
        </w:rPr>
        <w:t>سمي بعصر الإيمان</w:t>
      </w:r>
      <w:r>
        <w:rPr>
          <w:szCs w:val="28"/>
          <w:rtl/>
          <w:lang w:bidi="ar-SA"/>
        </w:rPr>
        <w:t xml:space="preserve"> حيث اعطيت الشعوب الحرية دون اجبار أو تهديد خدمتها ووقتها وأموالها في بناء الكاتدرائيات حيث امتزجت العقيدة بالإيمان ودعم الإيمان بالمنطق</w:t>
      </w:r>
      <w:r>
        <w:rPr>
          <w:szCs w:val="28"/>
          <w:rtl/>
        </w:rPr>
        <w:t xml:space="preserve">. </w:t>
      </w:r>
      <w:r>
        <w:rPr>
          <w:szCs w:val="28"/>
          <w:rtl/>
          <w:lang w:bidi="ar-SA"/>
        </w:rPr>
        <w:t>أما كثرة النوافذ والفتحات والزخارف البارزة جعلت من المسطحات الحائطية قليلة مما لا يسمح بعمل صور حائطية</w:t>
      </w:r>
      <w:r>
        <w:rPr>
          <w:szCs w:val="28"/>
          <w:rtl/>
        </w:rPr>
        <w:t xml:space="preserve">. </w:t>
      </w:r>
    </w:p>
    <w:p w14:paraId="1F3039E6" w14:textId="77777777" w:rsidR="00FE1608" w:rsidRDefault="00AD3AFF">
      <w:pPr>
        <w:bidi w:val="0"/>
        <w:spacing w:after="0" w:line="259" w:lineRule="auto"/>
        <w:ind w:left="0" w:right="967" w:firstLine="0"/>
        <w:jc w:val="right"/>
      </w:pPr>
      <w:r>
        <w:t xml:space="preserve"> </w:t>
      </w:r>
    </w:p>
    <w:p w14:paraId="1829E08F" w14:textId="77777777" w:rsidR="00FE1608" w:rsidRDefault="00AD3AFF">
      <w:pPr>
        <w:spacing w:line="313" w:lineRule="auto"/>
        <w:ind w:left="900" w:right="1289"/>
      </w:pPr>
      <w:r>
        <w:rPr>
          <w:szCs w:val="28"/>
          <w:rtl/>
          <w:lang w:bidi="ar-SA"/>
        </w:rPr>
        <w:t xml:space="preserve">  ومن أشهر الكاتدرائيات ف فرنسا </w:t>
      </w:r>
      <w:r>
        <w:rPr>
          <w:szCs w:val="28"/>
          <w:rtl/>
        </w:rPr>
        <w:t xml:space="preserve">:  </w:t>
      </w:r>
      <w:r>
        <w:rPr>
          <w:szCs w:val="28"/>
          <w:rtl/>
          <w:lang w:bidi="ar-SA"/>
        </w:rPr>
        <w:t xml:space="preserve">ريمز </w:t>
      </w:r>
      <w:r>
        <w:rPr>
          <w:rFonts w:ascii="Calibri" w:eastAsia="Calibri" w:hAnsi="Calibri" w:cs="Calibri"/>
        </w:rPr>
        <w:t>Riems</w:t>
      </w:r>
      <w:r>
        <w:rPr>
          <w:szCs w:val="28"/>
          <w:rtl/>
          <w:lang w:bidi="ar-SA"/>
        </w:rPr>
        <w:t xml:space="preserve">  التي بنيت عام </w:t>
      </w:r>
      <w:r>
        <w:rPr>
          <w:rFonts w:ascii="Calibri" w:eastAsia="Calibri" w:hAnsi="Calibri" w:cs="Calibri"/>
          <w:szCs w:val="28"/>
        </w:rPr>
        <w:t>1225</w:t>
      </w:r>
      <w:r>
        <w:rPr>
          <w:szCs w:val="28"/>
          <w:rtl/>
        </w:rPr>
        <w:t>-</w:t>
      </w:r>
      <w:r>
        <w:rPr>
          <w:rFonts w:ascii="Calibri" w:eastAsia="Calibri" w:hAnsi="Calibri" w:cs="Calibri"/>
          <w:szCs w:val="28"/>
        </w:rPr>
        <w:t>1299</w:t>
      </w:r>
      <w:r>
        <w:rPr>
          <w:szCs w:val="28"/>
          <w:rtl/>
          <w:lang w:bidi="ar-SA"/>
        </w:rPr>
        <w:t>م شكل</w:t>
      </w:r>
      <w:r>
        <w:rPr>
          <w:szCs w:val="28"/>
          <w:rtl/>
        </w:rPr>
        <w:t>)</w:t>
      </w:r>
      <w:r>
        <w:rPr>
          <w:rFonts w:ascii="Calibri" w:eastAsia="Calibri" w:hAnsi="Calibri" w:cs="Calibri"/>
          <w:szCs w:val="28"/>
        </w:rPr>
        <w:t>2</w:t>
      </w:r>
      <w:r>
        <w:rPr>
          <w:szCs w:val="28"/>
          <w:rtl/>
        </w:rPr>
        <w:t>(</w:t>
      </w:r>
      <w:r>
        <w:rPr>
          <w:szCs w:val="28"/>
          <w:rtl/>
          <w:lang w:bidi="ar-SA"/>
        </w:rPr>
        <w:t xml:space="preserve">، نوتردام </w:t>
      </w:r>
      <w:r>
        <w:rPr>
          <w:rFonts w:ascii="Calibri" w:eastAsia="Calibri" w:hAnsi="Calibri" w:cs="Calibri"/>
        </w:rPr>
        <w:t>Notre Dame</w:t>
      </w:r>
      <w:r>
        <w:rPr>
          <w:szCs w:val="28"/>
          <w:rtl/>
          <w:lang w:bidi="ar-SA"/>
        </w:rPr>
        <w:t xml:space="preserve"> في باريس عام </w:t>
      </w:r>
      <w:r>
        <w:rPr>
          <w:rFonts w:ascii="Calibri" w:eastAsia="Calibri" w:hAnsi="Calibri" w:cs="Calibri"/>
          <w:szCs w:val="28"/>
        </w:rPr>
        <w:t>1240</w:t>
      </w:r>
      <w:r>
        <w:rPr>
          <w:szCs w:val="28"/>
          <w:rtl/>
          <w:lang w:bidi="ar-SA"/>
        </w:rPr>
        <w:t>م شكل</w:t>
      </w:r>
      <w:r>
        <w:rPr>
          <w:szCs w:val="28"/>
          <w:rtl/>
        </w:rPr>
        <w:t>)</w:t>
      </w:r>
      <w:r>
        <w:rPr>
          <w:rFonts w:ascii="Calibri" w:eastAsia="Calibri" w:hAnsi="Calibri" w:cs="Calibri"/>
          <w:szCs w:val="28"/>
        </w:rPr>
        <w:t>3</w:t>
      </w:r>
      <w:r>
        <w:rPr>
          <w:szCs w:val="28"/>
          <w:rtl/>
        </w:rPr>
        <w:t>(.</w:t>
      </w:r>
      <w:r>
        <w:rPr>
          <w:rFonts w:ascii="Calibri" w:eastAsia="Calibri" w:hAnsi="Calibri" w:cs="Calibri"/>
          <w:szCs w:val="28"/>
          <w:rtl/>
        </w:rPr>
        <w:t xml:space="preserve"> </w:t>
      </w:r>
    </w:p>
    <w:p w14:paraId="199883AD" w14:textId="77777777" w:rsidR="00FE1608" w:rsidRDefault="00AD3AFF">
      <w:pPr>
        <w:bidi w:val="0"/>
        <w:spacing w:after="0" w:line="259" w:lineRule="auto"/>
        <w:ind w:left="0" w:right="967" w:firstLine="0"/>
        <w:jc w:val="right"/>
      </w:pPr>
      <w:r>
        <w:t xml:space="preserve"> </w:t>
      </w:r>
    </w:p>
    <w:p w14:paraId="0B004065" w14:textId="77777777" w:rsidR="00FE1608" w:rsidRDefault="00AD3AFF">
      <w:pPr>
        <w:bidi w:val="0"/>
        <w:spacing w:after="0" w:line="259" w:lineRule="auto"/>
        <w:ind w:left="0" w:right="967" w:firstLine="0"/>
        <w:jc w:val="right"/>
      </w:pPr>
      <w:r>
        <w:t xml:space="preserve"> </w:t>
      </w:r>
    </w:p>
    <w:p w14:paraId="23B30D2E" w14:textId="77777777" w:rsidR="00FE1608" w:rsidRDefault="00AD3AFF">
      <w:pPr>
        <w:bidi w:val="0"/>
        <w:spacing w:after="0" w:line="259" w:lineRule="auto"/>
        <w:ind w:left="2441" w:firstLine="0"/>
        <w:jc w:val="left"/>
      </w:pPr>
      <w:r>
        <w:lastRenderedPageBreak/>
        <w:t xml:space="preserve"> </w:t>
      </w:r>
      <w:r>
        <w:rPr>
          <w:rFonts w:ascii="Calibri" w:eastAsia="Calibri" w:hAnsi="Calibri" w:cs="Calibri"/>
          <w:noProof/>
          <w:sz w:val="22"/>
          <w:lang w:bidi="ar-SA"/>
        </w:rPr>
        <mc:AlternateContent>
          <mc:Choice Requires="wpg">
            <w:drawing>
              <wp:inline distT="0" distB="0" distL="0" distR="0" wp14:anchorId="5A263AD7" wp14:editId="07AC4045">
                <wp:extent cx="4447413" cy="2907665"/>
                <wp:effectExtent l="0" t="0" r="0" b="0"/>
                <wp:docPr id="801823" name="Group 801823"/>
                <wp:cNvGraphicFramePr/>
                <a:graphic xmlns:a="http://schemas.openxmlformats.org/drawingml/2006/main">
                  <a:graphicData uri="http://schemas.microsoft.com/office/word/2010/wordprocessingGroup">
                    <wpg:wgp>
                      <wpg:cNvGrpSpPr/>
                      <wpg:grpSpPr>
                        <a:xfrm>
                          <a:off x="0" y="0"/>
                          <a:ext cx="4447413" cy="2907665"/>
                          <a:chOff x="0" y="0"/>
                          <a:chExt cx="4447413" cy="2907665"/>
                        </a:xfrm>
                      </wpg:grpSpPr>
                      <pic:pic xmlns:pic="http://schemas.openxmlformats.org/drawingml/2006/picture">
                        <pic:nvPicPr>
                          <pic:cNvPr id="67857" name="Picture 67857"/>
                          <pic:cNvPicPr/>
                        </pic:nvPicPr>
                        <pic:blipFill>
                          <a:blip r:embed="rId236"/>
                          <a:stretch>
                            <a:fillRect/>
                          </a:stretch>
                        </pic:blipFill>
                        <pic:spPr>
                          <a:xfrm>
                            <a:off x="2266823" y="0"/>
                            <a:ext cx="2180590" cy="2907538"/>
                          </a:xfrm>
                          <a:prstGeom prst="rect">
                            <a:avLst/>
                          </a:prstGeom>
                        </pic:spPr>
                      </pic:pic>
                      <pic:pic xmlns:pic="http://schemas.openxmlformats.org/drawingml/2006/picture">
                        <pic:nvPicPr>
                          <pic:cNvPr id="67859" name="Picture 67859"/>
                          <pic:cNvPicPr/>
                        </pic:nvPicPr>
                        <pic:blipFill>
                          <a:blip r:embed="rId237"/>
                          <a:stretch>
                            <a:fillRect/>
                          </a:stretch>
                        </pic:blipFill>
                        <pic:spPr>
                          <a:xfrm>
                            <a:off x="0" y="9525"/>
                            <a:ext cx="2240153" cy="289814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01823" style="width:350.19pt;height:228.95pt;mso-position-horizontal-relative:char;mso-position-vertical-relative:line" coordsize="44474,29076">
                <v:shape id="Picture 67857" style="position:absolute;width:21805;height:29075;left:22668;top:0;" filled="f">
                  <v:imagedata r:id="rId238"/>
                </v:shape>
                <v:shape id="Picture 67859" style="position:absolute;width:22401;height:28981;left:0;top:95;" filled="f">
                  <v:imagedata r:id="rId239"/>
                </v:shape>
              </v:group>
            </w:pict>
          </mc:Fallback>
        </mc:AlternateContent>
      </w:r>
    </w:p>
    <w:p w14:paraId="270D50D0" w14:textId="77777777" w:rsidR="00FE1608" w:rsidRDefault="00AD3AFF">
      <w:pPr>
        <w:spacing w:after="26" w:line="259" w:lineRule="auto"/>
        <w:ind w:left="10" w:right="387" w:hanging="10"/>
        <w:jc w:val="center"/>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واجهة كاتدرائية ريمز </w:t>
      </w:r>
      <w:r>
        <w:rPr>
          <w:rFonts w:ascii="Calibri" w:eastAsia="Calibri" w:hAnsi="Calibri" w:cs="Calibri"/>
          <w:sz w:val="24"/>
        </w:rPr>
        <w:t>Riems</w:t>
      </w:r>
      <w:r>
        <w:rPr>
          <w:sz w:val="24"/>
          <w:rtl/>
          <w:lang w:bidi="ar-SA"/>
        </w:rPr>
        <w:t xml:space="preserve">           شكل</w:t>
      </w:r>
      <w:r>
        <w:rPr>
          <w:sz w:val="24"/>
          <w:rtl/>
        </w:rPr>
        <w:t>)</w:t>
      </w:r>
      <w:r>
        <w:rPr>
          <w:rFonts w:ascii="Calibri" w:eastAsia="Calibri" w:hAnsi="Calibri" w:cs="Calibri"/>
          <w:sz w:val="24"/>
        </w:rPr>
        <w:t>3</w:t>
      </w:r>
      <w:r>
        <w:rPr>
          <w:sz w:val="24"/>
          <w:rtl/>
        </w:rPr>
        <w:t>(</w:t>
      </w:r>
      <w:r>
        <w:rPr>
          <w:sz w:val="24"/>
          <w:rtl/>
          <w:lang w:bidi="ar-SA"/>
        </w:rPr>
        <w:t xml:space="preserve">، كاتدرائية نوتر دام </w:t>
      </w:r>
      <w:r>
        <w:rPr>
          <w:rFonts w:ascii="Calibri" w:eastAsia="Calibri" w:hAnsi="Calibri" w:cs="Calibri"/>
          <w:sz w:val="24"/>
        </w:rPr>
        <w:t>Notre Dame</w:t>
      </w:r>
      <w:r>
        <w:rPr>
          <w:sz w:val="24"/>
          <w:rtl/>
          <w:lang w:bidi="ar-SA"/>
        </w:rPr>
        <w:t xml:space="preserve"> في باريس  </w:t>
      </w:r>
    </w:p>
    <w:p w14:paraId="44E210C2" w14:textId="77777777" w:rsidR="00FE1608" w:rsidRDefault="00AD3AFF">
      <w:pPr>
        <w:bidi w:val="0"/>
        <w:spacing w:after="0" w:line="259" w:lineRule="auto"/>
        <w:ind w:left="1368" w:firstLine="0"/>
        <w:jc w:val="left"/>
      </w:pPr>
      <w:r>
        <w:t xml:space="preserve"> </w:t>
      </w:r>
      <w:r>
        <w:rPr>
          <w:rFonts w:ascii="Calibri" w:eastAsia="Calibri" w:hAnsi="Calibri" w:cs="Calibri"/>
          <w:noProof/>
          <w:sz w:val="22"/>
          <w:lang w:bidi="ar-SA"/>
        </w:rPr>
        <mc:AlternateContent>
          <mc:Choice Requires="wpg">
            <w:drawing>
              <wp:inline distT="0" distB="0" distL="0" distR="0" wp14:anchorId="762A5BB3" wp14:editId="520CCA8D">
                <wp:extent cx="5121657" cy="2239645"/>
                <wp:effectExtent l="0" t="0" r="0" b="0"/>
                <wp:docPr id="801824" name="Group 801824"/>
                <wp:cNvGraphicFramePr/>
                <a:graphic xmlns:a="http://schemas.openxmlformats.org/drawingml/2006/main">
                  <a:graphicData uri="http://schemas.microsoft.com/office/word/2010/wordprocessingGroup">
                    <wpg:wgp>
                      <wpg:cNvGrpSpPr/>
                      <wpg:grpSpPr>
                        <a:xfrm>
                          <a:off x="0" y="0"/>
                          <a:ext cx="5121657" cy="2239645"/>
                          <a:chOff x="0" y="0"/>
                          <a:chExt cx="5121657" cy="2239645"/>
                        </a:xfrm>
                      </wpg:grpSpPr>
                      <pic:pic xmlns:pic="http://schemas.openxmlformats.org/drawingml/2006/picture">
                        <pic:nvPicPr>
                          <pic:cNvPr id="67861" name="Picture 67861"/>
                          <pic:cNvPicPr/>
                        </pic:nvPicPr>
                        <pic:blipFill>
                          <a:blip r:embed="rId240"/>
                          <a:stretch>
                            <a:fillRect/>
                          </a:stretch>
                        </pic:blipFill>
                        <pic:spPr>
                          <a:xfrm>
                            <a:off x="1699260" y="5715"/>
                            <a:ext cx="3422396" cy="2233930"/>
                          </a:xfrm>
                          <a:prstGeom prst="rect">
                            <a:avLst/>
                          </a:prstGeom>
                        </pic:spPr>
                      </pic:pic>
                      <pic:pic xmlns:pic="http://schemas.openxmlformats.org/drawingml/2006/picture">
                        <pic:nvPicPr>
                          <pic:cNvPr id="67863" name="Picture 67863"/>
                          <pic:cNvPicPr/>
                        </pic:nvPicPr>
                        <pic:blipFill>
                          <a:blip r:embed="rId241"/>
                          <a:stretch>
                            <a:fillRect/>
                          </a:stretch>
                        </pic:blipFill>
                        <pic:spPr>
                          <a:xfrm>
                            <a:off x="0" y="0"/>
                            <a:ext cx="1680210" cy="2239518"/>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01824" style="width:403.28pt;height:176.35pt;mso-position-horizontal-relative:char;mso-position-vertical-relative:line" coordsize="51216,22396">
                <v:shape id="Picture 67861" style="position:absolute;width:34223;height:22339;left:16992;top:57;" filled="f">
                  <v:imagedata r:id="rId242"/>
                </v:shape>
                <v:shape id="Picture 67863" style="position:absolute;width:16802;height:22395;left:0;top:0;" filled="f">
                  <v:imagedata r:id="rId243"/>
                </v:shape>
              </v:group>
            </w:pict>
          </mc:Fallback>
        </mc:AlternateContent>
      </w:r>
    </w:p>
    <w:p w14:paraId="2FA9AA1C" w14:textId="77777777" w:rsidR="00FE1608" w:rsidRDefault="00AD3AFF">
      <w:pPr>
        <w:spacing w:after="28" w:line="228" w:lineRule="auto"/>
        <w:ind w:left="3905" w:right="1277" w:hanging="3011"/>
        <w:jc w:val="right"/>
      </w:pPr>
      <w:r>
        <w:rPr>
          <w:sz w:val="24"/>
          <w:rtl/>
          <w:lang w:bidi="ar-SA"/>
        </w:rPr>
        <w:t>شكل</w:t>
      </w:r>
      <w:r>
        <w:rPr>
          <w:sz w:val="24"/>
          <w:rtl/>
        </w:rPr>
        <w:t>)</w:t>
      </w:r>
      <w:r>
        <w:rPr>
          <w:rFonts w:ascii="Calibri" w:eastAsia="Calibri" w:hAnsi="Calibri" w:cs="Calibri"/>
          <w:sz w:val="24"/>
        </w:rPr>
        <w:t>4</w:t>
      </w:r>
      <w:r>
        <w:rPr>
          <w:sz w:val="24"/>
          <w:rtl/>
        </w:rPr>
        <w:t xml:space="preserve">( </w:t>
      </w:r>
      <w:r>
        <w:rPr>
          <w:sz w:val="24"/>
          <w:rtl/>
          <w:lang w:bidi="ar-SA"/>
        </w:rPr>
        <w:t xml:space="preserve">كتدرائية فلورنس ، بدأ بتشييدها دي كامبيو </w:t>
      </w:r>
      <w:r>
        <w:rPr>
          <w:rFonts w:ascii="Calibri" w:eastAsia="Calibri" w:hAnsi="Calibri" w:cs="Calibri"/>
          <w:sz w:val="24"/>
        </w:rPr>
        <w:t>1296</w:t>
      </w:r>
      <w:r>
        <w:rPr>
          <w:sz w:val="24"/>
          <w:rtl/>
          <w:lang w:bidi="ar-SA"/>
        </w:rPr>
        <w:t xml:space="preserve">م، أقام القبة برونلسكي في فترة </w:t>
      </w:r>
      <w:r>
        <w:rPr>
          <w:rFonts w:ascii="Calibri" w:eastAsia="Calibri" w:hAnsi="Calibri" w:cs="Calibri"/>
          <w:sz w:val="24"/>
        </w:rPr>
        <w:t>1420</w:t>
      </w:r>
      <w:r>
        <w:rPr>
          <w:sz w:val="24"/>
          <w:rtl/>
        </w:rPr>
        <w:t>-</w:t>
      </w:r>
      <w:r>
        <w:rPr>
          <w:rFonts w:ascii="Calibri" w:eastAsia="Calibri" w:hAnsi="Calibri" w:cs="Calibri"/>
          <w:sz w:val="24"/>
        </w:rPr>
        <w:t>1436</w:t>
      </w:r>
      <w:r>
        <w:rPr>
          <w:sz w:val="24"/>
          <w:rtl/>
          <w:lang w:bidi="ar-SA"/>
        </w:rPr>
        <w:t xml:space="preserve">م، أما بجرج الأجراس أقامه جيوتو </w:t>
      </w:r>
      <w:r>
        <w:rPr>
          <w:sz w:val="24"/>
          <w:rtl/>
        </w:rPr>
        <w:t xml:space="preserve">. </w:t>
      </w:r>
    </w:p>
    <w:p w14:paraId="1AEFC087" w14:textId="77777777" w:rsidR="00FE1608" w:rsidRDefault="00AD3AFF">
      <w:pPr>
        <w:ind w:left="900" w:right="1289"/>
      </w:pPr>
      <w:r>
        <w:rPr>
          <w:szCs w:val="28"/>
          <w:rtl/>
          <w:lang w:bidi="ar-SA"/>
        </w:rPr>
        <w:t>ولأن تأثير الطراز القوطي كان ضعيفا في الكنائس الإيطالية، نجد أن طراز كنائسها يختلف عن الأمثلة السابقة،  فلا تظهر أبراج بالواجهة كما يقل حجم النوافذ</w:t>
      </w:r>
      <w:r>
        <w:rPr>
          <w:szCs w:val="28"/>
          <w:rtl/>
        </w:rPr>
        <w:t xml:space="preserve">.  </w:t>
      </w:r>
      <w:r>
        <w:rPr>
          <w:szCs w:val="28"/>
          <w:rtl/>
          <w:lang w:bidi="ar-SA"/>
        </w:rPr>
        <w:t xml:space="preserve">ومن هذه الأمثلة  </w:t>
      </w:r>
      <w:r>
        <w:rPr>
          <w:b/>
          <w:bCs/>
          <w:szCs w:val="28"/>
          <w:rtl/>
          <w:lang w:bidi="ar-SA"/>
        </w:rPr>
        <w:t>كتدرائية فلورنس</w:t>
      </w:r>
      <w:r>
        <w:rPr>
          <w:szCs w:val="28"/>
          <w:rtl/>
          <w:lang w:bidi="ar-SA"/>
        </w:rPr>
        <w:t xml:space="preserve"> ذات القبة المثمنة شكل</w:t>
      </w:r>
      <w:r>
        <w:rPr>
          <w:szCs w:val="28"/>
          <w:rtl/>
        </w:rPr>
        <w:t>)</w:t>
      </w:r>
      <w:r>
        <w:rPr>
          <w:rFonts w:ascii="Calibri" w:eastAsia="Calibri" w:hAnsi="Calibri" w:cs="Calibri"/>
          <w:szCs w:val="28"/>
        </w:rPr>
        <w:t>4</w:t>
      </w:r>
      <w:r>
        <w:rPr>
          <w:szCs w:val="28"/>
          <w:rtl/>
        </w:rPr>
        <w:t xml:space="preserve">( </w:t>
      </w:r>
      <w:r>
        <w:rPr>
          <w:szCs w:val="28"/>
          <w:rtl/>
          <w:lang w:bidi="ar-SA"/>
        </w:rPr>
        <w:t xml:space="preserve">التي بدأ المهندس </w:t>
      </w:r>
      <w:r>
        <w:rPr>
          <w:b/>
          <w:bCs/>
          <w:szCs w:val="28"/>
          <w:rtl/>
          <w:lang w:bidi="ar-SA"/>
        </w:rPr>
        <w:t>دي كامبيو</w:t>
      </w:r>
      <w:r>
        <w:rPr>
          <w:szCs w:val="28"/>
          <w:rtl/>
          <w:lang w:bidi="ar-SA"/>
        </w:rPr>
        <w:t xml:space="preserve"> في تشييدها عام </w:t>
      </w:r>
      <w:r>
        <w:rPr>
          <w:rFonts w:ascii="Calibri" w:eastAsia="Calibri" w:hAnsi="Calibri" w:cs="Calibri"/>
          <w:szCs w:val="28"/>
        </w:rPr>
        <w:t>1296</w:t>
      </w:r>
      <w:r>
        <w:rPr>
          <w:szCs w:val="28"/>
          <w:rtl/>
          <w:lang w:bidi="ar-SA"/>
        </w:rPr>
        <w:t xml:space="preserve">م ،إلا أن الطراز القوطي المتطور يتضح أكثر في شمال إيطاليا ويؤيد ذلك </w:t>
      </w:r>
      <w:r>
        <w:rPr>
          <w:b/>
          <w:bCs/>
          <w:szCs w:val="28"/>
          <w:rtl/>
          <w:lang w:bidi="ar-SA"/>
        </w:rPr>
        <w:t>كتدرائية مدينة ميلانو</w:t>
      </w:r>
      <w:r>
        <w:rPr>
          <w:szCs w:val="28"/>
          <w:rtl/>
          <w:lang w:bidi="ar-SA"/>
        </w:rPr>
        <w:t xml:space="preserve"> التي بدء في تشيدها عام </w:t>
      </w:r>
      <w:r>
        <w:rPr>
          <w:rFonts w:ascii="Calibri" w:eastAsia="Calibri" w:hAnsi="Calibri" w:cs="Calibri"/>
          <w:szCs w:val="28"/>
        </w:rPr>
        <w:t>1368</w:t>
      </w:r>
      <w:r>
        <w:rPr>
          <w:szCs w:val="28"/>
          <w:rtl/>
          <w:lang w:bidi="ar-SA"/>
        </w:rPr>
        <w:t>م شكل</w:t>
      </w:r>
      <w:r>
        <w:rPr>
          <w:szCs w:val="28"/>
          <w:rtl/>
        </w:rPr>
        <w:t>)</w:t>
      </w:r>
      <w:r>
        <w:rPr>
          <w:rFonts w:ascii="Calibri" w:eastAsia="Calibri" w:hAnsi="Calibri" w:cs="Calibri"/>
          <w:szCs w:val="28"/>
        </w:rPr>
        <w:t>5</w:t>
      </w:r>
      <w:r>
        <w:rPr>
          <w:szCs w:val="28"/>
          <w:rtl/>
        </w:rPr>
        <w:t xml:space="preserve">(. </w:t>
      </w:r>
    </w:p>
    <w:p w14:paraId="7AB9B209" w14:textId="77777777" w:rsidR="00FE1608" w:rsidRDefault="00AD3AFF">
      <w:pPr>
        <w:bidi w:val="0"/>
        <w:spacing w:after="0" w:line="259" w:lineRule="auto"/>
        <w:ind w:left="0" w:right="967" w:firstLine="0"/>
        <w:jc w:val="right"/>
      </w:pPr>
      <w:r>
        <w:t xml:space="preserve"> </w:t>
      </w:r>
    </w:p>
    <w:p w14:paraId="40F00FE9" w14:textId="77777777" w:rsidR="00FE1608" w:rsidRDefault="00AD3AFF">
      <w:pPr>
        <w:spacing w:after="28" w:line="228" w:lineRule="auto"/>
        <w:ind w:left="2194" w:right="2016" w:hanging="510"/>
        <w:jc w:val="right"/>
      </w:pPr>
      <w:r>
        <w:rPr>
          <w:noProof/>
          <w:lang w:bidi="ar-SA"/>
        </w:rPr>
        <w:lastRenderedPageBreak/>
        <w:drawing>
          <wp:inline distT="0" distB="0" distL="0" distR="0" wp14:anchorId="4FC36C0C" wp14:editId="1714E69F">
            <wp:extent cx="4174744" cy="3136265"/>
            <wp:effectExtent l="0" t="0" r="0" b="0"/>
            <wp:docPr id="68533" name="Picture 68533"/>
            <wp:cNvGraphicFramePr/>
            <a:graphic xmlns:a="http://schemas.openxmlformats.org/drawingml/2006/main">
              <a:graphicData uri="http://schemas.openxmlformats.org/drawingml/2006/picture">
                <pic:pic xmlns:pic="http://schemas.openxmlformats.org/drawingml/2006/picture">
                  <pic:nvPicPr>
                    <pic:cNvPr id="68533" name="Picture 68533"/>
                    <pic:cNvPicPr/>
                  </pic:nvPicPr>
                  <pic:blipFill>
                    <a:blip r:embed="rId244"/>
                    <a:stretch>
                      <a:fillRect/>
                    </a:stretch>
                  </pic:blipFill>
                  <pic:spPr>
                    <a:xfrm>
                      <a:off x="0" y="0"/>
                      <a:ext cx="4174744" cy="3136265"/>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5</w:t>
      </w:r>
      <w:r>
        <w:rPr>
          <w:sz w:val="24"/>
          <w:rtl/>
        </w:rPr>
        <w:t>(</w:t>
      </w:r>
      <w:r>
        <w:rPr>
          <w:sz w:val="24"/>
          <w:rtl/>
          <w:lang w:bidi="ar-SA"/>
        </w:rPr>
        <w:t xml:space="preserve">، كتدرائية ميلانو في لمبارديا شمال ايطاليا بدأ تشييدها عام </w:t>
      </w:r>
      <w:r>
        <w:rPr>
          <w:rFonts w:ascii="Calibri" w:eastAsia="Calibri" w:hAnsi="Calibri" w:cs="Calibri"/>
          <w:sz w:val="24"/>
        </w:rPr>
        <w:t>1386</w:t>
      </w:r>
      <w:r>
        <w:rPr>
          <w:sz w:val="24"/>
          <w:rtl/>
          <w:lang w:bidi="ar-SA"/>
        </w:rPr>
        <w:t xml:space="preserve"> م </w:t>
      </w:r>
    </w:p>
    <w:p w14:paraId="549F353C" w14:textId="77777777" w:rsidR="00FE1608" w:rsidRDefault="00AD3AFF">
      <w:pPr>
        <w:bidi w:val="0"/>
        <w:spacing w:after="68" w:line="259" w:lineRule="auto"/>
        <w:ind w:left="226" w:firstLine="0"/>
        <w:jc w:val="center"/>
      </w:pPr>
      <w:r>
        <w:rPr>
          <w:sz w:val="24"/>
        </w:rPr>
        <w:t xml:space="preserve"> </w:t>
      </w:r>
    </w:p>
    <w:p w14:paraId="7ACA2598"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النــــحت</w:t>
      </w:r>
      <w:r>
        <w:rPr>
          <w:b/>
          <w:bCs/>
          <w:szCs w:val="28"/>
          <w:rtl/>
        </w:rPr>
        <w:t xml:space="preserve">: </w:t>
      </w:r>
      <w:r>
        <w:rPr>
          <w:rFonts w:ascii="Calibri" w:eastAsia="Calibri" w:hAnsi="Calibri" w:cs="Calibri"/>
          <w:b/>
          <w:bCs/>
          <w:szCs w:val="28"/>
          <w:rtl/>
        </w:rPr>
        <w:t xml:space="preserve"> </w:t>
      </w:r>
    </w:p>
    <w:p w14:paraId="38114084" w14:textId="77777777" w:rsidR="00FE1608" w:rsidRDefault="00AD3AFF">
      <w:pPr>
        <w:ind w:left="900" w:right="1289"/>
      </w:pPr>
      <w:r>
        <w:rPr>
          <w:szCs w:val="28"/>
          <w:rtl/>
          <w:lang w:bidi="ar-SA"/>
        </w:rPr>
        <w:t xml:space="preserve">     تقدم النحت الغوطي تقدما واضحا بالقياس إلى النحت البدائي الذي كان في الفن الرومانسكي واننا دائما نجد الكنيسة القوطية تحتضن عددا كبيرا من التماثيل في الواجهات وجانبي الأبواب والحواف العلوية وفي كل جهة يمكن وضع تمثال متصل با لبناء ويكوِّّن معه وحده فنيةوقد تفنن المثالون القوط في عملها متخذين من الطبيعة نموذجا لهم، ونجد في كل كنيسة تماثيل الرجال والشيوخ تمثل القديسين أو الأمراء مثل نحت في كنيسة شارتر في فرنسا شكل</w:t>
      </w:r>
      <w:r>
        <w:rPr>
          <w:szCs w:val="28"/>
          <w:rtl/>
        </w:rPr>
        <w:t>)</w:t>
      </w:r>
      <w:r>
        <w:rPr>
          <w:rFonts w:ascii="Calibri" w:eastAsia="Calibri" w:hAnsi="Calibri" w:cs="Calibri"/>
          <w:szCs w:val="28"/>
        </w:rPr>
        <w:t>6</w:t>
      </w:r>
      <w:r>
        <w:rPr>
          <w:szCs w:val="28"/>
          <w:rtl/>
        </w:rPr>
        <w:t xml:space="preserve">( </w:t>
      </w:r>
      <w:r>
        <w:rPr>
          <w:szCs w:val="28"/>
          <w:rtl/>
          <w:lang w:bidi="ar-SA"/>
        </w:rPr>
        <w:t xml:space="preserve">ونلاحظ أن تماثيل الشخصيات المقدسة المنحوته واقفة في محاور رأسية </w:t>
      </w:r>
      <w:r>
        <w:rPr>
          <w:szCs w:val="28"/>
          <w:rtl/>
        </w:rPr>
        <w:t xml:space="preserve">. </w:t>
      </w:r>
    </w:p>
    <w:p w14:paraId="08E4CB05" w14:textId="77777777" w:rsidR="00FE1608" w:rsidRDefault="00AD3AFF">
      <w:pPr>
        <w:ind w:left="900" w:right="1289"/>
      </w:pPr>
      <w:r>
        <w:rPr>
          <w:szCs w:val="28"/>
          <w:rtl/>
          <w:lang w:bidi="ar-SA"/>
        </w:rPr>
        <w:t xml:space="preserve">      استنبط النحاتون زخارفهم من الوسط المحيط بهم فزخرفوا تيجان الأعمدة بأوراق العنب والبلوط ونحتوا تماثيل الحيوانات الخرافية ذات الأشكال المخيفة والتي تبدو كما لو كانت تماثيل كاريكاتورية،شكل</w:t>
      </w:r>
      <w:r>
        <w:rPr>
          <w:szCs w:val="28"/>
          <w:rtl/>
        </w:rPr>
        <w:t>)</w:t>
      </w:r>
      <w:r>
        <w:rPr>
          <w:rFonts w:ascii="Calibri" w:eastAsia="Calibri" w:hAnsi="Calibri" w:cs="Calibri"/>
          <w:szCs w:val="28"/>
        </w:rPr>
        <w:t>7</w:t>
      </w:r>
      <w:r>
        <w:rPr>
          <w:szCs w:val="28"/>
          <w:rtl/>
        </w:rPr>
        <w:t xml:space="preserve">( . </w:t>
      </w:r>
    </w:p>
    <w:p w14:paraId="4C4D21BC" w14:textId="77777777" w:rsidR="00FE1608" w:rsidRDefault="00AD3AFF">
      <w:pPr>
        <w:ind w:left="900" w:right="1289"/>
      </w:pPr>
      <w:r>
        <w:rPr>
          <w:szCs w:val="28"/>
          <w:rtl/>
          <w:lang w:bidi="ar-SA"/>
        </w:rPr>
        <w:t>في شكل</w:t>
      </w:r>
      <w:r>
        <w:rPr>
          <w:szCs w:val="28"/>
          <w:rtl/>
        </w:rPr>
        <w:t xml:space="preserve">) </w:t>
      </w:r>
      <w:r>
        <w:rPr>
          <w:rFonts w:ascii="Calibri" w:eastAsia="Calibri" w:hAnsi="Calibri" w:cs="Calibri"/>
          <w:szCs w:val="28"/>
        </w:rPr>
        <w:t>8</w:t>
      </w:r>
      <w:r>
        <w:rPr>
          <w:szCs w:val="28"/>
          <w:rtl/>
        </w:rPr>
        <w:t xml:space="preserve">( </w:t>
      </w:r>
      <w:r>
        <w:rPr>
          <w:szCs w:val="28"/>
          <w:rtl/>
          <w:lang w:bidi="ar-SA"/>
        </w:rPr>
        <w:t xml:space="preserve">تمثال  </w:t>
      </w:r>
      <w:r>
        <w:rPr>
          <w:b/>
          <w:bCs/>
          <w:szCs w:val="28"/>
          <w:rtl/>
          <w:lang w:bidi="ar-SA"/>
        </w:rPr>
        <w:t>الإله العظيم</w:t>
      </w:r>
      <w:r>
        <w:rPr>
          <w:szCs w:val="28"/>
          <w:rtl/>
        </w:rPr>
        <w:t xml:space="preserve">  )</w:t>
      </w:r>
      <w:r>
        <w:rPr>
          <w:szCs w:val="28"/>
          <w:rtl/>
          <w:lang w:bidi="ar-SA"/>
        </w:rPr>
        <w:t>المسيح</w:t>
      </w:r>
      <w:r>
        <w:rPr>
          <w:szCs w:val="28"/>
          <w:rtl/>
        </w:rPr>
        <w:t xml:space="preserve">( </w:t>
      </w:r>
      <w:r>
        <w:rPr>
          <w:szCs w:val="28"/>
          <w:rtl/>
          <w:lang w:bidi="ar-SA"/>
        </w:rPr>
        <w:t xml:space="preserve">في كتدرائية آمين في  فرنسا، نجد أن هذا التمثال المجسم موضوع داخل مكان في الحائط أعد خصيصا له،  بخلاف تمثال أشعياء في الفن الرومانسكي ، الذي يظهر محاطا بالمساحة التي وضع فيها، ويقف الإله العظيم مستريحا على أفعىضخمة وحيوان خرافي مبينا قوى الشر التي تغلب عليها بطريقة هادئة واضحة،  ولم يظهر جسم الإله ملتصقا في البناء فهو ينقل الشعور بأن هذا العمل قد نحت لوضعه في </w:t>
      </w:r>
    </w:p>
    <w:p w14:paraId="4613F580" w14:textId="77777777" w:rsidR="00FE1608" w:rsidRDefault="00AD3AFF">
      <w:pPr>
        <w:ind w:left="900" w:right="1289"/>
      </w:pPr>
      <w:r>
        <w:rPr>
          <w:szCs w:val="28"/>
          <w:rtl/>
          <w:lang w:bidi="ar-SA"/>
        </w:rPr>
        <w:t>مكان معين في البناء حيث تم تخطيطه بعناية بالإضافة إلى أن النحت هنا يشد الإتجاهات العمودية للبناء نفسه دون أن يتعارض مع الشكل المعماري الأساسي والمسيح طبيعي هادئ معتد بنفسه،فالفن الغوطي يحتل ذلك النوع الإنساني الطبيعي ذا العذوبة والرقة، فالتمثال القوطي يعبر عن شعور جديد مميز حيث المسيح رافعا يديه في حركة تبريكية بل هي انعكاس تأثير المدن الحرة المتعاقبة وتكامل النمو الدنيوي ليصبح إيمان عظيم أكثر من كونه إيمان بالإكراه أو الخوف ليصبح دعم العقيدة أو الإيمان أكثر من ادخال الخوف</w:t>
      </w:r>
      <w:r>
        <w:rPr>
          <w:szCs w:val="28"/>
          <w:rtl/>
        </w:rPr>
        <w:t xml:space="preserve">.  </w:t>
      </w:r>
    </w:p>
    <w:p w14:paraId="06BDFEEE" w14:textId="77777777" w:rsidR="00FE1608" w:rsidRDefault="00AD3AFF">
      <w:pPr>
        <w:bidi w:val="0"/>
        <w:spacing w:after="0" w:line="259" w:lineRule="auto"/>
        <w:ind w:left="0" w:right="967" w:firstLine="0"/>
        <w:jc w:val="right"/>
      </w:pPr>
      <w:r>
        <w:t xml:space="preserve"> </w:t>
      </w:r>
    </w:p>
    <w:p w14:paraId="41E99241" w14:textId="77777777" w:rsidR="00FE1608" w:rsidRDefault="00AD3AFF">
      <w:pPr>
        <w:bidi w:val="0"/>
        <w:spacing w:after="82" w:line="259" w:lineRule="auto"/>
        <w:ind w:left="524" w:firstLine="0"/>
        <w:jc w:val="left"/>
      </w:pPr>
      <w:r>
        <w:rPr>
          <w:rFonts w:ascii="Calibri" w:eastAsia="Calibri" w:hAnsi="Calibri" w:cs="Calibri"/>
          <w:noProof/>
          <w:sz w:val="22"/>
          <w:lang w:bidi="ar-SA"/>
        </w:rPr>
        <w:lastRenderedPageBreak/>
        <mc:AlternateContent>
          <mc:Choice Requires="wpg">
            <w:drawing>
              <wp:inline distT="0" distB="0" distL="0" distR="0" wp14:anchorId="17E02892" wp14:editId="0D813578">
                <wp:extent cx="5760466" cy="2727541"/>
                <wp:effectExtent l="0" t="0" r="0" b="0"/>
                <wp:docPr id="809948" name="Group 809948"/>
                <wp:cNvGraphicFramePr/>
                <a:graphic xmlns:a="http://schemas.openxmlformats.org/drawingml/2006/main">
                  <a:graphicData uri="http://schemas.microsoft.com/office/word/2010/wordprocessingGroup">
                    <wpg:wgp>
                      <wpg:cNvGrpSpPr/>
                      <wpg:grpSpPr>
                        <a:xfrm>
                          <a:off x="0" y="0"/>
                          <a:ext cx="5760466" cy="2727541"/>
                          <a:chOff x="0" y="0"/>
                          <a:chExt cx="5760466" cy="2727541"/>
                        </a:xfrm>
                      </wpg:grpSpPr>
                      <wps:wsp>
                        <wps:cNvPr id="68574" name="Rectangle 68574"/>
                        <wps:cNvSpPr/>
                        <wps:spPr>
                          <a:xfrm>
                            <a:off x="3645662" y="2565340"/>
                            <a:ext cx="59288" cy="215727"/>
                          </a:xfrm>
                          <a:prstGeom prst="rect">
                            <a:avLst/>
                          </a:prstGeom>
                          <a:ln>
                            <a:noFill/>
                          </a:ln>
                        </wps:spPr>
                        <wps:txbx>
                          <w:txbxContent>
                            <w:p w14:paraId="6594424B"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8824" name="Picture 68824"/>
                          <pic:cNvPicPr/>
                        </pic:nvPicPr>
                        <pic:blipFill>
                          <a:blip r:embed="rId245"/>
                          <a:stretch>
                            <a:fillRect/>
                          </a:stretch>
                        </pic:blipFill>
                        <pic:spPr>
                          <a:xfrm>
                            <a:off x="3743960" y="1"/>
                            <a:ext cx="2016506" cy="2688590"/>
                          </a:xfrm>
                          <a:prstGeom prst="rect">
                            <a:avLst/>
                          </a:prstGeom>
                        </pic:spPr>
                      </pic:pic>
                      <pic:pic xmlns:pic="http://schemas.openxmlformats.org/drawingml/2006/picture">
                        <pic:nvPicPr>
                          <pic:cNvPr id="68826" name="Picture 68826"/>
                          <pic:cNvPicPr/>
                        </pic:nvPicPr>
                        <pic:blipFill>
                          <a:blip r:embed="rId246"/>
                          <a:stretch>
                            <a:fillRect/>
                          </a:stretch>
                        </pic:blipFill>
                        <pic:spPr>
                          <a:xfrm>
                            <a:off x="0" y="0"/>
                            <a:ext cx="3741674" cy="2691130"/>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7E02892" id="Group 809948" o:spid="_x0000_s1278" style="width:453.6pt;height:214.75pt;mso-position-horizontal-relative:char;mso-position-vertical-relative:line" coordsize="57604,27275"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">
                <v:rect id="Rectangle 68574" o:spid="_x0000_s1279" style="position:absolute;left:36456;top:25653;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" filled="f" stroked="f">
                  <v:textbox inset="0,0,0,0">
                    <w:txbxContent>
                      <w:p w14:paraId="6594424B" w14:textId="77777777" w:rsidR="00FE1608" w:rsidRDefault="00AD3AFF">
                        <w:pPr>
                          <w:bidi w:val="0"/>
                          <w:spacing w:after="160" w:line="259" w:lineRule="auto"/>
                          <w:ind w:left="0" w:firstLine="0"/>
                          <w:jc w:val="left"/>
                        </w:pPr>
                        <w:r>
                          <w:t xml:space="preserve"> </w:t>
                        </w:r>
                      </w:p>
                    </w:txbxContent>
                  </v:textbox>
                </v:rect>
                <v:shape id="Picture 68824" o:spid="_x0000_s1280" type="#_x0000_t75" style="position:absolute;left:37439;width:20165;height:26885;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">
                  <v:imagedata r:id="rId247" o:title=""/>
                </v:shape>
                <v:shape id="Picture 68826" o:spid="_x0000_s1281" type="#_x0000_t75" style="position:absolute;width:37416;height:26911;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">
                  <v:imagedata r:id="rId248" o:title=""/>
                </v:shape>
                <w10:wrap anchorx="page"/>
                <w10:anchorlock/>
              </v:group>
            </w:pict>
          </mc:Fallback>
        </mc:AlternateContent>
      </w:r>
    </w:p>
    <w:p w14:paraId="389C9E62" w14:textId="77777777" w:rsidR="00FE1608" w:rsidRDefault="00AD3AFF">
      <w:pPr>
        <w:spacing w:after="0" w:line="259" w:lineRule="auto"/>
        <w:ind w:left="910" w:right="852" w:hanging="10"/>
        <w:jc w:val="left"/>
      </w:pPr>
      <w:r>
        <w:rPr>
          <w:sz w:val="24"/>
          <w:rtl/>
          <w:lang w:bidi="ar-SA"/>
        </w:rPr>
        <w:t>شكل</w:t>
      </w:r>
      <w:r>
        <w:rPr>
          <w:sz w:val="24"/>
          <w:rtl/>
        </w:rPr>
        <w:t xml:space="preserve">) </w:t>
      </w:r>
      <w:r>
        <w:rPr>
          <w:rFonts w:ascii="Calibri" w:eastAsia="Calibri" w:hAnsi="Calibri" w:cs="Calibri"/>
          <w:sz w:val="24"/>
        </w:rPr>
        <w:t>6</w:t>
      </w:r>
      <w:r>
        <w:rPr>
          <w:sz w:val="24"/>
          <w:rtl/>
        </w:rPr>
        <w:t>(</w:t>
      </w:r>
      <w:r>
        <w:rPr>
          <w:sz w:val="24"/>
          <w:rtl/>
          <w:lang w:bidi="ar-SA"/>
        </w:rPr>
        <w:t>، نحت غوطي،لرجال وشيوخ يمثل قديسين و أمراء         شكل</w:t>
      </w:r>
      <w:r>
        <w:rPr>
          <w:sz w:val="24"/>
          <w:rtl/>
        </w:rPr>
        <w:t xml:space="preserve">) </w:t>
      </w:r>
      <w:r>
        <w:rPr>
          <w:rFonts w:ascii="Calibri" w:eastAsia="Calibri" w:hAnsi="Calibri" w:cs="Calibri"/>
          <w:sz w:val="24"/>
        </w:rPr>
        <w:t>7</w:t>
      </w:r>
      <w:r>
        <w:rPr>
          <w:sz w:val="24"/>
          <w:rtl/>
        </w:rPr>
        <w:t>(</w:t>
      </w:r>
      <w:r>
        <w:rPr>
          <w:sz w:val="24"/>
          <w:rtl/>
          <w:lang w:bidi="ar-SA"/>
        </w:rPr>
        <w:t xml:space="preserve">، من تماثيل الحيوانات الخرافية  </w:t>
      </w:r>
    </w:p>
    <w:p w14:paraId="6B74D61D" w14:textId="77777777" w:rsidR="00FE1608" w:rsidRDefault="00AD3AFF">
      <w:pPr>
        <w:bidi w:val="0"/>
        <w:spacing w:after="0" w:line="259" w:lineRule="auto"/>
        <w:ind w:left="2671" w:right="997" w:firstLine="0"/>
        <w:jc w:val="right"/>
      </w:pPr>
      <w:r>
        <w:rPr>
          <w:rFonts w:ascii="Calibri" w:eastAsia="Calibri" w:hAnsi="Calibri" w:cs="Calibri"/>
          <w:sz w:val="24"/>
        </w:rPr>
        <w:t xml:space="preserve"> </w:t>
      </w:r>
    </w:p>
    <w:p w14:paraId="7C46FF6E" w14:textId="77777777" w:rsidR="00FE1608" w:rsidRDefault="00AD3AFF">
      <w:pPr>
        <w:bidi w:val="0"/>
        <w:spacing w:after="187" w:line="259" w:lineRule="auto"/>
        <w:ind w:left="2671" w:firstLine="0"/>
        <w:jc w:val="left"/>
      </w:pPr>
      <w:r>
        <w:rPr>
          <w:rFonts w:ascii="Calibri" w:eastAsia="Calibri" w:hAnsi="Calibri" w:cs="Calibri"/>
          <w:noProof/>
          <w:sz w:val="22"/>
          <w:lang w:bidi="ar-SA"/>
        </w:rPr>
        <mc:AlternateContent>
          <mc:Choice Requires="wpg">
            <w:drawing>
              <wp:inline distT="0" distB="0" distL="0" distR="0" wp14:anchorId="30ECFA90" wp14:editId="0E55221C">
                <wp:extent cx="3884930" cy="3911600"/>
                <wp:effectExtent l="0" t="0" r="0" b="0"/>
                <wp:docPr id="809949" name="Group 809949"/>
                <wp:cNvGraphicFramePr/>
                <a:graphic xmlns:a="http://schemas.openxmlformats.org/drawingml/2006/main">
                  <a:graphicData uri="http://schemas.microsoft.com/office/word/2010/wordprocessingGroup">
                    <wpg:wgp>
                      <wpg:cNvGrpSpPr/>
                      <wpg:grpSpPr>
                        <a:xfrm>
                          <a:off x="0" y="0"/>
                          <a:ext cx="3884930" cy="3911600"/>
                          <a:chOff x="0" y="0"/>
                          <a:chExt cx="3884930" cy="3911600"/>
                        </a:xfrm>
                      </wpg:grpSpPr>
                      <pic:pic xmlns:pic="http://schemas.openxmlformats.org/drawingml/2006/picture">
                        <pic:nvPicPr>
                          <pic:cNvPr id="68828" name="Picture 68828"/>
                          <pic:cNvPicPr/>
                        </pic:nvPicPr>
                        <pic:blipFill>
                          <a:blip r:embed="rId249"/>
                          <a:stretch>
                            <a:fillRect/>
                          </a:stretch>
                        </pic:blipFill>
                        <pic:spPr>
                          <a:xfrm>
                            <a:off x="0" y="127"/>
                            <a:ext cx="2508885" cy="3911346"/>
                          </a:xfrm>
                          <a:prstGeom prst="rect">
                            <a:avLst/>
                          </a:prstGeom>
                        </pic:spPr>
                      </pic:pic>
                      <pic:pic xmlns:pic="http://schemas.openxmlformats.org/drawingml/2006/picture">
                        <pic:nvPicPr>
                          <pic:cNvPr id="68830" name="Picture 68830"/>
                          <pic:cNvPicPr/>
                        </pic:nvPicPr>
                        <pic:blipFill>
                          <a:blip r:embed="rId250"/>
                          <a:stretch>
                            <a:fillRect/>
                          </a:stretch>
                        </pic:blipFill>
                        <pic:spPr>
                          <a:xfrm>
                            <a:off x="2508885" y="0"/>
                            <a:ext cx="1376045" cy="391160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09949" style="width:305.9pt;height:308pt;mso-position-horizontal-relative:char;mso-position-vertical-relative:line" coordsize="38849,39116">
                <v:shape id="Picture 68828" style="position:absolute;width:25088;height:39113;left:0;top:1;" filled="f">
                  <v:imagedata r:id="rId251"/>
                </v:shape>
                <v:shape id="Picture 68830" style="position:absolute;width:13760;height:39116;left:25088;top:0;" filled="f">
                  <v:imagedata r:id="rId252"/>
                </v:shape>
              </v:group>
            </w:pict>
          </mc:Fallback>
        </mc:AlternateContent>
      </w:r>
    </w:p>
    <w:p w14:paraId="4AC22A8D" w14:textId="77777777" w:rsidR="00FE1608" w:rsidRDefault="00AD3AFF">
      <w:pPr>
        <w:spacing w:after="0" w:line="259" w:lineRule="auto"/>
        <w:ind w:left="10" w:right="385" w:hanging="10"/>
        <w:jc w:val="center"/>
      </w:pPr>
      <w:r>
        <w:rPr>
          <w:sz w:val="24"/>
          <w:rtl/>
          <w:lang w:bidi="ar-SA"/>
        </w:rPr>
        <w:t>شكل</w:t>
      </w:r>
      <w:r>
        <w:rPr>
          <w:sz w:val="24"/>
          <w:rtl/>
        </w:rPr>
        <w:t>)</w:t>
      </w:r>
      <w:r>
        <w:rPr>
          <w:rFonts w:ascii="Calibri" w:eastAsia="Calibri" w:hAnsi="Calibri" w:cs="Calibri"/>
          <w:sz w:val="24"/>
        </w:rPr>
        <w:t>8</w:t>
      </w:r>
      <w:r>
        <w:rPr>
          <w:sz w:val="24"/>
          <w:rtl/>
        </w:rPr>
        <w:t xml:space="preserve">( </w:t>
      </w:r>
      <w:r>
        <w:rPr>
          <w:sz w:val="24"/>
          <w:rtl/>
          <w:lang w:bidi="ar-SA"/>
        </w:rPr>
        <w:t xml:space="preserve">تمثال الإله العظيم كتدرائية آمين بفرنسا </w:t>
      </w:r>
    </w:p>
    <w:p w14:paraId="15E74C5A" w14:textId="77777777" w:rsidR="00FE1608" w:rsidRDefault="00AD3AFF">
      <w:pPr>
        <w:ind w:left="900" w:right="1289"/>
      </w:pPr>
      <w:r>
        <w:rPr>
          <w:szCs w:val="28"/>
          <w:rtl/>
          <w:lang w:bidi="ar-SA"/>
        </w:rPr>
        <w:t xml:space="preserve">      في انجلترا فلم يبلغ هذه المرتبة لعدم قبول البروتستانت وجود تماثيل في كنائسهم باستثناء تماثيل التوابيت التي تمثل الأشخاص المدفونين فيها</w:t>
      </w:r>
      <w:r>
        <w:rPr>
          <w:szCs w:val="28"/>
          <w:rtl/>
        </w:rPr>
        <w:t xml:space="preserve">. </w:t>
      </w:r>
      <w:r>
        <w:rPr>
          <w:szCs w:val="28"/>
          <w:rtl/>
          <w:lang w:bidi="ar-SA"/>
        </w:rPr>
        <w:t>أما في ايطاليا اتجه فن النحت إلى طراز أكثر واقعية على يد المثالين نيكولا بيزانو وابنه جيوفاني، حيث ظهر هذا الفن ب صفة خاصة في منابر الوعظ الرخامية الموجودة في الكنائس</w:t>
      </w:r>
      <w:r>
        <w:rPr>
          <w:szCs w:val="28"/>
          <w:rtl/>
        </w:rPr>
        <w:t xml:space="preserve">.  </w:t>
      </w:r>
    </w:p>
    <w:p w14:paraId="6568C61A" w14:textId="77777777" w:rsidR="00FE1608" w:rsidRDefault="00AD3AFF">
      <w:pPr>
        <w:spacing w:line="313" w:lineRule="auto"/>
        <w:ind w:left="900" w:right="1289"/>
      </w:pPr>
      <w:r>
        <w:rPr>
          <w:szCs w:val="28"/>
          <w:rtl/>
          <w:lang w:bidi="ar-SA"/>
        </w:rPr>
        <w:t xml:space="preserve">النحات الإيطالي  </w:t>
      </w:r>
      <w:r>
        <w:rPr>
          <w:b/>
          <w:bCs/>
          <w:szCs w:val="28"/>
          <w:rtl/>
          <w:lang w:bidi="ar-SA"/>
        </w:rPr>
        <w:t>نيكولو بيزان و</w:t>
      </w:r>
      <w:r>
        <w:rPr>
          <w:rFonts w:ascii="Calibri" w:eastAsia="Calibri" w:hAnsi="Calibri" w:cs="Calibri"/>
        </w:rPr>
        <w:t>Nicolo Pisano</w:t>
      </w:r>
      <w:r>
        <w:rPr>
          <w:szCs w:val="28"/>
          <w:rtl/>
        </w:rPr>
        <w:t xml:space="preserve">   )</w:t>
      </w:r>
      <w:r>
        <w:rPr>
          <w:rFonts w:ascii="Calibri" w:eastAsia="Calibri" w:hAnsi="Calibri" w:cs="Calibri"/>
          <w:szCs w:val="28"/>
        </w:rPr>
        <w:t>1220</w:t>
      </w:r>
      <w:r>
        <w:rPr>
          <w:szCs w:val="28"/>
          <w:rtl/>
        </w:rPr>
        <w:t>-</w:t>
      </w:r>
      <w:r>
        <w:rPr>
          <w:rFonts w:ascii="Calibri" w:eastAsia="Calibri" w:hAnsi="Calibri" w:cs="Calibri"/>
          <w:szCs w:val="28"/>
        </w:rPr>
        <w:t>1284</w:t>
      </w:r>
      <w:r>
        <w:rPr>
          <w:szCs w:val="28"/>
          <w:rtl/>
          <w:lang w:bidi="ar-SA"/>
        </w:rPr>
        <w:t>م</w:t>
      </w:r>
      <w:r>
        <w:rPr>
          <w:szCs w:val="28"/>
          <w:rtl/>
        </w:rPr>
        <w:t xml:space="preserve">(  </w:t>
      </w:r>
      <w:r>
        <w:rPr>
          <w:szCs w:val="28"/>
          <w:rtl/>
          <w:lang w:bidi="ar-SA"/>
        </w:rPr>
        <w:t xml:space="preserve">وكذلك ابنه  </w:t>
      </w:r>
      <w:r>
        <w:rPr>
          <w:b/>
          <w:bCs/>
          <w:szCs w:val="28"/>
          <w:rtl/>
          <w:lang w:bidi="ar-SA"/>
        </w:rPr>
        <w:t>جيوفاني بيزانو</w:t>
      </w:r>
      <w:r>
        <w:rPr>
          <w:rFonts w:ascii="Calibri" w:eastAsia="Calibri" w:hAnsi="Calibri" w:cs="Calibri"/>
        </w:rPr>
        <w:t>Giovanni Pisano</w:t>
      </w:r>
      <w:r>
        <w:rPr>
          <w:szCs w:val="28"/>
          <w:rtl/>
        </w:rPr>
        <w:t xml:space="preserve"> )</w:t>
      </w:r>
      <w:r>
        <w:rPr>
          <w:rFonts w:ascii="Calibri" w:eastAsia="Calibri" w:hAnsi="Calibri" w:cs="Calibri"/>
          <w:szCs w:val="28"/>
        </w:rPr>
        <w:t>1250</w:t>
      </w:r>
      <w:r>
        <w:rPr>
          <w:szCs w:val="28"/>
          <w:rtl/>
        </w:rPr>
        <w:t>-</w:t>
      </w:r>
      <w:r>
        <w:rPr>
          <w:rFonts w:ascii="Calibri" w:eastAsia="Calibri" w:hAnsi="Calibri" w:cs="Calibri"/>
          <w:szCs w:val="28"/>
        </w:rPr>
        <w:t>1315</w:t>
      </w:r>
      <w:r>
        <w:rPr>
          <w:szCs w:val="28"/>
          <w:rtl/>
          <w:lang w:bidi="ar-SA"/>
        </w:rPr>
        <w:t>م</w:t>
      </w:r>
      <w:r>
        <w:rPr>
          <w:szCs w:val="28"/>
          <w:rtl/>
        </w:rPr>
        <w:t xml:space="preserve">( </w:t>
      </w:r>
      <w:r>
        <w:rPr>
          <w:szCs w:val="28"/>
          <w:rtl/>
          <w:lang w:bidi="ar-SA"/>
        </w:rPr>
        <w:t xml:space="preserve">كانا أول من فتح الباب للتجديد في النحت وخاصة </w:t>
      </w:r>
      <w:r>
        <w:rPr>
          <w:szCs w:val="28"/>
          <w:rtl/>
          <w:lang w:bidi="ar-SA"/>
        </w:rPr>
        <w:lastRenderedPageBreak/>
        <w:t>في النقش البارز الذي قدمه نيكولوعلى منبر المعمودية في بيزا،  ونقش جيوف اني على منبر كنيسة القديس أندريا</w:t>
      </w:r>
      <w:r>
        <w:rPr>
          <w:szCs w:val="28"/>
          <w:rtl/>
        </w:rPr>
        <w:t xml:space="preserve">. </w:t>
      </w:r>
      <w:r>
        <w:rPr>
          <w:rFonts w:ascii="Calibri" w:eastAsia="Calibri" w:hAnsi="Calibri" w:cs="Calibri"/>
          <w:szCs w:val="28"/>
          <w:rtl/>
        </w:rPr>
        <w:t xml:space="preserve"> </w:t>
      </w:r>
    </w:p>
    <w:p w14:paraId="7F84B021" w14:textId="77777777" w:rsidR="00FE1608" w:rsidRDefault="00AD3AFF">
      <w:pPr>
        <w:spacing w:line="303" w:lineRule="auto"/>
        <w:ind w:left="900" w:right="1289"/>
      </w:pPr>
      <w:r>
        <w:rPr>
          <w:szCs w:val="28"/>
          <w:rtl/>
          <w:lang w:bidi="ar-SA"/>
        </w:rPr>
        <w:t xml:space="preserve">     وقد علَّم نيكولو ابنه فن النحت، حيث تدرب الإثنان في زخرفة منابر الوعظ بزخارف بارزة من الرخام، واشتغل الإبن لفترة كمساعد لأبيه ثم انفصل عنه واشتغل مستقلا بنفسه، ويمكن مشاهدة الخلاف بينهما في التفاصيل الموجودة نقش </w:t>
      </w:r>
      <w:r>
        <w:rPr>
          <w:b/>
          <w:bCs/>
          <w:szCs w:val="28"/>
          <w:rtl/>
          <w:lang w:bidi="ar-SA"/>
        </w:rPr>
        <w:t>التبشير والميلاد</w:t>
      </w:r>
      <w:r>
        <w:rPr>
          <w:szCs w:val="28"/>
          <w:rtl/>
          <w:lang w:bidi="ar-SA"/>
        </w:rPr>
        <w:t>على منبر كنيسة التعميد في بيزا،شكل</w:t>
      </w:r>
      <w:r>
        <w:rPr>
          <w:szCs w:val="28"/>
          <w:rtl/>
        </w:rPr>
        <w:t>)</w:t>
      </w:r>
      <w:r>
        <w:rPr>
          <w:rFonts w:ascii="Calibri" w:eastAsia="Calibri" w:hAnsi="Calibri" w:cs="Calibri"/>
          <w:szCs w:val="28"/>
        </w:rPr>
        <w:t>9</w:t>
      </w:r>
      <w:r>
        <w:rPr>
          <w:szCs w:val="28"/>
          <w:rtl/>
        </w:rPr>
        <w:t>(</w:t>
      </w:r>
      <w:r>
        <w:rPr>
          <w:szCs w:val="28"/>
          <w:rtl/>
          <w:lang w:bidi="ar-SA"/>
        </w:rPr>
        <w:t xml:space="preserve">، وكذلك التفاصيل الموجودة في نقش جيوفاني  </w:t>
      </w:r>
      <w:r>
        <w:rPr>
          <w:b/>
          <w:bCs/>
          <w:szCs w:val="28"/>
          <w:rtl/>
          <w:lang w:bidi="ar-SA"/>
        </w:rPr>
        <w:t>الميلاد والتبشير للرعاة</w:t>
      </w:r>
      <w:r>
        <w:rPr>
          <w:szCs w:val="28"/>
          <w:rtl/>
          <w:lang w:bidi="ar-SA"/>
        </w:rPr>
        <w:t>وهي منبر مشابه للقديس أندريا في بيستوا، شكل</w:t>
      </w:r>
      <w:r>
        <w:rPr>
          <w:szCs w:val="28"/>
          <w:rtl/>
        </w:rPr>
        <w:t>)</w:t>
      </w:r>
      <w:r>
        <w:rPr>
          <w:rFonts w:ascii="Calibri" w:eastAsia="Calibri" w:hAnsi="Calibri" w:cs="Calibri"/>
          <w:szCs w:val="28"/>
        </w:rPr>
        <w:t>10</w:t>
      </w:r>
      <w:r>
        <w:rPr>
          <w:szCs w:val="28"/>
          <w:rtl/>
        </w:rPr>
        <w:t xml:space="preserve">(. </w:t>
      </w:r>
    </w:p>
    <w:p w14:paraId="2065D647" w14:textId="77777777" w:rsidR="00FE1608" w:rsidRDefault="00AD3AFF">
      <w:pPr>
        <w:bidi w:val="0"/>
        <w:spacing w:after="0" w:line="259" w:lineRule="auto"/>
        <w:ind w:left="2424" w:firstLine="0"/>
        <w:jc w:val="left"/>
      </w:pPr>
      <w:r>
        <w:t xml:space="preserve"> </w:t>
      </w:r>
      <w:r>
        <w:rPr>
          <w:noProof/>
          <w:lang w:bidi="ar-SA"/>
        </w:rPr>
        <w:drawing>
          <wp:inline distT="0" distB="0" distL="0" distR="0" wp14:anchorId="730A3DB2" wp14:editId="6AEDD856">
            <wp:extent cx="3650361" cy="2769870"/>
            <wp:effectExtent l="0" t="0" r="0" b="0"/>
            <wp:docPr id="69285" name="Picture 69285"/>
            <wp:cNvGraphicFramePr/>
            <a:graphic xmlns:a="http://schemas.openxmlformats.org/drawingml/2006/main">
              <a:graphicData uri="http://schemas.openxmlformats.org/drawingml/2006/picture">
                <pic:pic xmlns:pic="http://schemas.openxmlformats.org/drawingml/2006/picture">
                  <pic:nvPicPr>
                    <pic:cNvPr id="69285" name="Picture 69285"/>
                    <pic:cNvPicPr/>
                  </pic:nvPicPr>
                  <pic:blipFill>
                    <a:blip r:embed="rId253"/>
                    <a:stretch>
                      <a:fillRect/>
                    </a:stretch>
                  </pic:blipFill>
                  <pic:spPr>
                    <a:xfrm>
                      <a:off x="0" y="0"/>
                      <a:ext cx="3650361" cy="2769870"/>
                    </a:xfrm>
                    <a:prstGeom prst="rect">
                      <a:avLst/>
                    </a:prstGeom>
                  </pic:spPr>
                </pic:pic>
              </a:graphicData>
            </a:graphic>
          </wp:inline>
        </w:drawing>
      </w:r>
    </w:p>
    <w:p w14:paraId="7DDA3808" w14:textId="77777777" w:rsidR="00FE1608" w:rsidRDefault="00AD3AFF">
      <w:pPr>
        <w:spacing w:after="27" w:line="259" w:lineRule="auto"/>
        <w:ind w:left="10" w:right="386" w:hanging="10"/>
        <w:jc w:val="center"/>
      </w:pPr>
      <w:r>
        <w:rPr>
          <w:sz w:val="24"/>
          <w:rtl/>
          <w:lang w:bidi="ar-SA"/>
        </w:rPr>
        <w:t>شكل</w:t>
      </w:r>
      <w:r>
        <w:rPr>
          <w:sz w:val="24"/>
          <w:rtl/>
        </w:rPr>
        <w:t>)</w:t>
      </w:r>
      <w:r>
        <w:rPr>
          <w:rFonts w:ascii="Calibri" w:eastAsia="Calibri" w:hAnsi="Calibri" w:cs="Calibri"/>
          <w:sz w:val="24"/>
        </w:rPr>
        <w:t>9</w:t>
      </w:r>
      <w:r>
        <w:rPr>
          <w:sz w:val="24"/>
          <w:rtl/>
        </w:rPr>
        <w:t>(</w:t>
      </w:r>
      <w:r>
        <w:rPr>
          <w:sz w:val="24"/>
          <w:rtl/>
          <w:lang w:bidi="ar-SA"/>
        </w:rPr>
        <w:t>،نيكولو بيزانو ،التبشير والميلاد،من منبر الوعظ في كنيسة التعميد،كاتدرائية بيزا</w:t>
      </w:r>
      <w:r>
        <w:rPr>
          <w:sz w:val="24"/>
          <w:rtl/>
        </w:rPr>
        <w:t>-</w:t>
      </w:r>
      <w:r>
        <w:rPr>
          <w:sz w:val="24"/>
          <w:rtl/>
          <w:lang w:bidi="ar-SA"/>
        </w:rPr>
        <w:t xml:space="preserve">ايطاليا  </w:t>
      </w:r>
    </w:p>
    <w:p w14:paraId="37A48DBB" w14:textId="77777777" w:rsidR="00FE1608" w:rsidRDefault="00AD3AFF">
      <w:pPr>
        <w:bidi w:val="0"/>
        <w:spacing w:after="0" w:line="259" w:lineRule="auto"/>
        <w:ind w:left="2439" w:firstLine="0"/>
        <w:jc w:val="left"/>
      </w:pPr>
      <w:r>
        <w:t xml:space="preserve"> </w:t>
      </w:r>
      <w:r>
        <w:rPr>
          <w:noProof/>
          <w:lang w:bidi="ar-SA"/>
        </w:rPr>
        <w:drawing>
          <wp:inline distT="0" distB="0" distL="0" distR="0" wp14:anchorId="4191530E" wp14:editId="7F2C04A4">
            <wp:extent cx="3637788" cy="2642235"/>
            <wp:effectExtent l="0" t="0" r="0" b="0"/>
            <wp:docPr id="69287" name="Picture 69287"/>
            <wp:cNvGraphicFramePr/>
            <a:graphic xmlns:a="http://schemas.openxmlformats.org/drawingml/2006/main">
              <a:graphicData uri="http://schemas.openxmlformats.org/drawingml/2006/picture">
                <pic:pic xmlns:pic="http://schemas.openxmlformats.org/drawingml/2006/picture">
                  <pic:nvPicPr>
                    <pic:cNvPr id="69287" name="Picture 69287"/>
                    <pic:cNvPicPr/>
                  </pic:nvPicPr>
                  <pic:blipFill>
                    <a:blip r:embed="rId254"/>
                    <a:stretch>
                      <a:fillRect/>
                    </a:stretch>
                  </pic:blipFill>
                  <pic:spPr>
                    <a:xfrm>
                      <a:off x="0" y="0"/>
                      <a:ext cx="3637788" cy="2642235"/>
                    </a:xfrm>
                    <a:prstGeom prst="rect">
                      <a:avLst/>
                    </a:prstGeom>
                  </pic:spPr>
                </pic:pic>
              </a:graphicData>
            </a:graphic>
          </wp:inline>
        </w:drawing>
      </w:r>
    </w:p>
    <w:p w14:paraId="3EDE1E51" w14:textId="77777777" w:rsidR="00FE1608" w:rsidRDefault="00AD3AFF">
      <w:pPr>
        <w:spacing w:after="97" w:line="259" w:lineRule="auto"/>
        <w:ind w:left="10" w:right="387" w:hanging="10"/>
        <w:jc w:val="center"/>
      </w:pPr>
      <w:r>
        <w:rPr>
          <w:sz w:val="24"/>
          <w:rtl/>
          <w:lang w:bidi="ar-SA"/>
        </w:rPr>
        <w:t>شكل</w:t>
      </w:r>
      <w:r>
        <w:rPr>
          <w:sz w:val="24"/>
          <w:rtl/>
        </w:rPr>
        <w:t>)</w:t>
      </w:r>
      <w:r>
        <w:rPr>
          <w:rFonts w:ascii="Calibri" w:eastAsia="Calibri" w:hAnsi="Calibri" w:cs="Calibri"/>
          <w:sz w:val="24"/>
        </w:rPr>
        <w:t>10</w:t>
      </w:r>
      <w:r>
        <w:rPr>
          <w:sz w:val="24"/>
          <w:rtl/>
        </w:rPr>
        <w:t>(</w:t>
      </w:r>
      <w:r>
        <w:rPr>
          <w:sz w:val="24"/>
          <w:rtl/>
          <w:lang w:bidi="ar-SA"/>
        </w:rPr>
        <w:t>، جيوفاني بيزانو</w:t>
      </w:r>
      <w:r>
        <w:rPr>
          <w:sz w:val="24"/>
          <w:rtl/>
        </w:rPr>
        <w:t xml:space="preserve">: </w:t>
      </w:r>
      <w:r>
        <w:rPr>
          <w:sz w:val="24"/>
          <w:rtl/>
          <w:lang w:bidi="ar-SA"/>
        </w:rPr>
        <w:t xml:space="preserve">الميلاد والتبشير للرعاة، من منبر الوعظ، كنيسة القدس أندريا بيستويا </w:t>
      </w:r>
      <w:r>
        <w:rPr>
          <w:sz w:val="24"/>
          <w:rtl/>
        </w:rPr>
        <w:t xml:space="preserve">– </w:t>
      </w:r>
      <w:r>
        <w:rPr>
          <w:sz w:val="24"/>
          <w:rtl/>
          <w:lang w:bidi="ar-SA"/>
        </w:rPr>
        <w:t xml:space="preserve">ايطاليا </w:t>
      </w:r>
    </w:p>
    <w:p w14:paraId="6A3DEC07" w14:textId="77777777" w:rsidR="00FE1608" w:rsidRDefault="00AD3AFF">
      <w:pPr>
        <w:spacing w:line="297" w:lineRule="auto"/>
        <w:ind w:left="900" w:right="1289"/>
      </w:pPr>
      <w:r>
        <w:rPr>
          <w:szCs w:val="28"/>
          <w:rtl/>
          <w:lang w:bidi="ar-SA"/>
        </w:rPr>
        <w:t xml:space="preserve">     فالتناقض الأساسي بين المجهودين ينبع في محاولة نيكولو التعميم بأسلوب كلاسيكي، في حين اهتمام جيوفاني نحو الأسلوب الطبيعي والمحاكاة كما في أعمال النحت القوطي في فرنسا</w:t>
      </w:r>
      <w:r>
        <w:rPr>
          <w:szCs w:val="28"/>
          <w:rtl/>
        </w:rPr>
        <w:t xml:space="preserve">. </w:t>
      </w:r>
      <w:r>
        <w:rPr>
          <w:szCs w:val="28"/>
          <w:rtl/>
          <w:lang w:bidi="ar-SA"/>
        </w:rPr>
        <w:t xml:space="preserve">اذ تحول الإبن تجاه هذا الطراز بمجرد أن تحرر من الرقابة الأبوية، ويتركز التكوين الذي قام بعمله نيكولو في شخص العذراء المضطجعة بطريقة اغريقية أو رومانية تغطيها ملابس بأسلوب قديم وهي تنظر بجد وحزم إلى الموجودين في العمل وقد ظهر عليها السحر ورشاقة الأنوثة بدلا من قوة </w:t>
      </w:r>
      <w:r>
        <w:rPr>
          <w:szCs w:val="28"/>
          <w:rtl/>
          <w:lang w:bidi="ar-SA"/>
        </w:rPr>
        <w:lastRenderedPageBreak/>
        <w:t>الآلهة، أما عند جيوفاني فهي امرأة تهتم كثيرا بطفلها حيث تنظر إليه برقة هادئة في وضع قوطي</w:t>
      </w:r>
      <w:r>
        <w:rPr>
          <w:szCs w:val="28"/>
          <w:rtl/>
        </w:rPr>
        <w:t xml:space="preserve">. </w:t>
      </w:r>
      <w:r>
        <w:rPr>
          <w:szCs w:val="28"/>
          <w:rtl/>
          <w:lang w:bidi="ar-SA"/>
        </w:rPr>
        <w:t xml:space="preserve">أما بالنسبة للمرأة التي نراها تغسل الطفل </w:t>
      </w:r>
      <w:r>
        <w:rPr>
          <w:szCs w:val="28"/>
          <w:rtl/>
        </w:rPr>
        <w:t>)</w:t>
      </w:r>
      <w:r>
        <w:rPr>
          <w:szCs w:val="28"/>
          <w:rtl/>
          <w:lang w:bidi="ar-SA"/>
        </w:rPr>
        <w:t>أسفل ناحية اليسار في كلا الحالتين</w:t>
      </w:r>
      <w:r>
        <w:rPr>
          <w:szCs w:val="28"/>
          <w:rtl/>
        </w:rPr>
        <w:t xml:space="preserve">( </w:t>
      </w:r>
      <w:r>
        <w:rPr>
          <w:szCs w:val="28"/>
          <w:rtl/>
          <w:lang w:bidi="ar-SA"/>
        </w:rPr>
        <w:t>فإننا نميز مرة ثانية بين الأشكال الثقيلة القوية وبين الأشخاص الطويلة الرشيقة، فضلا عن ذلك نساء نيكولو في الوضع الكلاسيكي يصبون الماء على شكل بريء، أما النساء عند جيوفاني الأكثر خبرة تفحص الماء قبل وضع الطفل فيه فواحده تصب الماء والأخرى تختبره بإحدى يديها ممسكة بالطفل بعناية في ثنية ذراعها الأخرى، ونلاحظ أيضا تمثال يوسف عليه السلام جالسا ،في الزاوية اليسرى، ففي عمل نيكولو يتوافق مع التكوين الكلاسيكي الخاص به ولم يجعل هناك مجالا للتعبير عن العواطف الظاهرية، وفي نحت جيوفاني نجد أن يوسف عليه السلام عبارة عن دراسة نفسية محملقا في حيرة معذبة إلى ما يدور حوله، وكل منهم يعبر لتفسير الكتاب المقدس بطريقته، وعلى الرغم من الصلة الوثيقة بينهما إلا أنهما لم يتصرفا تصرفا واحدا</w:t>
      </w:r>
      <w:r>
        <w:rPr>
          <w:szCs w:val="28"/>
          <w:rtl/>
        </w:rPr>
        <w:t xml:space="preserve">. </w:t>
      </w:r>
    </w:p>
    <w:p w14:paraId="6494CA3E" w14:textId="77777777" w:rsidR="00FE1608" w:rsidRDefault="00AD3AFF">
      <w:pPr>
        <w:bidi w:val="0"/>
        <w:spacing w:after="104" w:line="259" w:lineRule="auto"/>
        <w:ind w:left="0" w:right="967" w:firstLine="0"/>
        <w:jc w:val="right"/>
      </w:pPr>
      <w:r>
        <w:t xml:space="preserve"> </w:t>
      </w:r>
    </w:p>
    <w:p w14:paraId="3B1F9679"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 xml:space="preserve">التصوير  </w:t>
      </w:r>
      <w:r>
        <w:rPr>
          <w:b/>
          <w:bCs/>
          <w:szCs w:val="28"/>
          <w:rtl/>
        </w:rPr>
        <w:t>:</w:t>
      </w:r>
      <w:r>
        <w:rPr>
          <w:rFonts w:ascii="Calibri" w:eastAsia="Calibri" w:hAnsi="Calibri" w:cs="Calibri"/>
          <w:b/>
          <w:bCs/>
          <w:szCs w:val="28"/>
          <w:rtl/>
        </w:rPr>
        <w:t xml:space="preserve"> </w:t>
      </w:r>
    </w:p>
    <w:p w14:paraId="45DC73A7" w14:textId="77777777" w:rsidR="00FE1608" w:rsidRDefault="00AD3AFF">
      <w:pPr>
        <w:spacing w:line="301" w:lineRule="auto"/>
        <w:ind w:left="900" w:right="1289"/>
      </w:pPr>
      <w:r>
        <w:rPr>
          <w:szCs w:val="28"/>
          <w:rtl/>
          <w:lang w:bidi="ar-SA"/>
        </w:rPr>
        <w:t xml:space="preserve">  بلغ فن </w:t>
      </w:r>
      <w:r>
        <w:rPr>
          <w:b/>
          <w:bCs/>
          <w:szCs w:val="28"/>
          <w:rtl/>
          <w:lang w:bidi="ar-SA"/>
        </w:rPr>
        <w:t>الزجاج المعشق</w:t>
      </w:r>
      <w:r>
        <w:rPr>
          <w:szCs w:val="28"/>
          <w:rtl/>
        </w:rPr>
        <w:t xml:space="preserve"> )</w:t>
      </w:r>
      <w:r>
        <w:rPr>
          <w:rFonts w:ascii="Calibri" w:eastAsia="Calibri" w:hAnsi="Calibri" w:cs="Calibri"/>
        </w:rPr>
        <w:t>Vitrail</w:t>
      </w:r>
      <w:r>
        <w:rPr>
          <w:szCs w:val="28"/>
          <w:rtl/>
        </w:rPr>
        <w:t xml:space="preserve">( </w:t>
      </w:r>
      <w:r>
        <w:rPr>
          <w:szCs w:val="28"/>
          <w:rtl/>
          <w:lang w:bidi="ar-SA"/>
        </w:rPr>
        <w:t xml:space="preserve">أوجه بين عامي </w:t>
      </w:r>
      <w:r>
        <w:rPr>
          <w:rFonts w:ascii="Calibri" w:eastAsia="Calibri" w:hAnsi="Calibri" w:cs="Calibri"/>
          <w:szCs w:val="28"/>
        </w:rPr>
        <w:t>1145</w:t>
      </w:r>
      <w:r>
        <w:rPr>
          <w:szCs w:val="28"/>
          <w:rtl/>
        </w:rPr>
        <w:t>-</w:t>
      </w:r>
      <w:r>
        <w:rPr>
          <w:rFonts w:ascii="Calibri" w:eastAsia="Calibri" w:hAnsi="Calibri" w:cs="Calibri"/>
          <w:szCs w:val="28"/>
        </w:rPr>
        <w:t>1250</w:t>
      </w:r>
      <w:r>
        <w:rPr>
          <w:szCs w:val="28"/>
          <w:rtl/>
          <w:lang w:bidi="ar-SA"/>
        </w:rPr>
        <w:t xml:space="preserve">م حيث غطى أكبر المساحات في جدران الكنائس القوطية وتعتبر هذه الحقبة العصر الذهبي لفن الزجاج المعشق ولقد اضمحل هذا الفن بعد ذلك لقلة النشاط في حركة عمارة الكنائس، تتكون اللوحة من مئات من قطع الزجاج الصغيرة المتعددة الألوان وترتبط هذ القطع مع بعضها بواسط معدن الرصاص أما الموضوعات المصورة فهي مقتبسة من الكتب الدينية وخير الأمثلة عليها الصور الزجاجية  في كاتدرائية شارتر  ، سميت اللوحات الزجاجية الملونة في الفتحات المستديرة التي تقع في أعلى الجدار خاصة جدار المدخل </w:t>
      </w:r>
      <w:r>
        <w:rPr>
          <w:b/>
          <w:bCs/>
          <w:szCs w:val="28"/>
          <w:rtl/>
          <w:lang w:bidi="ar-SA"/>
        </w:rPr>
        <w:t>بزهريات الكاتدرائيات</w:t>
      </w:r>
      <w:r>
        <w:rPr>
          <w:szCs w:val="28"/>
          <w:rtl/>
          <w:lang w:bidi="ar-SA"/>
        </w:rPr>
        <w:t>مثل زهرية نوتردام، شكل</w:t>
      </w:r>
      <w:r>
        <w:rPr>
          <w:szCs w:val="28"/>
          <w:rtl/>
        </w:rPr>
        <w:t>)</w:t>
      </w:r>
      <w:r>
        <w:rPr>
          <w:rFonts w:ascii="Calibri" w:eastAsia="Calibri" w:hAnsi="Calibri" w:cs="Calibri"/>
          <w:szCs w:val="28"/>
        </w:rPr>
        <w:t>11</w:t>
      </w:r>
      <w:r>
        <w:rPr>
          <w:szCs w:val="28"/>
          <w:rtl/>
        </w:rPr>
        <w:t xml:space="preserve">( . </w:t>
      </w:r>
    </w:p>
    <w:p w14:paraId="354DA363" w14:textId="77777777" w:rsidR="00FE1608" w:rsidRDefault="00AD3AFF">
      <w:pPr>
        <w:ind w:left="900" w:right="1289"/>
      </w:pPr>
      <w:r>
        <w:rPr>
          <w:szCs w:val="28"/>
          <w:rtl/>
          <w:lang w:bidi="ar-SA"/>
        </w:rPr>
        <w:t xml:space="preserve">كانت الرسوم الجدارية بطريقة الفريسك نادرة لأن جدران الكنائس مليئة بالنوافذ فحدت من فرصة التصوير الجداري،و يعتبر فن التصوير القوطي خاتمة فن العصور الوسطى وهو جسر الفن نحو عصر النهضة فحمل في ذاته مراحل كثيرة من التحول إلى أن إنتقل إلى الموضوعات العادية وتصوير العواطف، اذ كان هذا الإتجاه سبيلا عند بعض الفنانين واقترب أكثر وأكثر من عصر النهضة عندما تناول الموضوعات اليومية كالحداد والنجار والمزارع والراعي وما إلى ذلك، إلى أن جاء </w:t>
      </w:r>
      <w:r>
        <w:rPr>
          <w:b/>
          <w:bCs/>
          <w:szCs w:val="28"/>
          <w:rtl/>
          <w:lang w:bidi="ar-SA"/>
        </w:rPr>
        <w:t xml:space="preserve">جوتو </w:t>
      </w:r>
      <w:r>
        <w:rPr>
          <w:szCs w:val="28"/>
          <w:rtl/>
          <w:lang w:bidi="ar-SA"/>
        </w:rPr>
        <w:t>الفنان الإيطالي الذي فتح صفحات النهضة في الفن كما سنرى لاحقا</w:t>
      </w:r>
      <w:r>
        <w:rPr>
          <w:szCs w:val="28"/>
          <w:rtl/>
        </w:rPr>
        <w:t>.</w:t>
      </w:r>
      <w:r>
        <w:rPr>
          <w:rFonts w:ascii="Calibri" w:eastAsia="Calibri" w:hAnsi="Calibri" w:cs="Calibri"/>
          <w:szCs w:val="28"/>
          <w:rtl/>
        </w:rPr>
        <w:t xml:space="preserve"> </w:t>
      </w:r>
    </w:p>
    <w:p w14:paraId="7E81DF02" w14:textId="77777777" w:rsidR="00FE1608" w:rsidRDefault="00AD3AFF">
      <w:pPr>
        <w:bidi w:val="0"/>
        <w:spacing w:after="0" w:line="259" w:lineRule="auto"/>
        <w:ind w:left="119" w:firstLine="0"/>
        <w:jc w:val="center"/>
      </w:pPr>
      <w:r>
        <w:rPr>
          <w:rFonts w:ascii="Calibri" w:eastAsia="Calibri" w:hAnsi="Calibri" w:cs="Calibri"/>
        </w:rPr>
        <w:t xml:space="preserve"> </w:t>
      </w:r>
    </w:p>
    <w:p w14:paraId="57554BF5" w14:textId="77777777" w:rsidR="00FE1608" w:rsidRDefault="00AD3AFF">
      <w:pPr>
        <w:spacing w:after="127" w:line="228" w:lineRule="auto"/>
        <w:ind w:left="2717" w:right="3053" w:hanging="397"/>
        <w:jc w:val="right"/>
      </w:pPr>
      <w:r>
        <w:rPr>
          <w:noProof/>
          <w:lang w:bidi="ar-SA"/>
        </w:rPr>
        <w:lastRenderedPageBreak/>
        <w:drawing>
          <wp:inline distT="0" distB="0" distL="0" distR="0" wp14:anchorId="56BB0F7F" wp14:editId="614E6801">
            <wp:extent cx="2855595" cy="3864610"/>
            <wp:effectExtent l="0" t="0" r="0" b="0"/>
            <wp:docPr id="70655" name="Picture 70655"/>
            <wp:cNvGraphicFramePr/>
            <a:graphic xmlns:a="http://schemas.openxmlformats.org/drawingml/2006/main">
              <a:graphicData uri="http://schemas.openxmlformats.org/drawingml/2006/picture">
                <pic:pic xmlns:pic="http://schemas.openxmlformats.org/drawingml/2006/picture">
                  <pic:nvPicPr>
                    <pic:cNvPr id="70655" name="Picture 70655"/>
                    <pic:cNvPicPr/>
                  </pic:nvPicPr>
                  <pic:blipFill>
                    <a:blip r:embed="rId255"/>
                    <a:stretch>
                      <a:fillRect/>
                    </a:stretch>
                  </pic:blipFill>
                  <pic:spPr>
                    <a:xfrm>
                      <a:off x="0" y="0"/>
                      <a:ext cx="2855595" cy="3864610"/>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11</w:t>
      </w:r>
      <w:r>
        <w:rPr>
          <w:sz w:val="24"/>
          <w:rtl/>
        </w:rPr>
        <w:t>(</w:t>
      </w:r>
      <w:r>
        <w:rPr>
          <w:sz w:val="24"/>
          <w:rtl/>
          <w:lang w:bidi="ar-SA"/>
        </w:rPr>
        <w:t xml:space="preserve">، زهرية جدار كنيسة نوتردام في باريس </w:t>
      </w:r>
    </w:p>
    <w:p w14:paraId="7E4FD5FC" w14:textId="77777777" w:rsidR="00FE1608" w:rsidRDefault="00AD3AFF">
      <w:pPr>
        <w:spacing w:line="297" w:lineRule="auto"/>
        <w:ind w:left="900" w:right="1289"/>
      </w:pPr>
      <w:r>
        <w:rPr>
          <w:szCs w:val="28"/>
          <w:rtl/>
          <w:lang w:bidi="ar-SA"/>
        </w:rPr>
        <w:t xml:space="preserve">     مثلما كانت فرنسا مركزا للنهضة المعمارية في العصر القوطي، نجد أن إيطاليا قد لعبت دورا قياديا في فن التصوير منذ اواخر القرن الثالث عشر، وذلك بفضل المصورين الذين قاموا باكتشافات جديدة ثورية حررت فن التصوير من سيطرة التقاليد القديمة</w:t>
      </w:r>
      <w:r>
        <w:rPr>
          <w:szCs w:val="28"/>
          <w:rtl/>
        </w:rPr>
        <w:t xml:space="preserve">.  </w:t>
      </w:r>
    </w:p>
    <w:p w14:paraId="57D11889" w14:textId="77777777" w:rsidR="00FE1608" w:rsidRDefault="00AD3AFF">
      <w:pPr>
        <w:spacing w:line="308" w:lineRule="auto"/>
        <w:ind w:left="900" w:right="1289"/>
      </w:pPr>
      <w:r>
        <w:rPr>
          <w:szCs w:val="28"/>
          <w:rtl/>
          <w:lang w:bidi="ar-SA"/>
        </w:rPr>
        <w:t xml:space="preserve">وإذا بحثنا في منابع الفن الإيطالي في القرن الثالث عشر نجد أنه كان متأثرا بتقاليد الفن البيزنطي الذي جاء من الشرق بعد فتح الصليبيين للقسطنطينية في عام  </w:t>
      </w:r>
      <w:r>
        <w:rPr>
          <w:rFonts w:ascii="Calibri" w:eastAsia="Calibri" w:hAnsi="Calibri" w:cs="Calibri"/>
          <w:szCs w:val="28"/>
        </w:rPr>
        <w:t>1204</w:t>
      </w:r>
      <w:r>
        <w:rPr>
          <w:szCs w:val="28"/>
          <w:rtl/>
          <w:lang w:bidi="ar-SA"/>
        </w:rPr>
        <w:t>م</w:t>
      </w:r>
      <w:r>
        <w:rPr>
          <w:szCs w:val="28"/>
          <w:rtl/>
        </w:rPr>
        <w:t xml:space="preserve">. </w:t>
      </w:r>
      <w:r>
        <w:rPr>
          <w:szCs w:val="28"/>
          <w:rtl/>
          <w:lang w:bidi="ar-SA"/>
        </w:rPr>
        <w:t>وبتقاليد الفن القوطي المستورد من شمال ايطاليا</w:t>
      </w:r>
      <w:r>
        <w:rPr>
          <w:szCs w:val="28"/>
          <w:rtl/>
        </w:rPr>
        <w:t xml:space="preserve">.  </w:t>
      </w:r>
      <w:r>
        <w:rPr>
          <w:szCs w:val="28"/>
          <w:rtl/>
          <w:lang w:bidi="ar-SA"/>
        </w:rPr>
        <w:t xml:space="preserve">ثم ظهر تطور كبير في فن التصوير حوالي عام </w:t>
      </w:r>
      <w:r>
        <w:rPr>
          <w:rFonts w:ascii="Calibri" w:eastAsia="Calibri" w:hAnsi="Calibri" w:cs="Calibri"/>
          <w:szCs w:val="28"/>
        </w:rPr>
        <w:t>1300</w:t>
      </w:r>
      <w:r>
        <w:rPr>
          <w:szCs w:val="28"/>
          <w:rtl/>
          <w:lang w:bidi="ar-SA"/>
        </w:rPr>
        <w:t>م اذ ساهم هذا التطوير الجديد عدد من المصورين الموهوبين الذين سنتعرف على اسلوبهم من خلال بعض أعمالهم، أبرزهم</w:t>
      </w:r>
      <w:r>
        <w:rPr>
          <w:szCs w:val="28"/>
          <w:rtl/>
        </w:rPr>
        <w:t xml:space="preserve">:   </w:t>
      </w:r>
    </w:p>
    <w:p w14:paraId="0BA72081" w14:textId="77777777" w:rsidR="00FE1608" w:rsidRDefault="00AD3AFF">
      <w:pPr>
        <w:spacing w:after="59" w:line="259" w:lineRule="auto"/>
        <w:ind w:left="905" w:hanging="10"/>
        <w:jc w:val="left"/>
      </w:pPr>
      <w:r>
        <w:rPr>
          <w:b/>
          <w:bCs/>
          <w:szCs w:val="28"/>
          <w:rtl/>
          <w:lang w:bidi="ar-SA"/>
        </w:rPr>
        <w:t xml:space="preserve">جيوفاني تشيمابوى </w:t>
      </w:r>
      <w:r>
        <w:rPr>
          <w:rFonts w:ascii="Calibri" w:eastAsia="Calibri" w:hAnsi="Calibri" w:cs="Calibri"/>
          <w:b/>
        </w:rPr>
        <w:t>G. Cimabue</w:t>
      </w:r>
      <w:r>
        <w:rPr>
          <w:b/>
          <w:bCs/>
          <w:szCs w:val="28"/>
          <w:rtl/>
        </w:rPr>
        <w:t xml:space="preserve"> </w:t>
      </w:r>
      <w:r>
        <w:rPr>
          <w:rFonts w:ascii="Calibri" w:eastAsia="Calibri" w:hAnsi="Calibri" w:cs="Calibri"/>
          <w:b/>
          <w:bCs/>
          <w:szCs w:val="28"/>
        </w:rPr>
        <w:t>1240</w:t>
      </w:r>
      <w:r>
        <w:rPr>
          <w:b/>
          <w:bCs/>
          <w:szCs w:val="28"/>
          <w:rtl/>
        </w:rPr>
        <w:t>-</w:t>
      </w:r>
      <w:r>
        <w:rPr>
          <w:rFonts w:ascii="Calibri" w:eastAsia="Calibri" w:hAnsi="Calibri" w:cs="Calibri"/>
          <w:b/>
          <w:bCs/>
          <w:szCs w:val="28"/>
        </w:rPr>
        <w:t>1302</w:t>
      </w:r>
      <w:r>
        <w:rPr>
          <w:b/>
          <w:bCs/>
          <w:szCs w:val="28"/>
          <w:rtl/>
          <w:lang w:bidi="ar-SA"/>
        </w:rPr>
        <w:t xml:space="preserve">م  </w:t>
      </w:r>
    </w:p>
    <w:p w14:paraId="2596BB73" w14:textId="77777777" w:rsidR="00FE1608" w:rsidRDefault="00AD3AFF">
      <w:pPr>
        <w:spacing w:line="302" w:lineRule="auto"/>
        <w:ind w:left="900" w:right="1289"/>
      </w:pPr>
      <w:r>
        <w:rPr>
          <w:szCs w:val="28"/>
          <w:rtl/>
          <w:lang w:bidi="ar-SA"/>
        </w:rPr>
        <w:t>كان تشيمابوى أول الفنانين الذين مهدوا الطريق في فلورنس إلى ظهور التطوير الجديد في فن التصوير</w:t>
      </w:r>
      <w:r>
        <w:rPr>
          <w:szCs w:val="28"/>
          <w:rtl/>
        </w:rPr>
        <w:t xml:space="preserve">. </w:t>
      </w:r>
      <w:r>
        <w:rPr>
          <w:szCs w:val="28"/>
          <w:rtl/>
          <w:lang w:bidi="ar-SA"/>
        </w:rPr>
        <w:t>لقد اشتهر هذا الفنان في أول الأمر  بلوحات الفسيفساء التي كان يصممها للكنائس ،الأمر الذي جعله متأثرا بالفن البيزنطي، إلا أنه يهجر هذه التقاليد عندما يتجه إلى تصوير لوحات ضخمة للكنائس بالألوان الممزوجة بصفار البيض عرفت باسم التمبرا</w:t>
      </w:r>
      <w:r>
        <w:rPr>
          <w:rFonts w:ascii="Calibri" w:eastAsia="Calibri" w:hAnsi="Calibri" w:cs="Calibri"/>
        </w:rPr>
        <w:t>Tempra</w:t>
      </w:r>
      <w:r>
        <w:rPr>
          <w:rFonts w:ascii="Calibri" w:eastAsia="Calibri" w:hAnsi="Calibri" w:cs="Calibri"/>
          <w:szCs w:val="28"/>
          <w:rtl/>
        </w:rPr>
        <w:t xml:space="preserve"> </w:t>
      </w:r>
      <w:r>
        <w:rPr>
          <w:szCs w:val="28"/>
          <w:rtl/>
        </w:rPr>
        <w:t xml:space="preserve">: </w:t>
      </w:r>
      <w:r>
        <w:rPr>
          <w:szCs w:val="28"/>
          <w:rtl/>
          <w:lang w:bidi="ar-SA"/>
        </w:rPr>
        <w:t>وهي تعبير يطلق على الأعمال التي نفذت بألوان ممزوجة بنسب معينة من صفار البيض</w:t>
      </w:r>
      <w:r>
        <w:rPr>
          <w:szCs w:val="28"/>
          <w:rtl/>
        </w:rPr>
        <w:t xml:space="preserve">. </w:t>
      </w:r>
      <w:r>
        <w:rPr>
          <w:szCs w:val="28"/>
          <w:rtl/>
          <w:lang w:bidi="ar-SA"/>
        </w:rPr>
        <w:t xml:space="preserve">وهذا النوع من اللوحات الكبيرة لم يستخدم من قبل في الشرق المسيحي ويتضح اسلوبه في أجمل لوحاته </w:t>
      </w:r>
      <w:r>
        <w:rPr>
          <w:b/>
          <w:bCs/>
          <w:szCs w:val="28"/>
          <w:rtl/>
          <w:lang w:bidi="ar-SA"/>
        </w:rPr>
        <w:t>العذراء والطفل على العرش</w:t>
      </w:r>
      <w:r>
        <w:rPr>
          <w:szCs w:val="28"/>
          <w:rtl/>
        </w:rPr>
        <w:t xml:space="preserve">  </w:t>
      </w:r>
      <w:r>
        <w:rPr>
          <w:rFonts w:ascii="Calibri" w:eastAsia="Calibri" w:hAnsi="Calibri" w:cs="Calibri"/>
          <w:szCs w:val="28"/>
        </w:rPr>
        <w:t>1280</w:t>
      </w:r>
      <w:r>
        <w:rPr>
          <w:szCs w:val="28"/>
          <w:rtl/>
          <w:lang w:bidi="ar-SA"/>
        </w:rPr>
        <w:t>م</w:t>
      </w:r>
      <w:r>
        <w:rPr>
          <w:szCs w:val="28"/>
          <w:rtl/>
        </w:rPr>
        <w:t>-</w:t>
      </w:r>
      <w:r>
        <w:rPr>
          <w:rFonts w:ascii="Calibri" w:eastAsia="Calibri" w:hAnsi="Calibri" w:cs="Calibri"/>
          <w:szCs w:val="28"/>
        </w:rPr>
        <w:t>1290</w:t>
      </w:r>
      <w:r>
        <w:rPr>
          <w:szCs w:val="28"/>
          <w:rtl/>
          <w:lang w:bidi="ar-SA"/>
        </w:rPr>
        <w:t>م، شكل</w:t>
      </w:r>
      <w:r>
        <w:rPr>
          <w:szCs w:val="28"/>
          <w:rtl/>
        </w:rPr>
        <w:t>)</w:t>
      </w:r>
      <w:r>
        <w:rPr>
          <w:rFonts w:ascii="Calibri" w:eastAsia="Calibri" w:hAnsi="Calibri" w:cs="Calibri"/>
          <w:szCs w:val="28"/>
        </w:rPr>
        <w:t>12</w:t>
      </w:r>
      <w:r>
        <w:rPr>
          <w:szCs w:val="28"/>
          <w:rtl/>
        </w:rPr>
        <w:t>(</w:t>
      </w:r>
      <w:r>
        <w:rPr>
          <w:szCs w:val="28"/>
          <w:rtl/>
          <w:lang w:bidi="ar-SA"/>
        </w:rPr>
        <w:t>، فنلاحظ تشيمابوى اهتم بالشكل المعماري للعرش كما أكسب العذراء هيئة الأمومة الطبيعة</w:t>
      </w:r>
      <w:r>
        <w:rPr>
          <w:szCs w:val="28"/>
          <w:rtl/>
        </w:rPr>
        <w:t xml:space="preserve">. </w:t>
      </w:r>
      <w:r>
        <w:rPr>
          <w:szCs w:val="28"/>
          <w:rtl/>
          <w:lang w:bidi="ar-SA"/>
        </w:rPr>
        <w:t>ويبدو المسيح كأي طفل من الأطفال الموجودين حول العذراء، كما وتذكرنا زخارف العرش بطريقة زخرفة جدران معمودية فلورنس</w:t>
      </w:r>
      <w:r>
        <w:rPr>
          <w:szCs w:val="28"/>
          <w:rtl/>
        </w:rPr>
        <w:t>.</w:t>
      </w:r>
      <w:r>
        <w:rPr>
          <w:szCs w:val="28"/>
          <w:rtl/>
          <w:lang w:bidi="ar-SA"/>
        </w:rPr>
        <w:t xml:space="preserve">ومما لا شك فيه أن ابتكارات </w:t>
      </w:r>
      <w:r>
        <w:rPr>
          <w:szCs w:val="28"/>
          <w:rtl/>
          <w:lang w:bidi="ar-SA"/>
        </w:rPr>
        <w:lastRenderedPageBreak/>
        <w:t>تشيمابوى كان لها أثر كبير في الفنانين الذين ظهروا في فلورنس بعد ذلك وعلى رأسهم المصور النابغة جيوتو</w:t>
      </w:r>
      <w:r>
        <w:rPr>
          <w:szCs w:val="28"/>
          <w:rtl/>
        </w:rPr>
        <w:t xml:space="preserve">. </w:t>
      </w:r>
      <w:r>
        <w:rPr>
          <w:rFonts w:ascii="Calibri" w:eastAsia="Calibri" w:hAnsi="Calibri" w:cs="Calibri"/>
          <w:szCs w:val="28"/>
          <w:rtl/>
        </w:rPr>
        <w:t xml:space="preserve"> </w:t>
      </w:r>
    </w:p>
    <w:p w14:paraId="22A1E24D" w14:textId="77777777" w:rsidR="00FE1608" w:rsidRDefault="00AD3AFF">
      <w:pPr>
        <w:bidi w:val="0"/>
        <w:spacing w:after="0" w:line="259" w:lineRule="auto"/>
        <w:ind w:left="3935" w:firstLine="0"/>
        <w:jc w:val="left"/>
      </w:pPr>
      <w:r>
        <w:rPr>
          <w:rFonts w:ascii="Calibri" w:eastAsia="Calibri" w:hAnsi="Calibri" w:cs="Calibri"/>
        </w:rPr>
        <w:t xml:space="preserve"> </w:t>
      </w:r>
      <w:r>
        <w:rPr>
          <w:noProof/>
          <w:lang w:bidi="ar-SA"/>
        </w:rPr>
        <w:drawing>
          <wp:inline distT="0" distB="0" distL="0" distR="0" wp14:anchorId="17F8EBA5" wp14:editId="4374E764">
            <wp:extent cx="1688465" cy="2958973"/>
            <wp:effectExtent l="0" t="0" r="0" b="0"/>
            <wp:docPr id="71257" name="Picture 71257"/>
            <wp:cNvGraphicFramePr/>
            <a:graphic xmlns:a="http://schemas.openxmlformats.org/drawingml/2006/main">
              <a:graphicData uri="http://schemas.openxmlformats.org/drawingml/2006/picture">
                <pic:pic xmlns:pic="http://schemas.openxmlformats.org/drawingml/2006/picture">
                  <pic:nvPicPr>
                    <pic:cNvPr id="71257" name="Picture 71257"/>
                    <pic:cNvPicPr/>
                  </pic:nvPicPr>
                  <pic:blipFill>
                    <a:blip r:embed="rId256"/>
                    <a:stretch>
                      <a:fillRect/>
                    </a:stretch>
                  </pic:blipFill>
                  <pic:spPr>
                    <a:xfrm>
                      <a:off x="0" y="0"/>
                      <a:ext cx="1688465" cy="2958973"/>
                    </a:xfrm>
                    <a:prstGeom prst="rect">
                      <a:avLst/>
                    </a:prstGeom>
                  </pic:spPr>
                </pic:pic>
              </a:graphicData>
            </a:graphic>
          </wp:inline>
        </w:drawing>
      </w:r>
    </w:p>
    <w:p w14:paraId="37736E4D" w14:textId="77777777" w:rsidR="00FE1608" w:rsidRDefault="00AD3AFF">
      <w:pPr>
        <w:spacing w:after="2" w:line="298" w:lineRule="auto"/>
        <w:ind w:left="894" w:right="2180" w:firstLine="887"/>
        <w:jc w:val="right"/>
      </w:pPr>
      <w:r>
        <w:rPr>
          <w:sz w:val="24"/>
          <w:rtl/>
          <w:lang w:bidi="ar-SA"/>
        </w:rPr>
        <w:t>شكل</w:t>
      </w:r>
      <w:r>
        <w:rPr>
          <w:sz w:val="24"/>
          <w:rtl/>
        </w:rPr>
        <w:t>)</w:t>
      </w:r>
      <w:r>
        <w:rPr>
          <w:rFonts w:ascii="Calibri" w:eastAsia="Calibri" w:hAnsi="Calibri" w:cs="Calibri"/>
          <w:sz w:val="24"/>
        </w:rPr>
        <w:t>12</w:t>
      </w:r>
      <w:r>
        <w:rPr>
          <w:sz w:val="24"/>
          <w:rtl/>
        </w:rPr>
        <w:t xml:space="preserve">( </w:t>
      </w:r>
      <w:r>
        <w:rPr>
          <w:sz w:val="24"/>
          <w:rtl/>
          <w:lang w:bidi="ar-SA"/>
        </w:rPr>
        <w:t xml:space="preserve">العذراء والطفل على العرش، للمصور تشيمابوى، متحف أوفيزى في فلورن س </w:t>
      </w:r>
      <w:r>
        <w:rPr>
          <w:b/>
          <w:bCs/>
          <w:szCs w:val="28"/>
          <w:rtl/>
          <w:lang w:bidi="ar-SA"/>
        </w:rPr>
        <w:t xml:space="preserve">جيوتو دي بوندوني </w:t>
      </w:r>
      <w:r>
        <w:rPr>
          <w:rFonts w:ascii="Calibri" w:eastAsia="Calibri" w:hAnsi="Calibri" w:cs="Calibri"/>
          <w:b/>
        </w:rPr>
        <w:t>Giotto di Bondone</w:t>
      </w:r>
      <w:r>
        <w:rPr>
          <w:b/>
          <w:bCs/>
          <w:szCs w:val="28"/>
          <w:rtl/>
        </w:rPr>
        <w:t xml:space="preserve"> </w:t>
      </w:r>
      <w:r>
        <w:rPr>
          <w:rFonts w:ascii="Calibri" w:eastAsia="Calibri" w:hAnsi="Calibri" w:cs="Calibri"/>
          <w:b/>
          <w:bCs/>
          <w:szCs w:val="28"/>
        </w:rPr>
        <w:t>1266</w:t>
      </w:r>
      <w:r>
        <w:rPr>
          <w:b/>
          <w:bCs/>
          <w:szCs w:val="28"/>
          <w:rtl/>
        </w:rPr>
        <w:t>-</w:t>
      </w:r>
      <w:r>
        <w:rPr>
          <w:rFonts w:ascii="Calibri" w:eastAsia="Calibri" w:hAnsi="Calibri" w:cs="Calibri"/>
          <w:b/>
          <w:bCs/>
          <w:szCs w:val="28"/>
        </w:rPr>
        <w:t>1337</w:t>
      </w:r>
      <w:r>
        <w:rPr>
          <w:b/>
          <w:bCs/>
          <w:szCs w:val="28"/>
          <w:rtl/>
          <w:lang w:bidi="ar-SA"/>
        </w:rPr>
        <w:t xml:space="preserve">م </w:t>
      </w:r>
    </w:p>
    <w:p w14:paraId="625B6101" w14:textId="77777777" w:rsidR="00FE1608" w:rsidRDefault="00AD3AFF">
      <w:pPr>
        <w:spacing w:after="58"/>
        <w:ind w:left="900" w:right="1289"/>
      </w:pPr>
      <w:r>
        <w:rPr>
          <w:szCs w:val="28"/>
          <w:rtl/>
          <w:lang w:bidi="ar-SA"/>
        </w:rPr>
        <w:t xml:space="preserve">     يعتبر مؤرخو الفن أن جيوتو فنان فلورنس العظيم وأشهر مصوري عصره هو المؤسس الحقيقي لفن النهضة في التصوير الذي سيظهر بعد ذلك، كما أنه مؤس الواقعية في الغرب</w:t>
      </w:r>
      <w:r>
        <w:rPr>
          <w:szCs w:val="28"/>
          <w:rtl/>
        </w:rPr>
        <w:t xml:space="preserve">. </w:t>
      </w:r>
    </w:p>
    <w:p w14:paraId="66A545D1" w14:textId="77777777" w:rsidR="00FE1608" w:rsidRDefault="00AD3AFF">
      <w:pPr>
        <w:spacing w:line="297" w:lineRule="auto"/>
        <w:ind w:left="900" w:right="1289"/>
      </w:pPr>
      <w:r>
        <w:rPr>
          <w:szCs w:val="28"/>
          <w:rtl/>
          <w:lang w:bidi="ar-SA"/>
        </w:rPr>
        <w:t>والواقع أن جيوتو قد قام بثورة كبيرة في تاريخ فن التصوير، حيث يعتبر أسلوبه الحد الفاصل بين التقاليد البيزنطية القديمة وتقاليد فن النهضة الحديثة، وذلك لأنه أنهى فترة في فن التصوير كانت تسيطر عليها فكرة تصوير المقدسات فقط حيث بدأ فترة جديدة تهتم بالإنسانيات</w:t>
      </w:r>
      <w:r>
        <w:rPr>
          <w:szCs w:val="28"/>
          <w:rtl/>
        </w:rPr>
        <w:t xml:space="preserve">. </w:t>
      </w:r>
    </w:p>
    <w:p w14:paraId="6D7456B0" w14:textId="77777777" w:rsidR="00FE1608" w:rsidRDefault="00AD3AFF">
      <w:pPr>
        <w:spacing w:line="306" w:lineRule="auto"/>
        <w:ind w:left="900" w:right="1289"/>
      </w:pPr>
      <w:r>
        <w:rPr>
          <w:szCs w:val="28"/>
          <w:rtl/>
          <w:lang w:bidi="ar-SA"/>
        </w:rPr>
        <w:t xml:space="preserve">ولد جيوتو في قرية فيسبينانو بالقرب من فلورنس وتعرف على فنان فلورنس الأول تشيمابوى عندما كان صغيرا يرعى الأغنام، وعندما تتلمذ على يديه، لاحظ الأستاذ أن جيوتو يتميز بمواهب كثيرة فاصطحبه معه لزخرفة جدران كنيسة القديس فرانسيس بمدينة أسيزي، وكانت اللوحات تصور أسطورة القديس، وعندما توفي الأستاذ أكمل التلميذ التصاوير المطلوبة في الفترة </w:t>
      </w:r>
      <w:r>
        <w:rPr>
          <w:rFonts w:ascii="Calibri" w:eastAsia="Calibri" w:hAnsi="Calibri" w:cs="Calibri"/>
          <w:szCs w:val="28"/>
        </w:rPr>
        <w:t>1288</w:t>
      </w:r>
      <w:r>
        <w:rPr>
          <w:szCs w:val="28"/>
          <w:rtl/>
        </w:rPr>
        <w:t>-</w:t>
      </w:r>
      <w:r>
        <w:rPr>
          <w:rFonts w:ascii="Calibri" w:eastAsia="Calibri" w:hAnsi="Calibri" w:cs="Calibri"/>
          <w:szCs w:val="28"/>
        </w:rPr>
        <w:t>1296</w:t>
      </w:r>
      <w:r>
        <w:rPr>
          <w:szCs w:val="28"/>
          <w:rtl/>
          <w:lang w:bidi="ar-SA"/>
        </w:rPr>
        <w:t xml:space="preserve">م، وتدل هذه الصور وعددها  </w:t>
      </w:r>
      <w:r>
        <w:rPr>
          <w:rFonts w:ascii="Calibri" w:eastAsia="Calibri" w:hAnsi="Calibri" w:cs="Calibri"/>
          <w:szCs w:val="28"/>
        </w:rPr>
        <w:t>24</w:t>
      </w:r>
      <w:r>
        <w:rPr>
          <w:szCs w:val="28"/>
          <w:rtl/>
          <w:lang w:bidi="ar-SA"/>
        </w:rPr>
        <w:t xml:space="preserve">  على أن عبقرية جيوتو تفوق مهارة استاذه الذي رسم أربع لوحات فقط</w:t>
      </w:r>
      <w:r>
        <w:rPr>
          <w:szCs w:val="28"/>
          <w:rtl/>
        </w:rPr>
        <w:t xml:space="preserve">.  </w:t>
      </w:r>
    </w:p>
    <w:p w14:paraId="232E9021" w14:textId="77777777" w:rsidR="00FE1608" w:rsidRDefault="00AD3AFF">
      <w:pPr>
        <w:spacing w:after="102"/>
        <w:ind w:left="900" w:right="1289"/>
      </w:pPr>
      <w:r>
        <w:rPr>
          <w:szCs w:val="28"/>
          <w:rtl/>
          <w:lang w:bidi="ar-SA"/>
        </w:rPr>
        <w:t xml:space="preserve">     لقد ذاع سيط جيوتو في إيطاليا كلها، وككلف بزخرفة كنيسة مدينة بادوا بتصاوير جدارية في </w:t>
      </w:r>
    </w:p>
    <w:p w14:paraId="4C5C14EF" w14:textId="77777777" w:rsidR="00FE1608" w:rsidRDefault="00AD3AFF">
      <w:pPr>
        <w:spacing w:after="3" w:line="306" w:lineRule="auto"/>
        <w:ind w:left="842" w:right="1289" w:hanging="6"/>
        <w:jc w:val="right"/>
      </w:pPr>
      <w:r>
        <w:rPr>
          <w:szCs w:val="28"/>
          <w:rtl/>
          <w:lang w:bidi="ar-SA"/>
        </w:rPr>
        <w:t xml:space="preserve">الفترة  </w:t>
      </w:r>
      <w:r>
        <w:rPr>
          <w:rFonts w:ascii="Calibri" w:eastAsia="Calibri" w:hAnsi="Calibri" w:cs="Calibri"/>
          <w:szCs w:val="28"/>
        </w:rPr>
        <w:t>1305</w:t>
      </w:r>
      <w:r>
        <w:rPr>
          <w:szCs w:val="28"/>
          <w:rtl/>
        </w:rPr>
        <w:t>-</w:t>
      </w:r>
      <w:r>
        <w:rPr>
          <w:rFonts w:ascii="Calibri" w:eastAsia="Calibri" w:hAnsi="Calibri" w:cs="Calibri"/>
          <w:szCs w:val="28"/>
        </w:rPr>
        <w:t>1309</w:t>
      </w:r>
      <w:r>
        <w:rPr>
          <w:szCs w:val="28"/>
          <w:rtl/>
          <w:lang w:bidi="ar-SA"/>
        </w:rPr>
        <w:t xml:space="preserve">م، </w:t>
      </w:r>
      <w:r>
        <w:rPr>
          <w:szCs w:val="28"/>
          <w:rtl/>
        </w:rPr>
        <w:tab/>
      </w:r>
      <w:r>
        <w:rPr>
          <w:szCs w:val="28"/>
          <w:rtl/>
          <w:lang w:bidi="ar-SA"/>
        </w:rPr>
        <w:t xml:space="preserve">ومن </w:t>
      </w:r>
      <w:r>
        <w:rPr>
          <w:szCs w:val="28"/>
          <w:rtl/>
        </w:rPr>
        <w:tab/>
      </w:r>
      <w:r>
        <w:rPr>
          <w:szCs w:val="28"/>
          <w:rtl/>
          <w:lang w:bidi="ar-SA"/>
        </w:rPr>
        <w:t xml:space="preserve">أجمل </w:t>
      </w:r>
      <w:r>
        <w:rPr>
          <w:szCs w:val="28"/>
          <w:rtl/>
        </w:rPr>
        <w:tab/>
      </w:r>
      <w:r>
        <w:rPr>
          <w:szCs w:val="28"/>
          <w:rtl/>
          <w:lang w:bidi="ar-SA"/>
        </w:rPr>
        <w:t xml:space="preserve">هذه </w:t>
      </w:r>
      <w:r>
        <w:rPr>
          <w:szCs w:val="28"/>
          <w:rtl/>
        </w:rPr>
        <w:tab/>
      </w:r>
      <w:r>
        <w:rPr>
          <w:szCs w:val="28"/>
          <w:rtl/>
          <w:lang w:bidi="ar-SA"/>
        </w:rPr>
        <w:t xml:space="preserve">اللوحات </w:t>
      </w:r>
      <w:r>
        <w:rPr>
          <w:szCs w:val="28"/>
          <w:rtl/>
        </w:rPr>
        <w:tab/>
      </w:r>
      <w:r>
        <w:rPr>
          <w:szCs w:val="28"/>
          <w:rtl/>
          <w:lang w:bidi="ar-SA"/>
        </w:rPr>
        <w:t xml:space="preserve">لوحة </w:t>
      </w:r>
      <w:r>
        <w:rPr>
          <w:szCs w:val="28"/>
          <w:rtl/>
        </w:rPr>
        <w:tab/>
      </w:r>
      <w:r>
        <w:rPr>
          <w:szCs w:val="28"/>
          <w:rtl/>
          <w:lang w:bidi="ar-SA"/>
        </w:rPr>
        <w:t xml:space="preserve">تصور  </w:t>
      </w:r>
      <w:r>
        <w:rPr>
          <w:b/>
          <w:bCs/>
          <w:szCs w:val="28"/>
          <w:rtl/>
          <w:lang w:bidi="ar-SA"/>
        </w:rPr>
        <w:t>موضوع النحيب</w:t>
      </w:r>
      <w:r>
        <w:rPr>
          <w:rFonts w:ascii="Calibri" w:eastAsia="Calibri" w:hAnsi="Calibri" w:cs="Calibri"/>
          <w:b/>
        </w:rPr>
        <w:t>Lamentation</w:t>
      </w:r>
      <w:r>
        <w:rPr>
          <w:szCs w:val="28"/>
          <w:rtl/>
          <w:lang w:bidi="ar-SA"/>
        </w:rPr>
        <w:t>شكل</w:t>
      </w:r>
      <w:r>
        <w:rPr>
          <w:szCs w:val="28"/>
          <w:rtl/>
        </w:rPr>
        <w:t>)</w:t>
      </w:r>
      <w:r>
        <w:rPr>
          <w:rFonts w:ascii="Calibri" w:eastAsia="Calibri" w:hAnsi="Calibri" w:cs="Calibri"/>
          <w:szCs w:val="28"/>
        </w:rPr>
        <w:t>13</w:t>
      </w:r>
      <w:r>
        <w:rPr>
          <w:szCs w:val="28"/>
          <w:rtl/>
        </w:rPr>
        <w:t>(</w:t>
      </w:r>
      <w:r>
        <w:rPr>
          <w:szCs w:val="28"/>
          <w:rtl/>
          <w:lang w:bidi="ar-SA"/>
        </w:rPr>
        <w:t xml:space="preserve">،لقد اهتم الفنان في هذه اللوحة بتحقيق الصفة البنائية في الصورة، كما عبر جيوتو عن الحزن الذي يشمل الحادث بالحركات التي يقوم بها الأشخاص </w:t>
      </w:r>
      <w:r>
        <w:rPr>
          <w:szCs w:val="28"/>
          <w:rtl/>
        </w:rPr>
        <w:t>.</w:t>
      </w:r>
      <w:r>
        <w:rPr>
          <w:szCs w:val="28"/>
          <w:rtl/>
          <w:lang w:bidi="ar-SA"/>
        </w:rPr>
        <w:t>ولقد وجه الفنان  انتباهنا إلى الشخصية الرئيسية في الموضوع وهو المسيح عن طريق خطوط الأشخاص المنحنية التي تتجه نحو المسيح</w:t>
      </w:r>
      <w:r>
        <w:rPr>
          <w:szCs w:val="28"/>
          <w:rtl/>
        </w:rPr>
        <w:t xml:space="preserve">. </w:t>
      </w:r>
      <w:r>
        <w:rPr>
          <w:rFonts w:ascii="Calibri" w:eastAsia="Calibri" w:hAnsi="Calibri" w:cs="Calibri"/>
          <w:szCs w:val="28"/>
          <w:rtl/>
        </w:rPr>
        <w:t xml:space="preserve"> </w:t>
      </w:r>
    </w:p>
    <w:p w14:paraId="039BF197" w14:textId="77777777" w:rsidR="00FE1608" w:rsidRDefault="00AD3AFF">
      <w:pPr>
        <w:bidi w:val="0"/>
        <w:spacing w:after="0" w:line="259" w:lineRule="auto"/>
        <w:ind w:left="2883" w:firstLine="0"/>
        <w:jc w:val="left"/>
      </w:pPr>
      <w:r>
        <w:rPr>
          <w:rFonts w:ascii="Calibri" w:eastAsia="Calibri" w:hAnsi="Calibri" w:cs="Calibri"/>
        </w:rPr>
        <w:lastRenderedPageBreak/>
        <w:t xml:space="preserve"> </w:t>
      </w:r>
      <w:r>
        <w:rPr>
          <w:noProof/>
          <w:lang w:bidi="ar-SA"/>
        </w:rPr>
        <w:drawing>
          <wp:inline distT="0" distB="0" distL="0" distR="0" wp14:anchorId="76DDC7FC" wp14:editId="354DF486">
            <wp:extent cx="3048000" cy="2819400"/>
            <wp:effectExtent l="0" t="0" r="0" b="0"/>
            <wp:docPr id="71986" name="Picture 71986"/>
            <wp:cNvGraphicFramePr/>
            <a:graphic xmlns:a="http://schemas.openxmlformats.org/drawingml/2006/main">
              <a:graphicData uri="http://schemas.openxmlformats.org/drawingml/2006/picture">
                <pic:pic xmlns:pic="http://schemas.openxmlformats.org/drawingml/2006/picture">
                  <pic:nvPicPr>
                    <pic:cNvPr id="71986" name="Picture 71986"/>
                    <pic:cNvPicPr/>
                  </pic:nvPicPr>
                  <pic:blipFill>
                    <a:blip r:embed="rId257"/>
                    <a:stretch>
                      <a:fillRect/>
                    </a:stretch>
                  </pic:blipFill>
                  <pic:spPr>
                    <a:xfrm>
                      <a:off x="0" y="0"/>
                      <a:ext cx="3048000" cy="2819400"/>
                    </a:xfrm>
                    <a:prstGeom prst="rect">
                      <a:avLst/>
                    </a:prstGeom>
                  </pic:spPr>
                </pic:pic>
              </a:graphicData>
            </a:graphic>
          </wp:inline>
        </w:drawing>
      </w:r>
    </w:p>
    <w:p w14:paraId="108FDC64" w14:textId="77777777" w:rsidR="00FE1608" w:rsidRDefault="00AD3AFF">
      <w:pPr>
        <w:spacing w:after="91" w:line="259" w:lineRule="auto"/>
        <w:ind w:left="10" w:right="386" w:hanging="10"/>
        <w:jc w:val="center"/>
      </w:pPr>
      <w:r>
        <w:rPr>
          <w:sz w:val="24"/>
          <w:rtl/>
          <w:lang w:bidi="ar-SA"/>
        </w:rPr>
        <w:t>شكل</w:t>
      </w:r>
      <w:r>
        <w:rPr>
          <w:sz w:val="24"/>
          <w:rtl/>
        </w:rPr>
        <w:t>)</w:t>
      </w:r>
      <w:r>
        <w:rPr>
          <w:rFonts w:ascii="Calibri" w:eastAsia="Calibri" w:hAnsi="Calibri" w:cs="Calibri"/>
          <w:sz w:val="24"/>
        </w:rPr>
        <w:t>13</w:t>
      </w:r>
      <w:r>
        <w:rPr>
          <w:sz w:val="24"/>
          <w:rtl/>
        </w:rPr>
        <w:t>(</w:t>
      </w:r>
      <w:r>
        <w:rPr>
          <w:sz w:val="24"/>
          <w:rtl/>
          <w:lang w:bidi="ar-SA"/>
        </w:rPr>
        <w:t>، جيوتو، النحيب</w:t>
      </w:r>
      <w:r>
        <w:rPr>
          <w:rFonts w:ascii="Calibri" w:eastAsia="Calibri" w:hAnsi="Calibri" w:cs="Calibri"/>
          <w:sz w:val="24"/>
        </w:rPr>
        <w:t>Lamentation</w:t>
      </w:r>
      <w:r>
        <w:rPr>
          <w:rFonts w:ascii="Calibri" w:eastAsia="Calibri" w:hAnsi="Calibri" w:cs="Calibri"/>
          <w:sz w:val="24"/>
          <w:rtl/>
        </w:rPr>
        <w:t xml:space="preserve"> </w:t>
      </w:r>
      <w:r>
        <w:rPr>
          <w:sz w:val="24"/>
          <w:rtl/>
          <w:lang w:bidi="ar-SA"/>
        </w:rPr>
        <w:t xml:space="preserve">،فريسكو مصلى أرينا، بادوا </w:t>
      </w:r>
    </w:p>
    <w:p w14:paraId="7A069415" w14:textId="77777777" w:rsidR="00FE1608" w:rsidRDefault="00AD3AFF">
      <w:pPr>
        <w:spacing w:line="297" w:lineRule="auto"/>
        <w:ind w:left="900" w:right="1289"/>
      </w:pPr>
      <w:r>
        <w:rPr>
          <w:szCs w:val="28"/>
          <w:rtl/>
          <w:lang w:bidi="ar-SA"/>
        </w:rPr>
        <w:t>ومن المميزات التي تتضح في هذه الصورة أن جوتو كان من اوائل المصورين الذين رسموا الأشخاص في وقفات طبيعية بعيدة عن قيود الفن البيزنطي الجامد، كما حاول في رسمه لملابسهم توضيح الصفة البنائية للخامة</w:t>
      </w:r>
      <w:r>
        <w:rPr>
          <w:szCs w:val="28"/>
          <w:rtl/>
        </w:rPr>
        <w:t xml:space="preserve">. </w:t>
      </w:r>
      <w:r>
        <w:rPr>
          <w:szCs w:val="28"/>
          <w:rtl/>
          <w:lang w:bidi="ar-SA"/>
        </w:rPr>
        <w:t>وعبر عن العمق في الصورة بالملائكة الباكين الموجودين بأعلى اللوحة، وإذا قارنا بين أسلوب رسم الأشخاص في لوحات تشيمابوى وفي لوحاته نلاحظ تطورا كبيرا أدخله جيوتو على طريقة رسم الأشخاص</w:t>
      </w:r>
      <w:r>
        <w:rPr>
          <w:szCs w:val="28"/>
          <w:rtl/>
        </w:rPr>
        <w:t xml:space="preserve">. </w:t>
      </w:r>
    </w:p>
    <w:p w14:paraId="696BECD3" w14:textId="77777777" w:rsidR="00FE1608" w:rsidRDefault="00AD3AFF">
      <w:pPr>
        <w:spacing w:line="297" w:lineRule="auto"/>
        <w:ind w:left="900" w:right="1289"/>
      </w:pPr>
      <w:r>
        <w:rPr>
          <w:szCs w:val="28"/>
          <w:rtl/>
          <w:lang w:bidi="ar-SA"/>
        </w:rPr>
        <w:t>بالرغم من أن أشخاص تشيمابوى أقرب للطبيعة من شخصيات التصوير اليزنطي</w:t>
      </w:r>
      <w:r>
        <w:rPr>
          <w:szCs w:val="28"/>
          <w:rtl/>
        </w:rPr>
        <w:t xml:space="preserve">. </w:t>
      </w:r>
      <w:r>
        <w:rPr>
          <w:szCs w:val="28"/>
          <w:rtl/>
          <w:lang w:bidi="ar-SA"/>
        </w:rPr>
        <w:t>إلا أننا نلاحظ أنه لا تزال بهم مسحة من الجفاف والجمود، بعكس أشخاص جيوتو الذين يبدون أكثر حيوية وأقرب إلى الطبيعة بالإضافة إلى محاولة جيوتو نقل التعبيرات الواقعية المرتسمة على وجوههم</w:t>
      </w:r>
      <w:r>
        <w:rPr>
          <w:szCs w:val="28"/>
          <w:rtl/>
        </w:rPr>
        <w:t xml:space="preserve">. </w:t>
      </w:r>
    </w:p>
    <w:p w14:paraId="6C695CF3" w14:textId="77777777" w:rsidR="00FE1608" w:rsidRDefault="00AD3AFF">
      <w:pPr>
        <w:ind w:left="900" w:right="1289"/>
      </w:pPr>
      <w:r>
        <w:rPr>
          <w:szCs w:val="28"/>
          <w:rtl/>
          <w:lang w:bidi="ar-SA"/>
        </w:rPr>
        <w:t xml:space="preserve">     كان جيوتو محبا للفنون والآداب صادق الشاعر </w:t>
      </w:r>
      <w:r>
        <w:rPr>
          <w:b/>
          <w:bCs/>
          <w:szCs w:val="28"/>
          <w:rtl/>
          <w:lang w:bidi="ar-SA"/>
        </w:rPr>
        <w:t>دانتي</w:t>
      </w:r>
      <w:r>
        <w:rPr>
          <w:szCs w:val="28"/>
          <w:rtl/>
          <w:lang w:bidi="ar-SA"/>
        </w:rPr>
        <w:t xml:space="preserve"> وأشاد بذكره الأدباء، كما نال إعجاب الملك روبرت حاكم نابولي وفلورنس الذي عينه في عام </w:t>
      </w:r>
      <w:r>
        <w:rPr>
          <w:rFonts w:ascii="Calibri" w:eastAsia="Calibri" w:hAnsi="Calibri" w:cs="Calibri"/>
          <w:szCs w:val="28"/>
        </w:rPr>
        <w:t>1334</w:t>
      </w:r>
      <w:r>
        <w:rPr>
          <w:szCs w:val="28"/>
          <w:rtl/>
          <w:lang w:bidi="ar-SA"/>
        </w:rPr>
        <w:t xml:space="preserve"> مشرفا على الأعمال الهندسية في فلورنس فقام بتشييد </w:t>
      </w:r>
      <w:r>
        <w:rPr>
          <w:b/>
          <w:bCs/>
          <w:szCs w:val="28"/>
          <w:rtl/>
          <w:lang w:bidi="ar-SA"/>
        </w:rPr>
        <w:t>برج الأجراس</w:t>
      </w:r>
      <w:r>
        <w:rPr>
          <w:szCs w:val="28"/>
          <w:rtl/>
          <w:lang w:bidi="ar-SA"/>
        </w:rPr>
        <w:t xml:space="preserve"> في كتدرائية فلورانس ، الذي زخرفه </w:t>
      </w:r>
      <w:r>
        <w:rPr>
          <w:b/>
          <w:bCs/>
          <w:szCs w:val="28"/>
          <w:rtl/>
          <w:lang w:bidi="ar-SA"/>
        </w:rPr>
        <w:t>المثال أندريا بيزانو</w:t>
      </w:r>
      <w:r>
        <w:rPr>
          <w:szCs w:val="28"/>
          <w:rtl/>
        </w:rPr>
        <w:t xml:space="preserve">.  </w:t>
      </w:r>
    </w:p>
    <w:p w14:paraId="211FD19D" w14:textId="77777777" w:rsidR="00FE1608" w:rsidRDefault="00AD3AFF">
      <w:pPr>
        <w:ind w:left="900" w:right="1289"/>
      </w:pPr>
      <w:r>
        <w:rPr>
          <w:szCs w:val="28"/>
          <w:rtl/>
          <w:lang w:bidi="ar-SA"/>
        </w:rPr>
        <w:t xml:space="preserve">      إلى أن توفي عام </w:t>
      </w:r>
      <w:r>
        <w:rPr>
          <w:rFonts w:ascii="Calibri" w:eastAsia="Calibri" w:hAnsi="Calibri" w:cs="Calibri"/>
          <w:szCs w:val="28"/>
        </w:rPr>
        <w:t>1337</w:t>
      </w:r>
      <w:r>
        <w:rPr>
          <w:szCs w:val="28"/>
          <w:rtl/>
          <w:lang w:bidi="ar-SA"/>
        </w:rPr>
        <w:t>م وأقيم على قبره تمثال نصفي كتب عليه</w:t>
      </w:r>
      <w:r>
        <w:rPr>
          <w:szCs w:val="28"/>
          <w:rtl/>
        </w:rPr>
        <w:t>: )</w:t>
      </w:r>
      <w:r>
        <w:rPr>
          <w:szCs w:val="28"/>
          <w:rtl/>
          <w:lang w:bidi="ar-SA"/>
        </w:rPr>
        <w:t>قف أمام قبري، أنا الذي بعثت الفن حيا من جديد وكانت يدي اليمنى قادره على كل شيء، مزجت الفن بالطبيعة ولم يسبقني أحد في الإجادة والكثرة، ألم يبهرك برج الأجراس الهائل، فأنا الذي رفعته نحو السماء ،أنا جيوتو ويكفيك اسمي كي تتذكر عملي الذي سيبقى خالدا إلى الأبد</w:t>
      </w:r>
      <w:r>
        <w:rPr>
          <w:szCs w:val="28"/>
          <w:rtl/>
        </w:rPr>
        <w:t xml:space="preserve">. </w:t>
      </w:r>
    </w:p>
    <w:p w14:paraId="5CB926C3" w14:textId="77777777" w:rsidR="00FE1608" w:rsidRDefault="00AD3AFF">
      <w:pPr>
        <w:spacing w:line="304" w:lineRule="auto"/>
        <w:ind w:left="900" w:right="1289"/>
      </w:pPr>
      <w:r>
        <w:rPr>
          <w:szCs w:val="28"/>
          <w:rtl/>
          <w:lang w:bidi="ar-SA"/>
        </w:rPr>
        <w:t xml:space="preserve">     كما ساهمت مدينة سيينا </w:t>
      </w:r>
      <w:r>
        <w:rPr>
          <w:rFonts w:ascii="Calibri" w:eastAsia="Calibri" w:hAnsi="Calibri" w:cs="Calibri"/>
        </w:rPr>
        <w:t>Siena</w:t>
      </w:r>
      <w:r>
        <w:rPr>
          <w:szCs w:val="28"/>
          <w:rtl/>
          <w:lang w:bidi="ar-SA"/>
        </w:rPr>
        <w:t xml:space="preserve"> القريبة من فلورنس أيضا في تطوير فن التصوير الإيطالي ولقد تكونت مدرسة في هذه المدينة تحت زعامة المصور  دوتشو إلا أن هذه المدرسة كانت تختلف في نوعيتها عن مدرسة فلورنس التي أسسها جيوتو فبالرغم من أنه كان يبدو في صورها شيء من الأسلوب القوطي إلا أننا نجد أنها محافظة على التقاليد البيزنطية</w:t>
      </w:r>
      <w:r>
        <w:rPr>
          <w:szCs w:val="28"/>
          <w:rtl/>
        </w:rPr>
        <w:t>.</w:t>
      </w:r>
      <w:r>
        <w:rPr>
          <w:rFonts w:ascii="Calibri" w:eastAsia="Calibri" w:hAnsi="Calibri" w:cs="Calibri"/>
          <w:szCs w:val="28"/>
          <w:rtl/>
        </w:rPr>
        <w:t xml:space="preserve"> </w:t>
      </w:r>
    </w:p>
    <w:p w14:paraId="4610DF8E" w14:textId="77777777" w:rsidR="00FE1608" w:rsidRDefault="00AD3AFF">
      <w:pPr>
        <w:spacing w:after="58" w:line="313" w:lineRule="auto"/>
        <w:ind w:left="900" w:right="1289"/>
      </w:pPr>
      <w:r>
        <w:rPr>
          <w:szCs w:val="28"/>
          <w:rtl/>
          <w:lang w:bidi="ar-SA"/>
        </w:rPr>
        <w:t>إلا أن شخصية دوتشو الفنية لم تكن لها قوة أسلوب المجدد الأكبر جيوتو  ،فإننا نجد أن سيينا أخذت الخطوة التالية بعد فلورنس في تطوير فن التصوير الإيطالي</w:t>
      </w:r>
      <w:r>
        <w:rPr>
          <w:szCs w:val="28"/>
          <w:rtl/>
        </w:rPr>
        <w:t xml:space="preserve">.  </w:t>
      </w:r>
      <w:r>
        <w:rPr>
          <w:szCs w:val="28"/>
          <w:rtl/>
          <w:lang w:bidi="ar-SA"/>
        </w:rPr>
        <w:t>اذ ظهر بها عدد من المصورين على درجة كبيرة من قوة الشخصية الفنية وأشهرهم المصور مارتينه</w:t>
      </w:r>
      <w:r>
        <w:rPr>
          <w:szCs w:val="28"/>
          <w:rtl/>
        </w:rPr>
        <w:t xml:space="preserve">.  </w:t>
      </w:r>
      <w:r>
        <w:rPr>
          <w:b/>
          <w:bCs/>
          <w:szCs w:val="28"/>
          <w:rtl/>
          <w:lang w:bidi="ar-SA"/>
        </w:rPr>
        <w:t xml:space="preserve">سيمون مارتينه </w:t>
      </w:r>
      <w:r>
        <w:rPr>
          <w:rFonts w:ascii="Calibri" w:eastAsia="Calibri" w:hAnsi="Calibri" w:cs="Calibri"/>
          <w:b/>
        </w:rPr>
        <w:t>Simone Martini</w:t>
      </w:r>
      <w:r>
        <w:rPr>
          <w:b/>
          <w:bCs/>
          <w:szCs w:val="28"/>
          <w:rtl/>
        </w:rPr>
        <w:t xml:space="preserve"> </w:t>
      </w:r>
      <w:r>
        <w:rPr>
          <w:rFonts w:ascii="Calibri" w:eastAsia="Calibri" w:hAnsi="Calibri" w:cs="Calibri"/>
          <w:b/>
          <w:bCs/>
          <w:szCs w:val="28"/>
        </w:rPr>
        <w:t>1284</w:t>
      </w:r>
      <w:r>
        <w:rPr>
          <w:b/>
          <w:bCs/>
          <w:szCs w:val="28"/>
          <w:rtl/>
        </w:rPr>
        <w:t>-</w:t>
      </w:r>
      <w:r>
        <w:rPr>
          <w:rFonts w:ascii="Calibri" w:eastAsia="Calibri" w:hAnsi="Calibri" w:cs="Calibri"/>
          <w:b/>
          <w:bCs/>
          <w:szCs w:val="28"/>
        </w:rPr>
        <w:t>1344</w:t>
      </w:r>
      <w:r>
        <w:rPr>
          <w:b/>
          <w:bCs/>
          <w:szCs w:val="28"/>
          <w:rtl/>
          <w:lang w:bidi="ar-SA"/>
        </w:rPr>
        <w:t xml:space="preserve">م  </w:t>
      </w:r>
    </w:p>
    <w:p w14:paraId="105D26D3" w14:textId="77777777" w:rsidR="00FE1608" w:rsidRDefault="00AD3AFF">
      <w:pPr>
        <w:spacing w:line="306" w:lineRule="auto"/>
        <w:ind w:left="900" w:right="1289"/>
      </w:pPr>
      <w:r>
        <w:rPr>
          <w:szCs w:val="28"/>
          <w:rtl/>
          <w:lang w:bidi="ar-SA"/>
        </w:rPr>
        <w:lastRenderedPageBreak/>
        <w:t xml:space="preserve">كان مارتيني أبرز تلاميذ دوتشو، حافظ على التجديدات التي قام بها أستاذه بالرغم ظهور النزعة القوطية والروح البيزنطية في لوحاته، ومن أشهر أعماله لوحة </w:t>
      </w:r>
      <w:r>
        <w:rPr>
          <w:b/>
          <w:bCs/>
          <w:szCs w:val="28"/>
          <w:rtl/>
          <w:lang w:bidi="ar-SA"/>
        </w:rPr>
        <w:t>البشارة</w:t>
      </w:r>
      <w:r>
        <w:rPr>
          <w:szCs w:val="28"/>
          <w:rtl/>
          <w:lang w:bidi="ar-SA"/>
        </w:rPr>
        <w:t xml:space="preserve"> التي رسمها عام </w:t>
      </w:r>
      <w:r>
        <w:rPr>
          <w:rFonts w:ascii="Calibri" w:eastAsia="Calibri" w:hAnsi="Calibri" w:cs="Calibri"/>
          <w:szCs w:val="28"/>
        </w:rPr>
        <w:t>1333</w:t>
      </w:r>
      <w:r>
        <w:rPr>
          <w:szCs w:val="28"/>
          <w:rtl/>
          <w:lang w:bidi="ar-SA"/>
        </w:rPr>
        <w:t>م شكل</w:t>
      </w:r>
      <w:r>
        <w:rPr>
          <w:szCs w:val="28"/>
          <w:rtl/>
        </w:rPr>
        <w:t>)</w:t>
      </w:r>
      <w:r>
        <w:rPr>
          <w:rFonts w:ascii="Calibri" w:eastAsia="Calibri" w:hAnsi="Calibri" w:cs="Calibri"/>
          <w:szCs w:val="28"/>
        </w:rPr>
        <w:t>14</w:t>
      </w:r>
      <w:r>
        <w:rPr>
          <w:szCs w:val="28"/>
          <w:rtl/>
        </w:rPr>
        <w:t xml:space="preserve">(. </w:t>
      </w:r>
    </w:p>
    <w:p w14:paraId="60A73721" w14:textId="77777777" w:rsidR="00FE1608" w:rsidRDefault="00AD3AFF">
      <w:pPr>
        <w:spacing w:line="297" w:lineRule="auto"/>
        <w:ind w:left="900" w:right="1289"/>
      </w:pPr>
      <w:r>
        <w:rPr>
          <w:szCs w:val="28"/>
          <w:rtl/>
          <w:lang w:bidi="ar-SA"/>
        </w:rPr>
        <w:t>ومن خلال دراسة هذه اللوحة نلاحظ أن الفنان قسم سطح اللوحة إلى عدة مساحات  على هيئة عقود قوطية، ووضع العذراء في العقد الأيمن بينما رسم الملاك جبريل في لحظة هبوطه على الأرض وهو يركع أمام القديسة</w:t>
      </w:r>
      <w:r>
        <w:rPr>
          <w:szCs w:val="28"/>
          <w:rtl/>
        </w:rPr>
        <w:t xml:space="preserve">. </w:t>
      </w:r>
    </w:p>
    <w:p w14:paraId="09FADBF6" w14:textId="77777777" w:rsidR="00FE1608" w:rsidRDefault="00AD3AFF">
      <w:pPr>
        <w:spacing w:line="301" w:lineRule="auto"/>
        <w:ind w:left="900" w:right="1289"/>
      </w:pPr>
      <w:r>
        <w:rPr>
          <w:szCs w:val="28"/>
          <w:rtl/>
          <w:lang w:bidi="ar-SA"/>
        </w:rPr>
        <w:t>وبالرغم من أن الملاك يشغل بجناحيه وردائه الذي ما زال يرفرف بفعل الهواء مساحة العقد الأيسر، إلا أن الفنان حاول إيجاد صلة بين الشخصين بواسطة فرع شجرة يحمله الملاك، ويزداد الشعور بالربط عن طريق إناء الزهور الذي يشعرنا بالعمق أيضا</w:t>
      </w:r>
      <w:r>
        <w:rPr>
          <w:szCs w:val="28"/>
          <w:rtl/>
        </w:rPr>
        <w:t xml:space="preserve">.  </w:t>
      </w:r>
      <w:r>
        <w:rPr>
          <w:szCs w:val="28"/>
          <w:rtl/>
          <w:lang w:bidi="ar-SA"/>
        </w:rPr>
        <w:t>ولما كان سيمون مولعا بالبحث عن الجمال الرقيق في رسوم شخصياته، لذلك نلاحظ أن شخصياته المقدسة تبدو عليها مسحه من الارستقراطية أفقدتها صفة القدسية، واذا ما قارنا بين هذه اللوحة ولوحة النحيب لجيوتو نلاحظ في الحال الإختلاف الكبير بين أسلوب كل منهما، حيث رفض جيوتو الإهتمام بفكرة الجمال المثالي مفضلا عليه الإنسانيات الطبيعية التي تتجلى في أبناء الطبقة العادية</w:t>
      </w:r>
      <w:r>
        <w:rPr>
          <w:szCs w:val="28"/>
          <w:rtl/>
        </w:rPr>
        <w:t>.</w:t>
      </w:r>
      <w:r>
        <w:rPr>
          <w:rFonts w:ascii="Calibri" w:eastAsia="Calibri" w:hAnsi="Calibri" w:cs="Calibri"/>
          <w:szCs w:val="28"/>
          <w:rtl/>
        </w:rPr>
        <w:t xml:space="preserve"> </w:t>
      </w:r>
    </w:p>
    <w:p w14:paraId="77D52037" w14:textId="77777777" w:rsidR="00FE1608" w:rsidRDefault="00AD3AFF">
      <w:pPr>
        <w:bidi w:val="0"/>
        <w:spacing w:after="0" w:line="259" w:lineRule="auto"/>
        <w:ind w:left="2866" w:firstLine="0"/>
        <w:jc w:val="left"/>
      </w:pPr>
      <w:r>
        <w:t xml:space="preserve"> </w:t>
      </w:r>
      <w:r>
        <w:rPr>
          <w:noProof/>
          <w:lang w:bidi="ar-SA"/>
        </w:rPr>
        <w:drawing>
          <wp:inline distT="0" distB="0" distL="0" distR="0" wp14:anchorId="0AAA9AC4" wp14:editId="4DFFFBC3">
            <wp:extent cx="3094355" cy="2630170"/>
            <wp:effectExtent l="0" t="0" r="0" b="0"/>
            <wp:docPr id="72520" name="Picture 72520"/>
            <wp:cNvGraphicFramePr/>
            <a:graphic xmlns:a="http://schemas.openxmlformats.org/drawingml/2006/main">
              <a:graphicData uri="http://schemas.openxmlformats.org/drawingml/2006/picture">
                <pic:pic xmlns:pic="http://schemas.openxmlformats.org/drawingml/2006/picture">
                  <pic:nvPicPr>
                    <pic:cNvPr id="72520" name="Picture 72520"/>
                    <pic:cNvPicPr/>
                  </pic:nvPicPr>
                  <pic:blipFill>
                    <a:blip r:embed="rId258"/>
                    <a:stretch>
                      <a:fillRect/>
                    </a:stretch>
                  </pic:blipFill>
                  <pic:spPr>
                    <a:xfrm>
                      <a:off x="0" y="0"/>
                      <a:ext cx="3094355" cy="2630170"/>
                    </a:xfrm>
                    <a:prstGeom prst="rect">
                      <a:avLst/>
                    </a:prstGeom>
                  </pic:spPr>
                </pic:pic>
              </a:graphicData>
            </a:graphic>
          </wp:inline>
        </w:drawing>
      </w:r>
    </w:p>
    <w:p w14:paraId="4641D27E" w14:textId="77777777" w:rsidR="00FE1608" w:rsidRDefault="00AD3AFF">
      <w:pPr>
        <w:spacing w:after="95" w:line="259" w:lineRule="auto"/>
        <w:ind w:left="10" w:right="386" w:hanging="10"/>
        <w:jc w:val="center"/>
      </w:pPr>
      <w:r>
        <w:rPr>
          <w:sz w:val="24"/>
          <w:rtl/>
          <w:lang w:bidi="ar-SA"/>
        </w:rPr>
        <w:t>شكل</w:t>
      </w:r>
      <w:r>
        <w:rPr>
          <w:sz w:val="24"/>
          <w:rtl/>
        </w:rPr>
        <w:t>)</w:t>
      </w:r>
      <w:r>
        <w:rPr>
          <w:rFonts w:ascii="Calibri" w:eastAsia="Calibri" w:hAnsi="Calibri" w:cs="Calibri"/>
          <w:sz w:val="24"/>
        </w:rPr>
        <w:t>14</w:t>
      </w:r>
      <w:r>
        <w:rPr>
          <w:sz w:val="24"/>
          <w:rtl/>
        </w:rPr>
        <w:t>(</w:t>
      </w:r>
      <w:r>
        <w:rPr>
          <w:sz w:val="24"/>
          <w:rtl/>
          <w:lang w:bidi="ar-SA"/>
        </w:rPr>
        <w:t xml:space="preserve">، سيمون مارتيني، البشارة </w:t>
      </w:r>
      <w:r>
        <w:rPr>
          <w:rFonts w:ascii="Calibri" w:eastAsia="Calibri" w:hAnsi="Calibri" w:cs="Calibri"/>
          <w:sz w:val="24"/>
        </w:rPr>
        <w:t>1333</w:t>
      </w:r>
      <w:r>
        <w:rPr>
          <w:sz w:val="24"/>
          <w:rtl/>
          <w:lang w:bidi="ar-SA"/>
        </w:rPr>
        <w:t xml:space="preserve">م، متحف أوفيزى في فلورنس </w:t>
      </w:r>
    </w:p>
    <w:p w14:paraId="663516FE" w14:textId="77777777" w:rsidR="00FE1608" w:rsidRDefault="00AD3AFF">
      <w:pPr>
        <w:spacing w:after="58" w:line="247" w:lineRule="auto"/>
        <w:ind w:left="842" w:right="1373" w:hanging="6"/>
        <w:jc w:val="right"/>
      </w:pPr>
      <w:r>
        <w:rPr>
          <w:szCs w:val="28"/>
          <w:rtl/>
          <w:lang w:bidi="ar-SA"/>
        </w:rPr>
        <w:t>إن إنسانيات جيوتو وأفكاره الجديدة لم تتبع في أنحاء ايطاليا بعد وفاته، فنجد أن مارتيني ما زال يعمل بأسلوبه البيزنطي القوطي، وبذلك استمرت التقاليد القديمة إلى آخر القرن إلى جانب الأفكار الجديدة</w:t>
      </w:r>
      <w:r>
        <w:rPr>
          <w:szCs w:val="28"/>
          <w:rtl/>
        </w:rPr>
        <w:t xml:space="preserve">. </w:t>
      </w:r>
      <w:r>
        <w:rPr>
          <w:szCs w:val="28"/>
          <w:rtl/>
          <w:lang w:bidi="ar-SA"/>
        </w:rPr>
        <w:t>ولقد تسرب هذا الأسلوب القوطي إلى شمال أوروبا</w:t>
      </w:r>
      <w:r>
        <w:rPr>
          <w:szCs w:val="28"/>
          <w:rtl/>
        </w:rPr>
        <w:t xml:space="preserve">.  </w:t>
      </w:r>
    </w:p>
    <w:p w14:paraId="1DC00BB5" w14:textId="77777777" w:rsidR="00FE1608" w:rsidRDefault="00AD3AFF">
      <w:pPr>
        <w:bidi w:val="0"/>
        <w:spacing w:after="0" w:line="259" w:lineRule="auto"/>
        <w:ind w:left="0" w:right="906" w:firstLine="0"/>
        <w:jc w:val="right"/>
      </w:pPr>
      <w:r>
        <w:rPr>
          <w:sz w:val="24"/>
        </w:rPr>
        <w:t xml:space="preserve"> </w:t>
      </w:r>
      <w:r>
        <w:t xml:space="preserve">      </w:t>
      </w:r>
    </w:p>
    <w:p w14:paraId="6B8DD4C6" w14:textId="77777777" w:rsidR="00FE1608" w:rsidRDefault="00AD3AFF">
      <w:pPr>
        <w:bidi w:val="0"/>
        <w:spacing w:after="128" w:line="259" w:lineRule="auto"/>
        <w:ind w:left="153" w:firstLine="0"/>
        <w:jc w:val="center"/>
      </w:pPr>
      <w:r>
        <w:rPr>
          <w:rFonts w:ascii="Calibri" w:eastAsia="Calibri" w:hAnsi="Calibri" w:cs="Calibri"/>
          <w:sz w:val="24"/>
        </w:rPr>
        <w:t xml:space="preserve"> </w:t>
      </w:r>
    </w:p>
    <w:p w14:paraId="3B28AEB5" w14:textId="77777777" w:rsidR="00FE1608" w:rsidRDefault="00AD3AFF">
      <w:pPr>
        <w:bidi w:val="0"/>
        <w:spacing w:after="0" w:line="259" w:lineRule="auto"/>
        <w:ind w:left="0" w:right="2105" w:firstLine="0"/>
        <w:jc w:val="right"/>
      </w:pPr>
      <w:r>
        <w:rPr>
          <w:rFonts w:ascii="Calibri" w:eastAsia="Calibri" w:hAnsi="Calibri" w:cs="Calibri"/>
          <w:sz w:val="32"/>
        </w:rPr>
        <w:t xml:space="preserve"> </w:t>
      </w:r>
    </w:p>
    <w:p w14:paraId="22C33C7C" w14:textId="77777777" w:rsidR="00FE1608" w:rsidRDefault="00AD3AFF">
      <w:pPr>
        <w:bidi w:val="0"/>
        <w:spacing w:after="43" w:line="259" w:lineRule="auto"/>
        <w:ind w:left="0" w:right="958" w:firstLine="0"/>
        <w:jc w:val="right"/>
      </w:pPr>
      <w:r>
        <w:rPr>
          <w:sz w:val="24"/>
        </w:rPr>
        <w:t xml:space="preserve"> </w:t>
      </w:r>
    </w:p>
    <w:p w14:paraId="36F415A6" w14:textId="77777777" w:rsidR="00FE1608" w:rsidRDefault="00AD3AFF">
      <w:pPr>
        <w:bidi w:val="0"/>
        <w:spacing w:after="45" w:line="259" w:lineRule="auto"/>
        <w:ind w:left="0" w:right="958" w:firstLine="0"/>
        <w:jc w:val="right"/>
      </w:pPr>
      <w:r>
        <w:rPr>
          <w:sz w:val="24"/>
        </w:rPr>
        <w:t xml:space="preserve"> </w:t>
      </w:r>
    </w:p>
    <w:p w14:paraId="4CEF4869" w14:textId="77777777" w:rsidR="00FE1608" w:rsidRDefault="00AD3AFF">
      <w:pPr>
        <w:bidi w:val="0"/>
        <w:spacing w:after="0" w:line="259" w:lineRule="auto"/>
        <w:ind w:left="0" w:right="958" w:firstLine="0"/>
        <w:jc w:val="right"/>
      </w:pPr>
      <w:r>
        <w:rPr>
          <w:sz w:val="24"/>
        </w:rPr>
        <w:t xml:space="preserve"> </w:t>
      </w:r>
    </w:p>
    <w:p w14:paraId="12B9CC73" w14:textId="77777777" w:rsidR="00FE1608" w:rsidRDefault="00AD3AFF">
      <w:pPr>
        <w:spacing w:after="0" w:line="259" w:lineRule="auto"/>
        <w:ind w:left="10" w:right="387" w:hanging="10"/>
        <w:jc w:val="center"/>
      </w:pPr>
      <w:r>
        <w:rPr>
          <w:sz w:val="44"/>
          <w:szCs w:val="44"/>
          <w:rtl/>
          <w:lang w:bidi="ar-SA"/>
        </w:rPr>
        <w:t xml:space="preserve">عصر النهضة المبكر في الأراضي المنخفضة </w:t>
      </w:r>
    </w:p>
    <w:p w14:paraId="7CE50541" w14:textId="77777777" w:rsidR="00FE1608" w:rsidRDefault="00AD3AFF">
      <w:pPr>
        <w:spacing w:after="50" w:line="259" w:lineRule="auto"/>
        <w:ind w:left="10" w:right="385" w:hanging="10"/>
        <w:jc w:val="center"/>
      </w:pPr>
      <w:r>
        <w:rPr>
          <w:sz w:val="32"/>
          <w:szCs w:val="32"/>
          <w:rtl/>
          <w:lang w:bidi="ar-SA"/>
        </w:rPr>
        <w:t xml:space="preserve">القرن الخامس عشر  </w:t>
      </w:r>
    </w:p>
    <w:p w14:paraId="790798A1" w14:textId="77777777" w:rsidR="00FE1608" w:rsidRDefault="00AD3AFF">
      <w:pPr>
        <w:bidi w:val="0"/>
        <w:spacing w:after="0" w:line="259" w:lineRule="auto"/>
        <w:ind w:left="109" w:firstLine="0"/>
        <w:jc w:val="center"/>
      </w:pPr>
      <w:r>
        <w:rPr>
          <w:sz w:val="40"/>
        </w:rPr>
        <w:lastRenderedPageBreak/>
        <w:t xml:space="preserve"> </w:t>
      </w:r>
      <w:r>
        <w:rPr>
          <w:rFonts w:ascii="Calibri" w:eastAsia="Calibri" w:hAnsi="Calibri" w:cs="Calibri"/>
          <w:sz w:val="40"/>
        </w:rPr>
        <w:t xml:space="preserve">The Renaissance Flemish </w:t>
      </w:r>
    </w:p>
    <w:p w14:paraId="337748A8" w14:textId="77777777" w:rsidR="00FE1608" w:rsidRDefault="00AD3AFF">
      <w:pPr>
        <w:bidi w:val="0"/>
        <w:spacing w:after="0" w:line="259" w:lineRule="auto"/>
        <w:ind w:left="145" w:firstLine="0"/>
        <w:jc w:val="center"/>
      </w:pPr>
      <w:r>
        <w:rPr>
          <w:sz w:val="36"/>
        </w:rPr>
        <w:t xml:space="preserve"> </w:t>
      </w:r>
    </w:p>
    <w:p w14:paraId="022B2BBA" w14:textId="77777777" w:rsidR="00FE1608" w:rsidRDefault="00AD3AFF">
      <w:pPr>
        <w:spacing w:after="3" w:line="247" w:lineRule="auto"/>
        <w:ind w:left="948" w:right="1373" w:hanging="112"/>
        <w:jc w:val="right"/>
      </w:pPr>
      <w:r>
        <w:rPr>
          <w:szCs w:val="28"/>
          <w:rtl/>
          <w:lang w:bidi="ar-SA"/>
        </w:rPr>
        <w:t>بالرغم من أن مركز عصر النهضة نشأ في إيطاليا إلا أننا نجد أن مدن الولايات المنخفضة التي يظهر بها ثراء واضح في القرن الخامس عشر بعد استقلالها عن فرنسا وحروبها مع اسبانيا، وبطبيعة الحال صاحب هذا الوعي الثقافي تطورا واضحا في الفن</w:t>
      </w:r>
      <w:r>
        <w:rPr>
          <w:szCs w:val="28"/>
          <w:rtl/>
        </w:rPr>
        <w:t xml:space="preserve">. </w:t>
      </w:r>
    </w:p>
    <w:p w14:paraId="4D39381D" w14:textId="77777777" w:rsidR="00FE1608" w:rsidRDefault="00AD3AFF">
      <w:pPr>
        <w:ind w:left="900" w:right="1289"/>
      </w:pPr>
      <w:r>
        <w:rPr>
          <w:szCs w:val="28"/>
          <w:rtl/>
          <w:lang w:bidi="ar-SA"/>
        </w:rPr>
        <w:t>كان الطراز القوطي الدولي مسيطرا على الفنون في أوروبا في القرن الرابع عشر، ولم يظهر تطور واضح في فن العمارة في البلاد المنخفضة اذ استمرت روح النزعة القوطية في المباني حتى القرن السادس عشر، خصوصا في المباني ال دنيوية</w:t>
      </w:r>
      <w:r>
        <w:rPr>
          <w:szCs w:val="28"/>
          <w:rtl/>
        </w:rPr>
        <w:t xml:space="preserve">. </w:t>
      </w:r>
      <w:r>
        <w:rPr>
          <w:szCs w:val="28"/>
          <w:rtl/>
          <w:lang w:bidi="ar-SA"/>
        </w:rPr>
        <w:t>أما نماذج فن النحت اقتصرت على مذابح الكنائس ونقوش المقابر فلم يظهر فيها التطور الواضح الذي ظهر في أعمال النحت الإيطالي في عصر النهضة المبكر إلا أننا نلاحظ تطورا فنيا واضحا في ميدان التصوير الذي انبثق من فن المخطوطات واعتمد على تسجيل الملاحظات الدقيقة من واقع الجياة العادية</w:t>
      </w:r>
      <w:r>
        <w:rPr>
          <w:szCs w:val="28"/>
          <w:rtl/>
        </w:rPr>
        <w:t xml:space="preserve">. </w:t>
      </w:r>
    </w:p>
    <w:p w14:paraId="272A9D8F" w14:textId="77777777" w:rsidR="00FE1608" w:rsidRDefault="00AD3AFF">
      <w:pPr>
        <w:ind w:left="900" w:right="1289"/>
      </w:pPr>
      <w:r>
        <w:rPr>
          <w:szCs w:val="28"/>
          <w:rtl/>
          <w:lang w:bidi="ar-SA"/>
        </w:rPr>
        <w:t>لقد بلغ فن التصوير الفلمني منزلة رفيعة في الصنعة أوصلته إلى مركز مرموق في عصر النهضة في أوروبا كلها</w:t>
      </w:r>
      <w:r>
        <w:rPr>
          <w:szCs w:val="28"/>
          <w:rtl/>
        </w:rPr>
        <w:t xml:space="preserve">.  </w:t>
      </w:r>
    </w:p>
    <w:p w14:paraId="28EB4C72" w14:textId="77777777" w:rsidR="00FE1608" w:rsidRDefault="00AD3AFF">
      <w:pPr>
        <w:bidi w:val="0"/>
        <w:spacing w:after="247" w:line="259" w:lineRule="auto"/>
        <w:ind w:left="0" w:right="967" w:firstLine="0"/>
        <w:jc w:val="right"/>
      </w:pPr>
      <w:r>
        <w:t xml:space="preserve"> </w:t>
      </w:r>
    </w:p>
    <w:p w14:paraId="65E06E8E" w14:textId="77777777" w:rsidR="00FE1608" w:rsidRDefault="00AD3AFF">
      <w:pPr>
        <w:spacing w:after="0" w:line="259" w:lineRule="auto"/>
        <w:ind w:left="1484" w:hanging="10"/>
        <w:jc w:val="left"/>
      </w:pPr>
      <w:r>
        <w:rPr>
          <w:rFonts w:ascii="Wingdings" w:eastAsia="Wingdings" w:hAnsi="Wingdings" w:cs="Wingdings"/>
          <w:sz w:val="44"/>
          <w:szCs w:val="44"/>
          <w:rtl/>
        </w:rPr>
        <w:t>❖</w:t>
      </w:r>
      <w:r>
        <w:rPr>
          <w:rFonts w:ascii="Arial" w:eastAsia="Arial" w:hAnsi="Arial" w:cs="Arial"/>
          <w:sz w:val="44"/>
          <w:szCs w:val="44"/>
          <w:rtl/>
        </w:rPr>
        <w:t xml:space="preserve"> </w:t>
      </w:r>
      <w:r>
        <w:rPr>
          <w:b/>
          <w:bCs/>
          <w:szCs w:val="28"/>
          <w:rtl/>
          <w:lang w:bidi="ar-SA"/>
        </w:rPr>
        <w:t>التصوير</w:t>
      </w:r>
      <w:r>
        <w:rPr>
          <w:szCs w:val="28"/>
          <w:rtl/>
        </w:rPr>
        <w:t xml:space="preserve"> :</w:t>
      </w:r>
      <w:r>
        <w:rPr>
          <w:rFonts w:ascii="Calibri" w:eastAsia="Calibri" w:hAnsi="Calibri" w:cs="Calibri"/>
          <w:sz w:val="44"/>
          <w:szCs w:val="44"/>
          <w:rtl/>
        </w:rPr>
        <w:t xml:space="preserve"> </w:t>
      </w:r>
    </w:p>
    <w:p w14:paraId="6DFE1FD0" w14:textId="77777777" w:rsidR="00FE1608" w:rsidRDefault="00AD3AFF">
      <w:pPr>
        <w:ind w:left="900" w:right="1289"/>
      </w:pPr>
      <w:r>
        <w:rPr>
          <w:szCs w:val="28"/>
          <w:rtl/>
          <w:lang w:bidi="ar-SA"/>
        </w:rPr>
        <w:t xml:space="preserve">استمد فن التصوير الفلمنكي مقوماته من فن تصوير المخطوطات الذي كان أكثر انتشارا هناك من التصوير الجداري، واتجه المصورون نحو الواقعية في رسم الموضوعات الدينية والدنيوية ،كما اتجهت أنظارهم إلى طبيعة البلاد فسجلوا تفاصيلها بدقة وصولا إلى درجة كبيرة من التطور الفني،  اذ اتجه فن التصوير إلى الإهتمام بما يرتبط بالحياة اليويمة بدلا من الإقتصار على الموضوعات الدينية ، كما اتجه المصورون في الأراضي المنخفضة إلى الرسم على لوحات صغيرة بالألوان الزيتية وكان المؤسسون لعصر النهضة المبكر في هذا الميدان هم  </w:t>
      </w:r>
      <w:r>
        <w:rPr>
          <w:b/>
          <w:bCs/>
          <w:szCs w:val="28"/>
          <w:rtl/>
          <w:lang w:bidi="ar-SA"/>
        </w:rPr>
        <w:t>روبرت كامبان</w:t>
      </w:r>
      <w:r>
        <w:rPr>
          <w:szCs w:val="28"/>
          <w:rtl/>
          <w:lang w:bidi="ar-SA"/>
        </w:rPr>
        <w:t xml:space="preserve"> والأخوان </w:t>
      </w:r>
      <w:r>
        <w:rPr>
          <w:b/>
          <w:bCs/>
          <w:szCs w:val="28"/>
          <w:rtl/>
          <w:lang w:bidi="ar-SA"/>
        </w:rPr>
        <w:t>هوبرت وجان فان آيك</w:t>
      </w:r>
      <w:r>
        <w:rPr>
          <w:szCs w:val="28"/>
          <w:rtl/>
        </w:rPr>
        <w:t xml:space="preserve">.  </w:t>
      </w:r>
    </w:p>
    <w:p w14:paraId="491773C9" w14:textId="77777777" w:rsidR="00FE1608" w:rsidRDefault="00AD3AFF">
      <w:pPr>
        <w:spacing w:after="0" w:line="259" w:lineRule="auto"/>
        <w:ind w:left="905" w:hanging="10"/>
        <w:jc w:val="left"/>
      </w:pPr>
      <w:r>
        <w:rPr>
          <w:b/>
          <w:bCs/>
          <w:szCs w:val="28"/>
          <w:rtl/>
          <w:lang w:bidi="ar-SA"/>
        </w:rPr>
        <w:t xml:space="preserve">روبرت كامبان </w:t>
      </w:r>
      <w:r>
        <w:rPr>
          <w:rFonts w:ascii="Calibri" w:eastAsia="Calibri" w:hAnsi="Calibri" w:cs="Calibri"/>
          <w:b/>
        </w:rPr>
        <w:t>R. Campin</w:t>
      </w:r>
      <w:r>
        <w:rPr>
          <w:b/>
          <w:bCs/>
          <w:szCs w:val="28"/>
          <w:rtl/>
        </w:rPr>
        <w:t xml:space="preserve"> </w:t>
      </w:r>
      <w:r>
        <w:rPr>
          <w:rFonts w:ascii="Calibri" w:eastAsia="Calibri" w:hAnsi="Calibri" w:cs="Calibri"/>
          <w:b/>
          <w:bCs/>
          <w:szCs w:val="28"/>
        </w:rPr>
        <w:t>1378</w:t>
      </w:r>
      <w:r>
        <w:rPr>
          <w:b/>
          <w:bCs/>
          <w:szCs w:val="28"/>
          <w:rtl/>
        </w:rPr>
        <w:t>-</w:t>
      </w:r>
      <w:r>
        <w:rPr>
          <w:rFonts w:ascii="Calibri" w:eastAsia="Calibri" w:hAnsi="Calibri" w:cs="Calibri"/>
          <w:b/>
          <w:bCs/>
          <w:szCs w:val="28"/>
        </w:rPr>
        <w:t>1444</w:t>
      </w:r>
      <w:r>
        <w:rPr>
          <w:b/>
          <w:bCs/>
          <w:szCs w:val="28"/>
          <w:rtl/>
          <w:lang w:bidi="ar-SA"/>
        </w:rPr>
        <w:t xml:space="preserve">م  </w:t>
      </w:r>
    </w:p>
    <w:p w14:paraId="23C1BE36" w14:textId="77777777" w:rsidR="00FE1608" w:rsidRDefault="00AD3AFF">
      <w:pPr>
        <w:ind w:left="900" w:right="1289"/>
      </w:pPr>
      <w:r>
        <w:rPr>
          <w:szCs w:val="28"/>
          <w:rtl/>
          <w:lang w:bidi="ar-SA"/>
        </w:rPr>
        <w:t xml:space="preserve">       كامبان ظهرت له أعمال بؤرخة منذ عام  </w:t>
      </w:r>
      <w:r>
        <w:rPr>
          <w:rFonts w:ascii="Calibri" w:eastAsia="Calibri" w:hAnsi="Calibri" w:cs="Calibri"/>
          <w:szCs w:val="28"/>
        </w:rPr>
        <w:t>1406</w:t>
      </w:r>
      <w:r>
        <w:rPr>
          <w:szCs w:val="28"/>
          <w:rtl/>
          <w:lang w:bidi="ar-SA"/>
        </w:rPr>
        <w:t>م تناول فيها الموضوعات الدينية، فقام بتصوير لوحات لهياكل الكنائس اهتم فيها بتوضيح العمق من خلال خلفيات طبيعية من الحياة العادية</w:t>
      </w:r>
      <w:r>
        <w:rPr>
          <w:szCs w:val="28"/>
          <w:rtl/>
        </w:rPr>
        <w:t xml:space="preserve">. </w:t>
      </w:r>
      <w:r>
        <w:rPr>
          <w:szCs w:val="28"/>
          <w:rtl/>
          <w:lang w:bidi="ar-SA"/>
        </w:rPr>
        <w:t xml:space="preserve">ومن أشهر أعماله </w:t>
      </w:r>
      <w:r>
        <w:rPr>
          <w:b/>
          <w:bCs/>
          <w:szCs w:val="28"/>
          <w:rtl/>
          <w:lang w:bidi="ar-SA"/>
        </w:rPr>
        <w:t>هيكل ميرود</w:t>
      </w:r>
      <w:r>
        <w:rPr>
          <w:szCs w:val="28"/>
          <w:rtl/>
          <w:lang w:bidi="ar-SA"/>
        </w:rPr>
        <w:t xml:space="preserve">صوره في الفترة </w:t>
      </w:r>
      <w:r>
        <w:rPr>
          <w:rFonts w:ascii="Calibri" w:eastAsia="Calibri" w:hAnsi="Calibri" w:cs="Calibri"/>
          <w:szCs w:val="28"/>
        </w:rPr>
        <w:t>1425</w:t>
      </w:r>
      <w:r>
        <w:rPr>
          <w:szCs w:val="28"/>
          <w:rtl/>
        </w:rPr>
        <w:t>-</w:t>
      </w:r>
      <w:r>
        <w:rPr>
          <w:rFonts w:ascii="Calibri" w:eastAsia="Calibri" w:hAnsi="Calibri" w:cs="Calibri"/>
          <w:szCs w:val="28"/>
        </w:rPr>
        <w:t>1428</w:t>
      </w:r>
      <w:r>
        <w:rPr>
          <w:szCs w:val="28"/>
          <w:rtl/>
          <w:lang w:bidi="ar-SA"/>
        </w:rPr>
        <w:t>م شكل</w:t>
      </w:r>
      <w:r>
        <w:rPr>
          <w:szCs w:val="28"/>
          <w:rtl/>
        </w:rPr>
        <w:t>)</w:t>
      </w:r>
      <w:r>
        <w:rPr>
          <w:rFonts w:ascii="Calibri" w:eastAsia="Calibri" w:hAnsi="Calibri" w:cs="Calibri"/>
          <w:szCs w:val="28"/>
        </w:rPr>
        <w:t>1</w:t>
      </w:r>
      <w:r>
        <w:rPr>
          <w:szCs w:val="28"/>
          <w:rtl/>
        </w:rPr>
        <w:t>(</w:t>
      </w:r>
      <w:r>
        <w:rPr>
          <w:szCs w:val="28"/>
          <w:rtl/>
          <w:lang w:bidi="ar-SA"/>
        </w:rPr>
        <w:t>، حيث يوضح هذا العمل الفني التطور الذي طرأ على طريقة تصوير البشارة التقليدي،اذ احاط الفنان الموضوع الرئيسي بلوحتين استمد فكرتهما من الحياة الشعبية البعيدة عن الطراز الأرستقراطي</w:t>
      </w:r>
      <w:r>
        <w:rPr>
          <w:szCs w:val="28"/>
          <w:rtl/>
        </w:rPr>
        <w:t xml:space="preserve">. </w:t>
      </w:r>
      <w:r>
        <w:rPr>
          <w:szCs w:val="28"/>
          <w:rtl/>
          <w:lang w:bidi="ar-SA"/>
        </w:rPr>
        <w:t>فرسم على يسار الموضوع الرئيسي القديس يوسف وهو  نجار يعمل في حانوته،  بينما رسم في الجهة الأخرى شخصين راكعين أمام باب حجرة العذراء المفتوح</w:t>
      </w:r>
      <w:r>
        <w:rPr>
          <w:szCs w:val="28"/>
          <w:rtl/>
        </w:rPr>
        <w:t xml:space="preserve">. </w:t>
      </w:r>
      <w:r>
        <w:rPr>
          <w:szCs w:val="28"/>
          <w:rtl/>
          <w:lang w:bidi="ar-SA"/>
        </w:rPr>
        <w:t>كما وتمكن الفنان من الحصول على درجات مختلفة الألوان باستخدام ألوان التمبرا الممزوجة بالزيت بدلا من الإقتصار على ألوان التمبرا فقط والتي كانت تستخدم من قبل</w:t>
      </w:r>
      <w:r>
        <w:rPr>
          <w:szCs w:val="28"/>
          <w:rtl/>
        </w:rPr>
        <w:t>.</w:t>
      </w:r>
      <w:r>
        <w:rPr>
          <w:b/>
          <w:bCs/>
          <w:szCs w:val="28"/>
          <w:rtl/>
          <w:lang w:bidi="ar-SA"/>
        </w:rPr>
        <w:t>لكن تنسب</w:t>
      </w:r>
      <w:r>
        <w:rPr>
          <w:szCs w:val="28"/>
          <w:rtl/>
          <w:lang w:bidi="ar-SA"/>
        </w:rPr>
        <w:t xml:space="preserve"> فكرة اكتشاف الزيت في تطريقة التصوير إلى رواد الأسلوب الواقعي </w:t>
      </w:r>
      <w:r>
        <w:rPr>
          <w:b/>
          <w:bCs/>
          <w:szCs w:val="28"/>
          <w:rtl/>
          <w:lang w:bidi="ar-SA"/>
        </w:rPr>
        <w:t>الأخوان هوبرت وجان فان آيك</w:t>
      </w:r>
      <w:r>
        <w:rPr>
          <w:szCs w:val="28"/>
          <w:rtl/>
          <w:lang w:bidi="ar-SA"/>
        </w:rPr>
        <w:t>، إلا أن أعمال المصور كامبان تؤكد أنه ساهم بقدر كبير في هذا الإكتشاف الذي انتشر بعد ذلك في إيطاليا</w:t>
      </w:r>
      <w:r>
        <w:rPr>
          <w:szCs w:val="28"/>
          <w:rtl/>
        </w:rPr>
        <w:t xml:space="preserve">.  </w:t>
      </w:r>
    </w:p>
    <w:p w14:paraId="5AAAEF70" w14:textId="77777777" w:rsidR="00FE1608" w:rsidRDefault="00AD3AFF">
      <w:pPr>
        <w:spacing w:after="0" w:line="259" w:lineRule="auto"/>
        <w:ind w:left="910" w:right="852" w:hanging="10"/>
        <w:jc w:val="left"/>
      </w:pPr>
      <w:r>
        <w:rPr>
          <w:noProof/>
          <w:lang w:bidi="ar-SA"/>
        </w:rPr>
        <w:lastRenderedPageBreak/>
        <w:drawing>
          <wp:inline distT="0" distB="0" distL="0" distR="0" wp14:anchorId="706A4845" wp14:editId="38637681">
            <wp:extent cx="5274310" cy="2694940"/>
            <wp:effectExtent l="0" t="0" r="0" b="0"/>
            <wp:docPr id="74153" name="Picture 74153"/>
            <wp:cNvGraphicFramePr/>
            <a:graphic xmlns:a="http://schemas.openxmlformats.org/drawingml/2006/main">
              <a:graphicData uri="http://schemas.openxmlformats.org/drawingml/2006/picture">
                <pic:pic xmlns:pic="http://schemas.openxmlformats.org/drawingml/2006/picture">
                  <pic:nvPicPr>
                    <pic:cNvPr id="74153" name="Picture 74153"/>
                    <pic:cNvPicPr/>
                  </pic:nvPicPr>
                  <pic:blipFill>
                    <a:blip r:embed="rId259"/>
                    <a:stretch>
                      <a:fillRect/>
                    </a:stretch>
                  </pic:blipFill>
                  <pic:spPr>
                    <a:xfrm>
                      <a:off x="0" y="0"/>
                      <a:ext cx="5274310" cy="2694940"/>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xml:space="preserve">، روبرت كامبان، هيكل ميرود </w:t>
      </w:r>
      <w:r>
        <w:rPr>
          <w:rFonts w:ascii="Calibri" w:eastAsia="Calibri" w:hAnsi="Calibri" w:cs="Calibri"/>
          <w:sz w:val="24"/>
        </w:rPr>
        <w:t>1425</w:t>
      </w:r>
      <w:r>
        <w:rPr>
          <w:sz w:val="24"/>
          <w:rtl/>
        </w:rPr>
        <w:t>-</w:t>
      </w:r>
      <w:r>
        <w:rPr>
          <w:rFonts w:ascii="Calibri" w:eastAsia="Calibri" w:hAnsi="Calibri" w:cs="Calibri"/>
          <w:sz w:val="24"/>
        </w:rPr>
        <w:t>1428</w:t>
      </w:r>
      <w:r>
        <w:rPr>
          <w:sz w:val="24"/>
          <w:rtl/>
          <w:lang w:bidi="ar-SA"/>
        </w:rPr>
        <w:t xml:space="preserve">م، متحف الميتروبوليتان، نيويورك  </w:t>
      </w:r>
    </w:p>
    <w:p w14:paraId="6AB08303" w14:textId="77777777" w:rsidR="00FE1608" w:rsidRDefault="00AD3AFF">
      <w:pPr>
        <w:bidi w:val="0"/>
        <w:spacing w:after="34" w:line="259" w:lineRule="auto"/>
        <w:ind w:left="226" w:firstLine="0"/>
        <w:jc w:val="center"/>
      </w:pPr>
      <w:r>
        <w:rPr>
          <w:sz w:val="24"/>
        </w:rPr>
        <w:t xml:space="preserve"> </w:t>
      </w:r>
    </w:p>
    <w:p w14:paraId="109EF670" w14:textId="77777777" w:rsidR="00FE1608" w:rsidRDefault="00AD3AFF">
      <w:pPr>
        <w:spacing w:after="0" w:line="259" w:lineRule="auto"/>
        <w:ind w:left="905" w:hanging="10"/>
        <w:jc w:val="left"/>
      </w:pPr>
      <w:r>
        <w:rPr>
          <w:b/>
          <w:bCs/>
          <w:szCs w:val="28"/>
          <w:rtl/>
          <w:lang w:bidi="ar-SA"/>
        </w:rPr>
        <w:t xml:space="preserve">هوبرت فان آيك و جان فان آيك </w:t>
      </w:r>
      <w:r>
        <w:rPr>
          <w:rFonts w:ascii="Calibri" w:eastAsia="Calibri" w:hAnsi="Calibri" w:cs="Calibri"/>
          <w:b/>
        </w:rPr>
        <w:t>Van Eyck</w:t>
      </w:r>
      <w:r>
        <w:rPr>
          <w:rFonts w:ascii="Calibri" w:eastAsia="Calibri" w:hAnsi="Calibri" w:cs="Calibri"/>
          <w:b/>
          <w:bCs/>
          <w:szCs w:val="28"/>
          <w:rtl/>
        </w:rPr>
        <w:t xml:space="preserve"> </w:t>
      </w:r>
    </w:p>
    <w:p w14:paraId="3D60F331" w14:textId="77777777" w:rsidR="00FE1608" w:rsidRDefault="00AD3AFF">
      <w:pPr>
        <w:ind w:left="900" w:right="1289"/>
      </w:pPr>
      <w:r>
        <w:rPr>
          <w:szCs w:val="28"/>
          <w:rtl/>
          <w:lang w:bidi="ar-SA"/>
        </w:rPr>
        <w:t xml:space="preserve">     ولد الأخوان فان آيك بالقرب من مدينة ماسترخت واشتركا في تنفيذ بعض الأعمال التي كلفا بها، على أن الأخ الصغير جان فان آيك  </w:t>
      </w:r>
      <w:r>
        <w:rPr>
          <w:rFonts w:ascii="Calibri" w:eastAsia="Calibri" w:hAnsi="Calibri" w:cs="Calibri"/>
          <w:szCs w:val="28"/>
        </w:rPr>
        <w:t>1390</w:t>
      </w:r>
      <w:r>
        <w:rPr>
          <w:szCs w:val="28"/>
          <w:rtl/>
        </w:rPr>
        <w:t>-</w:t>
      </w:r>
      <w:r>
        <w:rPr>
          <w:rFonts w:ascii="Calibri" w:eastAsia="Calibri" w:hAnsi="Calibri" w:cs="Calibri"/>
          <w:szCs w:val="28"/>
        </w:rPr>
        <w:t>1441</w:t>
      </w:r>
      <w:r>
        <w:rPr>
          <w:szCs w:val="28"/>
          <w:rtl/>
          <w:lang w:bidi="ar-SA"/>
        </w:rPr>
        <w:t xml:space="preserve">م ذاعت شهرته أكثر من أخيه هوبرت </w:t>
      </w:r>
      <w:r>
        <w:rPr>
          <w:rFonts w:ascii="Calibri" w:eastAsia="Calibri" w:hAnsi="Calibri" w:cs="Calibri"/>
          <w:szCs w:val="28"/>
        </w:rPr>
        <w:t>1365</w:t>
      </w:r>
      <w:r>
        <w:rPr>
          <w:szCs w:val="28"/>
          <w:rtl/>
        </w:rPr>
        <w:t>-</w:t>
      </w:r>
      <w:r>
        <w:rPr>
          <w:rFonts w:ascii="Calibri" w:eastAsia="Calibri" w:hAnsi="Calibri" w:cs="Calibri"/>
          <w:szCs w:val="28"/>
        </w:rPr>
        <w:t>1426</w:t>
      </w:r>
      <w:r>
        <w:rPr>
          <w:szCs w:val="28"/>
          <w:rtl/>
          <w:lang w:bidi="ar-SA"/>
        </w:rPr>
        <w:t>م لما تميز به من الدقة في تسجيل التفاصيل الدقيقة وسعة الخيال</w:t>
      </w:r>
      <w:r>
        <w:rPr>
          <w:szCs w:val="28"/>
          <w:rtl/>
        </w:rPr>
        <w:t xml:space="preserve">. </w:t>
      </w:r>
      <w:r>
        <w:rPr>
          <w:szCs w:val="28"/>
          <w:rtl/>
          <w:lang w:bidi="ar-SA"/>
        </w:rPr>
        <w:t xml:space="preserve">تنقل جان بين بلاد الأراضي المنخفضة والأوروبية حيث استقر في مدينة ليل الفرنسية في عام </w:t>
      </w:r>
      <w:r>
        <w:rPr>
          <w:rFonts w:ascii="Calibri" w:eastAsia="Calibri" w:hAnsi="Calibri" w:cs="Calibri"/>
          <w:szCs w:val="28"/>
        </w:rPr>
        <w:t>1425</w:t>
      </w:r>
      <w:r>
        <w:rPr>
          <w:szCs w:val="28"/>
          <w:rtl/>
          <w:lang w:bidi="ar-SA"/>
        </w:rPr>
        <w:t xml:space="preserve">م حيث عمل كمصور لبلاط الملك فيليب الطيب، ثم إلى اسبانيا عام  ولشبونة في البرتغال </w:t>
      </w:r>
      <w:r>
        <w:rPr>
          <w:rFonts w:ascii="Calibri" w:eastAsia="Calibri" w:hAnsi="Calibri" w:cs="Calibri"/>
          <w:szCs w:val="28"/>
        </w:rPr>
        <w:t>1428</w:t>
      </w:r>
      <w:r>
        <w:rPr>
          <w:szCs w:val="28"/>
          <w:rtl/>
          <w:lang w:bidi="ar-SA"/>
        </w:rPr>
        <w:t xml:space="preserve">م للقيام بأعمال فنية كلف بها </w:t>
      </w:r>
      <w:r>
        <w:rPr>
          <w:szCs w:val="28"/>
          <w:rtl/>
        </w:rPr>
        <w:t xml:space="preserve">. </w:t>
      </w:r>
    </w:p>
    <w:p w14:paraId="4B5E63BC" w14:textId="77777777" w:rsidR="00FE1608" w:rsidRDefault="00AD3AFF">
      <w:pPr>
        <w:ind w:left="900" w:right="1289"/>
      </w:pPr>
      <w:r>
        <w:rPr>
          <w:szCs w:val="28"/>
          <w:rtl/>
          <w:lang w:bidi="ar-SA"/>
        </w:rPr>
        <w:t xml:space="preserve">     إذا لم يكن جان مكتشف طريقة التصوير بالزيت، مما لا شك فيه أنه طوره  إلى الأفضل ليحصل على درجات ألوان مضيئة ولامعة أكثر شفافية</w:t>
      </w:r>
      <w:r>
        <w:rPr>
          <w:szCs w:val="28"/>
          <w:rtl/>
        </w:rPr>
        <w:t xml:space="preserve">.  </w:t>
      </w:r>
    </w:p>
    <w:p w14:paraId="7F250154" w14:textId="77777777" w:rsidR="00FE1608" w:rsidRDefault="00AD3AFF">
      <w:pPr>
        <w:ind w:left="900" w:right="1289"/>
      </w:pPr>
      <w:r>
        <w:rPr>
          <w:szCs w:val="28"/>
          <w:rtl/>
          <w:lang w:bidi="ar-SA"/>
        </w:rPr>
        <w:t xml:space="preserve">وتعتبر لوحة </w:t>
      </w:r>
      <w:r>
        <w:rPr>
          <w:b/>
          <w:bCs/>
          <w:szCs w:val="28"/>
          <w:rtl/>
          <w:lang w:bidi="ar-SA"/>
        </w:rPr>
        <w:t>عبادة الحمل</w:t>
      </w:r>
      <w:r>
        <w:rPr>
          <w:szCs w:val="28"/>
          <w:rtl/>
          <w:lang w:bidi="ar-SA"/>
        </w:rPr>
        <w:t xml:space="preserve">، في مذبح </w:t>
      </w:r>
      <w:r>
        <w:rPr>
          <w:b/>
          <w:bCs/>
          <w:szCs w:val="28"/>
          <w:rtl/>
          <w:lang w:bidi="ar-SA"/>
        </w:rPr>
        <w:t>كنيسة القديس بافون</w:t>
      </w:r>
      <w:r>
        <w:rPr>
          <w:szCs w:val="28"/>
          <w:rtl/>
          <w:lang w:bidi="ar-SA"/>
        </w:rPr>
        <w:t>في مدينة جنت شكل</w:t>
      </w:r>
      <w:r>
        <w:rPr>
          <w:szCs w:val="28"/>
          <w:rtl/>
        </w:rPr>
        <w:t>)</w:t>
      </w:r>
      <w:r>
        <w:rPr>
          <w:rFonts w:ascii="Calibri" w:eastAsia="Calibri" w:hAnsi="Calibri" w:cs="Calibri"/>
          <w:szCs w:val="28"/>
        </w:rPr>
        <w:t>2</w:t>
      </w:r>
      <w:r>
        <w:rPr>
          <w:szCs w:val="28"/>
          <w:rtl/>
        </w:rPr>
        <w:t>(</w:t>
      </w:r>
      <w:r>
        <w:rPr>
          <w:szCs w:val="28"/>
          <w:rtl/>
          <w:lang w:bidi="ar-SA"/>
        </w:rPr>
        <w:t xml:space="preserve">، أهم الأعمال التي اشترك في تنفيذها الأخوان، ومن المرجح أن هوبرت هو الذي وضع تصميمها حيث شرع في رسمها عا </w:t>
      </w:r>
      <w:r>
        <w:rPr>
          <w:rFonts w:ascii="Calibri" w:eastAsia="Calibri" w:hAnsi="Calibri" w:cs="Calibri"/>
          <w:szCs w:val="28"/>
        </w:rPr>
        <w:t>1425</w:t>
      </w:r>
      <w:r>
        <w:rPr>
          <w:szCs w:val="28"/>
          <w:rtl/>
          <w:lang w:bidi="ar-SA"/>
        </w:rPr>
        <w:t xml:space="preserve">م وشاركه في التنفيذ أخوه جان إلا أنه انفرد بالعمل بها بعد موت أخيه عام </w:t>
      </w:r>
      <w:r>
        <w:rPr>
          <w:rFonts w:ascii="Calibri" w:eastAsia="Calibri" w:hAnsi="Calibri" w:cs="Calibri"/>
          <w:szCs w:val="28"/>
        </w:rPr>
        <w:t>1426</w:t>
      </w:r>
      <w:r>
        <w:rPr>
          <w:szCs w:val="28"/>
          <w:rtl/>
          <w:lang w:bidi="ar-SA"/>
        </w:rPr>
        <w:t xml:space="preserve">م ووقع بإمضائه عليها في عام </w:t>
      </w:r>
      <w:r>
        <w:rPr>
          <w:rFonts w:ascii="Calibri" w:eastAsia="Calibri" w:hAnsi="Calibri" w:cs="Calibri"/>
          <w:szCs w:val="28"/>
        </w:rPr>
        <w:t>1432</w:t>
      </w:r>
      <w:r>
        <w:rPr>
          <w:szCs w:val="28"/>
          <w:rtl/>
          <w:lang w:bidi="ar-SA"/>
        </w:rPr>
        <w:t>م بعد أن أتمها</w:t>
      </w:r>
      <w:r>
        <w:rPr>
          <w:szCs w:val="28"/>
          <w:rtl/>
        </w:rPr>
        <w:t xml:space="preserve">. </w:t>
      </w:r>
    </w:p>
    <w:p w14:paraId="49B0F225" w14:textId="77777777" w:rsidR="00FE1608" w:rsidRDefault="00AD3AFF">
      <w:pPr>
        <w:ind w:left="900" w:right="1289"/>
      </w:pPr>
      <w:r>
        <w:rPr>
          <w:szCs w:val="28"/>
          <w:rtl/>
          <w:lang w:bidi="ar-SA"/>
        </w:rPr>
        <w:t xml:space="preserve"> يتكون مذبح الكنيسة من ثلاثة أقسام رسم عليها مجموعة من الصور من الجهتين يبلغ عددها ست عشرة صورة</w:t>
      </w:r>
      <w:r>
        <w:rPr>
          <w:szCs w:val="28"/>
          <w:rtl/>
        </w:rPr>
        <w:t xml:space="preserve">. </w:t>
      </w:r>
      <w:r>
        <w:rPr>
          <w:szCs w:val="28"/>
          <w:rtl/>
          <w:lang w:bidi="ar-SA"/>
        </w:rPr>
        <w:t xml:space="preserve">ويظهر بأسفل الجزء الأوسط موضوع عبادة الحمل وتعلوه ثلاثة لوحات تصور المسيح، العذراء، ويوحنا المعمدان، ويعتقد كثير من مؤرخي الفنون أن الأخ الأكبر هو الذي رسم هذه اللوحات، بينما جان رسم اللوحات الجانبية التي يظهر بين موضوعاتها رسم لآدم في جهة وحواء في الجهة الأخرى </w:t>
      </w:r>
      <w:r>
        <w:rPr>
          <w:szCs w:val="28"/>
          <w:rtl/>
        </w:rPr>
        <w:t xml:space="preserve">. </w:t>
      </w:r>
    </w:p>
    <w:p w14:paraId="24464E3C" w14:textId="77777777" w:rsidR="00FE1608" w:rsidRDefault="00AD3AFF">
      <w:pPr>
        <w:spacing w:after="3" w:line="247" w:lineRule="auto"/>
        <w:ind w:left="842" w:right="1373" w:hanging="6"/>
        <w:jc w:val="right"/>
      </w:pPr>
      <w:r>
        <w:rPr>
          <w:szCs w:val="28"/>
          <w:rtl/>
          <w:lang w:bidi="ar-SA"/>
        </w:rPr>
        <w:t>وتتضح واقعية الأخ الاضغر في الطريقة التي رسم فيها آدم وحواء، وهذه أول مره يرسم الجسد الآدمي عاريا، وتظهر براعة الأخوين في تسجيل التفاصيل الدقيقة للطبيعة في الجزء السفلي من اللوحات الخشبية</w:t>
      </w:r>
      <w:r>
        <w:rPr>
          <w:szCs w:val="28"/>
          <w:rtl/>
        </w:rPr>
        <w:t xml:space="preserve">.  </w:t>
      </w:r>
    </w:p>
    <w:p w14:paraId="383410A4" w14:textId="77777777" w:rsidR="00FE1608" w:rsidRDefault="00AD3AFF">
      <w:pPr>
        <w:ind w:left="900" w:right="2031"/>
      </w:pPr>
      <w:r>
        <w:rPr>
          <w:szCs w:val="28"/>
          <w:rtl/>
          <w:lang w:bidi="ar-SA"/>
        </w:rPr>
        <w:t xml:space="preserve">يعتبر جان فان آيك المؤسس الأول لمدرسة تصوير الأشخاص بالزيت في بلاد الأراضي المنخفضة، وبذلك سبقت بلاده ايطاليا في هذا المجال </w:t>
      </w:r>
      <w:r>
        <w:rPr>
          <w:szCs w:val="28"/>
          <w:rtl/>
        </w:rPr>
        <w:t>.</w:t>
      </w:r>
      <w:r>
        <w:rPr>
          <w:rFonts w:ascii="Calibri" w:eastAsia="Calibri" w:hAnsi="Calibri" w:cs="Calibri"/>
          <w:szCs w:val="28"/>
          <w:rtl/>
        </w:rPr>
        <w:t xml:space="preserve"> </w:t>
      </w:r>
    </w:p>
    <w:p w14:paraId="406F29F0" w14:textId="77777777" w:rsidR="00FE1608" w:rsidRDefault="00AD3AFF">
      <w:pPr>
        <w:bidi w:val="0"/>
        <w:spacing w:after="0" w:line="259" w:lineRule="auto"/>
        <w:ind w:left="1128" w:firstLine="0"/>
        <w:jc w:val="left"/>
      </w:pPr>
      <w:r>
        <w:rPr>
          <w:rFonts w:ascii="Calibri" w:eastAsia="Calibri" w:hAnsi="Calibri" w:cs="Calibri"/>
        </w:rPr>
        <w:lastRenderedPageBreak/>
        <w:t xml:space="preserve"> </w:t>
      </w:r>
      <w:r>
        <w:rPr>
          <w:noProof/>
          <w:lang w:bidi="ar-SA"/>
        </w:rPr>
        <w:drawing>
          <wp:inline distT="0" distB="0" distL="0" distR="0" wp14:anchorId="5AC5FADE" wp14:editId="783605D7">
            <wp:extent cx="5274310" cy="3902710"/>
            <wp:effectExtent l="0" t="0" r="0" b="0"/>
            <wp:docPr id="74968" name="Picture 74968"/>
            <wp:cNvGraphicFramePr/>
            <a:graphic xmlns:a="http://schemas.openxmlformats.org/drawingml/2006/main">
              <a:graphicData uri="http://schemas.openxmlformats.org/drawingml/2006/picture">
                <pic:pic xmlns:pic="http://schemas.openxmlformats.org/drawingml/2006/picture">
                  <pic:nvPicPr>
                    <pic:cNvPr id="74968" name="Picture 74968"/>
                    <pic:cNvPicPr/>
                  </pic:nvPicPr>
                  <pic:blipFill>
                    <a:blip r:embed="rId260"/>
                    <a:stretch>
                      <a:fillRect/>
                    </a:stretch>
                  </pic:blipFill>
                  <pic:spPr>
                    <a:xfrm>
                      <a:off x="0" y="0"/>
                      <a:ext cx="5274310" cy="3902710"/>
                    </a:xfrm>
                    <a:prstGeom prst="rect">
                      <a:avLst/>
                    </a:prstGeom>
                  </pic:spPr>
                </pic:pic>
              </a:graphicData>
            </a:graphic>
          </wp:inline>
        </w:drawing>
      </w:r>
    </w:p>
    <w:p w14:paraId="03A8A52C" w14:textId="77777777" w:rsidR="00FE1608" w:rsidRDefault="00AD3AFF">
      <w:pPr>
        <w:spacing w:after="0" w:line="259" w:lineRule="auto"/>
        <w:ind w:left="10" w:right="386" w:hanging="10"/>
        <w:jc w:val="center"/>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هوبرت و جان فان آيك، عبادة الحمل، كنيسة مدينة جنت </w:t>
      </w:r>
      <w:r>
        <w:rPr>
          <w:rFonts w:ascii="Calibri" w:eastAsia="Calibri" w:hAnsi="Calibri" w:cs="Calibri"/>
          <w:sz w:val="24"/>
        </w:rPr>
        <w:t>1432</w:t>
      </w:r>
      <w:r>
        <w:rPr>
          <w:sz w:val="24"/>
          <w:rtl/>
          <w:lang w:bidi="ar-SA"/>
        </w:rPr>
        <w:t xml:space="preserve">م،في بلجكيا </w:t>
      </w:r>
    </w:p>
    <w:p w14:paraId="77D5394F" w14:textId="77777777" w:rsidR="00FE1608" w:rsidRDefault="00AD3AFF">
      <w:pPr>
        <w:bidi w:val="0"/>
        <w:spacing w:after="35" w:line="259" w:lineRule="auto"/>
        <w:ind w:left="226" w:firstLine="0"/>
        <w:jc w:val="center"/>
      </w:pPr>
      <w:r>
        <w:rPr>
          <w:sz w:val="24"/>
        </w:rPr>
        <w:t xml:space="preserve"> </w:t>
      </w:r>
    </w:p>
    <w:p w14:paraId="4A0491F8" w14:textId="77777777" w:rsidR="00FE1608" w:rsidRDefault="00AD3AFF">
      <w:pPr>
        <w:ind w:left="900" w:right="1289"/>
      </w:pPr>
      <w:r>
        <w:rPr>
          <w:szCs w:val="28"/>
          <w:rtl/>
          <w:lang w:bidi="ar-SA"/>
        </w:rPr>
        <w:t xml:space="preserve">          ومن لوحاته أيضا  ،</w:t>
      </w:r>
      <w:r>
        <w:rPr>
          <w:b/>
          <w:bCs/>
          <w:szCs w:val="28"/>
          <w:rtl/>
          <w:lang w:bidi="ar-SA"/>
        </w:rPr>
        <w:t>زواج آرنولفيني</w:t>
      </w:r>
      <w:r>
        <w:rPr>
          <w:szCs w:val="28"/>
          <w:rtl/>
          <w:lang w:bidi="ar-SA"/>
        </w:rPr>
        <w:t xml:space="preserve">  ،شكل</w:t>
      </w:r>
      <w:r>
        <w:rPr>
          <w:szCs w:val="28"/>
          <w:rtl/>
        </w:rPr>
        <w:t>)</w:t>
      </w:r>
      <w:r>
        <w:rPr>
          <w:rFonts w:ascii="Calibri" w:eastAsia="Calibri" w:hAnsi="Calibri" w:cs="Calibri"/>
          <w:szCs w:val="28"/>
        </w:rPr>
        <w:t>3</w:t>
      </w:r>
      <w:r>
        <w:rPr>
          <w:szCs w:val="28"/>
          <w:rtl/>
        </w:rPr>
        <w:t>(</w:t>
      </w:r>
      <w:r>
        <w:rPr>
          <w:szCs w:val="28"/>
          <w:rtl/>
          <w:lang w:bidi="ar-SA"/>
        </w:rPr>
        <w:t>، يقف العروسان في غرفة النوم والتي غمرها ضوء الشمس ووجههما باتجاه الناظر، والعريس ممسكا بيد العروس وتبدو العروس كما لو أنها حامل ففي هذه اللوحة الفنان لا يرسم فحسب بل يقوم بدور الشاهد على الزواج حيث كتب أسفل اللوحة باللاتينية</w:t>
      </w:r>
      <w:r>
        <w:rPr>
          <w:szCs w:val="28"/>
          <w:rtl/>
        </w:rPr>
        <w:t xml:space="preserve">: </w:t>
      </w:r>
      <w:r>
        <w:rPr>
          <w:szCs w:val="28"/>
          <w:rtl/>
          <w:lang w:bidi="ar-SA"/>
        </w:rPr>
        <w:t>جان فان آيك كان حاضرا</w:t>
      </w:r>
      <w:r>
        <w:rPr>
          <w:szCs w:val="28"/>
          <w:rtl/>
        </w:rPr>
        <w:t xml:space="preserve">.  </w:t>
      </w:r>
    </w:p>
    <w:p w14:paraId="2C60C41E" w14:textId="77777777" w:rsidR="00FE1608" w:rsidRDefault="00AD3AFF">
      <w:pPr>
        <w:ind w:left="900" w:right="1289"/>
      </w:pPr>
      <w:r>
        <w:rPr>
          <w:szCs w:val="28"/>
          <w:rtl/>
          <w:lang w:bidi="ar-SA"/>
        </w:rPr>
        <w:t>وأكثر ما يلفت الإنتباه في هذه اللوحة ألوانها المضيئة وامتلاؤها بالرموز والتفاصيل وهناك شمعة مضاءة في الطرف الأيسر من الثرياّ الضخمة المتدلية من السقف رغم أن الوقت يبدو نهارا وفي الخلفية على الطرف السرير يبدو تمثالا صغيرا  لقديسة</w:t>
      </w:r>
      <w:r>
        <w:rPr>
          <w:szCs w:val="28"/>
          <w:rtl/>
        </w:rPr>
        <w:t xml:space="preserve">. </w:t>
      </w:r>
      <w:r>
        <w:rPr>
          <w:szCs w:val="28"/>
          <w:rtl/>
          <w:lang w:bidi="ar-SA"/>
        </w:rPr>
        <w:t>لكن ما يجب الانتباه أكثر في هذه اللوحة البديعة صورة المرآة الخشبية ذات الأضلاع المثبتة في خلفية الغرفة ورسمت بطريقة تدل على مهارة فائقة ودقة عالية</w:t>
      </w:r>
      <w:r>
        <w:rPr>
          <w:szCs w:val="28"/>
          <w:rtl/>
        </w:rPr>
        <w:t xml:space="preserve">. </w:t>
      </w:r>
      <w:r>
        <w:rPr>
          <w:szCs w:val="28"/>
          <w:rtl/>
          <w:lang w:bidi="ar-SA"/>
        </w:rPr>
        <w:t>كما رسم على اطار المرآة الخارجي عشر منمنمات ترمز كل منها إلى مشهد من حياة المسيح وفي وسط المرآة تظهر صورة منعكسة للفنان مصحوبا برجل أخر قد يكون هو الشاهد الرسمي على هذا الزواج، وعلى الأرضية وقف كلب صغير عند طرف فستان العروس رمزا للإخلاص والوفاء،  وحول الشباك إلى اليسار وأسفل منه بقليل تناثرت حبات من البرتقال أو لعله تفاح وقد تكون رمزا للخصوبة أو سقوط الإنسان من الجنة، وعلى الأرض فردتا حذاء والبتأكيد أن الفنان لم يضعها هنا عبثا ومن المحتمل أن المعنى وراء خلع الحذائين التأكيد على طهارة وقدسية الزواج</w:t>
      </w:r>
      <w:r>
        <w:rPr>
          <w:szCs w:val="28"/>
          <w:rtl/>
        </w:rPr>
        <w:t xml:space="preserve">. </w:t>
      </w:r>
      <w:r>
        <w:rPr>
          <w:szCs w:val="28"/>
          <w:rtl/>
          <w:lang w:bidi="ar-SA"/>
        </w:rPr>
        <w:t>ولا ننسى اهتمام جان فان آيك الكبير بتاثيرات الضوء والظل كما تظهر في الكثير من أعماله على سبيل المثال الثريّا النحاسية اللامعة</w:t>
      </w:r>
      <w:r>
        <w:rPr>
          <w:szCs w:val="28"/>
          <w:rtl/>
        </w:rPr>
        <w:t xml:space="preserve">. </w:t>
      </w:r>
    </w:p>
    <w:p w14:paraId="17507164" w14:textId="77777777" w:rsidR="00FE1608" w:rsidRDefault="00AD3AFF">
      <w:pPr>
        <w:ind w:left="900" w:right="1289"/>
      </w:pPr>
      <w:r>
        <w:rPr>
          <w:szCs w:val="28"/>
          <w:rtl/>
          <w:lang w:bidi="ar-SA"/>
        </w:rPr>
        <w:t xml:space="preserve">     يبدو الجمال الجسدي كان مختلفا في القرن الخامس عشر في بلاد الفلمنك أو أن ما يرغب الفنان في أن يقوم به كان له شأن ضأيل بالجمال الجسدي الظاهر، لكنه مهتم بعناصر مثل الملمس وقوة التكوين والضوء والناحية العاطفية اهتماما كبيرا، فالعمل هنا غير محتاج إلى نوع الجاذبية الجسدية كالتي توجد في أعمال رينوار على سبيل المثال لكي يصبح العمل جميلا فالجمال في الفن هو نتيجة لنجاح تجميع الخطوط والأشكال والملامس والالوان حتي ينقل فكرة أو رسالة ما</w:t>
      </w:r>
      <w:r>
        <w:rPr>
          <w:szCs w:val="28"/>
          <w:rtl/>
        </w:rPr>
        <w:t xml:space="preserve">. </w:t>
      </w:r>
      <w:r>
        <w:rPr>
          <w:szCs w:val="28"/>
          <w:rtl/>
          <w:lang w:bidi="ar-SA"/>
        </w:rPr>
        <w:t>والعامل الأهم في هذه اللوحة جوها الروحي الناتج عن حيل معينه استخدمها الفنان في أدائه</w:t>
      </w:r>
      <w:r>
        <w:rPr>
          <w:szCs w:val="28"/>
          <w:rtl/>
        </w:rPr>
        <w:t xml:space="preserve">. </w:t>
      </w:r>
    </w:p>
    <w:p w14:paraId="041ACF8A" w14:textId="77777777" w:rsidR="00FE1608" w:rsidRDefault="00AD3AFF">
      <w:pPr>
        <w:bidi w:val="0"/>
        <w:spacing w:after="0" w:line="259" w:lineRule="auto"/>
        <w:ind w:left="47" w:right="-77" w:firstLine="0"/>
        <w:jc w:val="left"/>
      </w:pPr>
      <w:r>
        <w:rPr>
          <w:rFonts w:ascii="Calibri" w:eastAsia="Calibri" w:hAnsi="Calibri" w:cs="Calibri"/>
          <w:noProof/>
          <w:sz w:val="22"/>
          <w:lang w:bidi="ar-SA"/>
        </w:rPr>
        <w:lastRenderedPageBreak/>
        <mc:AlternateContent>
          <mc:Choice Requires="wpg">
            <w:drawing>
              <wp:inline distT="0" distB="0" distL="0" distR="0" wp14:anchorId="4B8AF839" wp14:editId="2D618AEF">
                <wp:extent cx="6693535" cy="3573459"/>
                <wp:effectExtent l="0" t="0" r="0" b="0"/>
                <wp:docPr id="825364" name="Group 825364"/>
                <wp:cNvGraphicFramePr/>
                <a:graphic xmlns:a="http://schemas.openxmlformats.org/drawingml/2006/main">
                  <a:graphicData uri="http://schemas.microsoft.com/office/word/2010/wordprocessingGroup">
                    <wpg:wgp>
                      <wpg:cNvGrpSpPr/>
                      <wpg:grpSpPr>
                        <a:xfrm>
                          <a:off x="0" y="0"/>
                          <a:ext cx="6693535" cy="3573459"/>
                          <a:chOff x="0" y="0"/>
                          <a:chExt cx="6693535" cy="3573459"/>
                        </a:xfrm>
                      </wpg:grpSpPr>
                      <pic:pic xmlns:pic="http://schemas.openxmlformats.org/drawingml/2006/picture">
                        <pic:nvPicPr>
                          <pic:cNvPr id="75006" name="Picture 75006"/>
                          <pic:cNvPicPr/>
                        </pic:nvPicPr>
                        <pic:blipFill>
                          <a:blip r:embed="rId261"/>
                          <a:stretch>
                            <a:fillRect/>
                          </a:stretch>
                        </pic:blipFill>
                        <pic:spPr>
                          <a:xfrm>
                            <a:off x="0" y="391346"/>
                            <a:ext cx="4104005" cy="2156460"/>
                          </a:xfrm>
                          <a:prstGeom prst="rect">
                            <a:avLst/>
                          </a:prstGeom>
                        </pic:spPr>
                      </pic:pic>
                      <pic:pic xmlns:pic="http://schemas.openxmlformats.org/drawingml/2006/picture">
                        <pic:nvPicPr>
                          <pic:cNvPr id="75008" name="Picture 75008"/>
                          <pic:cNvPicPr/>
                        </pic:nvPicPr>
                        <pic:blipFill>
                          <a:blip r:embed="rId262"/>
                          <a:stretch>
                            <a:fillRect/>
                          </a:stretch>
                        </pic:blipFill>
                        <pic:spPr>
                          <a:xfrm>
                            <a:off x="4159885" y="20634"/>
                            <a:ext cx="2533650" cy="3552825"/>
                          </a:xfrm>
                          <a:prstGeom prst="rect">
                            <a:avLst/>
                          </a:prstGeom>
                        </pic:spPr>
                      </pic:pic>
                      <wps:wsp>
                        <wps:cNvPr id="75048" name="Rectangle 75048"/>
                        <wps:cNvSpPr/>
                        <wps:spPr>
                          <a:xfrm>
                            <a:off x="6024626" y="0"/>
                            <a:ext cx="59288" cy="215727"/>
                          </a:xfrm>
                          <a:prstGeom prst="rect">
                            <a:avLst/>
                          </a:prstGeom>
                          <a:ln>
                            <a:noFill/>
                          </a:ln>
                        </wps:spPr>
                        <wps:txbx>
                          <w:txbxContent>
                            <w:p w14:paraId="7D9DE528"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75049" name="Rectangle 75049"/>
                        <wps:cNvSpPr/>
                        <wps:spPr>
                          <a:xfrm>
                            <a:off x="5942331" y="0"/>
                            <a:ext cx="59288" cy="215727"/>
                          </a:xfrm>
                          <a:prstGeom prst="rect">
                            <a:avLst/>
                          </a:prstGeom>
                          <a:ln>
                            <a:noFill/>
                          </a:ln>
                        </wps:spPr>
                        <wps:txbx>
                          <w:txbxContent>
                            <w:p w14:paraId="4FDB9BE8"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wps:wsp>
                        <wps:cNvPr id="75050" name="Rectangle 75050"/>
                        <wps:cNvSpPr/>
                        <wps:spPr>
                          <a:xfrm>
                            <a:off x="3360039" y="197795"/>
                            <a:ext cx="50673" cy="184382"/>
                          </a:xfrm>
                          <a:prstGeom prst="rect">
                            <a:avLst/>
                          </a:prstGeom>
                          <a:ln>
                            <a:noFill/>
                          </a:ln>
                        </wps:spPr>
                        <wps:txbx>
                          <w:txbxContent>
                            <w:p w14:paraId="07CA232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51" name="Rectangle 75051"/>
                        <wps:cNvSpPr/>
                        <wps:spPr>
                          <a:xfrm>
                            <a:off x="3360039" y="373055"/>
                            <a:ext cx="50673" cy="184382"/>
                          </a:xfrm>
                          <a:prstGeom prst="rect">
                            <a:avLst/>
                          </a:prstGeom>
                          <a:ln>
                            <a:noFill/>
                          </a:ln>
                        </wps:spPr>
                        <wps:txbx>
                          <w:txbxContent>
                            <w:p w14:paraId="0D5A1948"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52" name="Rectangle 75052"/>
                        <wps:cNvSpPr/>
                        <wps:spPr>
                          <a:xfrm>
                            <a:off x="3360039" y="548315"/>
                            <a:ext cx="50673" cy="184382"/>
                          </a:xfrm>
                          <a:prstGeom prst="rect">
                            <a:avLst/>
                          </a:prstGeom>
                          <a:ln>
                            <a:noFill/>
                          </a:ln>
                        </wps:spPr>
                        <wps:txbx>
                          <w:txbxContent>
                            <w:p w14:paraId="1992FE51"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53" name="Rectangle 75053"/>
                        <wps:cNvSpPr/>
                        <wps:spPr>
                          <a:xfrm>
                            <a:off x="3360039" y="723575"/>
                            <a:ext cx="50673" cy="184382"/>
                          </a:xfrm>
                          <a:prstGeom prst="rect">
                            <a:avLst/>
                          </a:prstGeom>
                          <a:ln>
                            <a:noFill/>
                          </a:ln>
                        </wps:spPr>
                        <wps:txbx>
                          <w:txbxContent>
                            <w:p w14:paraId="3E64618A"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54" name="Rectangle 75054"/>
                        <wps:cNvSpPr/>
                        <wps:spPr>
                          <a:xfrm>
                            <a:off x="3360039" y="898835"/>
                            <a:ext cx="50673" cy="184382"/>
                          </a:xfrm>
                          <a:prstGeom prst="rect">
                            <a:avLst/>
                          </a:prstGeom>
                          <a:ln>
                            <a:noFill/>
                          </a:ln>
                        </wps:spPr>
                        <wps:txbx>
                          <w:txbxContent>
                            <w:p w14:paraId="676FDAC8"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55" name="Rectangle 75055"/>
                        <wps:cNvSpPr/>
                        <wps:spPr>
                          <a:xfrm>
                            <a:off x="3360039" y="1074095"/>
                            <a:ext cx="50673" cy="184382"/>
                          </a:xfrm>
                          <a:prstGeom prst="rect">
                            <a:avLst/>
                          </a:prstGeom>
                          <a:ln>
                            <a:noFill/>
                          </a:ln>
                        </wps:spPr>
                        <wps:txbx>
                          <w:txbxContent>
                            <w:p w14:paraId="4A89552A"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56" name="Rectangle 75056"/>
                        <wps:cNvSpPr/>
                        <wps:spPr>
                          <a:xfrm>
                            <a:off x="3360039" y="1249355"/>
                            <a:ext cx="50673" cy="184382"/>
                          </a:xfrm>
                          <a:prstGeom prst="rect">
                            <a:avLst/>
                          </a:prstGeom>
                          <a:ln>
                            <a:noFill/>
                          </a:ln>
                        </wps:spPr>
                        <wps:txbx>
                          <w:txbxContent>
                            <w:p w14:paraId="1CBBC2E5"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57" name="Rectangle 75057"/>
                        <wps:cNvSpPr/>
                        <wps:spPr>
                          <a:xfrm>
                            <a:off x="3360039" y="1424615"/>
                            <a:ext cx="50673" cy="184382"/>
                          </a:xfrm>
                          <a:prstGeom prst="rect">
                            <a:avLst/>
                          </a:prstGeom>
                          <a:ln>
                            <a:noFill/>
                          </a:ln>
                        </wps:spPr>
                        <wps:txbx>
                          <w:txbxContent>
                            <w:p w14:paraId="63EADB99"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58" name="Rectangle 75058"/>
                        <wps:cNvSpPr/>
                        <wps:spPr>
                          <a:xfrm>
                            <a:off x="3360039" y="1599875"/>
                            <a:ext cx="50673" cy="184382"/>
                          </a:xfrm>
                          <a:prstGeom prst="rect">
                            <a:avLst/>
                          </a:prstGeom>
                          <a:ln>
                            <a:noFill/>
                          </a:ln>
                        </wps:spPr>
                        <wps:txbx>
                          <w:txbxContent>
                            <w:p w14:paraId="06029926"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59" name="Rectangle 75059"/>
                        <wps:cNvSpPr/>
                        <wps:spPr>
                          <a:xfrm>
                            <a:off x="3360039" y="1775135"/>
                            <a:ext cx="50673" cy="184382"/>
                          </a:xfrm>
                          <a:prstGeom prst="rect">
                            <a:avLst/>
                          </a:prstGeom>
                          <a:ln>
                            <a:noFill/>
                          </a:ln>
                        </wps:spPr>
                        <wps:txbx>
                          <w:txbxContent>
                            <w:p w14:paraId="7395C6EA"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60" name="Rectangle 75060"/>
                        <wps:cNvSpPr/>
                        <wps:spPr>
                          <a:xfrm>
                            <a:off x="3360039" y="1950395"/>
                            <a:ext cx="50673" cy="184382"/>
                          </a:xfrm>
                          <a:prstGeom prst="rect">
                            <a:avLst/>
                          </a:prstGeom>
                          <a:ln>
                            <a:noFill/>
                          </a:ln>
                        </wps:spPr>
                        <wps:txbx>
                          <w:txbxContent>
                            <w:p w14:paraId="2ADA97BF"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61" name="Rectangle 75061"/>
                        <wps:cNvSpPr/>
                        <wps:spPr>
                          <a:xfrm>
                            <a:off x="3360039" y="2126036"/>
                            <a:ext cx="50673" cy="184382"/>
                          </a:xfrm>
                          <a:prstGeom prst="rect">
                            <a:avLst/>
                          </a:prstGeom>
                          <a:ln>
                            <a:noFill/>
                          </a:ln>
                        </wps:spPr>
                        <wps:txbx>
                          <w:txbxContent>
                            <w:p w14:paraId="4F0D3FB4"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62" name="Rectangle 75062"/>
                        <wps:cNvSpPr/>
                        <wps:spPr>
                          <a:xfrm>
                            <a:off x="3360039" y="2301296"/>
                            <a:ext cx="50673" cy="184382"/>
                          </a:xfrm>
                          <a:prstGeom prst="rect">
                            <a:avLst/>
                          </a:prstGeom>
                          <a:ln>
                            <a:noFill/>
                          </a:ln>
                        </wps:spPr>
                        <wps:txbx>
                          <w:txbxContent>
                            <w:p w14:paraId="3A2DB99A"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75063" name="Rectangle 75063"/>
                        <wps:cNvSpPr/>
                        <wps:spPr>
                          <a:xfrm>
                            <a:off x="3360039" y="2476556"/>
                            <a:ext cx="50673" cy="184382"/>
                          </a:xfrm>
                          <a:prstGeom prst="rect">
                            <a:avLst/>
                          </a:prstGeom>
                          <a:ln>
                            <a:noFill/>
                          </a:ln>
                        </wps:spPr>
                        <wps:txbx>
                          <w:txbxContent>
                            <w:p w14:paraId="3F2415C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B8AF839" id="Group 825364" o:spid="_x0000_s1282" style="width:527.05pt;height:281.35pt;mso-position-horizontal-relative:char;mso-position-vertical-relative:line" coordsize="66935,35734"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">
                <v:shape id="Picture 75006" o:spid="_x0000_s1283" type="#_x0000_t75" style="position:absolute;top:3913;width:41040;height:21565;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">
                  <v:imagedata r:id="rId263" o:title=""/>
                </v:shape>
                <v:shape id="Picture 75008" o:spid="_x0000_s1284" type="#_x0000_t75" style="position:absolute;left:41598;top:206;width:25337;height:35528;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">
                  <v:imagedata r:id="rId264" o:title=""/>
                </v:shape>
                <v:rect id="Rectangle 75048" o:spid="_x0000_s1285" style="position:absolute;left:60246;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" filled="f" stroked="f">
                  <v:textbox inset="0,0,0,0">
                    <w:txbxContent>
                      <w:p w14:paraId="7D9DE528" w14:textId="77777777" w:rsidR="00FE1608" w:rsidRDefault="00AD3AFF">
                        <w:pPr>
                          <w:bidi w:val="0"/>
                          <w:spacing w:after="160" w:line="259" w:lineRule="auto"/>
                          <w:ind w:left="0" w:firstLine="0"/>
                          <w:jc w:val="left"/>
                        </w:pPr>
                        <w:r>
                          <w:t xml:space="preserve"> </w:t>
                        </w:r>
                      </w:p>
                    </w:txbxContent>
                  </v:textbox>
                </v:rect>
                <v:rect id="Rectangle 75049" o:spid="_x0000_s1286" style="position:absolute;left:59423;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" filled="f" stroked="f">
                  <v:textbox inset="0,0,0,0">
                    <w:txbxContent>
                      <w:p w14:paraId="4FDB9BE8" w14:textId="77777777" w:rsidR="00FE1608" w:rsidRDefault="00AD3AFF">
                        <w:pPr>
                          <w:bidi w:val="0"/>
                          <w:spacing w:after="160" w:line="259" w:lineRule="auto"/>
                          <w:ind w:left="0" w:firstLine="0"/>
                          <w:jc w:val="left"/>
                        </w:pPr>
                        <w:r>
                          <w:t xml:space="preserve"> </w:t>
                        </w:r>
                      </w:p>
                    </w:txbxContent>
                  </v:textbox>
                </v:rect>
                <v:rect id="Rectangle 75050" o:spid="_x0000_s1287" style="position:absolute;left:33600;top:1977;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" filled="f" stroked="f">
                  <v:textbox inset="0,0,0,0">
                    <w:txbxContent>
                      <w:p w14:paraId="07CA2322" w14:textId="77777777" w:rsidR="00FE1608" w:rsidRDefault="00AD3AFF">
                        <w:pPr>
                          <w:bidi w:val="0"/>
                          <w:spacing w:after="160" w:line="259" w:lineRule="auto"/>
                          <w:ind w:left="0" w:firstLine="0"/>
                          <w:jc w:val="left"/>
                        </w:pPr>
                        <w:r>
                          <w:rPr>
                            <w:sz w:val="24"/>
                          </w:rPr>
                          <w:t xml:space="preserve"> </w:t>
                        </w:r>
                      </w:p>
                    </w:txbxContent>
                  </v:textbox>
                </v:rect>
                <v:rect id="Rectangle 75051" o:spid="_x0000_s1288" style="position:absolute;left:33600;top:3730;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" filled="f" stroked="f">
                  <v:textbox inset="0,0,0,0">
                    <w:txbxContent>
                      <w:p w14:paraId="0D5A1948" w14:textId="77777777" w:rsidR="00FE1608" w:rsidRDefault="00AD3AFF">
                        <w:pPr>
                          <w:bidi w:val="0"/>
                          <w:spacing w:after="160" w:line="259" w:lineRule="auto"/>
                          <w:ind w:left="0" w:firstLine="0"/>
                          <w:jc w:val="left"/>
                        </w:pPr>
                        <w:r>
                          <w:rPr>
                            <w:sz w:val="24"/>
                          </w:rPr>
                          <w:t xml:space="preserve"> </w:t>
                        </w:r>
                      </w:p>
                    </w:txbxContent>
                  </v:textbox>
                </v:rect>
                <v:rect id="Rectangle 75052" o:spid="_x0000_s1289" style="position:absolute;left:33600;top:5483;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" filled="f" stroked="f">
                  <v:textbox inset="0,0,0,0">
                    <w:txbxContent>
                      <w:p w14:paraId="1992FE51" w14:textId="77777777" w:rsidR="00FE1608" w:rsidRDefault="00AD3AFF">
                        <w:pPr>
                          <w:bidi w:val="0"/>
                          <w:spacing w:after="160" w:line="259" w:lineRule="auto"/>
                          <w:ind w:left="0" w:firstLine="0"/>
                          <w:jc w:val="left"/>
                        </w:pPr>
                        <w:r>
                          <w:rPr>
                            <w:sz w:val="24"/>
                          </w:rPr>
                          <w:t xml:space="preserve"> </w:t>
                        </w:r>
                      </w:p>
                    </w:txbxContent>
                  </v:textbox>
                </v:rect>
                <v:rect id="Rectangle 75053" o:spid="_x0000_s1290" style="position:absolute;left:33600;top:7235;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" filled="f" stroked="f">
                  <v:textbox inset="0,0,0,0">
                    <w:txbxContent>
                      <w:p w14:paraId="3E64618A" w14:textId="77777777" w:rsidR="00FE1608" w:rsidRDefault="00AD3AFF">
                        <w:pPr>
                          <w:bidi w:val="0"/>
                          <w:spacing w:after="160" w:line="259" w:lineRule="auto"/>
                          <w:ind w:left="0" w:firstLine="0"/>
                          <w:jc w:val="left"/>
                        </w:pPr>
                        <w:r>
                          <w:rPr>
                            <w:sz w:val="24"/>
                          </w:rPr>
                          <w:t xml:space="preserve"> </w:t>
                        </w:r>
                      </w:p>
                    </w:txbxContent>
                  </v:textbox>
                </v:rect>
                <v:rect id="Rectangle 75054" o:spid="_x0000_s1291" style="position:absolute;left:33600;top:8988;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" filled="f" stroked="f">
                  <v:textbox inset="0,0,0,0">
                    <w:txbxContent>
                      <w:p w14:paraId="676FDAC8" w14:textId="77777777" w:rsidR="00FE1608" w:rsidRDefault="00AD3AFF">
                        <w:pPr>
                          <w:bidi w:val="0"/>
                          <w:spacing w:after="160" w:line="259" w:lineRule="auto"/>
                          <w:ind w:left="0" w:firstLine="0"/>
                          <w:jc w:val="left"/>
                        </w:pPr>
                        <w:r>
                          <w:rPr>
                            <w:sz w:val="24"/>
                          </w:rPr>
                          <w:t xml:space="preserve"> </w:t>
                        </w:r>
                      </w:p>
                    </w:txbxContent>
                  </v:textbox>
                </v:rect>
                <v:rect id="Rectangle 75055" o:spid="_x0000_s1292" style="position:absolute;left:33600;top:10740;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" filled="f" stroked="f">
                  <v:textbox inset="0,0,0,0">
                    <w:txbxContent>
                      <w:p w14:paraId="4A89552A" w14:textId="77777777" w:rsidR="00FE1608" w:rsidRDefault="00AD3AFF">
                        <w:pPr>
                          <w:bidi w:val="0"/>
                          <w:spacing w:after="160" w:line="259" w:lineRule="auto"/>
                          <w:ind w:left="0" w:firstLine="0"/>
                          <w:jc w:val="left"/>
                        </w:pPr>
                        <w:r>
                          <w:rPr>
                            <w:sz w:val="24"/>
                          </w:rPr>
                          <w:t xml:space="preserve"> </w:t>
                        </w:r>
                      </w:p>
                    </w:txbxContent>
                  </v:textbox>
                </v:rect>
                <v:rect id="Rectangle 75056" o:spid="_x0000_s1293" style="position:absolute;left:33600;top:12493;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" filled="f" stroked="f">
                  <v:textbox inset="0,0,0,0">
                    <w:txbxContent>
                      <w:p w14:paraId="1CBBC2E5" w14:textId="77777777" w:rsidR="00FE1608" w:rsidRDefault="00AD3AFF">
                        <w:pPr>
                          <w:bidi w:val="0"/>
                          <w:spacing w:after="160" w:line="259" w:lineRule="auto"/>
                          <w:ind w:left="0" w:firstLine="0"/>
                          <w:jc w:val="left"/>
                        </w:pPr>
                        <w:r>
                          <w:rPr>
                            <w:sz w:val="24"/>
                          </w:rPr>
                          <w:t xml:space="preserve"> </w:t>
                        </w:r>
                      </w:p>
                    </w:txbxContent>
                  </v:textbox>
                </v:rect>
                <v:rect id="Rectangle 75057" o:spid="_x0000_s1294" style="position:absolute;left:33600;top:14246;width:507;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" filled="f" stroked="f">
                  <v:textbox inset="0,0,0,0">
                    <w:txbxContent>
                      <w:p w14:paraId="63EADB99" w14:textId="77777777" w:rsidR="00FE1608" w:rsidRDefault="00AD3AFF">
                        <w:pPr>
                          <w:bidi w:val="0"/>
                          <w:spacing w:after="160" w:line="259" w:lineRule="auto"/>
                          <w:ind w:left="0" w:firstLine="0"/>
                          <w:jc w:val="left"/>
                        </w:pPr>
                        <w:r>
                          <w:rPr>
                            <w:sz w:val="24"/>
                          </w:rPr>
                          <w:t xml:space="preserve"> </w:t>
                        </w:r>
                      </w:p>
                    </w:txbxContent>
                  </v:textbox>
                </v:rect>
                <v:rect id="Rectangle 75058" o:spid="_x0000_s1295" style="position:absolute;left:33600;top:15998;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" filled="f" stroked="f">
                  <v:textbox inset="0,0,0,0">
                    <w:txbxContent>
                      <w:p w14:paraId="06029926" w14:textId="77777777" w:rsidR="00FE1608" w:rsidRDefault="00AD3AFF">
                        <w:pPr>
                          <w:bidi w:val="0"/>
                          <w:spacing w:after="160" w:line="259" w:lineRule="auto"/>
                          <w:ind w:left="0" w:firstLine="0"/>
                          <w:jc w:val="left"/>
                        </w:pPr>
                        <w:r>
                          <w:rPr>
                            <w:sz w:val="24"/>
                          </w:rPr>
                          <w:t xml:space="preserve"> </w:t>
                        </w:r>
                      </w:p>
                    </w:txbxContent>
                  </v:textbox>
                </v:rect>
                <v:rect id="Rectangle 75059" o:spid="_x0000_s1296" style="position:absolute;left:33600;top:17751;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" filled="f" stroked="f">
                  <v:textbox inset="0,0,0,0">
                    <w:txbxContent>
                      <w:p w14:paraId="7395C6EA" w14:textId="77777777" w:rsidR="00FE1608" w:rsidRDefault="00AD3AFF">
                        <w:pPr>
                          <w:bidi w:val="0"/>
                          <w:spacing w:after="160" w:line="259" w:lineRule="auto"/>
                          <w:ind w:left="0" w:firstLine="0"/>
                          <w:jc w:val="left"/>
                        </w:pPr>
                        <w:r>
                          <w:rPr>
                            <w:sz w:val="24"/>
                          </w:rPr>
                          <w:t xml:space="preserve"> </w:t>
                        </w:r>
                      </w:p>
                    </w:txbxContent>
                  </v:textbox>
                </v:rect>
                <v:rect id="Rectangle 75060" o:spid="_x0000_s1297" style="position:absolute;left:33600;top:19503;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" filled="f" stroked="f">
                  <v:textbox inset="0,0,0,0">
                    <w:txbxContent>
                      <w:p w14:paraId="2ADA97BF" w14:textId="77777777" w:rsidR="00FE1608" w:rsidRDefault="00AD3AFF">
                        <w:pPr>
                          <w:bidi w:val="0"/>
                          <w:spacing w:after="160" w:line="259" w:lineRule="auto"/>
                          <w:ind w:left="0" w:firstLine="0"/>
                          <w:jc w:val="left"/>
                        </w:pPr>
                        <w:r>
                          <w:rPr>
                            <w:sz w:val="24"/>
                          </w:rPr>
                          <w:t xml:space="preserve"> </w:t>
                        </w:r>
                      </w:p>
                    </w:txbxContent>
                  </v:textbox>
                </v:rect>
                <v:rect id="Rectangle 75061" o:spid="_x0000_s1298" style="position:absolute;left:33600;top:21260;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" filled="f" stroked="f">
                  <v:textbox inset="0,0,0,0">
                    <w:txbxContent>
                      <w:p w14:paraId="4F0D3FB4" w14:textId="77777777" w:rsidR="00FE1608" w:rsidRDefault="00AD3AFF">
                        <w:pPr>
                          <w:bidi w:val="0"/>
                          <w:spacing w:after="160" w:line="259" w:lineRule="auto"/>
                          <w:ind w:left="0" w:firstLine="0"/>
                          <w:jc w:val="left"/>
                        </w:pPr>
                        <w:r>
                          <w:rPr>
                            <w:sz w:val="24"/>
                          </w:rPr>
                          <w:t xml:space="preserve"> </w:t>
                        </w:r>
                      </w:p>
                    </w:txbxContent>
                  </v:textbox>
                </v:rect>
                <v:rect id="Rectangle 75062" o:spid="_x0000_s1299" style="position:absolute;left:33600;top:23012;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" filled="f" stroked="f">
                  <v:textbox inset="0,0,0,0">
                    <w:txbxContent>
                      <w:p w14:paraId="3A2DB99A" w14:textId="77777777" w:rsidR="00FE1608" w:rsidRDefault="00AD3AFF">
                        <w:pPr>
                          <w:bidi w:val="0"/>
                          <w:spacing w:after="160" w:line="259" w:lineRule="auto"/>
                          <w:ind w:left="0" w:firstLine="0"/>
                          <w:jc w:val="left"/>
                        </w:pPr>
                        <w:r>
                          <w:rPr>
                            <w:sz w:val="24"/>
                          </w:rPr>
                          <w:t xml:space="preserve"> </w:t>
                        </w:r>
                      </w:p>
                    </w:txbxContent>
                  </v:textbox>
                </v:rect>
                <v:rect id="Rectangle 75063" o:spid="_x0000_s1300" style="position:absolute;left:33600;top:24765;width:507;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" filled="f" stroked="f">
                  <v:textbox inset="0,0,0,0">
                    <w:txbxContent>
                      <w:p w14:paraId="3F2415C2" w14:textId="77777777" w:rsidR="00FE1608" w:rsidRDefault="00AD3AFF">
                        <w:pPr>
                          <w:bidi w:val="0"/>
                          <w:spacing w:after="160" w:line="259" w:lineRule="auto"/>
                          <w:ind w:left="0" w:firstLine="0"/>
                          <w:jc w:val="left"/>
                        </w:pPr>
                        <w:r>
                          <w:rPr>
                            <w:sz w:val="24"/>
                          </w:rPr>
                          <w:t xml:space="preserve"> </w:t>
                        </w:r>
                      </w:p>
                    </w:txbxContent>
                  </v:textbox>
                </v:rect>
                <w10:wrap anchorx="page"/>
                <w10:anchorlock/>
              </v:group>
            </w:pict>
          </mc:Fallback>
        </mc:AlternateContent>
      </w:r>
    </w:p>
    <w:p w14:paraId="13989C2E" w14:textId="77777777" w:rsidR="00FE1608" w:rsidRDefault="00AD3AFF">
      <w:pPr>
        <w:bidi w:val="0"/>
        <w:spacing w:after="49" w:line="259" w:lineRule="auto"/>
        <w:ind w:left="0" w:right="958" w:firstLine="0"/>
        <w:jc w:val="right"/>
      </w:pPr>
      <w:r>
        <w:rPr>
          <w:sz w:val="24"/>
        </w:rPr>
        <w:t xml:space="preserve"> </w:t>
      </w:r>
    </w:p>
    <w:p w14:paraId="60AC4948" w14:textId="77777777" w:rsidR="00FE1608" w:rsidRDefault="00AD3AFF">
      <w:pPr>
        <w:spacing w:after="28" w:line="228" w:lineRule="auto"/>
        <w:ind w:left="896" w:right="1433" w:hanging="2"/>
        <w:jc w:val="right"/>
      </w:pPr>
      <w:r>
        <w:rPr>
          <w:sz w:val="24"/>
          <w:rtl/>
          <w:lang w:bidi="ar-SA"/>
        </w:rPr>
        <w:t>شكل</w:t>
      </w:r>
      <w:r>
        <w:rPr>
          <w:sz w:val="24"/>
          <w:rtl/>
        </w:rPr>
        <w:t>)</w:t>
      </w:r>
      <w:r>
        <w:rPr>
          <w:rFonts w:ascii="Calibri" w:eastAsia="Calibri" w:hAnsi="Calibri" w:cs="Calibri"/>
          <w:sz w:val="24"/>
        </w:rPr>
        <w:t>3</w:t>
      </w:r>
      <w:r>
        <w:rPr>
          <w:sz w:val="24"/>
          <w:rtl/>
        </w:rPr>
        <w:t>(</w:t>
      </w:r>
      <w:r>
        <w:rPr>
          <w:sz w:val="24"/>
          <w:rtl/>
          <w:lang w:bidi="ar-SA"/>
        </w:rPr>
        <w:t xml:space="preserve">، جان فان آيك،زواج آرنولفيني </w:t>
      </w:r>
      <w:r>
        <w:rPr>
          <w:rFonts w:ascii="Calibri" w:eastAsia="Calibri" w:hAnsi="Calibri" w:cs="Calibri"/>
          <w:sz w:val="24"/>
        </w:rPr>
        <w:t>1434</w:t>
      </w:r>
      <w:r>
        <w:rPr>
          <w:sz w:val="24"/>
          <w:rtl/>
          <w:lang w:bidi="ar-SA"/>
        </w:rPr>
        <w:t xml:space="preserve">م               </w:t>
      </w:r>
      <w:r>
        <w:rPr>
          <w:szCs w:val="28"/>
          <w:rtl/>
          <w:lang w:bidi="ar-SA"/>
        </w:rPr>
        <w:t>شكل</w:t>
      </w:r>
      <w:r>
        <w:rPr>
          <w:szCs w:val="28"/>
          <w:rtl/>
        </w:rPr>
        <w:t>)</w:t>
      </w:r>
      <w:r>
        <w:rPr>
          <w:rFonts w:ascii="Calibri" w:eastAsia="Calibri" w:hAnsi="Calibri" w:cs="Calibri"/>
          <w:szCs w:val="28"/>
        </w:rPr>
        <w:t>4</w:t>
      </w:r>
      <w:r>
        <w:rPr>
          <w:szCs w:val="28"/>
          <w:rtl/>
        </w:rPr>
        <w:t>(</w:t>
      </w:r>
      <w:r>
        <w:rPr>
          <w:szCs w:val="28"/>
          <w:rtl/>
          <w:lang w:bidi="ar-SA"/>
        </w:rPr>
        <w:t xml:space="preserve">، جيروم بوش، لوحة الحكم الأخي ر </w:t>
      </w:r>
    </w:p>
    <w:p w14:paraId="4C842E51" w14:textId="77777777" w:rsidR="00FE1608" w:rsidRDefault="00AD3AFF">
      <w:pPr>
        <w:bidi w:val="0"/>
        <w:spacing w:after="0" w:line="259" w:lineRule="auto"/>
        <w:ind w:left="0" w:right="1009" w:firstLine="0"/>
        <w:jc w:val="right"/>
      </w:pPr>
      <w:r>
        <w:rPr>
          <w:rFonts w:ascii="Calibri" w:eastAsia="Calibri" w:hAnsi="Calibri" w:cs="Calibri"/>
        </w:rPr>
        <w:t xml:space="preserve"> </w:t>
      </w:r>
    </w:p>
    <w:p w14:paraId="05F1A721" w14:textId="77777777" w:rsidR="00FE1608" w:rsidRDefault="00AD3AFF">
      <w:pPr>
        <w:ind w:left="900" w:right="1289"/>
      </w:pPr>
      <w:r>
        <w:rPr>
          <w:b/>
          <w:bCs/>
          <w:szCs w:val="28"/>
          <w:rtl/>
          <w:lang w:bidi="ar-SA"/>
        </w:rPr>
        <w:t xml:space="preserve">جيروم بوش  </w:t>
      </w:r>
      <w:r>
        <w:rPr>
          <w:rFonts w:ascii="Calibri" w:eastAsia="Calibri" w:hAnsi="Calibri" w:cs="Calibri"/>
          <w:b/>
        </w:rPr>
        <w:t>J. Bosch</w:t>
      </w:r>
      <w:r>
        <w:rPr>
          <w:b/>
          <w:bCs/>
          <w:szCs w:val="28"/>
          <w:rtl/>
        </w:rPr>
        <w:t xml:space="preserve">  </w:t>
      </w:r>
      <w:r>
        <w:rPr>
          <w:rFonts w:ascii="Calibri" w:eastAsia="Calibri" w:hAnsi="Calibri" w:cs="Calibri"/>
          <w:b/>
          <w:bCs/>
          <w:szCs w:val="28"/>
        </w:rPr>
        <w:t>1450</w:t>
      </w:r>
      <w:r>
        <w:rPr>
          <w:b/>
          <w:bCs/>
          <w:szCs w:val="28"/>
          <w:rtl/>
        </w:rPr>
        <w:t>-</w:t>
      </w:r>
      <w:r>
        <w:rPr>
          <w:rFonts w:ascii="Calibri" w:eastAsia="Calibri" w:hAnsi="Calibri" w:cs="Calibri"/>
          <w:b/>
          <w:bCs/>
          <w:szCs w:val="28"/>
        </w:rPr>
        <w:t>1516</w:t>
      </w:r>
      <w:r>
        <w:rPr>
          <w:b/>
          <w:bCs/>
          <w:szCs w:val="28"/>
          <w:rtl/>
          <w:lang w:bidi="ar-SA"/>
        </w:rPr>
        <w:t>م  ،</w:t>
      </w:r>
      <w:r>
        <w:rPr>
          <w:szCs w:val="28"/>
          <w:rtl/>
          <w:lang w:bidi="ar-SA"/>
        </w:rPr>
        <w:t xml:space="preserve">إن حياته مجهولة تقريبا ويبدو أنه لم يفارق مسقط رأسه هرتوغن بوش، وتضم كنيسة هذه المدينة بعض آثاره ولم يبق من أعماله إلا بعضه وثلاثين لوحة، وكان يسعى إلى التعبير عن عالم سحري أو موضوع شعبي بأسلوب مبتذل تعبيري وتدل أعماله على قدره خارقة في الرسم رغم جنونه في التحوير النقدي وتشويه المخلوقات لخدمة موضوعاته اللاذعة حتى الدينية منها، وكان فنه رائدا للسرياليين في القرن العشرين، وأشهر أعماله  </w:t>
      </w:r>
      <w:r>
        <w:rPr>
          <w:b/>
          <w:bCs/>
          <w:szCs w:val="28"/>
          <w:rtl/>
          <w:lang w:bidi="ar-SA"/>
        </w:rPr>
        <w:t>الحكم الاخير،</w:t>
      </w:r>
      <w:r>
        <w:rPr>
          <w:szCs w:val="28"/>
          <w:rtl/>
          <w:lang w:bidi="ar-SA"/>
        </w:rPr>
        <w:t>شكل</w:t>
      </w:r>
      <w:r>
        <w:rPr>
          <w:szCs w:val="28"/>
          <w:rtl/>
        </w:rPr>
        <w:t xml:space="preserve">) </w:t>
      </w:r>
      <w:r>
        <w:rPr>
          <w:rFonts w:ascii="Calibri" w:eastAsia="Calibri" w:hAnsi="Calibri" w:cs="Calibri"/>
          <w:szCs w:val="28"/>
        </w:rPr>
        <w:t>4</w:t>
      </w:r>
      <w:r>
        <w:rPr>
          <w:szCs w:val="28"/>
          <w:rtl/>
        </w:rPr>
        <w:t>(</w:t>
      </w:r>
      <w:r>
        <w:rPr>
          <w:szCs w:val="28"/>
          <w:rtl/>
          <w:lang w:bidi="ar-SA"/>
        </w:rPr>
        <w:t>،  ونرى فيها السحرة والقديسين يشوون البشر بأسلوب ساخر تهكمي</w:t>
      </w:r>
      <w:r>
        <w:rPr>
          <w:szCs w:val="28"/>
          <w:rtl/>
        </w:rPr>
        <w:t xml:space="preserve">. </w:t>
      </w:r>
      <w:r>
        <w:rPr>
          <w:szCs w:val="28"/>
          <w:rtl/>
          <w:lang w:bidi="ar-SA"/>
        </w:rPr>
        <w:t>كما ويجسد أسلوبه الخيال وما يدور في العقل الباطن</w:t>
      </w:r>
      <w:r>
        <w:rPr>
          <w:szCs w:val="28"/>
          <w:rtl/>
        </w:rPr>
        <w:t xml:space="preserve">.  </w:t>
      </w:r>
    </w:p>
    <w:p w14:paraId="22A55E54" w14:textId="77777777" w:rsidR="00FE1608" w:rsidRDefault="00AD3AFF">
      <w:pPr>
        <w:bidi w:val="0"/>
        <w:spacing w:after="0" w:line="259" w:lineRule="auto"/>
        <w:ind w:left="0" w:right="967" w:firstLine="0"/>
        <w:jc w:val="right"/>
      </w:pPr>
      <w:r>
        <w:t xml:space="preserve"> </w:t>
      </w:r>
    </w:p>
    <w:p w14:paraId="3D207EFA" w14:textId="77777777" w:rsidR="00FE1608" w:rsidRDefault="00AD3AFF">
      <w:pPr>
        <w:bidi w:val="0"/>
        <w:spacing w:after="119" w:line="259" w:lineRule="auto"/>
        <w:ind w:left="0" w:right="967" w:firstLine="0"/>
        <w:jc w:val="right"/>
      </w:pPr>
      <w:r>
        <w:t xml:space="preserve"> </w:t>
      </w:r>
    </w:p>
    <w:p w14:paraId="22B41B15" w14:textId="77777777" w:rsidR="00FE1608" w:rsidRDefault="00AD3AFF">
      <w:pPr>
        <w:bidi w:val="0"/>
        <w:spacing w:after="0" w:line="259" w:lineRule="auto"/>
        <w:ind w:left="93" w:firstLine="0"/>
        <w:jc w:val="center"/>
      </w:pPr>
      <w:r>
        <w:rPr>
          <w:sz w:val="44"/>
        </w:rPr>
        <w:t xml:space="preserve"> </w:t>
      </w:r>
    </w:p>
    <w:p w14:paraId="727FBB6F" w14:textId="77777777" w:rsidR="00FE1608" w:rsidRDefault="00AD3AFF">
      <w:pPr>
        <w:bidi w:val="0"/>
        <w:spacing w:after="0" w:line="259" w:lineRule="auto"/>
        <w:ind w:left="93" w:firstLine="0"/>
        <w:jc w:val="center"/>
      </w:pPr>
      <w:r>
        <w:rPr>
          <w:sz w:val="44"/>
        </w:rPr>
        <w:t xml:space="preserve"> </w:t>
      </w:r>
    </w:p>
    <w:p w14:paraId="2946841E" w14:textId="77777777" w:rsidR="00FE1608" w:rsidRDefault="00AD3AFF">
      <w:pPr>
        <w:bidi w:val="0"/>
        <w:spacing w:after="0" w:line="259" w:lineRule="auto"/>
        <w:ind w:left="93" w:firstLine="0"/>
        <w:jc w:val="center"/>
      </w:pPr>
      <w:r>
        <w:rPr>
          <w:sz w:val="44"/>
        </w:rPr>
        <w:t xml:space="preserve"> </w:t>
      </w:r>
    </w:p>
    <w:p w14:paraId="114730DE" w14:textId="77777777" w:rsidR="00FE1608" w:rsidRDefault="00AD3AFF">
      <w:pPr>
        <w:bidi w:val="0"/>
        <w:spacing w:after="0" w:line="259" w:lineRule="auto"/>
        <w:ind w:left="93" w:firstLine="0"/>
        <w:jc w:val="center"/>
      </w:pPr>
      <w:r>
        <w:rPr>
          <w:sz w:val="44"/>
        </w:rPr>
        <w:t xml:space="preserve"> </w:t>
      </w:r>
    </w:p>
    <w:p w14:paraId="732A7070" w14:textId="77777777" w:rsidR="00FE1608" w:rsidRDefault="00AD3AFF">
      <w:pPr>
        <w:bidi w:val="0"/>
        <w:spacing w:after="0" w:line="259" w:lineRule="auto"/>
        <w:ind w:left="93" w:firstLine="0"/>
        <w:jc w:val="center"/>
      </w:pPr>
      <w:r>
        <w:rPr>
          <w:sz w:val="44"/>
        </w:rPr>
        <w:t xml:space="preserve"> </w:t>
      </w:r>
    </w:p>
    <w:p w14:paraId="3E2876F1" w14:textId="77777777" w:rsidR="00FE1608" w:rsidRDefault="00AD3AFF">
      <w:pPr>
        <w:bidi w:val="0"/>
        <w:spacing w:after="0" w:line="259" w:lineRule="auto"/>
        <w:ind w:left="93" w:firstLine="0"/>
        <w:jc w:val="center"/>
      </w:pPr>
      <w:r>
        <w:rPr>
          <w:sz w:val="44"/>
        </w:rPr>
        <w:t xml:space="preserve"> </w:t>
      </w:r>
    </w:p>
    <w:p w14:paraId="3167D7F0" w14:textId="77777777" w:rsidR="00FE1608" w:rsidRDefault="00AD3AFF">
      <w:pPr>
        <w:bidi w:val="0"/>
        <w:spacing w:after="0" w:line="259" w:lineRule="auto"/>
        <w:ind w:left="93" w:firstLine="0"/>
        <w:jc w:val="center"/>
      </w:pPr>
      <w:r>
        <w:rPr>
          <w:sz w:val="44"/>
        </w:rPr>
        <w:t xml:space="preserve"> </w:t>
      </w:r>
    </w:p>
    <w:p w14:paraId="77D3EA9A" w14:textId="77777777" w:rsidR="00FE1608" w:rsidRDefault="00AD3AFF">
      <w:pPr>
        <w:pStyle w:val="Heading3"/>
      </w:pPr>
      <w:r>
        <w:lastRenderedPageBreak/>
        <w:t xml:space="preserve"> </w:t>
      </w:r>
      <w:r>
        <w:rPr>
          <w:szCs w:val="44"/>
          <w:rtl/>
        </w:rPr>
        <w:t>فن  عصر النهضة المبكر في فلورنس</w:t>
      </w:r>
      <w:r>
        <w:rPr>
          <w:rFonts w:ascii="Calibri" w:eastAsia="Calibri" w:hAnsi="Calibri" w:cs="Calibri"/>
          <w:szCs w:val="44"/>
        </w:rPr>
        <w:t>1400</w:t>
      </w:r>
      <w:r>
        <w:rPr>
          <w:szCs w:val="44"/>
          <w:rtl/>
        </w:rPr>
        <w:t>-</w:t>
      </w:r>
      <w:r>
        <w:rPr>
          <w:rFonts w:ascii="Calibri" w:eastAsia="Calibri" w:hAnsi="Calibri" w:cs="Calibri"/>
          <w:szCs w:val="44"/>
        </w:rPr>
        <w:t>1450</w:t>
      </w:r>
      <w:r>
        <w:rPr>
          <w:szCs w:val="44"/>
          <w:rtl/>
        </w:rPr>
        <w:t>م</w:t>
      </w:r>
      <w:r>
        <w:rPr>
          <w:rFonts w:ascii="Calibri" w:eastAsia="Calibri" w:hAnsi="Calibri" w:cs="Calibri"/>
          <w:sz w:val="28"/>
        </w:rPr>
        <w:t xml:space="preserve"> </w:t>
      </w:r>
      <w:r>
        <w:rPr>
          <w:rFonts w:ascii="Calibri" w:eastAsia="Calibri" w:hAnsi="Calibri" w:cs="Calibri"/>
        </w:rPr>
        <w:t>Renaissance Art in Firenze</w:t>
      </w:r>
    </w:p>
    <w:p w14:paraId="17DBFCAD" w14:textId="77777777" w:rsidR="00FE1608" w:rsidRDefault="00AD3AFF">
      <w:pPr>
        <w:ind w:left="900" w:right="1289"/>
      </w:pPr>
      <w:r>
        <w:rPr>
          <w:szCs w:val="28"/>
          <w:rtl/>
          <w:lang w:bidi="ar-SA"/>
        </w:rPr>
        <w:t xml:space="preserve">     لقد كانت ايطاليا في فجر القرن الخامس عشر أغنى دولة في أوروبا،  وتتألف من عدة دويلات يحكم كل منها احدى العائلات الثرية، أصبحت مدينة فلورنس اهم مركز اشعاع حضاري وثقافي وفني في إيطاليا، ويرجع الفضل في ذلك إلى العائلات الثرية التي كرست أموالها لإعلاء شأن جميع الفنون</w:t>
      </w:r>
      <w:r>
        <w:rPr>
          <w:szCs w:val="28"/>
          <w:rtl/>
        </w:rPr>
        <w:t xml:space="preserve">. </w:t>
      </w:r>
      <w:r>
        <w:rPr>
          <w:szCs w:val="28"/>
          <w:rtl/>
          <w:lang w:bidi="ar-SA"/>
        </w:rPr>
        <w:t xml:space="preserve">وأشهر هذه العائلات أسر مديتشي  </w:t>
      </w:r>
      <w:r>
        <w:rPr>
          <w:rFonts w:ascii="Calibri" w:eastAsia="Calibri" w:hAnsi="Calibri" w:cs="Calibri"/>
        </w:rPr>
        <w:t>Medici</w:t>
      </w:r>
      <w:r>
        <w:rPr>
          <w:szCs w:val="28"/>
          <w:rtl/>
          <w:lang w:bidi="ar-SA"/>
        </w:rPr>
        <w:t xml:space="preserve">  وبيتي  </w:t>
      </w:r>
      <w:r>
        <w:rPr>
          <w:rFonts w:ascii="Calibri" w:eastAsia="Calibri" w:hAnsi="Calibri" w:cs="Calibri"/>
        </w:rPr>
        <w:t>Pitti</w:t>
      </w:r>
      <w:r>
        <w:rPr>
          <w:szCs w:val="28"/>
          <w:rtl/>
          <w:lang w:bidi="ar-SA"/>
        </w:rPr>
        <w:t xml:space="preserve">  وباتسي  </w:t>
      </w:r>
      <w:r>
        <w:rPr>
          <w:rFonts w:ascii="Calibri" w:eastAsia="Calibri" w:hAnsi="Calibri" w:cs="Calibri"/>
        </w:rPr>
        <w:t>Pazzi</w:t>
      </w:r>
      <w:r>
        <w:rPr>
          <w:szCs w:val="28"/>
          <w:rtl/>
          <w:lang w:bidi="ar-SA"/>
        </w:rPr>
        <w:t xml:space="preserve"> بالإضافة إلى ستروتزي</w:t>
      </w:r>
      <w:r>
        <w:rPr>
          <w:rFonts w:ascii="Calibri" w:eastAsia="Calibri" w:hAnsi="Calibri" w:cs="Calibri"/>
        </w:rPr>
        <w:t>Strotsi</w:t>
      </w:r>
      <w:r>
        <w:rPr>
          <w:szCs w:val="28"/>
          <w:rtl/>
          <w:lang w:bidi="ar-SA"/>
        </w:rPr>
        <w:t xml:space="preserve"> وغيرها من الأسر التي كانت تشتغل بالمال والتجارة، والواقع أن عائلة مديتشي التي حكمت فلورنس لمدة طويلة  </w:t>
      </w:r>
      <w:r>
        <w:rPr>
          <w:rFonts w:ascii="Calibri" w:eastAsia="Calibri" w:hAnsi="Calibri" w:cs="Calibri"/>
          <w:szCs w:val="28"/>
        </w:rPr>
        <w:t>1424</w:t>
      </w:r>
      <w:r>
        <w:rPr>
          <w:szCs w:val="28"/>
          <w:rtl/>
        </w:rPr>
        <w:t>-</w:t>
      </w:r>
      <w:r>
        <w:rPr>
          <w:rFonts w:ascii="Calibri" w:eastAsia="Calibri" w:hAnsi="Calibri" w:cs="Calibri"/>
          <w:szCs w:val="28"/>
        </w:rPr>
        <w:t>1494</w:t>
      </w:r>
      <w:r>
        <w:rPr>
          <w:szCs w:val="28"/>
          <w:rtl/>
          <w:lang w:bidi="ar-SA"/>
        </w:rPr>
        <w:t>م كان لها الفضل الأكبر في تشجيع الفنون في فلورنس</w:t>
      </w:r>
      <w:r>
        <w:rPr>
          <w:szCs w:val="28"/>
          <w:rtl/>
        </w:rPr>
        <w:t xml:space="preserve">.  </w:t>
      </w:r>
    </w:p>
    <w:p w14:paraId="6D792D85" w14:textId="77777777" w:rsidR="00FE1608" w:rsidRDefault="00AD3AFF">
      <w:pPr>
        <w:ind w:left="900" w:right="1289"/>
      </w:pPr>
      <w:r>
        <w:rPr>
          <w:szCs w:val="28"/>
          <w:rtl/>
          <w:lang w:bidi="ar-SA"/>
        </w:rPr>
        <w:t xml:space="preserve">      من أهم شخصيات هذه الأسرة  </w:t>
      </w:r>
      <w:r>
        <w:rPr>
          <w:b/>
          <w:bCs/>
          <w:szCs w:val="28"/>
          <w:rtl/>
          <w:lang w:bidi="ar-SA"/>
        </w:rPr>
        <w:t xml:space="preserve">كوزيمو الفخم  </w:t>
      </w:r>
      <w:r>
        <w:rPr>
          <w:rFonts w:ascii="Calibri" w:eastAsia="Calibri" w:hAnsi="Calibri" w:cs="Calibri"/>
          <w:szCs w:val="28"/>
        </w:rPr>
        <w:t>1389</w:t>
      </w:r>
      <w:r>
        <w:rPr>
          <w:szCs w:val="28"/>
          <w:rtl/>
        </w:rPr>
        <w:t>-</w:t>
      </w:r>
      <w:r>
        <w:rPr>
          <w:rFonts w:ascii="Calibri" w:eastAsia="Calibri" w:hAnsi="Calibri" w:cs="Calibri"/>
          <w:szCs w:val="28"/>
        </w:rPr>
        <w:t>1494</w:t>
      </w:r>
      <w:r>
        <w:rPr>
          <w:szCs w:val="28"/>
          <w:rtl/>
          <w:lang w:bidi="ar-SA"/>
        </w:rPr>
        <w:t xml:space="preserve">م، الذي تولى السلطة في عام </w:t>
      </w:r>
      <w:r>
        <w:rPr>
          <w:rFonts w:ascii="Calibri" w:eastAsia="Calibri" w:hAnsi="Calibri" w:cs="Calibri"/>
          <w:szCs w:val="28"/>
        </w:rPr>
        <w:t>1434</w:t>
      </w:r>
      <w:r>
        <w:rPr>
          <w:szCs w:val="28"/>
          <w:rtl/>
          <w:lang w:bidi="ar-SA"/>
        </w:rPr>
        <w:t>م، و</w:t>
      </w:r>
      <w:r>
        <w:rPr>
          <w:b/>
          <w:bCs/>
          <w:szCs w:val="28"/>
          <w:rtl/>
          <w:lang w:bidi="ar-SA"/>
        </w:rPr>
        <w:t xml:space="preserve">لورنزو العظيم  </w:t>
      </w:r>
      <w:r>
        <w:rPr>
          <w:rFonts w:ascii="Calibri" w:eastAsia="Calibri" w:hAnsi="Calibri" w:cs="Calibri"/>
          <w:szCs w:val="28"/>
        </w:rPr>
        <w:t>1448</w:t>
      </w:r>
      <w:r>
        <w:rPr>
          <w:szCs w:val="28"/>
          <w:rtl/>
        </w:rPr>
        <w:t>-</w:t>
      </w:r>
      <w:r>
        <w:rPr>
          <w:rFonts w:ascii="Calibri" w:eastAsia="Calibri" w:hAnsi="Calibri" w:cs="Calibri"/>
          <w:szCs w:val="28"/>
        </w:rPr>
        <w:t>1492</w:t>
      </w:r>
      <w:r>
        <w:rPr>
          <w:szCs w:val="28"/>
          <w:rtl/>
          <w:lang w:bidi="ar-SA"/>
        </w:rPr>
        <w:t>م</w:t>
      </w:r>
      <w:r>
        <w:rPr>
          <w:szCs w:val="28"/>
          <w:rtl/>
        </w:rPr>
        <w:t xml:space="preserve">. </w:t>
      </w:r>
      <w:r>
        <w:rPr>
          <w:szCs w:val="28"/>
          <w:rtl/>
          <w:lang w:bidi="ar-SA"/>
        </w:rPr>
        <w:t>اقام كوزيمو أكاديمية لدراسة فلسفة وكتب أفلاطون ،وداوم هذان الحاكمان على اقتناء المخطوطات اليونانية والرومانية القديمة،كما شجعا على دراس ة العلوم التي تتصل بالإنسان</w:t>
      </w:r>
      <w:r>
        <w:rPr>
          <w:szCs w:val="28"/>
          <w:rtl/>
        </w:rPr>
        <w:t>.</w:t>
      </w:r>
      <w:r>
        <w:rPr>
          <w:szCs w:val="28"/>
          <w:rtl/>
          <w:lang w:bidi="ar-SA"/>
        </w:rPr>
        <w:t>ولقد كان لتشجيعهم للفنانين على الإنتاج أن صارت فلورنس المركز الرئيسي للفنون والحضارة كما كانت أثينا سابقا</w:t>
      </w:r>
      <w:r>
        <w:rPr>
          <w:szCs w:val="28"/>
          <w:rtl/>
        </w:rPr>
        <w:t xml:space="preserve">.  </w:t>
      </w:r>
    </w:p>
    <w:p w14:paraId="5CD43BC1" w14:textId="77777777" w:rsidR="00FE1608" w:rsidRDefault="00AD3AFF">
      <w:pPr>
        <w:ind w:left="900" w:right="1289"/>
      </w:pPr>
      <w:r>
        <w:rPr>
          <w:szCs w:val="28"/>
          <w:rtl/>
          <w:lang w:bidi="ar-SA"/>
        </w:rPr>
        <w:t xml:space="preserve">ثم انتقل هذا النشاط الفني إلى بيزا وجنوا والبندقية، ثم نشطت الحركة الفنية بعد ذلك في روما بفضل البابوات الذين حكموا في الفاتيكان وكان على راسهم  </w:t>
      </w:r>
      <w:r>
        <w:rPr>
          <w:b/>
          <w:bCs/>
          <w:szCs w:val="28"/>
          <w:rtl/>
          <w:lang w:bidi="ar-SA"/>
        </w:rPr>
        <w:t>نيقولا الخامس</w:t>
      </w:r>
      <w:r>
        <w:rPr>
          <w:szCs w:val="28"/>
          <w:rtl/>
          <w:lang w:bidi="ar-SA"/>
        </w:rPr>
        <w:t xml:space="preserve">  و</w:t>
      </w:r>
      <w:r>
        <w:rPr>
          <w:b/>
          <w:bCs/>
          <w:szCs w:val="28"/>
          <w:rtl/>
          <w:lang w:bidi="ar-SA"/>
        </w:rPr>
        <w:t xml:space="preserve">جوليوس الثاني </w:t>
      </w:r>
      <w:r>
        <w:rPr>
          <w:szCs w:val="28"/>
          <w:rtl/>
          <w:lang w:bidi="ar-SA"/>
        </w:rPr>
        <w:t>و</w:t>
      </w:r>
      <w:r>
        <w:rPr>
          <w:b/>
          <w:bCs/>
          <w:szCs w:val="28"/>
          <w:rtl/>
          <w:lang w:bidi="ar-SA"/>
        </w:rPr>
        <w:t xml:space="preserve">سكتوس السادس </w:t>
      </w:r>
      <w:r>
        <w:rPr>
          <w:szCs w:val="28"/>
          <w:rtl/>
          <w:lang w:bidi="ar-SA"/>
        </w:rPr>
        <w:t>و</w:t>
      </w:r>
      <w:r>
        <w:rPr>
          <w:b/>
          <w:bCs/>
          <w:szCs w:val="28"/>
          <w:rtl/>
          <w:lang w:bidi="ar-SA"/>
        </w:rPr>
        <w:t xml:space="preserve">ليو العاشر </w:t>
      </w:r>
      <w:r>
        <w:rPr>
          <w:szCs w:val="28"/>
          <w:rtl/>
          <w:lang w:bidi="ar-SA"/>
        </w:rPr>
        <w:t>الذين كان ينتمي لأسرة آل مديتشي</w:t>
      </w:r>
      <w:r>
        <w:rPr>
          <w:szCs w:val="28"/>
          <w:rtl/>
        </w:rPr>
        <w:t xml:space="preserve">.  </w:t>
      </w:r>
    </w:p>
    <w:p w14:paraId="55053F4B" w14:textId="77777777" w:rsidR="00FE1608" w:rsidRDefault="00AD3AFF">
      <w:pPr>
        <w:ind w:left="900" w:right="1289"/>
      </w:pPr>
      <w:r>
        <w:rPr>
          <w:szCs w:val="28"/>
          <w:rtl/>
          <w:lang w:bidi="ar-SA"/>
        </w:rPr>
        <w:t xml:space="preserve">لقد كان فن عصر النهضة الوريث للفن الإغريقي القديم الذي اعتبر الإنسان الموضوع الأساسي للفن، فتيار الفن البيزنطي جاء من الشرق الذي يبحث عن المضمون الجوهري الخالد، كما أن امتداد الفن الإسلامي في بعض أرجاء أوروبا قد وجه الفن نحو التجريد والتحوير، وهكذا ظهر الفن الرومانسكي ذو الأصل الشرقي، كما بدأت نقطة التحول من الفن الغوطي الذي تسرب إلى فن عصر النهضة على يد </w:t>
      </w:r>
      <w:r>
        <w:rPr>
          <w:b/>
          <w:bCs/>
          <w:szCs w:val="28"/>
          <w:rtl/>
          <w:lang w:bidi="ar-SA"/>
        </w:rPr>
        <w:t>نيكولو بيزانو</w:t>
      </w:r>
      <w:r>
        <w:rPr>
          <w:b/>
          <w:bCs/>
          <w:szCs w:val="28"/>
          <w:rtl/>
        </w:rPr>
        <w:t>.</w:t>
      </w:r>
      <w:r>
        <w:rPr>
          <w:szCs w:val="28"/>
          <w:rtl/>
          <w:lang w:bidi="ar-SA"/>
        </w:rPr>
        <w:t xml:space="preserve">حتى القرن </w:t>
      </w:r>
      <w:r>
        <w:rPr>
          <w:rFonts w:ascii="Calibri" w:eastAsia="Calibri" w:hAnsi="Calibri" w:cs="Calibri"/>
          <w:szCs w:val="28"/>
        </w:rPr>
        <w:t>13</w:t>
      </w:r>
      <w:r>
        <w:rPr>
          <w:szCs w:val="28"/>
          <w:rtl/>
          <w:lang w:bidi="ar-SA"/>
        </w:rPr>
        <w:t xml:space="preserve"> الميلادي ففن عصر النهضة كان ثورة على الفن البيزنطي نفسه</w:t>
      </w:r>
      <w:r>
        <w:rPr>
          <w:szCs w:val="28"/>
          <w:rtl/>
        </w:rPr>
        <w:t xml:space="preserve">. </w:t>
      </w:r>
      <w:r>
        <w:rPr>
          <w:rFonts w:ascii="Calibri" w:eastAsia="Calibri" w:hAnsi="Calibri" w:cs="Calibri"/>
          <w:szCs w:val="28"/>
          <w:rtl/>
        </w:rPr>
        <w:t xml:space="preserve"> </w:t>
      </w:r>
    </w:p>
    <w:p w14:paraId="4559F477" w14:textId="77777777" w:rsidR="00FE1608" w:rsidRDefault="00AD3AFF">
      <w:pPr>
        <w:ind w:left="900" w:right="1289"/>
      </w:pPr>
      <w:r>
        <w:rPr>
          <w:szCs w:val="28"/>
          <w:rtl/>
          <w:lang w:bidi="ar-SA"/>
        </w:rPr>
        <w:t>النهضة تعني الإستفادة من التراث القديم باسم البعث والنهضة، ولا تعني ال عودة إلى الحضارة الكلاسيكية القديمة بشكل جديد إنما اكتشاف الفنان لمدينة العالم القديم والإستفادة منها بما يتفق مع مقتضيات الحياة الجديدة</w:t>
      </w:r>
      <w:r>
        <w:rPr>
          <w:szCs w:val="28"/>
          <w:rtl/>
        </w:rPr>
        <w:t xml:space="preserve">. </w:t>
      </w:r>
      <w:r>
        <w:rPr>
          <w:szCs w:val="28"/>
          <w:rtl/>
          <w:lang w:bidi="ar-SA"/>
        </w:rPr>
        <w:t xml:space="preserve">فمنذ بدأ القرن الحادي عشر ظهرت عدة عوامل ساهمت في تحطيم المجتمع الإقطاعي منها ظهور وازدهار التجارة بشكل واسع في شرق ال بحر المتوسط، بعد ذلك ظهرت الثورة الفكرية في أوروبا خصوصا في إيطاليا ،وفي عام  </w:t>
      </w:r>
      <w:r>
        <w:rPr>
          <w:rFonts w:ascii="Calibri" w:eastAsia="Calibri" w:hAnsi="Calibri" w:cs="Calibri"/>
          <w:szCs w:val="28"/>
        </w:rPr>
        <w:t>1498</w:t>
      </w:r>
      <w:r>
        <w:rPr>
          <w:szCs w:val="28"/>
          <w:rtl/>
          <w:lang w:bidi="ar-SA"/>
        </w:rPr>
        <w:t xml:space="preserve">م بدأ التيار الكلاسيكي القديم ينفذ إلى الثقافة عن طريق علماء الإغريق الذين نزحوا إلى إيطاليا قبل سقوط القسطنطينية بيد السلطان العثماني محمد الفاتح عام  </w:t>
      </w:r>
      <w:r>
        <w:rPr>
          <w:rFonts w:ascii="Calibri" w:eastAsia="Calibri" w:hAnsi="Calibri" w:cs="Calibri"/>
          <w:szCs w:val="28"/>
        </w:rPr>
        <w:t>1453</w:t>
      </w:r>
      <w:r>
        <w:rPr>
          <w:szCs w:val="28"/>
          <w:rtl/>
          <w:lang w:bidi="ar-SA"/>
        </w:rPr>
        <w:t>م</w:t>
      </w:r>
      <w:r>
        <w:rPr>
          <w:szCs w:val="28"/>
          <w:rtl/>
        </w:rPr>
        <w:t xml:space="preserve">. </w:t>
      </w:r>
      <w:r>
        <w:rPr>
          <w:szCs w:val="28"/>
          <w:rtl/>
          <w:lang w:bidi="ar-SA"/>
        </w:rPr>
        <w:t xml:space="preserve">ولعبت الطباعة دورا  كبيرا في دعم الحركة الأدبية والتأليف النظري في مجال الفن وهكذا أصدر  </w:t>
      </w:r>
      <w:r>
        <w:rPr>
          <w:b/>
          <w:bCs/>
          <w:szCs w:val="28"/>
          <w:rtl/>
          <w:lang w:bidi="ar-SA"/>
        </w:rPr>
        <w:t>ألبــرتــي</w:t>
      </w:r>
      <w:r>
        <w:rPr>
          <w:szCs w:val="28"/>
          <w:rtl/>
          <w:lang w:bidi="ar-SA"/>
        </w:rPr>
        <w:t xml:space="preserve">  كتبه عن التصوير والنحت والعمارة</w:t>
      </w:r>
      <w:r>
        <w:rPr>
          <w:szCs w:val="28"/>
          <w:rtl/>
        </w:rPr>
        <w:t xml:space="preserve">. </w:t>
      </w:r>
    </w:p>
    <w:p w14:paraId="2704595E" w14:textId="77777777" w:rsidR="00FE1608" w:rsidRDefault="00AD3AFF">
      <w:pPr>
        <w:ind w:left="900" w:right="1289"/>
      </w:pPr>
      <w:r>
        <w:rPr>
          <w:szCs w:val="28"/>
          <w:rtl/>
        </w:rPr>
        <w:t xml:space="preserve">    </w:t>
      </w:r>
      <w:r>
        <w:rPr>
          <w:szCs w:val="28"/>
          <w:rtl/>
          <w:lang w:bidi="ar-SA"/>
        </w:rPr>
        <w:t xml:space="preserve"> وفي القرن الرابع عشر اقترب الفنان </w:t>
      </w:r>
      <w:r>
        <w:rPr>
          <w:b/>
          <w:bCs/>
          <w:szCs w:val="28"/>
          <w:rtl/>
          <w:lang w:bidi="ar-SA"/>
        </w:rPr>
        <w:t>جيوتو</w:t>
      </w:r>
      <w:r>
        <w:rPr>
          <w:szCs w:val="28"/>
          <w:rtl/>
          <w:lang w:bidi="ar-SA"/>
        </w:rPr>
        <w:t xml:space="preserve"> في فلورنسا من السمات الواقعية للوجوه، فكان بداية لبعث مفاهيم الفن الإغريقي وتجلى التصوير ذو الأبعاد الثلاثة بقوة حتى في النقش النافر كما سارت النهضة الإيطالية محاذية لتطور الثقافة الكلاسيكية، اذ وجد الفن حوله الكثير من المثقفين ممن ساهموا في وضع قواعد للجمال والفكر وكان المعماري </w:t>
      </w:r>
      <w:r>
        <w:rPr>
          <w:b/>
          <w:bCs/>
          <w:szCs w:val="28"/>
          <w:rtl/>
          <w:lang w:bidi="ar-SA"/>
        </w:rPr>
        <w:t>ألبرتي</w:t>
      </w:r>
      <w:r>
        <w:rPr>
          <w:szCs w:val="28"/>
          <w:rtl/>
          <w:lang w:bidi="ar-SA"/>
        </w:rPr>
        <w:t xml:space="preserve"> من أعظم منظري عصر النهضة إلى جانب  </w:t>
      </w:r>
      <w:r>
        <w:rPr>
          <w:b/>
          <w:bCs/>
          <w:szCs w:val="28"/>
          <w:rtl/>
          <w:lang w:bidi="ar-SA"/>
        </w:rPr>
        <w:t>فيليلفو</w:t>
      </w:r>
      <w:r>
        <w:rPr>
          <w:szCs w:val="28"/>
          <w:rtl/>
          <w:lang w:bidi="ar-SA"/>
        </w:rPr>
        <w:t xml:space="preserve">  الذي عاد من القسطنطينية في عهد محمد الفاتح وقد ملأه الرعب من زوال آثار الحضارة الغربية حيث اشترك مع ألبرتي في وضع قواعد رياضية وهندسية لفن العمارة والتصوير والنحت، إذ تقوم هذه القواعد على المبادئ </w:t>
      </w:r>
      <w:r>
        <w:rPr>
          <w:b/>
          <w:bCs/>
          <w:szCs w:val="28"/>
          <w:rtl/>
          <w:lang w:bidi="ar-SA"/>
        </w:rPr>
        <w:t>الأفلاطونية</w:t>
      </w:r>
      <w:r>
        <w:rPr>
          <w:szCs w:val="28"/>
          <w:rtl/>
          <w:lang w:bidi="ar-SA"/>
        </w:rPr>
        <w:t xml:space="preserve"> في علم الجمال وبعد ذلك ظهرت قوانين علم المنظور والتخطيط والنسب الذهبية</w:t>
      </w:r>
      <w:r>
        <w:rPr>
          <w:szCs w:val="28"/>
          <w:rtl/>
        </w:rPr>
        <w:t xml:space="preserve">. </w:t>
      </w:r>
    </w:p>
    <w:p w14:paraId="6CE52058" w14:textId="77777777" w:rsidR="00FE1608" w:rsidRDefault="00AD3AFF">
      <w:pPr>
        <w:ind w:left="900" w:right="1289"/>
      </w:pPr>
      <w:r>
        <w:rPr>
          <w:szCs w:val="28"/>
          <w:rtl/>
          <w:lang w:bidi="ar-SA"/>
        </w:rPr>
        <w:lastRenderedPageBreak/>
        <w:t xml:space="preserve">     لقد شاءت الصدف أن يكون الميدان الفني الأول الذي انطلقت منه الإشعاعات الفنية في عصر النهضة هو فن </w:t>
      </w:r>
      <w:r>
        <w:rPr>
          <w:b/>
          <w:bCs/>
          <w:szCs w:val="28"/>
          <w:rtl/>
          <w:lang w:bidi="ar-SA"/>
        </w:rPr>
        <w:t>النحــت</w:t>
      </w:r>
      <w:r>
        <w:rPr>
          <w:szCs w:val="28"/>
          <w:rtl/>
        </w:rPr>
        <w:t xml:space="preserve">. </w:t>
      </w:r>
    </w:p>
    <w:p w14:paraId="2D16CED3" w14:textId="77777777" w:rsidR="00FE1608" w:rsidRDefault="00AD3AFF">
      <w:pPr>
        <w:bidi w:val="0"/>
        <w:spacing w:after="25" w:line="259" w:lineRule="auto"/>
        <w:ind w:left="0" w:right="967" w:firstLine="0"/>
        <w:jc w:val="right"/>
      </w:pPr>
      <w:r>
        <w:t xml:space="preserve"> </w:t>
      </w:r>
    </w:p>
    <w:p w14:paraId="5F093C0F" w14:textId="77777777" w:rsidR="00FE1608" w:rsidRDefault="00AD3AFF">
      <w:pPr>
        <w:spacing w:after="0" w:line="259" w:lineRule="auto"/>
        <w:ind w:left="1277"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النحـــــت</w:t>
      </w:r>
      <w:r>
        <w:rPr>
          <w:b/>
          <w:bCs/>
          <w:szCs w:val="28"/>
          <w:rtl/>
        </w:rPr>
        <w:t xml:space="preserve">: </w:t>
      </w:r>
      <w:r>
        <w:rPr>
          <w:rFonts w:ascii="Calibri" w:eastAsia="Calibri" w:hAnsi="Calibri" w:cs="Calibri"/>
          <w:b/>
          <w:bCs/>
          <w:szCs w:val="28"/>
          <w:rtl/>
        </w:rPr>
        <w:t xml:space="preserve"> </w:t>
      </w:r>
    </w:p>
    <w:p w14:paraId="0051E943" w14:textId="77777777" w:rsidR="00FE1608" w:rsidRDefault="00AD3AFF">
      <w:pPr>
        <w:ind w:left="900" w:right="1289"/>
      </w:pPr>
      <w:r>
        <w:rPr>
          <w:szCs w:val="28"/>
          <w:rtl/>
          <w:lang w:bidi="ar-SA"/>
        </w:rPr>
        <w:t xml:space="preserve">      إن المسابقة التي أقامها حكام مدينة فلورنس في الفترة </w:t>
      </w:r>
      <w:r>
        <w:rPr>
          <w:rFonts w:ascii="Calibri" w:eastAsia="Calibri" w:hAnsi="Calibri" w:cs="Calibri"/>
          <w:szCs w:val="28"/>
        </w:rPr>
        <w:t>1401</w:t>
      </w:r>
      <w:r>
        <w:rPr>
          <w:szCs w:val="28"/>
          <w:rtl/>
        </w:rPr>
        <w:t>-</w:t>
      </w:r>
      <w:r>
        <w:rPr>
          <w:rFonts w:ascii="Calibri" w:eastAsia="Calibri" w:hAnsi="Calibri" w:cs="Calibri"/>
          <w:szCs w:val="28"/>
        </w:rPr>
        <w:t>1402</w:t>
      </w:r>
      <w:r>
        <w:rPr>
          <w:szCs w:val="28"/>
          <w:rtl/>
          <w:lang w:bidi="ar-SA"/>
        </w:rPr>
        <w:t xml:space="preserve">م لعمل تصميم لوحات برونزية تزخرف بها  </w:t>
      </w:r>
      <w:r>
        <w:rPr>
          <w:b/>
          <w:bCs/>
          <w:szCs w:val="28"/>
          <w:rtl/>
          <w:lang w:bidi="ar-SA"/>
        </w:rPr>
        <w:t>أبوابمعمودية فلورنس</w:t>
      </w:r>
      <w:r>
        <w:rPr>
          <w:szCs w:val="28"/>
          <w:rtl/>
        </w:rPr>
        <w:t xml:space="preserve">. </w:t>
      </w:r>
      <w:r>
        <w:rPr>
          <w:szCs w:val="28"/>
          <w:rtl/>
          <w:lang w:bidi="ar-SA"/>
        </w:rPr>
        <w:t>واختبر كمنوذج لموضوع المسابقة لوحة تصور قصة سيدنا ابراهيم وابنه اسماعيل عندما أرسل له الإله الملاك جبرائيل بالكبش ليفتدي الأبن</w:t>
      </w:r>
      <w:r>
        <w:rPr>
          <w:szCs w:val="28"/>
          <w:rtl/>
        </w:rPr>
        <w:t xml:space="preserve">.  </w:t>
      </w:r>
    </w:p>
    <w:p w14:paraId="616E72B3" w14:textId="77777777" w:rsidR="00FE1608" w:rsidRDefault="00AD3AFF">
      <w:pPr>
        <w:ind w:left="900" w:right="1289"/>
      </w:pPr>
      <w:r>
        <w:rPr>
          <w:szCs w:val="28"/>
          <w:rtl/>
          <w:lang w:bidi="ar-SA"/>
        </w:rPr>
        <w:t xml:space="preserve">تنافس فنانو فلورنس الشبان في تصميم لوحة لهذا الموضوع وكان من أبرزهم </w:t>
      </w:r>
      <w:r>
        <w:rPr>
          <w:b/>
          <w:bCs/>
          <w:szCs w:val="28"/>
          <w:rtl/>
          <w:lang w:bidi="ar-SA"/>
        </w:rPr>
        <w:t>لورنزوجبيرتي و فيليبو برونيليسكي و دوناتيللو</w:t>
      </w:r>
      <w:r>
        <w:rPr>
          <w:b/>
          <w:bCs/>
          <w:szCs w:val="28"/>
          <w:rtl/>
        </w:rPr>
        <w:t xml:space="preserve">. </w:t>
      </w:r>
      <w:r>
        <w:rPr>
          <w:szCs w:val="28"/>
          <w:rtl/>
          <w:lang w:bidi="ar-SA"/>
        </w:rPr>
        <w:t xml:space="preserve">  وكانت لوحاتهم بالرغم  من تصميماتها القوطية متأثرة بفنون العالم الكلاسيكي التي تبدي اهتماما بدراسة الجسد البشري</w:t>
      </w:r>
      <w:r>
        <w:rPr>
          <w:szCs w:val="28"/>
          <w:rtl/>
        </w:rPr>
        <w:t xml:space="preserve">. </w:t>
      </w:r>
    </w:p>
    <w:p w14:paraId="6533222E" w14:textId="77777777" w:rsidR="00FE1608" w:rsidRDefault="00AD3AFF">
      <w:pPr>
        <w:bidi w:val="0"/>
        <w:spacing w:after="0" w:line="259" w:lineRule="auto"/>
        <w:ind w:left="0" w:right="967" w:firstLine="0"/>
        <w:jc w:val="right"/>
      </w:pPr>
      <w:r>
        <w:t xml:space="preserve"> </w:t>
      </w:r>
    </w:p>
    <w:p w14:paraId="75B32F2D" w14:textId="77777777" w:rsidR="00FE1608" w:rsidRDefault="00AD3AFF">
      <w:pPr>
        <w:spacing w:after="0" w:line="259" w:lineRule="auto"/>
        <w:ind w:left="905" w:hanging="10"/>
        <w:jc w:val="left"/>
      </w:pPr>
      <w:r>
        <w:rPr>
          <w:b/>
          <w:bCs/>
          <w:szCs w:val="28"/>
          <w:rtl/>
          <w:lang w:bidi="ar-SA"/>
        </w:rPr>
        <w:t xml:space="preserve">لورنزو جيبرتي </w:t>
      </w:r>
      <w:r>
        <w:rPr>
          <w:rFonts w:ascii="Calibri" w:eastAsia="Calibri" w:hAnsi="Calibri" w:cs="Calibri"/>
          <w:b/>
        </w:rPr>
        <w:t>L. Ghiberti</w:t>
      </w:r>
      <w:r>
        <w:rPr>
          <w:b/>
          <w:bCs/>
          <w:szCs w:val="28"/>
          <w:rtl/>
        </w:rPr>
        <w:t xml:space="preserve"> </w:t>
      </w:r>
      <w:r>
        <w:rPr>
          <w:rFonts w:ascii="Calibri" w:eastAsia="Calibri" w:hAnsi="Calibri" w:cs="Calibri"/>
          <w:b/>
          <w:bCs/>
          <w:szCs w:val="28"/>
        </w:rPr>
        <w:t>1378</w:t>
      </w:r>
      <w:r>
        <w:rPr>
          <w:b/>
          <w:bCs/>
          <w:szCs w:val="28"/>
          <w:rtl/>
        </w:rPr>
        <w:t>-</w:t>
      </w:r>
      <w:r>
        <w:rPr>
          <w:rFonts w:ascii="Calibri" w:eastAsia="Calibri" w:hAnsi="Calibri" w:cs="Calibri"/>
          <w:b/>
          <w:bCs/>
          <w:szCs w:val="28"/>
        </w:rPr>
        <w:t>1450</w:t>
      </w:r>
      <w:r>
        <w:rPr>
          <w:b/>
          <w:bCs/>
          <w:szCs w:val="28"/>
          <w:rtl/>
          <w:lang w:bidi="ar-SA"/>
        </w:rPr>
        <w:t xml:space="preserve">م </w:t>
      </w:r>
    </w:p>
    <w:p w14:paraId="7625C3D6" w14:textId="77777777" w:rsidR="00FE1608" w:rsidRDefault="00AD3AFF">
      <w:pPr>
        <w:ind w:left="900" w:right="1289"/>
      </w:pPr>
      <w:r>
        <w:rPr>
          <w:szCs w:val="28"/>
          <w:rtl/>
          <w:lang w:bidi="ar-SA"/>
        </w:rPr>
        <w:t xml:space="preserve">     فاز مشروع جيبرتي لقوة تصيمه وجمال خطوطه شكل</w:t>
      </w:r>
      <w:r>
        <w:rPr>
          <w:szCs w:val="28"/>
          <w:rtl/>
        </w:rPr>
        <w:t>)</w:t>
      </w:r>
      <w:r>
        <w:rPr>
          <w:rFonts w:ascii="Calibri" w:eastAsia="Calibri" w:hAnsi="Calibri" w:cs="Calibri"/>
          <w:szCs w:val="28"/>
        </w:rPr>
        <w:t>1</w:t>
      </w:r>
      <w:r>
        <w:rPr>
          <w:szCs w:val="28"/>
          <w:rtl/>
        </w:rPr>
        <w:t>(</w:t>
      </w:r>
      <w:r>
        <w:rPr>
          <w:szCs w:val="28"/>
          <w:rtl/>
          <w:lang w:bidi="ar-SA"/>
        </w:rPr>
        <w:t>،  بينما رحل برونيليسكي ودوناتيللو إلى روما،  وعكف الاول على دراسة العمارة الرومانية القديمة بينما اهتم الثاني بدراسة روائع في النحت الكلاسيكي</w:t>
      </w:r>
      <w:r>
        <w:rPr>
          <w:szCs w:val="28"/>
          <w:rtl/>
        </w:rPr>
        <w:t xml:space="preserve">.  </w:t>
      </w:r>
      <w:r>
        <w:rPr>
          <w:szCs w:val="28"/>
          <w:rtl/>
          <w:lang w:bidi="ar-SA"/>
        </w:rPr>
        <w:t xml:space="preserve">وفي تلك الفترة أتم جيبرتي مجموعته الرائعة لباب المعمودية الثاني الذي يتكون من </w:t>
      </w:r>
      <w:r>
        <w:rPr>
          <w:rFonts w:ascii="Calibri" w:eastAsia="Calibri" w:hAnsi="Calibri" w:cs="Calibri"/>
          <w:szCs w:val="28"/>
        </w:rPr>
        <w:t>28</w:t>
      </w:r>
      <w:r>
        <w:rPr>
          <w:szCs w:val="28"/>
          <w:rtl/>
          <w:lang w:bidi="ar-SA"/>
        </w:rPr>
        <w:t xml:space="preserve"> قطعة واستغرق في نقشها </w:t>
      </w:r>
      <w:r>
        <w:rPr>
          <w:rFonts w:ascii="Calibri" w:eastAsia="Calibri" w:hAnsi="Calibri" w:cs="Calibri"/>
          <w:szCs w:val="28"/>
        </w:rPr>
        <w:t>20</w:t>
      </w:r>
      <w:r>
        <w:rPr>
          <w:szCs w:val="28"/>
          <w:rtl/>
          <w:lang w:bidi="ar-SA"/>
        </w:rPr>
        <w:t xml:space="preserve"> عاما</w:t>
      </w:r>
      <w:r>
        <w:rPr>
          <w:szCs w:val="28"/>
          <w:rtl/>
        </w:rPr>
        <w:t xml:space="preserve">. </w:t>
      </w:r>
      <w:r>
        <w:rPr>
          <w:szCs w:val="28"/>
          <w:rtl/>
          <w:lang w:bidi="ar-SA"/>
        </w:rPr>
        <w:t xml:space="preserve">وقد تم وضع هذا الباب مكان باب </w:t>
      </w:r>
      <w:r>
        <w:rPr>
          <w:b/>
          <w:bCs/>
          <w:szCs w:val="28"/>
          <w:rtl/>
          <w:lang w:bidi="ar-SA"/>
        </w:rPr>
        <w:t xml:space="preserve">أندريا بيزانو </w:t>
      </w:r>
      <w:r>
        <w:rPr>
          <w:szCs w:val="28"/>
          <w:rtl/>
          <w:lang w:bidi="ar-SA"/>
        </w:rPr>
        <w:t>الذي نقشه منذ قرن للمعمودية، حيث نقل إلى الجهة الجنوبية</w:t>
      </w:r>
      <w:r>
        <w:rPr>
          <w:szCs w:val="28"/>
          <w:rtl/>
        </w:rPr>
        <w:t xml:space="preserve">. </w:t>
      </w:r>
    </w:p>
    <w:p w14:paraId="21D6D790" w14:textId="77777777" w:rsidR="00FE1608" w:rsidRDefault="00AD3AFF">
      <w:pPr>
        <w:ind w:left="900" w:right="1289"/>
      </w:pPr>
      <w:r>
        <w:rPr>
          <w:szCs w:val="28"/>
          <w:rtl/>
          <w:lang w:bidi="ar-SA"/>
        </w:rPr>
        <w:t xml:space="preserve">ويتضح تأثر جيبرتي بالأساليب الجديدة أكثر في لوحات الباب البرونزي الثالث، الذي نقشه في الفترة  </w:t>
      </w:r>
      <w:r>
        <w:rPr>
          <w:rFonts w:ascii="Calibri" w:eastAsia="Calibri" w:hAnsi="Calibri" w:cs="Calibri"/>
          <w:szCs w:val="28"/>
        </w:rPr>
        <w:t>1425</w:t>
      </w:r>
      <w:r>
        <w:rPr>
          <w:szCs w:val="28"/>
          <w:rtl/>
          <w:lang w:bidi="ar-SA"/>
        </w:rPr>
        <w:t xml:space="preserve">م لمعمودية فلورنس حيث قال عنه مايكل أنجلو في عام  </w:t>
      </w:r>
      <w:r>
        <w:rPr>
          <w:rFonts w:ascii="Calibri" w:eastAsia="Calibri" w:hAnsi="Calibri" w:cs="Calibri"/>
          <w:szCs w:val="28"/>
        </w:rPr>
        <w:t>1452</w:t>
      </w:r>
      <w:r>
        <w:rPr>
          <w:szCs w:val="28"/>
          <w:rtl/>
          <w:lang w:bidi="ar-SA"/>
        </w:rPr>
        <w:t xml:space="preserve">م </w:t>
      </w:r>
      <w:r>
        <w:rPr>
          <w:szCs w:val="28"/>
          <w:rtl/>
        </w:rPr>
        <w:t>)</w:t>
      </w:r>
      <w:r>
        <w:rPr>
          <w:szCs w:val="28"/>
          <w:rtl/>
          <w:lang w:bidi="ar-SA"/>
        </w:rPr>
        <w:t>أنه يصلح لأن يكون إحدى بوابات الجنة</w:t>
      </w:r>
      <w:r>
        <w:rPr>
          <w:szCs w:val="28"/>
          <w:rtl/>
        </w:rPr>
        <w:t>(.</w:t>
      </w:r>
      <w:r>
        <w:rPr>
          <w:szCs w:val="28"/>
          <w:rtl/>
          <w:lang w:bidi="ar-SA"/>
        </w:rPr>
        <w:t>شكل</w:t>
      </w:r>
      <w:r>
        <w:rPr>
          <w:szCs w:val="28"/>
          <w:rtl/>
        </w:rPr>
        <w:t xml:space="preserve">) </w:t>
      </w:r>
      <w:r>
        <w:rPr>
          <w:rFonts w:ascii="Calibri" w:eastAsia="Calibri" w:hAnsi="Calibri" w:cs="Calibri"/>
          <w:szCs w:val="28"/>
        </w:rPr>
        <w:t>3</w:t>
      </w:r>
      <w:r>
        <w:rPr>
          <w:szCs w:val="28"/>
          <w:rtl/>
        </w:rPr>
        <w:t xml:space="preserve">(.  </w:t>
      </w:r>
      <w:r>
        <w:rPr>
          <w:szCs w:val="28"/>
          <w:rtl/>
          <w:lang w:bidi="ar-SA"/>
        </w:rPr>
        <w:t>ونجد النحت البارز الإغريقي أقل بروزا من النحت الإيطالي، وأخذ النحت البارز الإيطالي يتدرج في البروز من المنخفص والمتوسط إلى الأكثر بروزا</w:t>
      </w:r>
      <w:r>
        <w:rPr>
          <w:szCs w:val="28"/>
          <w:rtl/>
        </w:rPr>
        <w:t xml:space="preserve">.   </w:t>
      </w:r>
    </w:p>
    <w:p w14:paraId="4A187BAA" w14:textId="77777777" w:rsidR="00FE1608" w:rsidRDefault="00AD3AFF">
      <w:pPr>
        <w:ind w:left="900" w:right="1289"/>
      </w:pPr>
      <w:r>
        <w:rPr>
          <w:szCs w:val="28"/>
          <w:rtl/>
          <w:lang w:bidi="ar-SA"/>
        </w:rPr>
        <w:t>فأعمال النحت هذه ذات اتجاه طبيعي مع تأكيدها للتشريح الواقعي والمنظور وبعض التطورات الأخرى</w:t>
      </w:r>
      <w:r>
        <w:rPr>
          <w:szCs w:val="28"/>
          <w:rtl/>
        </w:rPr>
        <w:t xml:space="preserve">. </w:t>
      </w:r>
      <w:r>
        <w:rPr>
          <w:szCs w:val="28"/>
          <w:rtl/>
          <w:lang w:bidi="ar-SA"/>
        </w:rPr>
        <w:t xml:space="preserve">ومن أشهر تفاصيل هذا الباب وهو </w:t>
      </w:r>
      <w:r>
        <w:rPr>
          <w:b/>
          <w:bCs/>
          <w:szCs w:val="28"/>
          <w:rtl/>
          <w:lang w:bidi="ar-SA"/>
        </w:rPr>
        <w:t>خلقآدم</w:t>
      </w:r>
      <w:r>
        <w:rPr>
          <w:szCs w:val="28"/>
          <w:rtl/>
          <w:lang w:bidi="ar-SA"/>
        </w:rPr>
        <w:t xml:space="preserve">  ،شكل</w:t>
      </w:r>
      <w:r>
        <w:rPr>
          <w:szCs w:val="28"/>
          <w:rtl/>
        </w:rPr>
        <w:t>)</w:t>
      </w:r>
      <w:r>
        <w:rPr>
          <w:rFonts w:ascii="Calibri" w:eastAsia="Calibri" w:hAnsi="Calibri" w:cs="Calibri"/>
          <w:szCs w:val="28"/>
        </w:rPr>
        <w:t>2</w:t>
      </w:r>
      <w:r>
        <w:rPr>
          <w:szCs w:val="28"/>
          <w:rtl/>
        </w:rPr>
        <w:t>(</w:t>
      </w:r>
      <w:r>
        <w:rPr>
          <w:szCs w:val="28"/>
          <w:rtl/>
          <w:lang w:bidi="ar-SA"/>
        </w:rPr>
        <w:t>، إذ يظهر الخالق  وهو ساعد آدم للقيام على قدمية</w:t>
      </w:r>
      <w:r>
        <w:rPr>
          <w:szCs w:val="28"/>
          <w:rtl/>
        </w:rPr>
        <w:t xml:space="preserve">.  </w:t>
      </w:r>
    </w:p>
    <w:p w14:paraId="284D061F" w14:textId="77777777" w:rsidR="00FE1608" w:rsidRDefault="00AD3AFF">
      <w:pPr>
        <w:bidi w:val="0"/>
        <w:spacing w:after="0" w:line="259" w:lineRule="auto"/>
        <w:ind w:left="0" w:right="967" w:firstLine="0"/>
        <w:jc w:val="right"/>
      </w:pPr>
      <w:r>
        <w:t xml:space="preserve"> </w:t>
      </w:r>
    </w:p>
    <w:p w14:paraId="2DF0932D" w14:textId="77777777" w:rsidR="00FE1608" w:rsidRDefault="00AD3AFF">
      <w:pPr>
        <w:bidi w:val="0"/>
        <w:spacing w:after="0" w:line="259" w:lineRule="auto"/>
        <w:ind w:left="2828" w:firstLine="0"/>
        <w:jc w:val="left"/>
      </w:pPr>
      <w:r>
        <w:lastRenderedPageBreak/>
        <w:t xml:space="preserve"> </w:t>
      </w:r>
      <w:r>
        <w:rPr>
          <w:noProof/>
          <w:lang w:bidi="ar-SA"/>
        </w:rPr>
        <w:drawing>
          <wp:inline distT="0" distB="0" distL="0" distR="0" wp14:anchorId="121BBFB4" wp14:editId="4D961DCD">
            <wp:extent cx="3143885" cy="3665855"/>
            <wp:effectExtent l="0" t="0" r="0" b="0"/>
            <wp:docPr id="77323" name="Picture 77323"/>
            <wp:cNvGraphicFramePr/>
            <a:graphic xmlns:a="http://schemas.openxmlformats.org/drawingml/2006/main">
              <a:graphicData uri="http://schemas.openxmlformats.org/drawingml/2006/picture">
                <pic:pic xmlns:pic="http://schemas.openxmlformats.org/drawingml/2006/picture">
                  <pic:nvPicPr>
                    <pic:cNvPr id="77323" name="Picture 77323"/>
                    <pic:cNvPicPr/>
                  </pic:nvPicPr>
                  <pic:blipFill>
                    <a:blip r:embed="rId265"/>
                    <a:stretch>
                      <a:fillRect/>
                    </a:stretch>
                  </pic:blipFill>
                  <pic:spPr>
                    <a:xfrm>
                      <a:off x="0" y="0"/>
                      <a:ext cx="3143885" cy="3665855"/>
                    </a:xfrm>
                    <a:prstGeom prst="rect">
                      <a:avLst/>
                    </a:prstGeom>
                  </pic:spPr>
                </pic:pic>
              </a:graphicData>
            </a:graphic>
          </wp:inline>
        </w:drawing>
      </w:r>
    </w:p>
    <w:p w14:paraId="014AFCDE" w14:textId="77777777" w:rsidR="00FE1608" w:rsidRDefault="00AD3AFF">
      <w:pPr>
        <w:spacing w:after="0" w:line="259" w:lineRule="auto"/>
        <w:ind w:left="10" w:right="385" w:hanging="10"/>
        <w:jc w:val="center"/>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xml:space="preserve">، لورنزو جيبرتي، نقش على البرونز،تضحية إبراهيم لإبنه اسماعيل، متحف بارجيللو في فلورنس </w:t>
      </w:r>
    </w:p>
    <w:p w14:paraId="34D38A1F" w14:textId="77777777" w:rsidR="00FE1608" w:rsidRDefault="00AD3AFF">
      <w:pPr>
        <w:bidi w:val="0"/>
        <w:spacing w:after="0" w:line="259" w:lineRule="auto"/>
        <w:ind w:left="2724" w:firstLine="0"/>
        <w:jc w:val="left"/>
      </w:pPr>
      <w:r>
        <w:t xml:space="preserve"> </w:t>
      </w:r>
      <w:r>
        <w:rPr>
          <w:noProof/>
          <w:lang w:bidi="ar-SA"/>
        </w:rPr>
        <w:drawing>
          <wp:inline distT="0" distB="0" distL="0" distR="0" wp14:anchorId="13023145" wp14:editId="5628D7D7">
            <wp:extent cx="3267075" cy="3239897"/>
            <wp:effectExtent l="0" t="0" r="0" b="0"/>
            <wp:docPr id="77325" name="Picture 77325"/>
            <wp:cNvGraphicFramePr/>
            <a:graphic xmlns:a="http://schemas.openxmlformats.org/drawingml/2006/main">
              <a:graphicData uri="http://schemas.openxmlformats.org/drawingml/2006/picture">
                <pic:pic xmlns:pic="http://schemas.openxmlformats.org/drawingml/2006/picture">
                  <pic:nvPicPr>
                    <pic:cNvPr id="77325" name="Picture 77325"/>
                    <pic:cNvPicPr/>
                  </pic:nvPicPr>
                  <pic:blipFill>
                    <a:blip r:embed="rId266"/>
                    <a:stretch>
                      <a:fillRect/>
                    </a:stretch>
                  </pic:blipFill>
                  <pic:spPr>
                    <a:xfrm>
                      <a:off x="0" y="0"/>
                      <a:ext cx="3267075" cy="3239897"/>
                    </a:xfrm>
                    <a:prstGeom prst="rect">
                      <a:avLst/>
                    </a:prstGeom>
                  </pic:spPr>
                </pic:pic>
              </a:graphicData>
            </a:graphic>
          </wp:inline>
        </w:drawing>
      </w:r>
    </w:p>
    <w:p w14:paraId="326686F4" w14:textId="77777777" w:rsidR="00FE1608" w:rsidRDefault="00AD3AFF">
      <w:pPr>
        <w:spacing w:after="28" w:line="228" w:lineRule="auto"/>
        <w:ind w:left="894" w:right="1808" w:firstLine="511"/>
        <w:jc w:val="right"/>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لورنزو جيبرتي، خلق آدم،جزء تفصيلي من بوابات الجنة</w:t>
      </w:r>
      <w:r>
        <w:rPr>
          <w:sz w:val="24"/>
          <w:rtl/>
        </w:rPr>
        <w:t>-</w:t>
      </w:r>
      <w:r>
        <w:rPr>
          <w:sz w:val="24"/>
          <w:rtl/>
          <w:lang w:bidi="ar-SA"/>
        </w:rPr>
        <w:t xml:space="preserve">الباب الثالث،معمودية فلورنس  </w:t>
      </w:r>
      <w:r>
        <w:rPr>
          <w:b/>
          <w:bCs/>
          <w:szCs w:val="28"/>
          <w:rtl/>
          <w:lang w:bidi="ar-SA"/>
        </w:rPr>
        <w:t xml:space="preserve">دوناتيللو </w:t>
      </w:r>
      <w:r>
        <w:rPr>
          <w:rFonts w:ascii="Calibri" w:eastAsia="Calibri" w:hAnsi="Calibri" w:cs="Calibri"/>
          <w:b/>
        </w:rPr>
        <w:t>Donatello</w:t>
      </w:r>
      <w:r>
        <w:rPr>
          <w:b/>
          <w:bCs/>
          <w:szCs w:val="28"/>
          <w:rtl/>
        </w:rPr>
        <w:t xml:space="preserve">  </w:t>
      </w:r>
      <w:r>
        <w:rPr>
          <w:rFonts w:ascii="Calibri" w:eastAsia="Calibri" w:hAnsi="Calibri" w:cs="Calibri"/>
          <w:b/>
          <w:bCs/>
          <w:szCs w:val="28"/>
        </w:rPr>
        <w:t>1386</w:t>
      </w:r>
      <w:r>
        <w:rPr>
          <w:b/>
          <w:bCs/>
          <w:szCs w:val="28"/>
          <w:rtl/>
        </w:rPr>
        <w:t>-</w:t>
      </w:r>
      <w:r>
        <w:rPr>
          <w:rFonts w:ascii="Calibri" w:eastAsia="Calibri" w:hAnsi="Calibri" w:cs="Calibri"/>
          <w:b/>
          <w:bCs/>
          <w:szCs w:val="28"/>
        </w:rPr>
        <w:t>1466</w:t>
      </w:r>
      <w:r>
        <w:rPr>
          <w:b/>
          <w:bCs/>
          <w:szCs w:val="28"/>
          <w:rtl/>
          <w:lang w:bidi="ar-SA"/>
        </w:rPr>
        <w:t xml:space="preserve">م  </w:t>
      </w:r>
    </w:p>
    <w:p w14:paraId="22540CC1" w14:textId="77777777" w:rsidR="00FE1608" w:rsidRDefault="00AD3AFF">
      <w:pPr>
        <w:ind w:left="900" w:right="1289"/>
      </w:pPr>
      <w:r>
        <w:rPr>
          <w:szCs w:val="28"/>
          <w:rtl/>
          <w:lang w:bidi="ar-SA"/>
        </w:rPr>
        <w:t xml:space="preserve"> كان دوناتيللو  من أول الفنانين الذين نبذوا الطراز القوطي بعد عودته من روما، واتجه إلى تأييد الحركة الجديدة التي تهدف إلى الإهتمام بدراسة الإنسان</w:t>
      </w:r>
      <w:r>
        <w:rPr>
          <w:szCs w:val="28"/>
          <w:rtl/>
        </w:rPr>
        <w:t xml:space="preserve">. </w:t>
      </w:r>
      <w:r>
        <w:rPr>
          <w:szCs w:val="28"/>
          <w:rtl/>
          <w:lang w:bidi="ar-SA"/>
        </w:rPr>
        <w:t>وتظهر في أعماله ابتكارات جديدة أهمها الإحساس بالواقعية والدقة في المحاكاة مما جعله أشهر فناني عصره ومقربا إلى كوزيمو مديتشي</w:t>
      </w:r>
      <w:r>
        <w:rPr>
          <w:szCs w:val="28"/>
          <w:rtl/>
        </w:rPr>
        <w:t xml:space="preserve">.  </w:t>
      </w:r>
    </w:p>
    <w:p w14:paraId="0D7A1C99" w14:textId="77777777" w:rsidR="00FE1608" w:rsidRDefault="00AD3AFF">
      <w:pPr>
        <w:bidi w:val="0"/>
        <w:spacing w:after="0" w:line="259" w:lineRule="auto"/>
        <w:ind w:left="0" w:right="958" w:firstLine="0"/>
        <w:jc w:val="right"/>
      </w:pPr>
      <w:r>
        <w:rPr>
          <w:sz w:val="24"/>
        </w:rPr>
        <w:t xml:space="preserve"> </w:t>
      </w:r>
    </w:p>
    <w:p w14:paraId="20A7D890" w14:textId="77777777" w:rsidR="00FE1608" w:rsidRDefault="00AD3AFF">
      <w:pPr>
        <w:bidi w:val="0"/>
        <w:spacing w:after="0" w:line="259" w:lineRule="auto"/>
        <w:ind w:left="3099" w:firstLine="0"/>
        <w:jc w:val="left"/>
      </w:pPr>
      <w:r>
        <w:lastRenderedPageBreak/>
        <w:t xml:space="preserve"> </w:t>
      </w:r>
      <w:r>
        <w:rPr>
          <w:noProof/>
          <w:lang w:bidi="ar-SA"/>
        </w:rPr>
        <w:drawing>
          <wp:inline distT="0" distB="0" distL="0" distR="0" wp14:anchorId="77ED40A6" wp14:editId="63D60F92">
            <wp:extent cx="2792730" cy="3785235"/>
            <wp:effectExtent l="0" t="0" r="0" b="0"/>
            <wp:docPr id="77713" name="Picture 77713"/>
            <wp:cNvGraphicFramePr/>
            <a:graphic xmlns:a="http://schemas.openxmlformats.org/drawingml/2006/main">
              <a:graphicData uri="http://schemas.openxmlformats.org/drawingml/2006/picture">
                <pic:pic xmlns:pic="http://schemas.openxmlformats.org/drawingml/2006/picture">
                  <pic:nvPicPr>
                    <pic:cNvPr id="77713" name="Picture 77713"/>
                    <pic:cNvPicPr/>
                  </pic:nvPicPr>
                  <pic:blipFill>
                    <a:blip r:embed="rId267"/>
                    <a:stretch>
                      <a:fillRect/>
                    </a:stretch>
                  </pic:blipFill>
                  <pic:spPr>
                    <a:xfrm>
                      <a:off x="0" y="0"/>
                      <a:ext cx="2792730" cy="3785235"/>
                    </a:xfrm>
                    <a:prstGeom prst="rect">
                      <a:avLst/>
                    </a:prstGeom>
                  </pic:spPr>
                </pic:pic>
              </a:graphicData>
            </a:graphic>
          </wp:inline>
        </w:drawing>
      </w:r>
    </w:p>
    <w:p w14:paraId="622BC645" w14:textId="77777777" w:rsidR="00FE1608" w:rsidRDefault="00AD3AFF">
      <w:pPr>
        <w:spacing w:after="0" w:line="259" w:lineRule="auto"/>
        <w:ind w:left="10" w:right="386" w:hanging="10"/>
        <w:jc w:val="center"/>
      </w:pPr>
      <w:r>
        <w:rPr>
          <w:sz w:val="24"/>
          <w:rtl/>
          <w:lang w:bidi="ar-SA"/>
        </w:rPr>
        <w:t>شكل</w:t>
      </w:r>
      <w:r>
        <w:rPr>
          <w:sz w:val="24"/>
          <w:rtl/>
        </w:rPr>
        <w:t>)</w:t>
      </w:r>
      <w:r>
        <w:rPr>
          <w:rFonts w:ascii="Calibri" w:eastAsia="Calibri" w:hAnsi="Calibri" w:cs="Calibri"/>
          <w:sz w:val="24"/>
        </w:rPr>
        <w:t>3</w:t>
      </w:r>
      <w:r>
        <w:rPr>
          <w:sz w:val="24"/>
          <w:rtl/>
        </w:rPr>
        <w:t>(</w:t>
      </w:r>
      <w:r>
        <w:rPr>
          <w:sz w:val="24"/>
          <w:rtl/>
          <w:lang w:bidi="ar-SA"/>
        </w:rPr>
        <w:t xml:space="preserve">، لورنزو جيبرتي، الباب الثالث بوابة الجنة، معمودية فلورنس </w:t>
      </w:r>
    </w:p>
    <w:p w14:paraId="44621EDE" w14:textId="77777777" w:rsidR="00FE1608" w:rsidRDefault="00AD3AFF">
      <w:pPr>
        <w:ind w:left="900" w:right="1289"/>
      </w:pPr>
      <w:r>
        <w:rPr>
          <w:szCs w:val="28"/>
          <w:rtl/>
          <w:lang w:bidi="ar-SA"/>
        </w:rPr>
        <w:t xml:space="preserve">     لقد برع دوناتيللو في نحت التماثيل وكان يهدف في عمله إلى بعث الحياة فيها وإبراز العضلات التي تعبر عن قوة الأشخاص</w:t>
      </w:r>
      <w:r>
        <w:rPr>
          <w:szCs w:val="28"/>
          <w:rtl/>
        </w:rPr>
        <w:t xml:space="preserve">. </w:t>
      </w:r>
      <w:r>
        <w:rPr>
          <w:szCs w:val="28"/>
          <w:rtl/>
          <w:lang w:bidi="ar-SA"/>
        </w:rPr>
        <w:t xml:space="preserve">كما كلفته مدينة بادوا في عام </w:t>
      </w:r>
      <w:r>
        <w:rPr>
          <w:rFonts w:ascii="Calibri" w:eastAsia="Calibri" w:hAnsi="Calibri" w:cs="Calibri"/>
          <w:szCs w:val="28"/>
        </w:rPr>
        <w:t>1443</w:t>
      </w:r>
      <w:r>
        <w:rPr>
          <w:szCs w:val="28"/>
          <w:rtl/>
          <w:lang w:bidi="ar-SA"/>
        </w:rPr>
        <w:t xml:space="preserve">م بعمل تمثال لبطلها </w:t>
      </w:r>
      <w:r>
        <w:rPr>
          <w:b/>
          <w:bCs/>
          <w:szCs w:val="28"/>
          <w:rtl/>
          <w:lang w:bidi="ar-SA"/>
        </w:rPr>
        <w:t>جاتا ميلاتا</w:t>
      </w:r>
      <w:r>
        <w:rPr>
          <w:rFonts w:ascii="Calibri" w:eastAsia="Calibri" w:hAnsi="Calibri" w:cs="Calibri"/>
        </w:rPr>
        <w:t>Gattamilata</w:t>
      </w:r>
      <w:r>
        <w:rPr>
          <w:szCs w:val="28"/>
          <w:rtl/>
          <w:lang w:bidi="ar-SA"/>
        </w:rPr>
        <w:t xml:space="preserve"> شكل</w:t>
      </w:r>
      <w:r>
        <w:rPr>
          <w:szCs w:val="28"/>
          <w:rtl/>
        </w:rPr>
        <w:t>)</w:t>
      </w:r>
      <w:r>
        <w:rPr>
          <w:rFonts w:ascii="Calibri" w:eastAsia="Calibri" w:hAnsi="Calibri" w:cs="Calibri"/>
          <w:szCs w:val="28"/>
        </w:rPr>
        <w:t>4</w:t>
      </w:r>
      <w:r>
        <w:rPr>
          <w:szCs w:val="28"/>
          <w:rtl/>
        </w:rPr>
        <w:t>(</w:t>
      </w:r>
      <w:r>
        <w:rPr>
          <w:szCs w:val="28"/>
          <w:rtl/>
          <w:lang w:bidi="ar-SA"/>
        </w:rPr>
        <w:t>، ليوضع في الميدان الرئيسي</w:t>
      </w:r>
      <w:r>
        <w:rPr>
          <w:szCs w:val="28"/>
          <w:rtl/>
        </w:rPr>
        <w:t xml:space="preserve">. </w:t>
      </w:r>
      <w:r>
        <w:rPr>
          <w:szCs w:val="28"/>
          <w:rtl/>
          <w:lang w:bidi="ar-SA"/>
        </w:rPr>
        <w:t xml:space="preserve">ويلاحظ في تنفيذه لهذا التمثال أن فكرته مستوحاة من تمثال الإمبراطور الروماني  </w:t>
      </w:r>
      <w:r>
        <w:rPr>
          <w:b/>
          <w:bCs/>
          <w:szCs w:val="28"/>
          <w:rtl/>
          <w:lang w:bidi="ar-SA"/>
        </w:rPr>
        <w:t xml:space="preserve">ماركوس أوليبوس  </w:t>
      </w:r>
      <w:r>
        <w:rPr>
          <w:rFonts w:ascii="Calibri" w:eastAsia="Calibri" w:hAnsi="Calibri" w:cs="Calibri"/>
        </w:rPr>
        <w:t>Marcus Aurelius</w:t>
      </w:r>
      <w:r>
        <w:rPr>
          <w:szCs w:val="28"/>
          <w:rtl/>
          <w:lang w:bidi="ar-SA"/>
        </w:rPr>
        <w:t xml:space="preserve"> المقام في روما</w:t>
      </w:r>
      <w:r>
        <w:rPr>
          <w:szCs w:val="28"/>
          <w:rtl/>
        </w:rPr>
        <w:t xml:space="preserve">.  </w:t>
      </w:r>
    </w:p>
    <w:p w14:paraId="03470C0F" w14:textId="77777777" w:rsidR="00FE1608" w:rsidRDefault="00AD3AFF">
      <w:pPr>
        <w:spacing w:after="65" w:line="228" w:lineRule="auto"/>
        <w:ind w:left="2798" w:right="2806" w:hanging="785"/>
        <w:jc w:val="right"/>
      </w:pPr>
      <w:r>
        <w:rPr>
          <w:noProof/>
          <w:lang w:bidi="ar-SA"/>
        </w:rPr>
        <w:drawing>
          <wp:inline distT="0" distB="0" distL="0" distR="0" wp14:anchorId="26204A34" wp14:editId="3FCB7186">
            <wp:extent cx="3139440" cy="2327148"/>
            <wp:effectExtent l="0" t="0" r="0" b="0"/>
            <wp:docPr id="77715" name="Picture 77715"/>
            <wp:cNvGraphicFramePr/>
            <a:graphic xmlns:a="http://schemas.openxmlformats.org/drawingml/2006/main">
              <a:graphicData uri="http://schemas.openxmlformats.org/drawingml/2006/picture">
                <pic:pic xmlns:pic="http://schemas.openxmlformats.org/drawingml/2006/picture">
                  <pic:nvPicPr>
                    <pic:cNvPr id="77715" name="Picture 77715"/>
                    <pic:cNvPicPr/>
                  </pic:nvPicPr>
                  <pic:blipFill>
                    <a:blip r:embed="rId268"/>
                    <a:stretch>
                      <a:fillRect/>
                    </a:stretch>
                  </pic:blipFill>
                  <pic:spPr>
                    <a:xfrm>
                      <a:off x="0" y="0"/>
                      <a:ext cx="3139440" cy="2327148"/>
                    </a:xfrm>
                    <a:prstGeom prst="rect">
                      <a:avLst/>
                    </a:prstGeom>
                  </pic:spPr>
                </pic:pic>
              </a:graphicData>
            </a:graphic>
          </wp:inline>
        </w:drawing>
      </w:r>
      <w:r>
        <w:rPr>
          <w:b/>
          <w:bCs/>
          <w:szCs w:val="28"/>
          <w:rtl/>
        </w:rPr>
        <w:t xml:space="preserve"> </w:t>
      </w:r>
      <w:r>
        <w:rPr>
          <w:sz w:val="24"/>
          <w:rtl/>
          <w:lang w:bidi="ar-SA"/>
        </w:rPr>
        <w:t>شكل</w:t>
      </w:r>
      <w:r>
        <w:rPr>
          <w:sz w:val="24"/>
          <w:rtl/>
        </w:rPr>
        <w:t xml:space="preserve">) </w:t>
      </w:r>
      <w:r>
        <w:rPr>
          <w:rFonts w:ascii="Calibri" w:eastAsia="Calibri" w:hAnsi="Calibri" w:cs="Calibri"/>
          <w:sz w:val="24"/>
        </w:rPr>
        <w:t>4</w:t>
      </w:r>
      <w:r>
        <w:rPr>
          <w:sz w:val="24"/>
          <w:rtl/>
        </w:rPr>
        <w:t>(</w:t>
      </w:r>
      <w:r>
        <w:rPr>
          <w:sz w:val="24"/>
          <w:rtl/>
          <w:lang w:bidi="ar-SA"/>
        </w:rPr>
        <w:t xml:space="preserve">، دوناتيللو، فارس جاتامالاتا </w:t>
      </w:r>
      <w:r>
        <w:rPr>
          <w:rFonts w:ascii="Calibri" w:eastAsia="Calibri" w:hAnsi="Calibri" w:cs="Calibri"/>
          <w:sz w:val="24"/>
        </w:rPr>
        <w:t>1443</w:t>
      </w:r>
      <w:r>
        <w:rPr>
          <w:sz w:val="24"/>
          <w:rtl/>
          <w:lang w:bidi="ar-SA"/>
        </w:rPr>
        <w:t xml:space="preserve">م </w:t>
      </w:r>
    </w:p>
    <w:p w14:paraId="57A65405" w14:textId="77777777" w:rsidR="00FE1608" w:rsidRDefault="00AD3AFF">
      <w:pPr>
        <w:ind w:left="900" w:right="1289"/>
      </w:pPr>
      <w:r>
        <w:rPr>
          <w:szCs w:val="28"/>
          <w:rtl/>
          <w:lang w:bidi="ar-SA"/>
        </w:rPr>
        <w:t xml:space="preserve">    إن أشهر أعمال دوناتيللو هو تمثال من البرونز يصور قصة البطل  </w:t>
      </w:r>
      <w:r>
        <w:rPr>
          <w:b/>
          <w:bCs/>
          <w:szCs w:val="28"/>
          <w:rtl/>
          <w:lang w:bidi="ar-SA"/>
        </w:rPr>
        <w:t>داود الذي انتصر على الشرير جالوت</w:t>
      </w:r>
      <w:r>
        <w:rPr>
          <w:rFonts w:ascii="Calibri" w:eastAsia="Calibri" w:hAnsi="Calibri" w:cs="Calibri"/>
          <w:szCs w:val="28"/>
        </w:rPr>
        <w:t>1430</w:t>
      </w:r>
      <w:r>
        <w:rPr>
          <w:szCs w:val="28"/>
          <w:rtl/>
        </w:rPr>
        <w:t>-</w:t>
      </w:r>
      <w:r>
        <w:rPr>
          <w:rFonts w:ascii="Calibri" w:eastAsia="Calibri" w:hAnsi="Calibri" w:cs="Calibri"/>
          <w:szCs w:val="28"/>
        </w:rPr>
        <w:t>1432</w:t>
      </w:r>
      <w:r>
        <w:rPr>
          <w:szCs w:val="28"/>
          <w:rtl/>
          <w:lang w:bidi="ar-SA"/>
        </w:rPr>
        <w:t>م شكل</w:t>
      </w:r>
      <w:r>
        <w:rPr>
          <w:szCs w:val="28"/>
          <w:rtl/>
        </w:rPr>
        <w:t>)</w:t>
      </w:r>
      <w:r>
        <w:rPr>
          <w:rFonts w:ascii="Calibri" w:eastAsia="Calibri" w:hAnsi="Calibri" w:cs="Calibri"/>
          <w:szCs w:val="28"/>
        </w:rPr>
        <w:t>5</w:t>
      </w:r>
      <w:r>
        <w:rPr>
          <w:szCs w:val="28"/>
          <w:rtl/>
        </w:rPr>
        <w:t xml:space="preserve">(. </w:t>
      </w:r>
      <w:r>
        <w:rPr>
          <w:szCs w:val="28"/>
          <w:rtl/>
          <w:lang w:bidi="ar-SA"/>
        </w:rPr>
        <w:t>ويوضح هذا التمثال التطور الذي طرأ على فن النحت في اوائل عصر النهضة، فهي أول محاولة لنحت تمثال عار للجسد البشري منذ العصور القديمة، ويذكرنا هذا  التمثال بالإنحناءات الموجودة في أجسام التماثيل الإغريقية</w:t>
      </w:r>
      <w:r>
        <w:rPr>
          <w:szCs w:val="28"/>
          <w:rtl/>
        </w:rPr>
        <w:t xml:space="preserve">. </w:t>
      </w:r>
      <w:r>
        <w:rPr>
          <w:szCs w:val="28"/>
          <w:rtl/>
          <w:lang w:bidi="ar-SA"/>
        </w:rPr>
        <w:t>ولأن الهدف من نحت هذا التمثال كان بغرض وضعه في ساحة قصر عائلة مديتشي، نجد أنه مصمم ليرى من جميع الجهات</w:t>
      </w:r>
      <w:r>
        <w:rPr>
          <w:szCs w:val="28"/>
          <w:rtl/>
        </w:rPr>
        <w:t xml:space="preserve">.  </w:t>
      </w:r>
      <w:r>
        <w:rPr>
          <w:szCs w:val="28"/>
          <w:rtl/>
          <w:lang w:bidi="ar-SA"/>
        </w:rPr>
        <w:t xml:space="preserve">كان دوناتيللو نحاتا عبقريا وأجرأ فنان في عصر النهضة المبكر بلا منازع وقام بنحت </w:t>
      </w:r>
      <w:r>
        <w:rPr>
          <w:szCs w:val="28"/>
          <w:rtl/>
          <w:lang w:bidi="ar-SA"/>
        </w:rPr>
        <w:lastRenderedPageBreak/>
        <w:t xml:space="preserve">تماثيل واقعية بعيدة عن الجمال والمثاليات في تمثال ماريا المجدلية </w:t>
      </w:r>
      <w:r>
        <w:rPr>
          <w:rFonts w:ascii="Calibri" w:eastAsia="Calibri" w:hAnsi="Calibri" w:cs="Calibri"/>
          <w:szCs w:val="28"/>
        </w:rPr>
        <w:t>1454</w:t>
      </w:r>
      <w:r>
        <w:rPr>
          <w:szCs w:val="28"/>
          <w:rtl/>
        </w:rPr>
        <w:t>-</w:t>
      </w:r>
      <w:r>
        <w:rPr>
          <w:rFonts w:ascii="Calibri" w:eastAsia="Calibri" w:hAnsi="Calibri" w:cs="Calibri"/>
          <w:szCs w:val="28"/>
        </w:rPr>
        <w:t>1455</w:t>
      </w:r>
      <w:r>
        <w:rPr>
          <w:szCs w:val="28"/>
          <w:rtl/>
          <w:lang w:bidi="ar-SA"/>
        </w:rPr>
        <w:t>م في معمودية فلورنس شكل</w:t>
      </w:r>
      <w:r>
        <w:rPr>
          <w:szCs w:val="28"/>
          <w:rtl/>
        </w:rPr>
        <w:t>)</w:t>
      </w:r>
      <w:r>
        <w:rPr>
          <w:rFonts w:ascii="Calibri" w:eastAsia="Calibri" w:hAnsi="Calibri" w:cs="Calibri"/>
          <w:szCs w:val="28"/>
        </w:rPr>
        <w:t>6</w:t>
      </w:r>
      <w:r>
        <w:rPr>
          <w:szCs w:val="28"/>
          <w:rtl/>
        </w:rPr>
        <w:t>(</w:t>
      </w:r>
      <w:r>
        <w:rPr>
          <w:szCs w:val="28"/>
          <w:rtl/>
          <w:lang w:bidi="ar-SA"/>
        </w:rPr>
        <w:t xml:space="preserve">، ،  وهذه المثالية التعبيرية قريبة من الفن الحديث لهذا يعتبر  </w:t>
      </w:r>
      <w:r>
        <w:rPr>
          <w:b/>
          <w:bCs/>
          <w:szCs w:val="28"/>
          <w:rtl/>
          <w:lang w:bidi="ar-SA"/>
        </w:rPr>
        <w:t>أغسترود ن</w:t>
      </w:r>
      <w:r>
        <w:rPr>
          <w:szCs w:val="28"/>
          <w:rtl/>
        </w:rPr>
        <w:t xml:space="preserve"> </w:t>
      </w:r>
      <w:r>
        <w:rPr>
          <w:rFonts w:ascii="Calibri" w:eastAsia="Calibri" w:hAnsi="Calibri" w:cs="Calibri"/>
          <w:szCs w:val="28"/>
        </w:rPr>
        <w:t>1840</w:t>
      </w:r>
      <w:r>
        <w:rPr>
          <w:szCs w:val="28"/>
          <w:rtl/>
        </w:rPr>
        <w:t>-</w:t>
      </w:r>
      <w:r>
        <w:rPr>
          <w:rFonts w:ascii="Calibri" w:eastAsia="Calibri" w:hAnsi="Calibri" w:cs="Calibri"/>
          <w:szCs w:val="28"/>
        </w:rPr>
        <w:t>1917</w:t>
      </w:r>
      <w:r>
        <w:rPr>
          <w:szCs w:val="28"/>
          <w:rtl/>
          <w:lang w:bidi="ar-SA"/>
        </w:rPr>
        <w:t>م</w:t>
      </w:r>
      <w:r>
        <w:rPr>
          <w:rFonts w:ascii="Calibri" w:eastAsia="Calibri" w:hAnsi="Calibri" w:cs="Calibri"/>
        </w:rPr>
        <w:t>August Rodan</w:t>
      </w:r>
      <w:r>
        <w:rPr>
          <w:szCs w:val="28"/>
          <w:rtl/>
          <w:lang w:bidi="ar-SA"/>
        </w:rPr>
        <w:t xml:space="preserve"> من ورثة دوناتيللو</w:t>
      </w:r>
      <w:r>
        <w:rPr>
          <w:szCs w:val="28"/>
          <w:rtl/>
        </w:rPr>
        <w:t xml:space="preserve">. </w:t>
      </w:r>
      <w:r>
        <w:rPr>
          <w:rFonts w:ascii="Calibri" w:eastAsia="Calibri" w:hAnsi="Calibri" w:cs="Calibri"/>
          <w:szCs w:val="28"/>
          <w:rtl/>
        </w:rPr>
        <w:t xml:space="preserve"> </w:t>
      </w:r>
    </w:p>
    <w:p w14:paraId="22F222FB" w14:textId="77777777" w:rsidR="00FE1608" w:rsidRDefault="00AD3AFF">
      <w:pPr>
        <w:tabs>
          <w:tab w:val="center" w:pos="3384"/>
          <w:tab w:val="center" w:pos="7565"/>
        </w:tabs>
        <w:bidi w:val="0"/>
        <w:spacing w:after="0" w:line="259" w:lineRule="auto"/>
        <w:ind w:left="0" w:firstLine="0"/>
        <w:jc w:val="left"/>
      </w:pPr>
      <w:r>
        <w:rPr>
          <w:rFonts w:ascii="Calibri" w:eastAsia="Calibri" w:hAnsi="Calibri" w:cs="Calibri"/>
          <w:sz w:val="22"/>
        </w:rPr>
        <w:tab/>
      </w:r>
      <w:r>
        <w:rPr>
          <w:sz w:val="24"/>
        </w:rPr>
        <w:t xml:space="preserve">  </w:t>
      </w:r>
      <w:r>
        <w:rPr>
          <w:noProof/>
          <w:lang w:bidi="ar-SA"/>
        </w:rPr>
        <w:drawing>
          <wp:inline distT="0" distB="0" distL="0" distR="0" wp14:anchorId="7ACF0A34" wp14:editId="73C755A3">
            <wp:extent cx="2654935" cy="3719068"/>
            <wp:effectExtent l="0" t="0" r="0" b="0"/>
            <wp:docPr id="78398" name="Picture 78398"/>
            <wp:cNvGraphicFramePr/>
            <a:graphic xmlns:a="http://schemas.openxmlformats.org/drawingml/2006/main">
              <a:graphicData uri="http://schemas.openxmlformats.org/drawingml/2006/picture">
                <pic:pic xmlns:pic="http://schemas.openxmlformats.org/drawingml/2006/picture">
                  <pic:nvPicPr>
                    <pic:cNvPr id="78398" name="Picture 78398"/>
                    <pic:cNvPicPr/>
                  </pic:nvPicPr>
                  <pic:blipFill>
                    <a:blip r:embed="rId269"/>
                    <a:stretch>
                      <a:fillRect/>
                    </a:stretch>
                  </pic:blipFill>
                  <pic:spPr>
                    <a:xfrm>
                      <a:off x="0" y="0"/>
                      <a:ext cx="2654935" cy="3719068"/>
                    </a:xfrm>
                    <a:prstGeom prst="rect">
                      <a:avLst/>
                    </a:prstGeom>
                  </pic:spPr>
                </pic:pic>
              </a:graphicData>
            </a:graphic>
          </wp:inline>
        </w:drawing>
      </w:r>
      <w:r>
        <w:rPr>
          <w:rFonts w:ascii="Calibri" w:eastAsia="Calibri" w:hAnsi="Calibri" w:cs="Calibri"/>
          <w:sz w:val="22"/>
        </w:rPr>
        <w:tab/>
      </w:r>
      <w:r>
        <w:rPr>
          <w:noProof/>
          <w:lang w:bidi="ar-SA"/>
        </w:rPr>
        <w:drawing>
          <wp:inline distT="0" distB="0" distL="0" distR="0" wp14:anchorId="412D4BDF" wp14:editId="01C47505">
            <wp:extent cx="1562735" cy="3743325"/>
            <wp:effectExtent l="0" t="0" r="0" b="0"/>
            <wp:docPr id="78396" name="Picture 78396"/>
            <wp:cNvGraphicFramePr/>
            <a:graphic xmlns:a="http://schemas.openxmlformats.org/drawingml/2006/main">
              <a:graphicData uri="http://schemas.openxmlformats.org/drawingml/2006/picture">
                <pic:pic xmlns:pic="http://schemas.openxmlformats.org/drawingml/2006/picture">
                  <pic:nvPicPr>
                    <pic:cNvPr id="78396" name="Picture 78396"/>
                    <pic:cNvPicPr/>
                  </pic:nvPicPr>
                  <pic:blipFill>
                    <a:blip r:embed="rId270"/>
                    <a:stretch>
                      <a:fillRect/>
                    </a:stretch>
                  </pic:blipFill>
                  <pic:spPr>
                    <a:xfrm>
                      <a:off x="0" y="0"/>
                      <a:ext cx="1562735" cy="3743325"/>
                    </a:xfrm>
                    <a:prstGeom prst="rect">
                      <a:avLst/>
                    </a:prstGeom>
                  </pic:spPr>
                </pic:pic>
              </a:graphicData>
            </a:graphic>
          </wp:inline>
        </w:drawing>
      </w:r>
    </w:p>
    <w:p w14:paraId="3E34B586" w14:textId="77777777" w:rsidR="00FE1608" w:rsidRDefault="00AD3AFF">
      <w:pPr>
        <w:spacing w:after="28" w:line="228" w:lineRule="auto"/>
        <w:ind w:left="896" w:right="1277" w:hanging="2"/>
        <w:jc w:val="right"/>
      </w:pPr>
      <w:r>
        <w:rPr>
          <w:sz w:val="24"/>
          <w:rtl/>
          <w:lang w:bidi="ar-SA"/>
        </w:rPr>
        <w:t>شكل</w:t>
      </w:r>
      <w:r>
        <w:rPr>
          <w:sz w:val="24"/>
          <w:rtl/>
        </w:rPr>
        <w:t>)</w:t>
      </w:r>
      <w:r>
        <w:rPr>
          <w:rFonts w:ascii="Calibri" w:eastAsia="Calibri" w:hAnsi="Calibri" w:cs="Calibri"/>
          <w:sz w:val="24"/>
        </w:rPr>
        <w:t>5</w:t>
      </w:r>
      <w:r>
        <w:rPr>
          <w:sz w:val="24"/>
          <w:rtl/>
        </w:rPr>
        <w:t>(</w:t>
      </w:r>
      <w:r>
        <w:rPr>
          <w:sz w:val="24"/>
          <w:rtl/>
          <w:lang w:bidi="ar-SA"/>
        </w:rPr>
        <w:t>،دوناتيللو،داود ينتصر على جالوت                         شكل</w:t>
      </w:r>
      <w:r>
        <w:rPr>
          <w:sz w:val="24"/>
          <w:rtl/>
        </w:rPr>
        <w:t>)</w:t>
      </w:r>
      <w:r>
        <w:rPr>
          <w:rFonts w:ascii="Calibri" w:eastAsia="Calibri" w:hAnsi="Calibri" w:cs="Calibri"/>
          <w:sz w:val="24"/>
        </w:rPr>
        <w:t>6</w:t>
      </w:r>
      <w:r>
        <w:rPr>
          <w:sz w:val="24"/>
          <w:rtl/>
        </w:rPr>
        <w:t>(</w:t>
      </w:r>
      <w:r>
        <w:rPr>
          <w:sz w:val="24"/>
          <w:rtl/>
          <w:lang w:bidi="ar-SA"/>
        </w:rPr>
        <w:t xml:space="preserve">،دوناتيللو، تمثال من الخشب يصور القديسة ماري المجدلي ة </w:t>
      </w:r>
    </w:p>
    <w:p w14:paraId="0724B451" w14:textId="77777777" w:rsidR="00FE1608" w:rsidRDefault="00AD3AFF">
      <w:pPr>
        <w:bidi w:val="0"/>
        <w:spacing w:after="31" w:line="259" w:lineRule="auto"/>
        <w:ind w:left="0" w:right="958" w:firstLine="0"/>
        <w:jc w:val="right"/>
      </w:pPr>
      <w:r>
        <w:rPr>
          <w:sz w:val="24"/>
        </w:rPr>
        <w:t xml:space="preserve"> </w:t>
      </w:r>
    </w:p>
    <w:p w14:paraId="26264AB7" w14:textId="77777777" w:rsidR="00FE1608" w:rsidRDefault="00AD3AFF">
      <w:pPr>
        <w:ind w:left="900" w:right="1289"/>
      </w:pPr>
      <w:r>
        <w:rPr>
          <w:szCs w:val="28"/>
          <w:rtl/>
          <w:lang w:bidi="ar-SA"/>
        </w:rPr>
        <w:t xml:space="preserve">كما نشير إلى النحات والمصور الشهر  </w:t>
      </w:r>
      <w:r>
        <w:rPr>
          <w:b/>
          <w:bCs/>
          <w:szCs w:val="28"/>
          <w:rtl/>
          <w:lang w:bidi="ar-SA"/>
        </w:rPr>
        <w:t>فيروكيو</w:t>
      </w:r>
      <w:r>
        <w:rPr>
          <w:rFonts w:ascii="Calibri" w:eastAsia="Calibri" w:hAnsi="Calibri" w:cs="Calibri"/>
          <w:szCs w:val="28"/>
        </w:rPr>
        <w:t>1488</w:t>
      </w:r>
      <w:r>
        <w:rPr>
          <w:rFonts w:ascii="Calibri" w:eastAsia="Calibri" w:hAnsi="Calibri" w:cs="Calibri"/>
          <w:szCs w:val="28"/>
          <w:rtl/>
        </w:rPr>
        <w:t>-</w:t>
      </w:r>
      <w:r>
        <w:rPr>
          <w:rFonts w:ascii="Calibri" w:eastAsia="Calibri" w:hAnsi="Calibri" w:cs="Calibri"/>
          <w:szCs w:val="28"/>
        </w:rPr>
        <w:t>1435</w:t>
      </w:r>
      <w:r>
        <w:rPr>
          <w:szCs w:val="28"/>
          <w:rtl/>
          <w:lang w:bidi="ar-SA"/>
        </w:rPr>
        <w:t>م</w:t>
      </w:r>
      <w:r>
        <w:rPr>
          <w:rFonts w:ascii="Calibri" w:eastAsia="Calibri" w:hAnsi="Calibri" w:cs="Calibri"/>
          <w:b/>
        </w:rPr>
        <w:t>Verrochio</w:t>
      </w:r>
      <w:r>
        <w:rPr>
          <w:szCs w:val="28"/>
          <w:rtl/>
          <w:lang w:bidi="ar-SA"/>
        </w:rPr>
        <w:t xml:space="preserve">  الذي كان تلميذا لدوناتيللو ليصبح أستاذا تتلمذ على يده ليوناردو دافنشي،  أما أشهر  أعماله تمثال </w:t>
      </w:r>
      <w:r>
        <w:rPr>
          <w:b/>
          <w:bCs/>
          <w:szCs w:val="28"/>
          <w:rtl/>
          <w:lang w:bidi="ar-SA"/>
        </w:rPr>
        <w:t>الكوليون</w:t>
      </w:r>
      <w:r>
        <w:rPr>
          <w:rFonts w:ascii="Calibri" w:eastAsia="Calibri" w:hAnsi="Calibri" w:cs="Calibri"/>
          <w:b/>
        </w:rPr>
        <w:t>Colleone</w:t>
      </w:r>
      <w:r>
        <w:rPr>
          <w:szCs w:val="28"/>
          <w:rtl/>
          <w:lang w:bidi="ar-SA"/>
        </w:rPr>
        <w:t xml:space="preserve">  الموجود في البندقية وهو من أروع الأمثلة على نتاج فيروكيو، شكل</w:t>
      </w:r>
      <w:r>
        <w:rPr>
          <w:szCs w:val="28"/>
          <w:rtl/>
        </w:rPr>
        <w:t>)</w:t>
      </w:r>
      <w:r>
        <w:rPr>
          <w:rFonts w:ascii="Calibri" w:eastAsia="Calibri" w:hAnsi="Calibri" w:cs="Calibri"/>
          <w:szCs w:val="28"/>
        </w:rPr>
        <w:t>7</w:t>
      </w:r>
      <w:r>
        <w:rPr>
          <w:szCs w:val="28"/>
          <w:rtl/>
        </w:rPr>
        <w:t xml:space="preserve">(. </w:t>
      </w:r>
      <w:r>
        <w:rPr>
          <w:szCs w:val="28"/>
          <w:rtl/>
          <w:lang w:bidi="ar-SA"/>
        </w:rPr>
        <w:t xml:space="preserve">كلا الفنانين من فلورنسا </w:t>
      </w:r>
      <w:r>
        <w:rPr>
          <w:szCs w:val="28"/>
          <w:rtl/>
        </w:rPr>
        <w:t>)</w:t>
      </w:r>
      <w:r>
        <w:rPr>
          <w:szCs w:val="28"/>
          <w:rtl/>
          <w:lang w:bidi="ar-SA"/>
        </w:rPr>
        <w:t>دوناديللو و فيروكيو</w:t>
      </w:r>
      <w:r>
        <w:rPr>
          <w:szCs w:val="28"/>
          <w:rtl/>
        </w:rPr>
        <w:t>(</w:t>
      </w:r>
      <w:r>
        <w:rPr>
          <w:szCs w:val="28"/>
          <w:rtl/>
          <w:lang w:bidi="ar-SA"/>
        </w:rPr>
        <w:t>، إلا أن الإختلافات بينهما واضحة وهما من أفضل الأمثلة على فنانو الزمان والمكان الواحد، إن اختلاف الأسلوب لا  علاقة له بالعصر أو التقاليد المحلية أو القومية أو الخامة أو الموضوع، إنما يجب علينا أن ننسبها إلى الإختلافات الحقيقية بين أسلوب كل من هذين الفنانين، فموضوعاتهما بالتأكيد من رجال يختلف كل منهما عن الآخر، فلنوازن بين الطريقة العامة التي نفذ بها جسم الحصان في عمل دوناتيللو وفيروكيو نجد أن الحصان الأول مليء بالزخارف أما الثاني فقد تحلى بسرج بديع أنيق، والتمثال الأول هادئ ورزين كما هي عادة دوناتيللو في جميع أعماله، أما الثاني فيتحرك إلى الأمام وكله حيوية وبدون صبر، وحركة الحصان في كل منهما متجانسة مع أسلوب التمثالين</w:t>
      </w:r>
      <w:r>
        <w:rPr>
          <w:szCs w:val="28"/>
          <w:rtl/>
        </w:rPr>
        <w:t xml:space="preserve">. </w:t>
      </w:r>
    </w:p>
    <w:p w14:paraId="260D064E" w14:textId="77777777" w:rsidR="00FE1608" w:rsidRDefault="00AD3AFF">
      <w:pPr>
        <w:ind w:left="900" w:right="1289"/>
      </w:pPr>
      <w:r>
        <w:rPr>
          <w:szCs w:val="28"/>
          <w:rtl/>
          <w:lang w:bidi="ar-SA"/>
        </w:rPr>
        <w:t xml:space="preserve">     إن الطابع الشخصي لرأس الراكب يختلف تماما كالعناصر الأخرى، تمثال دوناتيللو ذات الشخصية الباردة العبوس،  أما تمثال فيروكيو يجلس على سرج الحصان وجسم ملتف نحو الجانب يجيد ركوب الخيل، ويظهر كقائد فيه قسوة وصرامة،فقد أبدع كل فنان بأسلوبه في إيجاد عمل عظيم، اذ بين دوناديللو شخصية عديمة الشفقة وقائدا قديرا، أما فيروكيو بين رجلا متباهيا ومغرما بالنساء</w:t>
      </w:r>
      <w:r>
        <w:rPr>
          <w:szCs w:val="28"/>
          <w:rtl/>
        </w:rPr>
        <w:t xml:space="preserve">.  </w:t>
      </w:r>
    </w:p>
    <w:p w14:paraId="5CB79E2C" w14:textId="77777777" w:rsidR="00FE1608" w:rsidRDefault="00AD3AFF">
      <w:pPr>
        <w:ind w:left="900" w:right="1289"/>
      </w:pPr>
      <w:r>
        <w:rPr>
          <w:szCs w:val="28"/>
          <w:rtl/>
          <w:lang w:bidi="ar-SA"/>
        </w:rPr>
        <w:lastRenderedPageBreak/>
        <w:t xml:space="preserve">     فحقيقة هذا الإختلاف أن لكل منهما جهازه العصبي والحسي وتكوينه الطبيعي، ففرضوا على المدرسة الفلورنسية نوعين من عدة أساليب مختلفة فظهورهما من نفس الفترة والمدينة ليس ضمانا لإنجاز مماثل أو ما يعادله</w:t>
      </w:r>
      <w:r>
        <w:rPr>
          <w:szCs w:val="28"/>
          <w:rtl/>
        </w:rPr>
        <w:t xml:space="preserve">. </w:t>
      </w:r>
    </w:p>
    <w:p w14:paraId="0B3BF4E6" w14:textId="77777777" w:rsidR="00FE1608" w:rsidRDefault="00AD3AFF">
      <w:pPr>
        <w:spacing w:after="115" w:line="228" w:lineRule="auto"/>
        <w:ind w:left="2928" w:right="2962" w:hanging="726"/>
        <w:jc w:val="right"/>
      </w:pPr>
      <w:r>
        <w:rPr>
          <w:noProof/>
          <w:lang w:bidi="ar-SA"/>
        </w:rPr>
        <w:drawing>
          <wp:inline distT="0" distB="0" distL="0" distR="0" wp14:anchorId="68C9ED79" wp14:editId="25A81EB1">
            <wp:extent cx="2973705" cy="3740277"/>
            <wp:effectExtent l="0" t="0" r="0" b="0"/>
            <wp:docPr id="78906" name="Picture 78906"/>
            <wp:cNvGraphicFramePr/>
            <a:graphic xmlns:a="http://schemas.openxmlformats.org/drawingml/2006/main">
              <a:graphicData uri="http://schemas.openxmlformats.org/drawingml/2006/picture">
                <pic:pic xmlns:pic="http://schemas.openxmlformats.org/drawingml/2006/picture">
                  <pic:nvPicPr>
                    <pic:cNvPr id="78906" name="Picture 78906"/>
                    <pic:cNvPicPr/>
                  </pic:nvPicPr>
                  <pic:blipFill>
                    <a:blip r:embed="rId271"/>
                    <a:stretch>
                      <a:fillRect/>
                    </a:stretch>
                  </pic:blipFill>
                  <pic:spPr>
                    <a:xfrm>
                      <a:off x="0" y="0"/>
                      <a:ext cx="2973705" cy="3740277"/>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7</w:t>
      </w:r>
      <w:r>
        <w:rPr>
          <w:sz w:val="24"/>
          <w:rtl/>
        </w:rPr>
        <w:t>(</w:t>
      </w:r>
      <w:r>
        <w:rPr>
          <w:sz w:val="24"/>
          <w:rtl/>
          <w:lang w:bidi="ar-SA"/>
        </w:rPr>
        <w:t xml:space="preserve">، فيروكيو، فارس كوليوني، البندقية </w:t>
      </w:r>
    </w:p>
    <w:p w14:paraId="162ED926" w14:textId="77777777" w:rsidR="00FE1608" w:rsidRDefault="00AD3AFF">
      <w:pPr>
        <w:spacing w:after="0" w:line="259" w:lineRule="auto"/>
        <w:ind w:left="1277"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العمارة</w:t>
      </w:r>
      <w:r>
        <w:rPr>
          <w:b/>
          <w:bCs/>
          <w:szCs w:val="28"/>
          <w:rtl/>
        </w:rPr>
        <w:t>:</w:t>
      </w:r>
      <w:r>
        <w:rPr>
          <w:rFonts w:ascii="Calibri" w:eastAsia="Calibri" w:hAnsi="Calibri" w:cs="Calibri"/>
          <w:b/>
          <w:bCs/>
          <w:szCs w:val="28"/>
          <w:rtl/>
        </w:rPr>
        <w:t xml:space="preserve"> </w:t>
      </w:r>
    </w:p>
    <w:p w14:paraId="1E4D461F" w14:textId="77777777" w:rsidR="00FE1608" w:rsidRDefault="00AD3AFF">
      <w:pPr>
        <w:ind w:left="900" w:right="1289"/>
      </w:pPr>
      <w:r>
        <w:rPr>
          <w:szCs w:val="28"/>
          <w:rtl/>
          <w:lang w:bidi="ar-SA"/>
        </w:rPr>
        <w:t xml:space="preserve">     أشهر المعماريين في فلورنسا في في عصر النهضة المبكر  </w:t>
      </w:r>
      <w:r>
        <w:rPr>
          <w:b/>
          <w:bCs/>
          <w:szCs w:val="28"/>
          <w:rtl/>
          <w:lang w:bidi="ar-SA"/>
        </w:rPr>
        <w:t xml:space="preserve">برونيليسكي  </w:t>
      </w:r>
      <w:r>
        <w:rPr>
          <w:rFonts w:ascii="Calibri" w:eastAsia="Calibri" w:hAnsi="Calibri" w:cs="Calibri"/>
          <w:b/>
        </w:rPr>
        <w:t>Brunelleschi</w:t>
      </w:r>
      <w:r>
        <w:rPr>
          <w:b/>
          <w:bCs/>
          <w:szCs w:val="28"/>
          <w:rtl/>
        </w:rPr>
        <w:t xml:space="preserve"> </w:t>
      </w:r>
      <w:r>
        <w:rPr>
          <w:rFonts w:ascii="Calibri" w:eastAsia="Calibri" w:hAnsi="Calibri" w:cs="Calibri"/>
          <w:b/>
          <w:bCs/>
          <w:szCs w:val="28"/>
        </w:rPr>
        <w:t>1377</w:t>
      </w:r>
      <w:r>
        <w:rPr>
          <w:b/>
          <w:bCs/>
          <w:szCs w:val="28"/>
          <w:rtl/>
        </w:rPr>
        <w:t>-</w:t>
      </w:r>
      <w:r>
        <w:rPr>
          <w:rFonts w:ascii="Calibri" w:eastAsia="Calibri" w:hAnsi="Calibri" w:cs="Calibri"/>
          <w:b/>
          <w:bCs/>
          <w:szCs w:val="28"/>
        </w:rPr>
        <w:t>1446</w:t>
      </w:r>
      <w:r>
        <w:rPr>
          <w:b/>
          <w:bCs/>
          <w:szCs w:val="28"/>
          <w:rtl/>
          <w:lang w:bidi="ar-SA"/>
        </w:rPr>
        <w:t>م</w:t>
      </w:r>
      <w:r>
        <w:rPr>
          <w:szCs w:val="28"/>
          <w:rtl/>
          <w:lang w:bidi="ar-SA"/>
        </w:rPr>
        <w:t xml:space="preserve"> حيث قال عنه المؤرخ والناقد </w:t>
      </w:r>
      <w:r>
        <w:rPr>
          <w:b/>
          <w:bCs/>
          <w:szCs w:val="28"/>
          <w:rtl/>
          <w:lang w:bidi="ar-SA"/>
        </w:rPr>
        <w:t>فازاري</w:t>
      </w:r>
      <w:r>
        <w:rPr>
          <w:b/>
          <w:bCs/>
          <w:szCs w:val="28"/>
          <w:rtl/>
        </w:rPr>
        <w:t xml:space="preserve">:  </w:t>
      </w:r>
    </w:p>
    <w:p w14:paraId="1587D966" w14:textId="77777777" w:rsidR="00FE1608" w:rsidRDefault="00AD3AFF">
      <w:pPr>
        <w:spacing w:after="0" w:line="249" w:lineRule="auto"/>
        <w:ind w:left="899" w:right="1277" w:hanging="5"/>
      </w:pPr>
      <w:r>
        <w:rPr>
          <w:szCs w:val="28"/>
          <w:rtl/>
        </w:rPr>
        <w:t>)</w:t>
      </w:r>
      <w:r>
        <w:rPr>
          <w:b/>
          <w:bCs/>
          <w:szCs w:val="28"/>
          <w:rtl/>
          <w:lang w:bidi="ar-SA"/>
        </w:rPr>
        <w:t>إن الزمان من عهد اليونان  وروما إلى يومنا هذا لم يجد مهندس أعظم منه</w:t>
      </w:r>
      <w:r>
        <w:rPr>
          <w:szCs w:val="28"/>
          <w:rtl/>
        </w:rPr>
        <w:t xml:space="preserve">(.  </w:t>
      </w:r>
      <w:r>
        <w:rPr>
          <w:szCs w:val="28"/>
          <w:rtl/>
          <w:lang w:bidi="ar-SA"/>
        </w:rPr>
        <w:t xml:space="preserve">حيث ارتبط </w:t>
      </w:r>
    </w:p>
    <w:p w14:paraId="17ABD222" w14:textId="77777777" w:rsidR="00FE1608" w:rsidRDefault="00AD3AFF">
      <w:pPr>
        <w:ind w:left="900" w:right="1289"/>
      </w:pPr>
      <w:r>
        <w:rPr>
          <w:szCs w:val="28"/>
          <w:rtl/>
          <w:lang w:bidi="ar-SA"/>
        </w:rPr>
        <w:t xml:space="preserve">طراز المرحلة المبكرة في عصر النهضة في العمارة بالفنان المهندس برونيليسكي ،انا على صعيد النحت فقد اعتزلبرونيلسكيالنحتبعدمافازعليهجبيرتيفيمسابقةبوابةمعموديةفلورنس،،من أشهر أعماله المعمارية </w:t>
      </w:r>
      <w:r>
        <w:rPr>
          <w:b/>
          <w:bCs/>
          <w:szCs w:val="28"/>
          <w:rtl/>
          <w:lang w:bidi="ar-SA"/>
        </w:rPr>
        <w:t>القبة الضخمة</w:t>
      </w:r>
      <w:r>
        <w:rPr>
          <w:szCs w:val="28"/>
          <w:rtl/>
        </w:rPr>
        <w:t xml:space="preserve"> </w:t>
      </w:r>
      <w:r>
        <w:rPr>
          <w:szCs w:val="28"/>
          <w:rtl/>
          <w:lang w:bidi="ar-SA"/>
        </w:rPr>
        <w:t xml:space="preserve">التي أقامها عام </w:t>
      </w:r>
      <w:r>
        <w:rPr>
          <w:rFonts w:ascii="Calibri" w:eastAsia="Calibri" w:hAnsi="Calibri" w:cs="Calibri"/>
          <w:szCs w:val="28"/>
        </w:rPr>
        <w:t>1420</w:t>
      </w:r>
      <w:r>
        <w:rPr>
          <w:szCs w:val="28"/>
          <w:rtl/>
          <w:lang w:bidi="ar-SA"/>
        </w:rPr>
        <w:t xml:space="preserve">م على القاعدة المثمنة الموجودة في </w:t>
      </w:r>
      <w:r>
        <w:rPr>
          <w:b/>
          <w:bCs/>
          <w:szCs w:val="28"/>
          <w:rtl/>
          <w:lang w:bidi="ar-SA"/>
        </w:rPr>
        <w:t>كتدرائية فلورنس</w:t>
      </w:r>
      <w:r>
        <w:rPr>
          <w:szCs w:val="28"/>
          <w:rtl/>
        </w:rPr>
        <w:t xml:space="preserve"> )</w:t>
      </w:r>
      <w:r>
        <w:rPr>
          <w:b/>
          <w:bCs/>
          <w:szCs w:val="28"/>
          <w:rtl/>
          <w:lang w:bidi="ar-SA"/>
        </w:rPr>
        <w:t>سانتا ماريا دل فيروي</w:t>
      </w:r>
      <w:r>
        <w:rPr>
          <w:szCs w:val="28"/>
          <w:rtl/>
        </w:rPr>
        <w:t xml:space="preserve">( </w:t>
      </w:r>
      <w:r>
        <w:rPr>
          <w:szCs w:val="28"/>
          <w:rtl/>
          <w:lang w:bidi="ar-SA"/>
        </w:rPr>
        <w:t xml:space="preserve">حيث اختفت القباب الضخمة من العمائر في ايطاليا منذ العصور الوثنية ،ومن أعماله المعمارية أيضا مصلى عائلة باتسي وهي كنيسة  </w:t>
      </w:r>
      <w:r>
        <w:rPr>
          <w:b/>
          <w:bCs/>
          <w:szCs w:val="28"/>
          <w:rtl/>
          <w:lang w:bidi="ar-SA"/>
        </w:rPr>
        <w:t>سانتا جروتشي</w:t>
      </w:r>
      <w:r>
        <w:rPr>
          <w:szCs w:val="28"/>
          <w:rtl/>
          <w:lang w:bidi="ar-SA"/>
        </w:rPr>
        <w:t>، شكل</w:t>
      </w:r>
      <w:r>
        <w:rPr>
          <w:szCs w:val="28"/>
          <w:rtl/>
        </w:rPr>
        <w:t>)</w:t>
      </w:r>
      <w:r>
        <w:rPr>
          <w:rFonts w:ascii="Calibri" w:eastAsia="Calibri" w:hAnsi="Calibri" w:cs="Calibri"/>
          <w:szCs w:val="28"/>
        </w:rPr>
        <w:t>8</w:t>
      </w:r>
      <w:r>
        <w:rPr>
          <w:szCs w:val="28"/>
          <w:rtl/>
        </w:rPr>
        <w:t>(</w:t>
      </w:r>
      <w:r>
        <w:rPr>
          <w:szCs w:val="28"/>
          <w:rtl/>
          <w:lang w:bidi="ar-SA"/>
        </w:rPr>
        <w:t>،فهي بناء فلورنسي وفيها  تجلت عبقريته في جمع القوة مع الجمال والرشاقة ،فنجد فيها تكوينات هندسية من خطوط أفقية ورأسية ومنحنية، فالقبة المستديرة في الجزء العلوي والكتلة الرئيسية الأفقية للواجهة والأعمدة الرأسية التي تدعمها تكون الحركات الرئيسية الثلاث والواجهة هي فعلا واجهة زائفة تبرز خارج الهيكل الأصلي للبناء فما يمكن ملاحظتة بشكل مباشر كف أن الخطوط الرأسية في الأعمدة الإسطوانية تتكرر وتتنوع بتحركنا خلال الأجزاء المختلفة لهذه الواجهة المزيفة، وخلف الأعمدة توجد دعائم مربعة وهي أعمدة مسطحة متصلة بالبناء نفسه وفوق الأعمدة دعائم مزدوجة رأسية وفي الأعلى أسفل السقف في الواجهة دعائم مزدوجة أخرى تسير بمسار الأعمدة المزدوجة من أسفل منها وكذلك الأعمدة الأسطوانية</w:t>
      </w:r>
      <w:r>
        <w:rPr>
          <w:szCs w:val="28"/>
          <w:rtl/>
        </w:rPr>
        <w:t xml:space="preserve">.  </w:t>
      </w:r>
    </w:p>
    <w:p w14:paraId="35A91F0B" w14:textId="77777777" w:rsidR="00FE1608" w:rsidRDefault="00AD3AFF">
      <w:pPr>
        <w:bidi w:val="0"/>
        <w:spacing w:after="0" w:line="259" w:lineRule="auto"/>
        <w:ind w:left="2338" w:firstLine="0"/>
        <w:jc w:val="left"/>
      </w:pPr>
      <w:r>
        <w:rPr>
          <w:sz w:val="24"/>
        </w:rPr>
        <w:lastRenderedPageBreak/>
        <w:t xml:space="preserve"> </w:t>
      </w:r>
      <w:r>
        <w:rPr>
          <w:noProof/>
          <w:lang w:bidi="ar-SA"/>
        </w:rPr>
        <w:drawing>
          <wp:inline distT="0" distB="0" distL="0" distR="0" wp14:anchorId="3DAE2DB7" wp14:editId="5E1C8EE9">
            <wp:extent cx="3784600" cy="2924429"/>
            <wp:effectExtent l="0" t="0" r="0" b="0"/>
            <wp:docPr id="79678" name="Picture 79678"/>
            <wp:cNvGraphicFramePr/>
            <a:graphic xmlns:a="http://schemas.openxmlformats.org/drawingml/2006/main">
              <a:graphicData uri="http://schemas.openxmlformats.org/drawingml/2006/picture">
                <pic:pic xmlns:pic="http://schemas.openxmlformats.org/drawingml/2006/picture">
                  <pic:nvPicPr>
                    <pic:cNvPr id="79678" name="Picture 79678"/>
                    <pic:cNvPicPr/>
                  </pic:nvPicPr>
                  <pic:blipFill>
                    <a:blip r:embed="rId272"/>
                    <a:stretch>
                      <a:fillRect/>
                    </a:stretch>
                  </pic:blipFill>
                  <pic:spPr>
                    <a:xfrm>
                      <a:off x="0" y="0"/>
                      <a:ext cx="3784600" cy="2924429"/>
                    </a:xfrm>
                    <a:prstGeom prst="rect">
                      <a:avLst/>
                    </a:prstGeom>
                  </pic:spPr>
                </pic:pic>
              </a:graphicData>
            </a:graphic>
          </wp:inline>
        </w:drawing>
      </w:r>
    </w:p>
    <w:p w14:paraId="3418C7C8" w14:textId="77777777" w:rsidR="00FE1608" w:rsidRDefault="00AD3AFF">
      <w:pPr>
        <w:spacing w:after="0" w:line="259" w:lineRule="auto"/>
        <w:ind w:left="10" w:right="384" w:hanging="10"/>
        <w:jc w:val="center"/>
      </w:pPr>
      <w:r>
        <w:rPr>
          <w:sz w:val="24"/>
          <w:rtl/>
          <w:lang w:bidi="ar-SA"/>
        </w:rPr>
        <w:t>شكل</w:t>
      </w:r>
      <w:r>
        <w:rPr>
          <w:sz w:val="24"/>
          <w:rtl/>
        </w:rPr>
        <w:t>)</w:t>
      </w:r>
      <w:r>
        <w:rPr>
          <w:rFonts w:ascii="Calibri" w:eastAsia="Calibri" w:hAnsi="Calibri" w:cs="Calibri"/>
          <w:sz w:val="24"/>
        </w:rPr>
        <w:t>8</w:t>
      </w:r>
      <w:r>
        <w:rPr>
          <w:sz w:val="24"/>
          <w:rtl/>
        </w:rPr>
        <w:t>(</w:t>
      </w:r>
      <w:r>
        <w:rPr>
          <w:sz w:val="24"/>
          <w:rtl/>
          <w:lang w:bidi="ar-SA"/>
        </w:rPr>
        <w:t>، مصلى عائلة باتسي، كنيسة سانتا جروتشي</w:t>
      </w:r>
      <w:r>
        <w:rPr>
          <w:rFonts w:ascii="Calibri" w:eastAsia="Calibri" w:hAnsi="Calibri" w:cs="Calibri"/>
          <w:sz w:val="24"/>
        </w:rPr>
        <w:t>pazzi</w:t>
      </w:r>
      <w:r>
        <w:rPr>
          <w:sz w:val="24"/>
          <w:rtl/>
          <w:lang w:bidi="ar-SA"/>
        </w:rPr>
        <w:t>،برونيليسكي</w:t>
      </w:r>
      <w:r>
        <w:rPr>
          <w:rFonts w:ascii="Calibri" w:eastAsia="Calibri" w:hAnsi="Calibri" w:cs="Calibri"/>
          <w:sz w:val="24"/>
          <w:rtl/>
        </w:rPr>
        <w:t xml:space="preserve"> </w:t>
      </w:r>
    </w:p>
    <w:p w14:paraId="35B514E1" w14:textId="77777777" w:rsidR="00FE1608" w:rsidRDefault="00AD3AFF">
      <w:pPr>
        <w:ind w:left="900" w:right="1289"/>
      </w:pPr>
      <w:r>
        <w:rPr>
          <w:szCs w:val="28"/>
          <w:rtl/>
          <w:lang w:bidi="ar-SA"/>
        </w:rPr>
        <w:t xml:space="preserve">     وإذا تناولنا الحركة الأفقية فإننا نبدأ في الأقسام الطويلة الأفقية فوق الاعمدة مكونة من مجموعة طبقات بعضها فوق بعض ثم مساحة أكثر اتساعا بميدالات مستديرة وفي أعلاها حلية ثقيلة بارزة تعمل كحركة مميزة وكنهاية لها، وتستمر الحركات الأفقية في المربعات الصغيرة العلوية ثم إلى مجموعة أخرى من الطبقات الأفقية التي يعلو بعضها الآخر</w:t>
      </w:r>
      <w:r>
        <w:rPr>
          <w:szCs w:val="28"/>
          <w:rtl/>
        </w:rPr>
        <w:t xml:space="preserve">. </w:t>
      </w:r>
      <w:r>
        <w:rPr>
          <w:szCs w:val="28"/>
          <w:rtl/>
          <w:lang w:bidi="ar-SA"/>
        </w:rPr>
        <w:t>أما الخطوط المنحنية تبدأ عند العقد فوق باب المدخل وكذلك الميداليات على طول الدعامة وخلف الأعمدة من الواجهة المزيفة يوجد مساحات ذات اطار منحني</w:t>
      </w:r>
      <w:r>
        <w:rPr>
          <w:szCs w:val="28"/>
          <w:rtl/>
        </w:rPr>
        <w:t xml:space="preserve">. </w:t>
      </w:r>
      <w:r>
        <w:rPr>
          <w:szCs w:val="28"/>
          <w:rtl/>
          <w:lang w:bidi="ar-SA"/>
        </w:rPr>
        <w:t>أما وظيفة القبة ذات الأبعاد الثلاثة التي  تنقل العين في انحناء نحو الداخل نقلا شاملا وتكسب المنحنيات المسطحة ذات البعدين تنوعا في القسم السفلي وللقبة حركة لأعلى ولأسفل، وقاعدتها تثبت الأشكال الأفقة في المساحات المختلفة من الواجهة</w:t>
      </w:r>
      <w:r>
        <w:rPr>
          <w:szCs w:val="28"/>
          <w:rtl/>
        </w:rPr>
        <w:t xml:space="preserve">. </w:t>
      </w:r>
    </w:p>
    <w:p w14:paraId="7EEED1AD" w14:textId="77777777" w:rsidR="00FE1608" w:rsidRDefault="00AD3AFF">
      <w:pPr>
        <w:spacing w:after="28" w:line="259" w:lineRule="auto"/>
        <w:ind w:left="909" w:hanging="10"/>
        <w:jc w:val="left"/>
      </w:pPr>
      <w:r>
        <w:rPr>
          <w:szCs w:val="28"/>
          <w:rtl/>
          <w:lang w:bidi="ar-SA"/>
        </w:rPr>
        <w:t>وفتحات نوافذ القبة تتابع الإيقاع الدائري للميداليات الموجودة على ال دعامة</w:t>
      </w:r>
      <w:r>
        <w:rPr>
          <w:szCs w:val="28"/>
          <w:rtl/>
        </w:rPr>
        <w:t xml:space="preserve">.  </w:t>
      </w:r>
    </w:p>
    <w:p w14:paraId="2AEEE72A"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التــصوير</w:t>
      </w:r>
      <w:r>
        <w:rPr>
          <w:b/>
          <w:bCs/>
          <w:szCs w:val="28"/>
          <w:rtl/>
        </w:rPr>
        <w:t xml:space="preserve">:  </w:t>
      </w:r>
      <w:r>
        <w:rPr>
          <w:rFonts w:ascii="Calibri" w:eastAsia="Calibri" w:hAnsi="Calibri" w:cs="Calibri"/>
          <w:b/>
          <w:bCs/>
          <w:szCs w:val="28"/>
          <w:rtl/>
        </w:rPr>
        <w:t xml:space="preserve"> </w:t>
      </w:r>
    </w:p>
    <w:p w14:paraId="2A26FFC4" w14:textId="77777777" w:rsidR="00FE1608" w:rsidRDefault="00AD3AFF">
      <w:pPr>
        <w:ind w:left="900" w:right="1289"/>
      </w:pPr>
      <w:r>
        <w:rPr>
          <w:szCs w:val="28"/>
          <w:rtl/>
          <w:lang w:bidi="ar-SA"/>
        </w:rPr>
        <w:t xml:space="preserve">      مضت فترة طويلة في فلورنس بعد موت المجدد العبقري جيوتو في عام </w:t>
      </w:r>
      <w:r>
        <w:rPr>
          <w:rFonts w:ascii="Calibri" w:eastAsia="Calibri" w:hAnsi="Calibri" w:cs="Calibri"/>
          <w:szCs w:val="28"/>
        </w:rPr>
        <w:t>1337</w:t>
      </w:r>
      <w:r>
        <w:rPr>
          <w:szCs w:val="28"/>
          <w:rtl/>
          <w:lang w:bidi="ar-SA"/>
        </w:rPr>
        <w:t xml:space="preserve">م لم يظهر فيها مصورون يساهمون في تطوير فن التصوير وبالرغم من أن التصوير في المرحلة المبكرة لعصر النهضة بدأت بوادر ازدهاره عام </w:t>
      </w:r>
      <w:r>
        <w:rPr>
          <w:rFonts w:ascii="Calibri" w:eastAsia="Calibri" w:hAnsi="Calibri" w:cs="Calibri"/>
          <w:szCs w:val="28"/>
        </w:rPr>
        <w:t>1420</w:t>
      </w:r>
      <w:r>
        <w:rPr>
          <w:szCs w:val="28"/>
          <w:rtl/>
          <w:lang w:bidi="ar-SA"/>
        </w:rPr>
        <w:t>م، أي بعد ظهور أعمال للعباقرة دوناتللو المثال وبرونلسكي المهندس،  إلا أن الإنجازات المتطورة التي ظهرت في هذا الميدان كان تقدمها السريع شيئا غير عادي بالمقارنة مع التطورات التي ظهرت في فنون النحت والعمارة</w:t>
      </w:r>
      <w:r>
        <w:rPr>
          <w:szCs w:val="28"/>
          <w:rtl/>
        </w:rPr>
        <w:t xml:space="preserve">. </w:t>
      </w:r>
    </w:p>
    <w:p w14:paraId="352EBCF3" w14:textId="77777777" w:rsidR="00FE1608" w:rsidRDefault="00AD3AFF">
      <w:pPr>
        <w:ind w:left="900" w:right="1289"/>
      </w:pPr>
      <w:r>
        <w:rPr>
          <w:szCs w:val="28"/>
          <w:rtl/>
          <w:lang w:bidi="ar-SA"/>
        </w:rPr>
        <w:t>إلا أننا يجب ألا نتجاهل أن الفضل في ازدهار تصوير عصر النهضة يرجع إلى الإبتكارات التي سبق أن قدمها جيوتو عبقري فلورنس في القرن الرابع عشر</w:t>
      </w:r>
      <w:r>
        <w:rPr>
          <w:szCs w:val="28"/>
          <w:rtl/>
        </w:rPr>
        <w:t xml:space="preserve">. </w:t>
      </w:r>
      <w:r>
        <w:rPr>
          <w:szCs w:val="28"/>
          <w:rtl/>
          <w:lang w:bidi="ar-SA"/>
        </w:rPr>
        <w:t>فالواقع أن جيوتو كان أول من فتح الطريق لمدرسة التصوير الجديدة التي اهتمت بدراسة السطح والعمق في الصورة كما يعتبر الممهد الأول لأسلوب الواقعية الذي ظهر في التصوير الحديث</w:t>
      </w:r>
      <w:r>
        <w:rPr>
          <w:szCs w:val="28"/>
          <w:rtl/>
        </w:rPr>
        <w:t xml:space="preserve">. </w:t>
      </w:r>
    </w:p>
    <w:p w14:paraId="5D137956" w14:textId="77777777" w:rsidR="00FE1608" w:rsidRDefault="00AD3AFF">
      <w:pPr>
        <w:ind w:left="900" w:right="1289"/>
      </w:pPr>
      <w:r>
        <w:rPr>
          <w:szCs w:val="28"/>
          <w:rtl/>
          <w:lang w:bidi="ar-SA"/>
        </w:rPr>
        <w:t>واذا اعتبرنا أن جيوتو كان الممهد الرئيسي لفن عصر النهضة فإن الفضل الأكبر لتأسيس مدرسة تصوير عضر النهضة يرجع إلى مصور عبقري من فلورنس يدعى ماساتشو</w:t>
      </w:r>
      <w:r>
        <w:rPr>
          <w:szCs w:val="28"/>
          <w:rtl/>
        </w:rPr>
        <w:t xml:space="preserve">.  </w:t>
      </w:r>
    </w:p>
    <w:p w14:paraId="4F22C7E2"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1428</w:t>
      </w:r>
      <w:r>
        <w:rPr>
          <w:b/>
        </w:rPr>
        <w:t>-</w:t>
      </w:r>
      <w:r>
        <w:rPr>
          <w:rFonts w:ascii="Calibri" w:eastAsia="Calibri" w:hAnsi="Calibri" w:cs="Calibri"/>
          <w:b/>
        </w:rPr>
        <w:t>1401</w:t>
      </w:r>
      <w:r>
        <w:rPr>
          <w:b/>
        </w:rPr>
        <w:t xml:space="preserve"> </w:t>
      </w:r>
      <w:r>
        <w:rPr>
          <w:rFonts w:ascii="Calibri" w:eastAsia="Calibri" w:hAnsi="Calibri" w:cs="Calibri"/>
          <w:b/>
        </w:rPr>
        <w:t>Massacio</w:t>
      </w:r>
      <w:r>
        <w:rPr>
          <w:b/>
        </w:rPr>
        <w:t xml:space="preserve"> </w:t>
      </w:r>
      <w:r>
        <w:rPr>
          <w:b/>
          <w:bCs/>
          <w:szCs w:val="28"/>
          <w:rtl/>
          <w:lang w:bidi="ar-SA"/>
        </w:rPr>
        <w:t>ماساتشو</w:t>
      </w:r>
    </w:p>
    <w:p w14:paraId="045B1BAC" w14:textId="77777777" w:rsidR="00FE1608" w:rsidRDefault="00AD3AFF">
      <w:pPr>
        <w:ind w:left="900" w:right="1289"/>
      </w:pPr>
      <w:r>
        <w:rPr>
          <w:szCs w:val="28"/>
          <w:rtl/>
          <w:lang w:bidi="ar-SA"/>
        </w:rPr>
        <w:t xml:space="preserve">     كان ماساتشو من أعظم مصوري إيطاليا في عصره وصديق برونلسكي و دوناتيللو، تزعم الحركة التي أكسبت الجسد البشري صفة المتانة والإستقرار في اللوحة وأكسبتها نشاطا حيويا ،كما فتح الطريق للأبحاث العلمية والتشكيلية في فن التصوير</w:t>
      </w:r>
      <w:r>
        <w:rPr>
          <w:szCs w:val="28"/>
          <w:rtl/>
        </w:rPr>
        <w:t xml:space="preserve">. </w:t>
      </w:r>
      <w:r>
        <w:rPr>
          <w:szCs w:val="28"/>
          <w:rtl/>
          <w:lang w:bidi="ar-SA"/>
        </w:rPr>
        <w:t>مثل مبادئ علم التشريح وقواعد فن المنظور وتأثير الضوء والظل</w:t>
      </w:r>
      <w:r>
        <w:rPr>
          <w:szCs w:val="28"/>
          <w:rtl/>
        </w:rPr>
        <w:t xml:space="preserve">. </w:t>
      </w:r>
    </w:p>
    <w:p w14:paraId="36413E8C" w14:textId="77777777" w:rsidR="00FE1608" w:rsidRDefault="00AD3AFF">
      <w:pPr>
        <w:ind w:left="900" w:right="1289"/>
      </w:pPr>
      <w:r>
        <w:rPr>
          <w:szCs w:val="28"/>
          <w:rtl/>
          <w:lang w:bidi="ar-SA"/>
        </w:rPr>
        <w:lastRenderedPageBreak/>
        <w:t>لقد كانت الحركة التي تزعمها ماساتشو في فلورنس تهدف إلى الخروج بالتصوير من حيز التقاليد الدينية، وذلك عن طريق الإهتمام بدراسة الإنسان ومظاهر الطبيعة</w:t>
      </w:r>
      <w:r>
        <w:rPr>
          <w:szCs w:val="28"/>
          <w:rtl/>
        </w:rPr>
        <w:t xml:space="preserve">. </w:t>
      </w:r>
      <w:r>
        <w:rPr>
          <w:szCs w:val="28"/>
          <w:rtl/>
          <w:lang w:bidi="ar-SA"/>
        </w:rPr>
        <w:t>وكان أهل فلورنس متحمسين لدراسة العالم الموجود حولهم، كما كانت لهم رغبة في إعادة  تقويم الجنس البشري</w:t>
      </w:r>
      <w:r>
        <w:rPr>
          <w:szCs w:val="28"/>
          <w:rtl/>
        </w:rPr>
        <w:t xml:space="preserve">. </w:t>
      </w:r>
    </w:p>
    <w:p w14:paraId="00094905" w14:textId="77777777" w:rsidR="00FE1608" w:rsidRDefault="00AD3AFF">
      <w:pPr>
        <w:ind w:left="900" w:right="1289"/>
      </w:pPr>
      <w:r>
        <w:rPr>
          <w:szCs w:val="28"/>
          <w:rtl/>
          <w:lang w:bidi="ar-SA"/>
        </w:rPr>
        <w:t>سواء كان ذلك عن طريق رسم أو نحت أشكال للأفراد العاديين بدلا من الطراز التقليدي القديم</w:t>
      </w:r>
      <w:r>
        <w:rPr>
          <w:szCs w:val="28"/>
          <w:rtl/>
        </w:rPr>
        <w:t xml:space="preserve">. </w:t>
      </w:r>
    </w:p>
    <w:p w14:paraId="7F42F537" w14:textId="77777777" w:rsidR="00FE1608" w:rsidRDefault="00AD3AFF">
      <w:pPr>
        <w:spacing w:after="3" w:line="259" w:lineRule="auto"/>
        <w:ind w:left="909" w:hanging="10"/>
        <w:jc w:val="left"/>
      </w:pPr>
      <w:r>
        <w:rPr>
          <w:szCs w:val="28"/>
          <w:rtl/>
          <w:lang w:bidi="ar-SA"/>
        </w:rPr>
        <w:t>ولم يكونوا متأثرين بالدين كلية كما كان أهل فلورنس في الماضي</w:t>
      </w:r>
      <w:r>
        <w:rPr>
          <w:szCs w:val="28"/>
          <w:rtl/>
        </w:rPr>
        <w:t xml:space="preserve">. </w:t>
      </w:r>
    </w:p>
    <w:p w14:paraId="46C64C39" w14:textId="77777777" w:rsidR="00FE1608" w:rsidRDefault="00AD3AFF">
      <w:pPr>
        <w:ind w:left="900" w:right="1289"/>
      </w:pPr>
      <w:r>
        <w:rPr>
          <w:szCs w:val="28"/>
          <w:rtl/>
          <w:lang w:bidi="ar-SA"/>
        </w:rPr>
        <w:t>والواقع أن ماساتشو استفاد كثيرا من التجارب التي أثمرت من قبل في ميادين النحت والعمارة ،وشاهد الأعمال الناجحة التي قام بها دوناتللو لدراسة جسم الإنسان</w:t>
      </w:r>
      <w:r>
        <w:rPr>
          <w:szCs w:val="28"/>
          <w:rtl/>
        </w:rPr>
        <w:t xml:space="preserve">.  </w:t>
      </w:r>
      <w:r>
        <w:rPr>
          <w:szCs w:val="28"/>
          <w:rtl/>
          <w:lang w:bidi="ar-SA"/>
        </w:rPr>
        <w:t>ووجد ماساتشو أن فن التصوير هو المجال الأمثل لتحقيق هذا الهدف الذي قد يصعب توضيحه على الوجه الأكمل في فن النحت</w:t>
      </w:r>
      <w:r>
        <w:rPr>
          <w:szCs w:val="28"/>
          <w:rtl/>
        </w:rPr>
        <w:t xml:space="preserve">. </w:t>
      </w:r>
      <w:r>
        <w:rPr>
          <w:szCs w:val="28"/>
          <w:rtl/>
          <w:lang w:bidi="ar-SA"/>
        </w:rPr>
        <w:t>وتبدو أشخاصه المنعكس عليها الأضواء وكأنها تماثيل راسخة</w:t>
      </w:r>
      <w:r>
        <w:rPr>
          <w:szCs w:val="28"/>
          <w:rtl/>
        </w:rPr>
        <w:t xml:space="preserve">.  </w:t>
      </w:r>
    </w:p>
    <w:p w14:paraId="4066F6F5" w14:textId="77777777" w:rsidR="00FE1608" w:rsidRDefault="00AD3AFF">
      <w:pPr>
        <w:ind w:left="900" w:right="1289"/>
      </w:pPr>
      <w:r>
        <w:rPr>
          <w:szCs w:val="28"/>
          <w:rtl/>
          <w:lang w:bidi="ar-SA"/>
        </w:rPr>
        <w:t xml:space="preserve">ومن أفضل أعماله مجموعة من  التصاوير الجدارية قام برسمها في كنيسة  </w:t>
      </w:r>
      <w:r>
        <w:rPr>
          <w:b/>
          <w:bCs/>
          <w:szCs w:val="28"/>
          <w:rtl/>
          <w:lang w:bidi="ar-SA"/>
        </w:rPr>
        <w:t>سانتا ماريا ديل كارمن</w:t>
      </w:r>
      <w:r>
        <w:rPr>
          <w:szCs w:val="28"/>
          <w:rtl/>
          <w:lang w:bidi="ar-SA"/>
        </w:rPr>
        <w:t xml:space="preserve">  بفلورنس في عام </w:t>
      </w:r>
      <w:r>
        <w:rPr>
          <w:rFonts w:ascii="Calibri" w:eastAsia="Calibri" w:hAnsi="Calibri" w:cs="Calibri"/>
          <w:szCs w:val="28"/>
        </w:rPr>
        <w:t>1427</w:t>
      </w:r>
      <w:r>
        <w:rPr>
          <w:szCs w:val="28"/>
          <w:rtl/>
          <w:lang w:bidi="ar-SA"/>
        </w:rPr>
        <w:t xml:space="preserve">م وتوضح هذه الصور موضوعات متعددة من الإنجيل وأحداث مرتبطة بالمسيح مثل  </w:t>
      </w:r>
      <w:r>
        <w:rPr>
          <w:b/>
          <w:bCs/>
          <w:szCs w:val="28"/>
          <w:rtl/>
          <w:lang w:bidi="ar-SA"/>
        </w:rPr>
        <w:t>موضوع الجزية</w:t>
      </w:r>
      <w:r>
        <w:rPr>
          <w:szCs w:val="28"/>
          <w:rtl/>
        </w:rPr>
        <w:t xml:space="preserve">.  </w:t>
      </w:r>
      <w:r>
        <w:rPr>
          <w:szCs w:val="28"/>
          <w:rtl/>
          <w:lang w:bidi="ar-SA"/>
        </w:rPr>
        <w:t xml:space="preserve">وكذلك لوحة  </w:t>
      </w:r>
      <w:r>
        <w:rPr>
          <w:b/>
          <w:bCs/>
          <w:szCs w:val="28"/>
          <w:rtl/>
          <w:lang w:bidi="ar-SA"/>
        </w:rPr>
        <w:t>طرد آدم وحواء من الجن ة</w:t>
      </w:r>
      <w:r>
        <w:rPr>
          <w:szCs w:val="28"/>
          <w:rtl/>
          <w:lang w:bidi="ar-SA"/>
        </w:rPr>
        <w:t xml:space="preserve">  شكل</w:t>
      </w:r>
      <w:r>
        <w:rPr>
          <w:szCs w:val="28"/>
          <w:rtl/>
        </w:rPr>
        <w:t>)</w:t>
      </w:r>
      <w:r>
        <w:rPr>
          <w:rFonts w:ascii="Calibri" w:eastAsia="Calibri" w:hAnsi="Calibri" w:cs="Calibri"/>
          <w:szCs w:val="28"/>
        </w:rPr>
        <w:t>9</w:t>
      </w:r>
      <w:r>
        <w:rPr>
          <w:szCs w:val="28"/>
          <w:rtl/>
        </w:rPr>
        <w:t>(</w:t>
      </w:r>
      <w:r>
        <w:rPr>
          <w:szCs w:val="28"/>
          <w:rtl/>
          <w:lang w:bidi="ar-SA"/>
        </w:rPr>
        <w:t>، اذ يعرض الموضوع رجلا وامرأة يرجان من باب على اليسار بينما يظهر في الجزء العلوي ملاك محلق في السماء يشير إليهما بالخروج، ويوضح العمق سلسلة من الجبال</w:t>
      </w:r>
      <w:r>
        <w:rPr>
          <w:szCs w:val="28"/>
          <w:rtl/>
        </w:rPr>
        <w:t xml:space="preserve">. </w:t>
      </w:r>
      <w:r>
        <w:rPr>
          <w:szCs w:val="28"/>
          <w:rtl/>
          <w:lang w:bidi="ar-SA"/>
        </w:rPr>
        <w:t>وبدراسة هذه الصور نلاحظ اهتمام ماساتشو بالشخصين الرئيسيين في الموضوع وهما آدم وحواء، حيث رسمهما بحجم كبير يشغل المساحة الرئيسية في الصورة كما نشعر برسمه لأجسامهما بأنهما كتلتان راسختان على جانب كبير المتانة ونشعر بالحركة التي يقومان بها في الأرجل المسحوية</w:t>
      </w:r>
      <w:r>
        <w:rPr>
          <w:szCs w:val="28"/>
          <w:rtl/>
        </w:rPr>
        <w:t xml:space="preserve">.  </w:t>
      </w:r>
    </w:p>
    <w:p w14:paraId="491CDD16" w14:textId="77777777" w:rsidR="00FE1608" w:rsidRDefault="00AD3AFF">
      <w:pPr>
        <w:ind w:left="900" w:right="1289"/>
      </w:pPr>
      <w:r>
        <w:rPr>
          <w:szCs w:val="28"/>
          <w:rtl/>
          <w:lang w:bidi="ar-SA"/>
        </w:rPr>
        <w:t>وتثير هذه الصورة التي توضح الألم الذي يعانيه كل منهما انفعالنا، فنشعر بالعطف والشفقة عليهما حيث يظهر اليأس على وجه حواء الباكي بعد أن فوجئت بخروجها من الجنة</w:t>
      </w:r>
      <w:r>
        <w:rPr>
          <w:szCs w:val="28"/>
          <w:rtl/>
        </w:rPr>
        <w:t xml:space="preserve">.  </w:t>
      </w:r>
      <w:r>
        <w:rPr>
          <w:szCs w:val="28"/>
          <w:rtl/>
          <w:lang w:bidi="ar-SA"/>
        </w:rPr>
        <w:t>كما ويتضح أيضا انفعال الندم والخجل الذي يشعر به آدم في اخفائه لوجهه بيديه</w:t>
      </w:r>
      <w:r>
        <w:rPr>
          <w:szCs w:val="28"/>
          <w:rtl/>
        </w:rPr>
        <w:t xml:space="preserve">. </w:t>
      </w:r>
      <w:r>
        <w:rPr>
          <w:szCs w:val="28"/>
          <w:rtl/>
          <w:lang w:bidi="ar-SA"/>
        </w:rPr>
        <w:t>ويساعد الضوء الذي ينعكس على الناحية الأمامية من اجسادهما المحاطة بالظلام، على بروز آدم وحواء من سطح اللوحة فيبدوان وكأنهما تمثالان</w:t>
      </w:r>
      <w:r>
        <w:rPr>
          <w:szCs w:val="28"/>
          <w:rtl/>
        </w:rPr>
        <w:t xml:space="preserve">.  </w:t>
      </w:r>
    </w:p>
    <w:p w14:paraId="735A64CA" w14:textId="77777777" w:rsidR="00FE1608" w:rsidRDefault="00AD3AFF">
      <w:pPr>
        <w:bidi w:val="0"/>
        <w:spacing w:after="0" w:line="259" w:lineRule="auto"/>
        <w:ind w:left="4118" w:right="967" w:firstLine="0"/>
        <w:jc w:val="right"/>
      </w:pPr>
      <w:r>
        <w:t xml:space="preserve"> </w:t>
      </w:r>
    </w:p>
    <w:p w14:paraId="6DD98461" w14:textId="77777777" w:rsidR="00FE1608" w:rsidRDefault="00AD3AFF">
      <w:pPr>
        <w:bidi w:val="0"/>
        <w:spacing w:after="0" w:line="259" w:lineRule="auto"/>
        <w:ind w:left="3983" w:firstLine="0"/>
        <w:jc w:val="left"/>
      </w:pPr>
      <w:r>
        <w:rPr>
          <w:sz w:val="24"/>
        </w:rPr>
        <w:t xml:space="preserve"> </w:t>
      </w:r>
      <w:r>
        <w:rPr>
          <w:noProof/>
          <w:lang w:bidi="ar-SA"/>
        </w:rPr>
        <w:drawing>
          <wp:inline distT="0" distB="0" distL="0" distR="0" wp14:anchorId="08A35AC9" wp14:editId="7DDE9833">
            <wp:extent cx="1703070" cy="3070733"/>
            <wp:effectExtent l="0" t="0" r="0" b="0"/>
            <wp:docPr id="80514" name="Picture 80514"/>
            <wp:cNvGraphicFramePr/>
            <a:graphic xmlns:a="http://schemas.openxmlformats.org/drawingml/2006/main">
              <a:graphicData uri="http://schemas.openxmlformats.org/drawingml/2006/picture">
                <pic:pic xmlns:pic="http://schemas.openxmlformats.org/drawingml/2006/picture">
                  <pic:nvPicPr>
                    <pic:cNvPr id="80514" name="Picture 80514"/>
                    <pic:cNvPicPr/>
                  </pic:nvPicPr>
                  <pic:blipFill>
                    <a:blip r:embed="rId273"/>
                    <a:stretch>
                      <a:fillRect/>
                    </a:stretch>
                  </pic:blipFill>
                  <pic:spPr>
                    <a:xfrm>
                      <a:off x="0" y="0"/>
                      <a:ext cx="1703070" cy="3070733"/>
                    </a:xfrm>
                    <a:prstGeom prst="rect">
                      <a:avLst/>
                    </a:prstGeom>
                  </pic:spPr>
                </pic:pic>
              </a:graphicData>
            </a:graphic>
          </wp:inline>
        </w:drawing>
      </w:r>
    </w:p>
    <w:p w14:paraId="4CB865C3" w14:textId="77777777" w:rsidR="00FE1608" w:rsidRDefault="00AD3AFF">
      <w:pPr>
        <w:ind w:left="900" w:right="1289" w:firstLine="692"/>
      </w:pPr>
      <w:r>
        <w:rPr>
          <w:sz w:val="24"/>
          <w:rtl/>
          <w:lang w:bidi="ar-SA"/>
        </w:rPr>
        <w:t>شكل</w:t>
      </w:r>
      <w:r>
        <w:rPr>
          <w:sz w:val="24"/>
          <w:rtl/>
        </w:rPr>
        <w:t>)</w:t>
      </w:r>
      <w:r>
        <w:rPr>
          <w:rFonts w:ascii="Calibri" w:eastAsia="Calibri" w:hAnsi="Calibri" w:cs="Calibri"/>
          <w:sz w:val="24"/>
        </w:rPr>
        <w:t>9</w:t>
      </w:r>
      <w:r>
        <w:rPr>
          <w:sz w:val="24"/>
          <w:rtl/>
        </w:rPr>
        <w:t>(</w:t>
      </w:r>
      <w:r>
        <w:rPr>
          <w:sz w:val="24"/>
          <w:rtl/>
          <w:lang w:bidi="ar-SA"/>
        </w:rPr>
        <w:t>، ماساتشو، طرد آدم وحواء من الجنة ،</w:t>
      </w:r>
      <w:r>
        <w:rPr>
          <w:rFonts w:ascii="Calibri" w:eastAsia="Calibri" w:hAnsi="Calibri" w:cs="Calibri"/>
          <w:sz w:val="24"/>
        </w:rPr>
        <w:t>1427</w:t>
      </w:r>
      <w:r>
        <w:rPr>
          <w:sz w:val="24"/>
          <w:rtl/>
          <w:lang w:bidi="ar-SA"/>
        </w:rPr>
        <w:t>م كنيسة سانتا ماريا دل كارمن</w:t>
      </w:r>
      <w:r>
        <w:rPr>
          <w:sz w:val="24"/>
          <w:rtl/>
        </w:rPr>
        <w:t>-</w:t>
      </w:r>
      <w:r>
        <w:rPr>
          <w:sz w:val="24"/>
          <w:rtl/>
          <w:lang w:bidi="ar-SA"/>
        </w:rPr>
        <w:t xml:space="preserve">فلورنس  </w:t>
      </w:r>
      <w:r>
        <w:rPr>
          <w:szCs w:val="28"/>
          <w:rtl/>
          <w:lang w:bidi="ar-SA"/>
        </w:rPr>
        <w:t>كما ونستنتج من هذه اللوحة أن ماساتشو كان بارعا في تصوير الأجساد العارية كما وكان أول فنان في إيطاليا يصور حواء عارية،  كذلك في معالجته للموضوعات المسيحية كان يرسم أشخاصه وكأنهم أفراد عاديون من المحيطين به، فلم تظهر قدسية على وجه العذراء أو المسيح في صوره</w:t>
      </w:r>
      <w:r>
        <w:rPr>
          <w:szCs w:val="28"/>
          <w:rtl/>
        </w:rPr>
        <w:t xml:space="preserve">. </w:t>
      </w:r>
      <w:r>
        <w:rPr>
          <w:szCs w:val="28"/>
          <w:rtl/>
          <w:lang w:bidi="ar-SA"/>
        </w:rPr>
        <w:t xml:space="preserve"> </w:t>
      </w:r>
      <w:r>
        <w:rPr>
          <w:szCs w:val="28"/>
          <w:rtl/>
          <w:lang w:bidi="ar-SA"/>
        </w:rPr>
        <w:lastRenderedPageBreak/>
        <w:t xml:space="preserve">لكن وفاته المبكرة تركت فراغا في ميدان التصوير لفترة،  لتظهر بعد ذلك مدرسةتصوير اتجه مصوروها إلى معالجة الموضوعات الدينية بطريقة مقدسة وخير من مثل هذا الأسلوب </w:t>
      </w:r>
      <w:r>
        <w:rPr>
          <w:b/>
          <w:bCs/>
          <w:szCs w:val="28"/>
          <w:rtl/>
          <w:lang w:bidi="ar-SA"/>
        </w:rPr>
        <w:t>الراهب أنجيليكو</w:t>
      </w:r>
      <w:r>
        <w:rPr>
          <w:szCs w:val="28"/>
          <w:rtl/>
        </w:rPr>
        <w:t xml:space="preserve">. </w:t>
      </w:r>
    </w:p>
    <w:p w14:paraId="5924D2AA" w14:textId="77777777" w:rsidR="00FE1608" w:rsidRDefault="00AD3AFF">
      <w:pPr>
        <w:spacing w:after="0" w:line="259" w:lineRule="auto"/>
        <w:ind w:left="905" w:hanging="10"/>
        <w:jc w:val="left"/>
      </w:pPr>
      <w:r>
        <w:rPr>
          <w:b/>
          <w:bCs/>
          <w:szCs w:val="28"/>
          <w:rtl/>
          <w:lang w:bidi="ar-SA"/>
        </w:rPr>
        <w:t xml:space="preserve">الراهب فرا أنجيليكو  </w:t>
      </w:r>
      <w:r>
        <w:rPr>
          <w:rFonts w:ascii="Calibri" w:eastAsia="Calibri" w:hAnsi="Calibri" w:cs="Calibri"/>
          <w:b/>
        </w:rPr>
        <w:t>Fra Angelico</w:t>
      </w:r>
      <w:r>
        <w:rPr>
          <w:b/>
          <w:bCs/>
          <w:szCs w:val="28"/>
          <w:rtl/>
        </w:rPr>
        <w:t xml:space="preserve"> </w:t>
      </w:r>
      <w:r>
        <w:rPr>
          <w:rFonts w:ascii="Calibri" w:eastAsia="Calibri" w:hAnsi="Calibri" w:cs="Calibri"/>
          <w:b/>
          <w:bCs/>
          <w:szCs w:val="28"/>
        </w:rPr>
        <w:t>1387</w:t>
      </w:r>
      <w:r>
        <w:rPr>
          <w:b/>
          <w:bCs/>
          <w:szCs w:val="28"/>
          <w:rtl/>
        </w:rPr>
        <w:t>-</w:t>
      </w:r>
      <w:r>
        <w:rPr>
          <w:rFonts w:ascii="Calibri" w:eastAsia="Calibri" w:hAnsi="Calibri" w:cs="Calibri"/>
          <w:b/>
          <w:bCs/>
          <w:szCs w:val="28"/>
        </w:rPr>
        <w:t>1455</w:t>
      </w:r>
      <w:r>
        <w:rPr>
          <w:b/>
          <w:bCs/>
          <w:szCs w:val="28"/>
          <w:rtl/>
          <w:lang w:bidi="ar-SA"/>
        </w:rPr>
        <w:t xml:space="preserve">م </w:t>
      </w:r>
    </w:p>
    <w:p w14:paraId="74B2A204" w14:textId="77777777" w:rsidR="00FE1608" w:rsidRDefault="00AD3AFF">
      <w:pPr>
        <w:ind w:left="900" w:right="1289"/>
      </w:pPr>
      <w:r>
        <w:rPr>
          <w:szCs w:val="28"/>
          <w:rtl/>
          <w:lang w:bidi="ar-SA"/>
        </w:rPr>
        <w:t xml:space="preserve">     رسم عددا كبير ا من الموضوعات المسيحية أجملها </w:t>
      </w:r>
      <w:r>
        <w:rPr>
          <w:b/>
          <w:bCs/>
          <w:szCs w:val="28"/>
          <w:rtl/>
          <w:lang w:bidi="ar-SA"/>
        </w:rPr>
        <w:t xml:space="preserve">البشارة  </w:t>
      </w:r>
      <w:r>
        <w:rPr>
          <w:szCs w:val="28"/>
          <w:rtl/>
          <w:lang w:bidi="ar-SA"/>
        </w:rPr>
        <w:t>شكل</w:t>
      </w:r>
      <w:r>
        <w:rPr>
          <w:szCs w:val="28"/>
          <w:rtl/>
        </w:rPr>
        <w:t>)</w:t>
      </w:r>
      <w:r>
        <w:rPr>
          <w:rFonts w:ascii="Calibri" w:eastAsia="Calibri" w:hAnsi="Calibri" w:cs="Calibri"/>
          <w:szCs w:val="28"/>
        </w:rPr>
        <w:t>10</w:t>
      </w:r>
      <w:r>
        <w:rPr>
          <w:szCs w:val="28"/>
          <w:rtl/>
        </w:rPr>
        <w:t>(</w:t>
      </w:r>
      <w:r>
        <w:rPr>
          <w:szCs w:val="28"/>
          <w:rtl/>
          <w:lang w:bidi="ar-SA"/>
        </w:rPr>
        <w:t xml:space="preserve">، فإذا ما قورنت هذه الصورة بالموضوع المشابه الذي رسمه </w:t>
      </w:r>
      <w:r>
        <w:rPr>
          <w:b/>
          <w:bCs/>
          <w:szCs w:val="28"/>
          <w:rtl/>
          <w:lang w:bidi="ar-SA"/>
        </w:rPr>
        <w:t>سيمون مارتين ي</w:t>
      </w:r>
      <w:r>
        <w:rPr>
          <w:szCs w:val="28"/>
          <w:rtl/>
          <w:lang w:bidi="ar-SA"/>
        </w:rPr>
        <w:t xml:space="preserve"> من قبل ، نلاحظ بأن أشخاص أنجيليكو تنعكس عليهم القدسية والورع بدلا من الجمال الأرستقراطي الذي اهتم به مارتينه</w:t>
      </w:r>
      <w:r>
        <w:rPr>
          <w:szCs w:val="28"/>
          <w:rtl/>
        </w:rPr>
        <w:t xml:space="preserve">. </w:t>
      </w:r>
      <w:r>
        <w:rPr>
          <w:szCs w:val="28"/>
          <w:rtl/>
          <w:lang w:bidi="ar-SA"/>
        </w:rPr>
        <w:t>لقد تأثر الراهب أنجيليكو كثيرا بأسلوب ماساتشو حيث شاهد أعمال الفنان على جدران كنيسة كارمن بفلورنس</w:t>
      </w:r>
      <w:r>
        <w:rPr>
          <w:szCs w:val="28"/>
          <w:rtl/>
        </w:rPr>
        <w:t xml:space="preserve">. </w:t>
      </w:r>
      <w:r>
        <w:rPr>
          <w:szCs w:val="28"/>
          <w:rtl/>
          <w:lang w:bidi="ar-SA"/>
        </w:rPr>
        <w:t>وتميز أنجيليكو بمقدرة كبيرة في مزج الألوان للحصول على درجات مختلفة من اللون الواحد</w:t>
      </w:r>
      <w:r>
        <w:rPr>
          <w:szCs w:val="28"/>
          <w:rtl/>
        </w:rPr>
        <w:t>.</w:t>
      </w:r>
      <w:r>
        <w:rPr>
          <w:rFonts w:ascii="Calibri" w:eastAsia="Calibri" w:hAnsi="Calibri" w:cs="Calibri"/>
          <w:szCs w:val="28"/>
          <w:rtl/>
        </w:rPr>
        <w:t xml:space="preserve"> </w:t>
      </w:r>
    </w:p>
    <w:p w14:paraId="03FE60A1" w14:textId="77777777" w:rsidR="00FE1608" w:rsidRDefault="00AD3AFF">
      <w:pPr>
        <w:bidi w:val="0"/>
        <w:spacing w:after="0" w:line="259" w:lineRule="auto"/>
        <w:ind w:left="2859" w:firstLine="0"/>
        <w:jc w:val="left"/>
      </w:pPr>
      <w:r>
        <w:t xml:space="preserve"> </w:t>
      </w:r>
      <w:r>
        <w:rPr>
          <w:noProof/>
          <w:lang w:bidi="ar-SA"/>
        </w:rPr>
        <w:drawing>
          <wp:inline distT="0" distB="0" distL="0" distR="0" wp14:anchorId="5F81CBCB" wp14:editId="117420E9">
            <wp:extent cx="3105150" cy="2156333"/>
            <wp:effectExtent l="0" t="0" r="0" b="0"/>
            <wp:docPr id="81053" name="Picture 81053"/>
            <wp:cNvGraphicFramePr/>
            <a:graphic xmlns:a="http://schemas.openxmlformats.org/drawingml/2006/main">
              <a:graphicData uri="http://schemas.openxmlformats.org/drawingml/2006/picture">
                <pic:pic xmlns:pic="http://schemas.openxmlformats.org/drawingml/2006/picture">
                  <pic:nvPicPr>
                    <pic:cNvPr id="81053" name="Picture 81053"/>
                    <pic:cNvPicPr/>
                  </pic:nvPicPr>
                  <pic:blipFill>
                    <a:blip r:embed="rId274"/>
                    <a:stretch>
                      <a:fillRect/>
                    </a:stretch>
                  </pic:blipFill>
                  <pic:spPr>
                    <a:xfrm>
                      <a:off x="0" y="0"/>
                      <a:ext cx="3105150" cy="2156333"/>
                    </a:xfrm>
                    <a:prstGeom prst="rect">
                      <a:avLst/>
                    </a:prstGeom>
                  </pic:spPr>
                </pic:pic>
              </a:graphicData>
            </a:graphic>
          </wp:inline>
        </w:drawing>
      </w:r>
    </w:p>
    <w:p w14:paraId="50CDA6A0" w14:textId="77777777" w:rsidR="00FE1608" w:rsidRDefault="00AD3AFF">
      <w:pPr>
        <w:spacing w:after="28" w:line="228" w:lineRule="auto"/>
        <w:ind w:left="894" w:right="2093" w:firstLine="801"/>
        <w:jc w:val="right"/>
      </w:pPr>
      <w:r>
        <w:rPr>
          <w:sz w:val="24"/>
          <w:rtl/>
          <w:lang w:bidi="ar-SA"/>
        </w:rPr>
        <w:t>شكل</w:t>
      </w:r>
      <w:r>
        <w:rPr>
          <w:sz w:val="24"/>
          <w:rtl/>
        </w:rPr>
        <w:t>)</w:t>
      </w:r>
      <w:r>
        <w:rPr>
          <w:rFonts w:ascii="Calibri" w:eastAsia="Calibri" w:hAnsi="Calibri" w:cs="Calibri"/>
          <w:sz w:val="24"/>
        </w:rPr>
        <w:t>10</w:t>
      </w:r>
      <w:r>
        <w:rPr>
          <w:sz w:val="24"/>
          <w:rtl/>
        </w:rPr>
        <w:t>(</w:t>
      </w:r>
      <w:r>
        <w:rPr>
          <w:sz w:val="24"/>
          <w:rtl/>
          <w:lang w:bidi="ar-SA"/>
        </w:rPr>
        <w:t xml:space="preserve">، فرا أنجيليكو، البشارة </w:t>
      </w:r>
      <w:r>
        <w:rPr>
          <w:rFonts w:ascii="Calibri" w:eastAsia="Calibri" w:hAnsi="Calibri" w:cs="Calibri"/>
          <w:sz w:val="24"/>
        </w:rPr>
        <w:t>1440</w:t>
      </w:r>
      <w:r>
        <w:rPr>
          <w:sz w:val="24"/>
          <w:rtl/>
        </w:rPr>
        <w:t>-</w:t>
      </w:r>
      <w:r>
        <w:rPr>
          <w:rFonts w:ascii="Calibri" w:eastAsia="Calibri" w:hAnsi="Calibri" w:cs="Calibri"/>
          <w:sz w:val="24"/>
        </w:rPr>
        <w:t>1450</w:t>
      </w:r>
      <w:r>
        <w:rPr>
          <w:sz w:val="24"/>
          <w:rtl/>
          <w:lang w:bidi="ar-SA"/>
        </w:rPr>
        <w:t>م، فريسكو بكنيسة القديس مرقص</w:t>
      </w:r>
      <w:r>
        <w:rPr>
          <w:sz w:val="24"/>
          <w:rtl/>
        </w:rPr>
        <w:t>-</w:t>
      </w:r>
      <w:r>
        <w:rPr>
          <w:sz w:val="24"/>
          <w:rtl/>
          <w:lang w:bidi="ar-SA"/>
        </w:rPr>
        <w:t xml:space="preserve">فلورنس </w:t>
      </w:r>
      <w:r>
        <w:rPr>
          <w:b/>
          <w:bCs/>
          <w:szCs w:val="28"/>
          <w:rtl/>
          <w:lang w:bidi="ar-SA"/>
        </w:rPr>
        <w:t xml:space="preserve">فرا فيليبّو ليبيّ </w:t>
      </w:r>
      <w:r>
        <w:rPr>
          <w:rFonts w:ascii="Calibri" w:eastAsia="Calibri" w:hAnsi="Calibri" w:cs="Calibri"/>
          <w:b/>
        </w:rPr>
        <w:t>Fra filippo Lippi</w:t>
      </w:r>
      <w:r>
        <w:rPr>
          <w:b/>
          <w:bCs/>
          <w:szCs w:val="28"/>
          <w:rtl/>
        </w:rPr>
        <w:t xml:space="preserve"> </w:t>
      </w:r>
      <w:r>
        <w:rPr>
          <w:rFonts w:ascii="Calibri" w:eastAsia="Calibri" w:hAnsi="Calibri" w:cs="Calibri"/>
          <w:b/>
          <w:bCs/>
          <w:szCs w:val="28"/>
        </w:rPr>
        <w:t>1406</w:t>
      </w:r>
      <w:r>
        <w:rPr>
          <w:b/>
          <w:bCs/>
          <w:szCs w:val="28"/>
          <w:rtl/>
        </w:rPr>
        <w:t>-</w:t>
      </w:r>
      <w:r>
        <w:rPr>
          <w:rFonts w:ascii="Calibri" w:eastAsia="Calibri" w:hAnsi="Calibri" w:cs="Calibri"/>
          <w:b/>
          <w:bCs/>
          <w:szCs w:val="28"/>
        </w:rPr>
        <w:t>1469</w:t>
      </w:r>
      <w:r>
        <w:rPr>
          <w:b/>
          <w:bCs/>
          <w:szCs w:val="28"/>
          <w:rtl/>
          <w:lang w:bidi="ar-SA"/>
        </w:rPr>
        <w:t xml:space="preserve">م </w:t>
      </w:r>
    </w:p>
    <w:p w14:paraId="7C7E336B" w14:textId="77777777" w:rsidR="00FE1608" w:rsidRDefault="00AD3AFF">
      <w:pPr>
        <w:ind w:left="900" w:right="1289"/>
      </w:pPr>
      <w:r>
        <w:rPr>
          <w:szCs w:val="28"/>
          <w:rtl/>
          <w:lang w:bidi="ar-SA"/>
        </w:rPr>
        <w:t xml:space="preserve">       عاصر هذا الراهب المصور أنجيليكو وكان أيضا من المصورين المتأثرين بأسلوب ماساتشو في فن التصوير وأسلوب دوناتيللو في فن النحت، لذلك استطاع أن يوضح الجمال البشري في أجسام نسائه أكثر من أي فنان آخر من فناني تلك الفترة</w:t>
      </w:r>
      <w:r>
        <w:rPr>
          <w:szCs w:val="28"/>
          <w:rtl/>
        </w:rPr>
        <w:t xml:space="preserve">.  </w:t>
      </w:r>
      <w:r>
        <w:rPr>
          <w:szCs w:val="28"/>
          <w:rtl/>
          <w:lang w:bidi="ar-SA"/>
        </w:rPr>
        <w:t xml:space="preserve">وعندما طلب منه رسم صورة للعذراء لم يعتمد على الخيال بل استوحى شكلها من راهبة جميلة بالدير، لذلك تبدو </w:t>
      </w:r>
      <w:r>
        <w:rPr>
          <w:b/>
          <w:bCs/>
          <w:szCs w:val="28"/>
          <w:rtl/>
          <w:lang w:bidi="ar-SA"/>
        </w:rPr>
        <w:t>العذراء</w:t>
      </w:r>
      <w:r>
        <w:rPr>
          <w:szCs w:val="28"/>
          <w:rtl/>
          <w:lang w:bidi="ar-SA"/>
        </w:rPr>
        <w:t xml:space="preserve">  في لوحته شكل</w:t>
      </w:r>
      <w:r>
        <w:rPr>
          <w:szCs w:val="28"/>
          <w:rtl/>
        </w:rPr>
        <w:t>)</w:t>
      </w:r>
      <w:r>
        <w:rPr>
          <w:rFonts w:ascii="Calibri" w:eastAsia="Calibri" w:hAnsi="Calibri" w:cs="Calibri"/>
          <w:szCs w:val="28"/>
        </w:rPr>
        <w:t>11</w:t>
      </w:r>
      <w:r>
        <w:rPr>
          <w:szCs w:val="28"/>
          <w:rtl/>
        </w:rPr>
        <w:t>(</w:t>
      </w:r>
      <w:r>
        <w:rPr>
          <w:szCs w:val="28"/>
          <w:rtl/>
          <w:lang w:bidi="ar-SA"/>
        </w:rPr>
        <w:t>، وكأنها احدى جميلات فلورنس بدلا من القدسية التي كانت تتميز بها من قبل</w:t>
      </w:r>
      <w:r>
        <w:rPr>
          <w:szCs w:val="28"/>
          <w:rtl/>
        </w:rPr>
        <w:t xml:space="preserve">.  </w:t>
      </w:r>
    </w:p>
    <w:p w14:paraId="10879446" w14:textId="77777777" w:rsidR="00FE1608" w:rsidRDefault="00AD3AFF">
      <w:pPr>
        <w:ind w:left="900" w:right="1289"/>
      </w:pPr>
      <w:r>
        <w:rPr>
          <w:szCs w:val="28"/>
          <w:rtl/>
          <w:lang w:bidi="ar-SA"/>
        </w:rPr>
        <w:t xml:space="preserve">     ومن الواضح تأثره بفن الأراضي المنخفضة بعد زيارته لها في عام </w:t>
      </w:r>
      <w:r>
        <w:rPr>
          <w:rFonts w:ascii="Calibri" w:eastAsia="Calibri" w:hAnsi="Calibri" w:cs="Calibri"/>
          <w:szCs w:val="28"/>
        </w:rPr>
        <w:t>1430</w:t>
      </w:r>
      <w:r>
        <w:rPr>
          <w:szCs w:val="28"/>
          <w:rtl/>
          <w:lang w:bidi="ar-SA"/>
        </w:rPr>
        <w:t>م، حيث نرى في أعماله الإهتمام بتوضيح العمق في الخلفيات التي يختارها من المناظر الطبيعية أو المباني الجميلة</w:t>
      </w:r>
      <w:r>
        <w:rPr>
          <w:szCs w:val="28"/>
          <w:rtl/>
        </w:rPr>
        <w:t xml:space="preserve">. </w:t>
      </w:r>
    </w:p>
    <w:p w14:paraId="3C4FF368" w14:textId="77777777" w:rsidR="00FE1608" w:rsidRDefault="00AD3AFF">
      <w:pPr>
        <w:bidi w:val="0"/>
        <w:spacing w:after="0" w:line="259" w:lineRule="auto"/>
        <w:ind w:left="3324" w:firstLine="0"/>
        <w:jc w:val="left"/>
      </w:pPr>
      <w:r>
        <w:lastRenderedPageBreak/>
        <w:t xml:space="preserve"> </w:t>
      </w:r>
      <w:r>
        <w:rPr>
          <w:noProof/>
          <w:lang w:bidi="ar-SA"/>
        </w:rPr>
        <w:drawing>
          <wp:inline distT="0" distB="0" distL="0" distR="0" wp14:anchorId="2F1F4F48" wp14:editId="5F313F51">
            <wp:extent cx="2510155" cy="3650107"/>
            <wp:effectExtent l="0" t="0" r="0" b="0"/>
            <wp:docPr id="81161" name="Picture 81161"/>
            <wp:cNvGraphicFramePr/>
            <a:graphic xmlns:a="http://schemas.openxmlformats.org/drawingml/2006/main">
              <a:graphicData uri="http://schemas.openxmlformats.org/drawingml/2006/picture">
                <pic:pic xmlns:pic="http://schemas.openxmlformats.org/drawingml/2006/picture">
                  <pic:nvPicPr>
                    <pic:cNvPr id="81161" name="Picture 81161"/>
                    <pic:cNvPicPr/>
                  </pic:nvPicPr>
                  <pic:blipFill>
                    <a:blip r:embed="rId275"/>
                    <a:stretch>
                      <a:fillRect/>
                    </a:stretch>
                  </pic:blipFill>
                  <pic:spPr>
                    <a:xfrm>
                      <a:off x="0" y="0"/>
                      <a:ext cx="2510155" cy="3650107"/>
                    </a:xfrm>
                    <a:prstGeom prst="rect">
                      <a:avLst/>
                    </a:prstGeom>
                  </pic:spPr>
                </pic:pic>
              </a:graphicData>
            </a:graphic>
          </wp:inline>
        </w:drawing>
      </w:r>
    </w:p>
    <w:p w14:paraId="6239BC8A" w14:textId="77777777" w:rsidR="00FE1608" w:rsidRDefault="00AD3AFF">
      <w:pPr>
        <w:spacing w:after="28" w:line="228" w:lineRule="auto"/>
        <w:ind w:left="896" w:right="3135" w:hanging="2"/>
        <w:jc w:val="right"/>
      </w:pPr>
      <w:r>
        <w:rPr>
          <w:sz w:val="24"/>
          <w:rtl/>
          <w:lang w:bidi="ar-SA"/>
        </w:rPr>
        <w:t>شكل</w:t>
      </w:r>
      <w:r>
        <w:rPr>
          <w:sz w:val="24"/>
          <w:rtl/>
        </w:rPr>
        <w:t>)</w:t>
      </w:r>
      <w:r>
        <w:rPr>
          <w:rFonts w:ascii="Calibri" w:eastAsia="Calibri" w:hAnsi="Calibri" w:cs="Calibri"/>
          <w:sz w:val="24"/>
        </w:rPr>
        <w:t>11</w:t>
      </w:r>
      <w:r>
        <w:rPr>
          <w:sz w:val="24"/>
          <w:rtl/>
        </w:rPr>
        <w:t>(</w:t>
      </w:r>
      <w:r>
        <w:rPr>
          <w:sz w:val="24"/>
          <w:rtl/>
          <w:lang w:bidi="ar-SA"/>
        </w:rPr>
        <w:t xml:space="preserve">، ليبّي، العذراء وطفلها، </w:t>
      </w:r>
      <w:r>
        <w:rPr>
          <w:rFonts w:ascii="Calibri" w:eastAsia="Calibri" w:hAnsi="Calibri" w:cs="Calibri"/>
          <w:sz w:val="24"/>
        </w:rPr>
        <w:t>1436</w:t>
      </w:r>
      <w:r>
        <w:rPr>
          <w:sz w:val="24"/>
          <w:rtl/>
          <w:lang w:bidi="ar-SA"/>
        </w:rPr>
        <w:t xml:space="preserve">م،قصر بيتي فلورنس </w:t>
      </w:r>
    </w:p>
    <w:p w14:paraId="5C02D937" w14:textId="77777777" w:rsidR="00FE1608" w:rsidRDefault="00AD3AFF">
      <w:pPr>
        <w:bidi w:val="0"/>
        <w:spacing w:after="0" w:line="259" w:lineRule="auto"/>
        <w:ind w:left="226" w:firstLine="0"/>
        <w:jc w:val="center"/>
      </w:pPr>
      <w:r>
        <w:rPr>
          <w:sz w:val="24"/>
        </w:rPr>
        <w:t xml:space="preserve"> </w:t>
      </w:r>
    </w:p>
    <w:p w14:paraId="74540013" w14:textId="77777777" w:rsidR="00FE1608" w:rsidRDefault="00AD3AFF">
      <w:pPr>
        <w:bidi w:val="0"/>
        <w:spacing w:after="0" w:line="259" w:lineRule="auto"/>
        <w:ind w:left="226" w:firstLine="0"/>
        <w:jc w:val="center"/>
      </w:pPr>
      <w:r>
        <w:rPr>
          <w:sz w:val="24"/>
        </w:rPr>
        <w:t xml:space="preserve"> </w:t>
      </w:r>
    </w:p>
    <w:p w14:paraId="5593C4B9" w14:textId="77777777" w:rsidR="00FE1608" w:rsidRDefault="00AD3AFF">
      <w:pPr>
        <w:bidi w:val="0"/>
        <w:spacing w:after="0" w:line="259" w:lineRule="auto"/>
        <w:ind w:left="226" w:firstLine="0"/>
        <w:jc w:val="center"/>
      </w:pPr>
      <w:r>
        <w:rPr>
          <w:sz w:val="24"/>
        </w:rPr>
        <w:t xml:space="preserve"> </w:t>
      </w:r>
    </w:p>
    <w:p w14:paraId="20EED5BC" w14:textId="77777777" w:rsidR="00FE1608" w:rsidRDefault="00AD3AFF">
      <w:pPr>
        <w:bidi w:val="0"/>
        <w:spacing w:after="0" w:line="259" w:lineRule="auto"/>
        <w:ind w:left="226" w:firstLine="0"/>
        <w:jc w:val="center"/>
      </w:pPr>
      <w:r>
        <w:rPr>
          <w:sz w:val="24"/>
        </w:rPr>
        <w:t xml:space="preserve"> </w:t>
      </w:r>
    </w:p>
    <w:p w14:paraId="058A4FB0" w14:textId="77777777" w:rsidR="00FE1608" w:rsidRDefault="00AD3AFF">
      <w:pPr>
        <w:bidi w:val="0"/>
        <w:spacing w:after="0" w:line="259" w:lineRule="auto"/>
        <w:ind w:left="226" w:firstLine="0"/>
        <w:jc w:val="center"/>
      </w:pPr>
      <w:r>
        <w:rPr>
          <w:sz w:val="24"/>
        </w:rPr>
        <w:t xml:space="preserve"> </w:t>
      </w:r>
    </w:p>
    <w:p w14:paraId="261FC3DE" w14:textId="77777777" w:rsidR="00FE1608" w:rsidRDefault="00AD3AFF">
      <w:pPr>
        <w:bidi w:val="0"/>
        <w:spacing w:after="0" w:line="259" w:lineRule="auto"/>
        <w:ind w:left="226" w:firstLine="0"/>
        <w:jc w:val="center"/>
      </w:pPr>
      <w:r>
        <w:rPr>
          <w:sz w:val="24"/>
        </w:rPr>
        <w:t xml:space="preserve"> </w:t>
      </w:r>
    </w:p>
    <w:p w14:paraId="2BA9E694" w14:textId="77777777" w:rsidR="00FE1608" w:rsidRDefault="00AD3AFF">
      <w:pPr>
        <w:bidi w:val="0"/>
        <w:spacing w:after="0" w:line="259" w:lineRule="auto"/>
        <w:ind w:left="226" w:firstLine="0"/>
        <w:jc w:val="center"/>
      </w:pPr>
      <w:r>
        <w:rPr>
          <w:sz w:val="24"/>
        </w:rPr>
        <w:t xml:space="preserve"> </w:t>
      </w:r>
    </w:p>
    <w:p w14:paraId="2FFF87D2" w14:textId="77777777" w:rsidR="00FE1608" w:rsidRDefault="00AD3AFF">
      <w:pPr>
        <w:bidi w:val="0"/>
        <w:spacing w:after="0" w:line="259" w:lineRule="auto"/>
        <w:ind w:left="226" w:firstLine="0"/>
        <w:jc w:val="center"/>
      </w:pPr>
      <w:r>
        <w:rPr>
          <w:sz w:val="24"/>
        </w:rPr>
        <w:t xml:space="preserve"> </w:t>
      </w:r>
    </w:p>
    <w:p w14:paraId="790A44C6" w14:textId="77777777" w:rsidR="00FE1608" w:rsidRDefault="00AD3AFF">
      <w:pPr>
        <w:bidi w:val="0"/>
        <w:spacing w:after="0" w:line="259" w:lineRule="auto"/>
        <w:ind w:left="226" w:firstLine="0"/>
        <w:jc w:val="center"/>
      </w:pPr>
      <w:r>
        <w:rPr>
          <w:sz w:val="24"/>
        </w:rPr>
        <w:t xml:space="preserve"> </w:t>
      </w:r>
    </w:p>
    <w:p w14:paraId="19FD56B2" w14:textId="77777777" w:rsidR="00FE1608" w:rsidRDefault="00AD3AFF">
      <w:pPr>
        <w:bidi w:val="0"/>
        <w:spacing w:after="0" w:line="259" w:lineRule="auto"/>
        <w:ind w:left="226" w:firstLine="0"/>
        <w:jc w:val="center"/>
      </w:pPr>
      <w:r>
        <w:rPr>
          <w:sz w:val="24"/>
        </w:rPr>
        <w:t xml:space="preserve"> </w:t>
      </w:r>
    </w:p>
    <w:p w14:paraId="26F39A65" w14:textId="77777777" w:rsidR="00FE1608" w:rsidRDefault="00AD3AFF">
      <w:pPr>
        <w:bidi w:val="0"/>
        <w:spacing w:after="0" w:line="259" w:lineRule="auto"/>
        <w:ind w:left="226" w:firstLine="0"/>
        <w:jc w:val="center"/>
      </w:pPr>
      <w:r>
        <w:rPr>
          <w:sz w:val="24"/>
        </w:rPr>
        <w:t xml:space="preserve"> </w:t>
      </w:r>
    </w:p>
    <w:p w14:paraId="6A76E337" w14:textId="77777777" w:rsidR="00FE1608" w:rsidRDefault="00AD3AFF">
      <w:pPr>
        <w:bidi w:val="0"/>
        <w:spacing w:after="0" w:line="259" w:lineRule="auto"/>
        <w:ind w:left="226" w:firstLine="0"/>
        <w:jc w:val="center"/>
      </w:pPr>
      <w:r>
        <w:rPr>
          <w:sz w:val="24"/>
        </w:rPr>
        <w:t xml:space="preserve"> </w:t>
      </w:r>
    </w:p>
    <w:p w14:paraId="6DF79C9B" w14:textId="77777777" w:rsidR="00FE1608" w:rsidRDefault="00AD3AFF">
      <w:pPr>
        <w:bidi w:val="0"/>
        <w:spacing w:after="0" w:line="259" w:lineRule="auto"/>
        <w:ind w:left="226" w:firstLine="0"/>
        <w:jc w:val="center"/>
      </w:pPr>
      <w:r>
        <w:rPr>
          <w:sz w:val="24"/>
        </w:rPr>
        <w:t xml:space="preserve"> </w:t>
      </w:r>
    </w:p>
    <w:p w14:paraId="4F3FC82A" w14:textId="77777777" w:rsidR="00FE1608" w:rsidRDefault="00AD3AFF">
      <w:pPr>
        <w:bidi w:val="0"/>
        <w:spacing w:after="0" w:line="259" w:lineRule="auto"/>
        <w:ind w:left="226" w:firstLine="0"/>
        <w:jc w:val="center"/>
      </w:pPr>
      <w:r>
        <w:rPr>
          <w:sz w:val="24"/>
        </w:rPr>
        <w:t xml:space="preserve"> </w:t>
      </w:r>
    </w:p>
    <w:p w14:paraId="5CEED5A3" w14:textId="77777777" w:rsidR="00FE1608" w:rsidRDefault="00AD3AFF">
      <w:pPr>
        <w:bidi w:val="0"/>
        <w:spacing w:after="0" w:line="259" w:lineRule="auto"/>
        <w:ind w:left="226" w:firstLine="0"/>
        <w:jc w:val="center"/>
      </w:pPr>
      <w:r>
        <w:rPr>
          <w:sz w:val="24"/>
        </w:rPr>
        <w:t xml:space="preserve"> </w:t>
      </w:r>
    </w:p>
    <w:p w14:paraId="5186BB03" w14:textId="77777777" w:rsidR="00FE1608" w:rsidRDefault="00AD3AFF">
      <w:pPr>
        <w:bidi w:val="0"/>
        <w:spacing w:after="0" w:line="259" w:lineRule="auto"/>
        <w:ind w:left="226" w:firstLine="0"/>
        <w:jc w:val="center"/>
      </w:pPr>
      <w:r>
        <w:rPr>
          <w:sz w:val="24"/>
        </w:rPr>
        <w:t xml:space="preserve"> </w:t>
      </w:r>
    </w:p>
    <w:p w14:paraId="38C1320A" w14:textId="77777777" w:rsidR="00FE1608" w:rsidRDefault="00AD3AFF">
      <w:pPr>
        <w:bidi w:val="0"/>
        <w:spacing w:after="0" w:line="259" w:lineRule="auto"/>
        <w:ind w:left="226" w:firstLine="0"/>
        <w:jc w:val="center"/>
      </w:pPr>
      <w:r>
        <w:rPr>
          <w:sz w:val="24"/>
        </w:rPr>
        <w:t xml:space="preserve"> </w:t>
      </w:r>
    </w:p>
    <w:p w14:paraId="66A97C34" w14:textId="77777777" w:rsidR="00FE1608" w:rsidRDefault="00AD3AFF">
      <w:pPr>
        <w:bidi w:val="0"/>
        <w:spacing w:after="0" w:line="259" w:lineRule="auto"/>
        <w:ind w:left="226" w:firstLine="0"/>
        <w:jc w:val="center"/>
      </w:pPr>
      <w:r>
        <w:rPr>
          <w:sz w:val="24"/>
        </w:rPr>
        <w:t xml:space="preserve"> </w:t>
      </w:r>
    </w:p>
    <w:p w14:paraId="0F0EB72D" w14:textId="77777777" w:rsidR="00FE1608" w:rsidRDefault="00AD3AFF">
      <w:pPr>
        <w:bidi w:val="0"/>
        <w:spacing w:after="0" w:line="259" w:lineRule="auto"/>
        <w:ind w:left="226" w:firstLine="0"/>
        <w:jc w:val="center"/>
      </w:pPr>
      <w:r>
        <w:rPr>
          <w:sz w:val="24"/>
        </w:rPr>
        <w:t xml:space="preserve"> </w:t>
      </w:r>
    </w:p>
    <w:p w14:paraId="4295FC7C" w14:textId="77777777" w:rsidR="00FE1608" w:rsidRDefault="00AD3AFF">
      <w:pPr>
        <w:bidi w:val="0"/>
        <w:spacing w:after="0" w:line="259" w:lineRule="auto"/>
        <w:ind w:left="226" w:firstLine="0"/>
        <w:jc w:val="center"/>
      </w:pPr>
      <w:r>
        <w:rPr>
          <w:sz w:val="24"/>
        </w:rPr>
        <w:t xml:space="preserve"> </w:t>
      </w:r>
    </w:p>
    <w:p w14:paraId="0F03F14C" w14:textId="77777777" w:rsidR="00FE1608" w:rsidRDefault="00AD3AFF">
      <w:pPr>
        <w:bidi w:val="0"/>
        <w:spacing w:after="0" w:line="259" w:lineRule="auto"/>
        <w:ind w:left="226" w:firstLine="0"/>
        <w:jc w:val="center"/>
      </w:pPr>
      <w:r>
        <w:rPr>
          <w:sz w:val="24"/>
        </w:rPr>
        <w:t xml:space="preserve"> </w:t>
      </w:r>
    </w:p>
    <w:p w14:paraId="254CB8B1" w14:textId="77777777" w:rsidR="00FE1608" w:rsidRDefault="00AD3AFF">
      <w:pPr>
        <w:bidi w:val="0"/>
        <w:spacing w:after="0" w:line="259" w:lineRule="auto"/>
        <w:ind w:left="226" w:firstLine="0"/>
        <w:jc w:val="center"/>
      </w:pPr>
      <w:r>
        <w:rPr>
          <w:sz w:val="24"/>
        </w:rPr>
        <w:t xml:space="preserve"> </w:t>
      </w:r>
    </w:p>
    <w:p w14:paraId="0B562E1A" w14:textId="77777777" w:rsidR="00FE1608" w:rsidRDefault="00AD3AFF">
      <w:pPr>
        <w:bidi w:val="0"/>
        <w:spacing w:after="0" w:line="259" w:lineRule="auto"/>
        <w:ind w:left="226" w:firstLine="0"/>
        <w:jc w:val="center"/>
      </w:pPr>
      <w:r>
        <w:rPr>
          <w:sz w:val="24"/>
        </w:rPr>
        <w:t xml:space="preserve"> </w:t>
      </w:r>
    </w:p>
    <w:p w14:paraId="04336015" w14:textId="77777777" w:rsidR="00FE1608" w:rsidRDefault="00AD3AFF">
      <w:pPr>
        <w:bidi w:val="0"/>
        <w:spacing w:after="0" w:line="259" w:lineRule="auto"/>
        <w:ind w:left="226" w:firstLine="0"/>
        <w:jc w:val="center"/>
      </w:pPr>
      <w:r>
        <w:rPr>
          <w:sz w:val="24"/>
        </w:rPr>
        <w:lastRenderedPageBreak/>
        <w:t xml:space="preserve"> </w:t>
      </w:r>
    </w:p>
    <w:p w14:paraId="41F9C7CA" w14:textId="77777777" w:rsidR="00FE1608" w:rsidRDefault="00AD3AFF">
      <w:pPr>
        <w:bidi w:val="0"/>
        <w:spacing w:after="0" w:line="259" w:lineRule="auto"/>
        <w:ind w:left="226" w:firstLine="0"/>
        <w:jc w:val="center"/>
      </w:pPr>
      <w:r>
        <w:rPr>
          <w:sz w:val="24"/>
        </w:rPr>
        <w:t xml:space="preserve"> </w:t>
      </w:r>
    </w:p>
    <w:p w14:paraId="26727922" w14:textId="77777777" w:rsidR="00FE1608" w:rsidRDefault="00AD3AFF">
      <w:pPr>
        <w:bidi w:val="0"/>
        <w:spacing w:after="0" w:line="259" w:lineRule="auto"/>
        <w:ind w:left="226" w:firstLine="0"/>
        <w:jc w:val="center"/>
      </w:pPr>
      <w:r>
        <w:rPr>
          <w:sz w:val="24"/>
        </w:rPr>
        <w:t xml:space="preserve"> </w:t>
      </w:r>
    </w:p>
    <w:p w14:paraId="109DE4A5" w14:textId="77777777" w:rsidR="00FE1608" w:rsidRDefault="00AD3AFF">
      <w:pPr>
        <w:bidi w:val="0"/>
        <w:spacing w:after="0" w:line="259" w:lineRule="auto"/>
        <w:ind w:left="226" w:firstLine="0"/>
        <w:jc w:val="center"/>
      </w:pPr>
      <w:r>
        <w:rPr>
          <w:sz w:val="24"/>
        </w:rPr>
        <w:t xml:space="preserve"> </w:t>
      </w:r>
    </w:p>
    <w:p w14:paraId="145958DF" w14:textId="77777777" w:rsidR="00FE1608" w:rsidRDefault="00AD3AFF">
      <w:pPr>
        <w:bidi w:val="0"/>
        <w:spacing w:after="0" w:line="259" w:lineRule="auto"/>
        <w:ind w:left="226" w:firstLine="0"/>
        <w:jc w:val="center"/>
      </w:pPr>
      <w:r>
        <w:rPr>
          <w:sz w:val="24"/>
        </w:rPr>
        <w:t xml:space="preserve"> </w:t>
      </w:r>
    </w:p>
    <w:p w14:paraId="42B32F10" w14:textId="77777777" w:rsidR="00FE1608" w:rsidRDefault="00AD3AFF">
      <w:pPr>
        <w:spacing w:after="0" w:line="259" w:lineRule="auto"/>
        <w:ind w:left="10" w:right="379" w:hanging="10"/>
        <w:jc w:val="center"/>
      </w:pPr>
      <w:r>
        <w:rPr>
          <w:sz w:val="36"/>
          <w:szCs w:val="36"/>
          <w:rtl/>
          <w:lang w:bidi="ar-SA"/>
        </w:rPr>
        <w:t xml:space="preserve">عصر النهضة المبكر في وسط وشمال إيطاليا </w:t>
      </w:r>
      <w:r>
        <w:rPr>
          <w:rFonts w:ascii="Calibri" w:eastAsia="Calibri" w:hAnsi="Calibri" w:cs="Calibri"/>
          <w:sz w:val="36"/>
          <w:szCs w:val="36"/>
        </w:rPr>
        <w:t>1450</w:t>
      </w:r>
      <w:r>
        <w:rPr>
          <w:sz w:val="36"/>
          <w:szCs w:val="36"/>
          <w:rtl/>
        </w:rPr>
        <w:t>-</w:t>
      </w:r>
      <w:r>
        <w:rPr>
          <w:rFonts w:ascii="Calibri" w:eastAsia="Calibri" w:hAnsi="Calibri" w:cs="Calibri"/>
          <w:sz w:val="36"/>
          <w:szCs w:val="36"/>
        </w:rPr>
        <w:t>1500</w:t>
      </w:r>
      <w:r>
        <w:rPr>
          <w:sz w:val="36"/>
          <w:szCs w:val="36"/>
          <w:rtl/>
          <w:lang w:bidi="ar-SA"/>
        </w:rPr>
        <w:t xml:space="preserve"> م</w:t>
      </w:r>
      <w:r>
        <w:rPr>
          <w:rFonts w:ascii="Calibri" w:eastAsia="Calibri" w:hAnsi="Calibri" w:cs="Calibri"/>
          <w:sz w:val="36"/>
          <w:szCs w:val="36"/>
          <w:rtl/>
        </w:rPr>
        <w:t xml:space="preserve"> </w:t>
      </w:r>
    </w:p>
    <w:p w14:paraId="6F2160A9" w14:textId="77777777" w:rsidR="00FE1608" w:rsidRDefault="00AD3AFF">
      <w:pPr>
        <w:ind w:left="900" w:right="1289"/>
      </w:pPr>
      <w:r>
        <w:rPr>
          <w:szCs w:val="28"/>
          <w:rtl/>
          <w:lang w:bidi="ar-SA"/>
        </w:rPr>
        <w:t xml:space="preserve">     انتشر النشاط الفني إلى مختلف المقاطعات الإيطالية في الفترة التي نتحصر بين عامي </w:t>
      </w:r>
      <w:r>
        <w:rPr>
          <w:rFonts w:ascii="Calibri" w:eastAsia="Calibri" w:hAnsi="Calibri" w:cs="Calibri"/>
          <w:szCs w:val="28"/>
        </w:rPr>
        <w:t>1450</w:t>
      </w:r>
      <w:r>
        <w:rPr>
          <w:szCs w:val="28"/>
          <w:rtl/>
        </w:rPr>
        <w:t>-</w:t>
      </w:r>
      <w:r>
        <w:rPr>
          <w:rFonts w:ascii="Calibri" w:eastAsia="Calibri" w:hAnsi="Calibri" w:cs="Calibri"/>
          <w:szCs w:val="28"/>
        </w:rPr>
        <w:t>1500</w:t>
      </w:r>
      <w:r>
        <w:rPr>
          <w:szCs w:val="28"/>
          <w:rtl/>
          <w:lang w:bidi="ar-SA"/>
        </w:rPr>
        <w:t>م ، ومنذ منتصف القرن الخامس عشر لم تعد تقتصر زعامة فن عصر النهضة على فلورنس عاصمة اقليم توسكانيا، بل نجد أن مبادئ هذا الطراز الجديد الذي اكتشفه فنانو الصف الأول في فلورنس، وقد انتقل الى عدة مناطق في وسط وشمال إيطاليا</w:t>
      </w:r>
      <w:r>
        <w:rPr>
          <w:szCs w:val="28"/>
          <w:rtl/>
        </w:rPr>
        <w:t xml:space="preserve">. </w:t>
      </w:r>
      <w:r>
        <w:rPr>
          <w:szCs w:val="28"/>
          <w:rtl/>
          <w:lang w:bidi="ar-SA"/>
        </w:rPr>
        <w:t>كما نشأ جيل جديد من الفنانين في فلورنس بعد اختفاء الجيل الأول من مؤسسي عصر النهضة المبكر</w:t>
      </w:r>
      <w:r>
        <w:rPr>
          <w:szCs w:val="28"/>
          <w:rtl/>
        </w:rPr>
        <w:t xml:space="preserve">.  </w:t>
      </w:r>
    </w:p>
    <w:p w14:paraId="6E862A27"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1488</w:t>
      </w:r>
      <w:r>
        <w:rPr>
          <w:b/>
        </w:rPr>
        <w:t>-</w:t>
      </w:r>
      <w:r>
        <w:rPr>
          <w:rFonts w:ascii="Calibri" w:eastAsia="Calibri" w:hAnsi="Calibri" w:cs="Calibri"/>
          <w:b/>
        </w:rPr>
        <w:t>1435</w:t>
      </w:r>
      <w:r>
        <w:rPr>
          <w:b/>
        </w:rPr>
        <w:t xml:space="preserve"> </w:t>
      </w:r>
      <w:r>
        <w:rPr>
          <w:rFonts w:ascii="Calibri" w:eastAsia="Calibri" w:hAnsi="Calibri" w:cs="Calibri"/>
          <w:b/>
        </w:rPr>
        <w:t>Andrea del Verrocchio</w:t>
      </w:r>
      <w:r>
        <w:rPr>
          <w:b/>
        </w:rPr>
        <w:t xml:space="preserve"> </w:t>
      </w:r>
      <w:r>
        <w:rPr>
          <w:b/>
          <w:bCs/>
          <w:szCs w:val="28"/>
          <w:rtl/>
          <w:lang w:bidi="ar-SA"/>
        </w:rPr>
        <w:t>أندريا ديل فيروكيو</w:t>
      </w:r>
    </w:p>
    <w:p w14:paraId="2C0C16A0" w14:textId="77777777" w:rsidR="00FE1608" w:rsidRDefault="00AD3AFF">
      <w:pPr>
        <w:ind w:left="900" w:right="1289"/>
      </w:pPr>
      <w:r>
        <w:rPr>
          <w:szCs w:val="28"/>
          <w:rtl/>
          <w:lang w:bidi="ar-SA"/>
        </w:rPr>
        <w:t xml:space="preserve">     برع هذ الفنان في النحت على الحجر وفي عمل تماثيل من البرونز والطين المزجج، ومن أجمل أعماله  </w:t>
      </w:r>
      <w:r>
        <w:rPr>
          <w:b/>
          <w:bCs/>
          <w:szCs w:val="28"/>
          <w:rtl/>
          <w:lang w:bidi="ar-SA"/>
        </w:rPr>
        <w:t>فارسكوليون ي</w:t>
      </w:r>
      <w:r>
        <w:rPr>
          <w:szCs w:val="28"/>
          <w:rtl/>
          <w:lang w:bidi="ar-SA"/>
        </w:rPr>
        <w:t xml:space="preserve">  سبق أن قارنا بينه وبين فارس  </w:t>
      </w:r>
      <w:r>
        <w:rPr>
          <w:b/>
          <w:bCs/>
          <w:szCs w:val="28"/>
          <w:rtl/>
          <w:lang w:bidi="ar-SA"/>
        </w:rPr>
        <w:t>جاتامالاتا لدوناتيللو</w:t>
      </w:r>
      <w:r>
        <w:rPr>
          <w:szCs w:val="28"/>
          <w:rtl/>
          <w:lang w:bidi="ar-SA"/>
        </w:rPr>
        <w:t xml:space="preserve">  في الفصل السابق، كذلك تمثال من البرونز يصور  </w:t>
      </w:r>
      <w:r>
        <w:rPr>
          <w:b/>
          <w:bCs/>
          <w:szCs w:val="28"/>
          <w:rtl/>
          <w:lang w:bidi="ar-SA"/>
        </w:rPr>
        <w:t>كيوبيد واقفا يحتضن سمكة بين يديه</w:t>
      </w:r>
      <w:r>
        <w:rPr>
          <w:szCs w:val="28"/>
          <w:rtl/>
          <w:lang w:bidi="ar-SA"/>
        </w:rPr>
        <w:t xml:space="preserve">  شكل</w:t>
      </w:r>
      <w:r>
        <w:rPr>
          <w:szCs w:val="28"/>
          <w:rtl/>
        </w:rPr>
        <w:t>)</w:t>
      </w:r>
      <w:r>
        <w:rPr>
          <w:rFonts w:ascii="Calibri" w:eastAsia="Calibri" w:hAnsi="Calibri" w:cs="Calibri"/>
          <w:szCs w:val="28"/>
        </w:rPr>
        <w:t>1</w:t>
      </w:r>
      <w:r>
        <w:rPr>
          <w:szCs w:val="28"/>
          <w:rtl/>
        </w:rPr>
        <w:t>(</w:t>
      </w:r>
      <w:r>
        <w:rPr>
          <w:szCs w:val="28"/>
          <w:rtl/>
          <w:lang w:bidi="ar-SA"/>
        </w:rPr>
        <w:t xml:space="preserve">، حيث كان للمثال  دوناتيللو تأثيرا كبيرا على فيروكيو ويظهر ذلك في تمثال  </w:t>
      </w:r>
      <w:r>
        <w:rPr>
          <w:b/>
          <w:bCs/>
          <w:szCs w:val="28"/>
          <w:rtl/>
          <w:lang w:bidi="ar-SA"/>
        </w:rPr>
        <w:t>داود يقف بقدميه على رأس عدوه جالوت</w:t>
      </w:r>
      <w:r>
        <w:rPr>
          <w:szCs w:val="28"/>
          <w:rtl/>
          <w:lang w:bidi="ar-SA"/>
        </w:rPr>
        <w:t xml:space="preserve">  شكل</w:t>
      </w:r>
      <w:r>
        <w:rPr>
          <w:szCs w:val="28"/>
          <w:rtl/>
        </w:rPr>
        <w:t>)</w:t>
      </w:r>
      <w:r>
        <w:rPr>
          <w:rFonts w:ascii="Calibri" w:eastAsia="Calibri" w:hAnsi="Calibri" w:cs="Calibri"/>
          <w:szCs w:val="28"/>
        </w:rPr>
        <w:t>2</w:t>
      </w:r>
      <w:r>
        <w:rPr>
          <w:szCs w:val="28"/>
          <w:rtl/>
        </w:rPr>
        <w:t>(</w:t>
      </w:r>
      <w:r>
        <w:rPr>
          <w:szCs w:val="28"/>
          <w:rtl/>
          <w:lang w:bidi="ar-SA"/>
        </w:rPr>
        <w:t xml:space="preserve">، ولقد كان فيروكيو متعدد المواهب  فبالإضافة إلى فنون النحت والمعادن التي أبدع فيها، نجد أنه قام بمزاولة فن التصوير وتتلمذ على يده المصور النابغة </w:t>
      </w:r>
      <w:r>
        <w:rPr>
          <w:b/>
          <w:bCs/>
          <w:szCs w:val="28"/>
          <w:rtl/>
          <w:lang w:bidi="ar-SA"/>
        </w:rPr>
        <w:t>ليوناردو دافنشي</w:t>
      </w:r>
      <w:r>
        <w:rPr>
          <w:b/>
          <w:bCs/>
          <w:szCs w:val="28"/>
          <w:rtl/>
        </w:rPr>
        <w:t xml:space="preserve">.  </w:t>
      </w:r>
    </w:p>
    <w:p w14:paraId="66CCC6B9" w14:textId="77777777" w:rsidR="00FE1608" w:rsidRDefault="00AD3AFF">
      <w:pPr>
        <w:bidi w:val="0"/>
        <w:spacing w:after="0" w:line="259" w:lineRule="auto"/>
        <w:ind w:left="1798" w:firstLine="0"/>
        <w:jc w:val="left"/>
      </w:pPr>
      <w:r>
        <w:t xml:space="preserve"> </w:t>
      </w:r>
      <w:r>
        <w:rPr>
          <w:rFonts w:ascii="Calibri" w:eastAsia="Calibri" w:hAnsi="Calibri" w:cs="Calibri"/>
          <w:noProof/>
          <w:sz w:val="22"/>
          <w:lang w:bidi="ar-SA"/>
        </w:rPr>
        <mc:AlternateContent>
          <mc:Choice Requires="wpg">
            <w:drawing>
              <wp:inline distT="0" distB="0" distL="0" distR="0" wp14:anchorId="7F56EF2C" wp14:editId="452268A4">
                <wp:extent cx="4853306" cy="4271645"/>
                <wp:effectExtent l="0" t="0" r="0" b="0"/>
                <wp:docPr id="841881" name="Group 841881"/>
                <wp:cNvGraphicFramePr/>
                <a:graphic xmlns:a="http://schemas.openxmlformats.org/drawingml/2006/main">
                  <a:graphicData uri="http://schemas.microsoft.com/office/word/2010/wordprocessingGroup">
                    <wpg:wgp>
                      <wpg:cNvGrpSpPr/>
                      <wpg:grpSpPr>
                        <a:xfrm>
                          <a:off x="0" y="0"/>
                          <a:ext cx="4853306" cy="4271645"/>
                          <a:chOff x="0" y="0"/>
                          <a:chExt cx="4853306" cy="4271645"/>
                        </a:xfrm>
                      </wpg:grpSpPr>
                      <pic:pic xmlns:pic="http://schemas.openxmlformats.org/drawingml/2006/picture">
                        <pic:nvPicPr>
                          <pic:cNvPr id="81690" name="Picture 81690"/>
                          <pic:cNvPicPr/>
                        </pic:nvPicPr>
                        <pic:blipFill>
                          <a:blip r:embed="rId276"/>
                          <a:stretch>
                            <a:fillRect/>
                          </a:stretch>
                        </pic:blipFill>
                        <pic:spPr>
                          <a:xfrm>
                            <a:off x="2247392" y="34289"/>
                            <a:ext cx="2605913" cy="4237355"/>
                          </a:xfrm>
                          <a:prstGeom prst="rect">
                            <a:avLst/>
                          </a:prstGeom>
                        </pic:spPr>
                      </pic:pic>
                      <pic:pic xmlns:pic="http://schemas.openxmlformats.org/drawingml/2006/picture">
                        <pic:nvPicPr>
                          <pic:cNvPr id="81692" name="Picture 81692"/>
                          <pic:cNvPicPr/>
                        </pic:nvPicPr>
                        <pic:blipFill>
                          <a:blip r:embed="rId277"/>
                          <a:stretch>
                            <a:fillRect/>
                          </a:stretch>
                        </pic:blipFill>
                        <pic:spPr>
                          <a:xfrm>
                            <a:off x="0" y="0"/>
                            <a:ext cx="2219960" cy="4270883"/>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41881" style="width:382.15pt;height:336.35pt;mso-position-horizontal-relative:char;mso-position-vertical-relative:line" coordsize="48533,42716">
                <v:shape id="Picture 81690" style="position:absolute;width:26059;height:42373;left:22473;top:342;" filled="f">
                  <v:imagedata r:id="rId278"/>
                </v:shape>
                <v:shape id="Picture 81692" style="position:absolute;width:22199;height:42708;left:0;top:0;" filled="f">
                  <v:imagedata r:id="rId279"/>
                </v:shape>
              </v:group>
            </w:pict>
          </mc:Fallback>
        </mc:AlternateContent>
      </w:r>
    </w:p>
    <w:p w14:paraId="58F095CD" w14:textId="77777777" w:rsidR="00FE1608" w:rsidRDefault="00AD3AFF">
      <w:pPr>
        <w:spacing w:after="99" w:line="228" w:lineRule="auto"/>
        <w:ind w:left="896" w:right="1277" w:hanging="2"/>
        <w:jc w:val="right"/>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فيروكيو،  كيوبيد يحتضن سمكة،</w:t>
      </w:r>
      <w:r>
        <w:rPr>
          <w:rFonts w:ascii="Calibri" w:eastAsia="Calibri" w:hAnsi="Calibri" w:cs="Calibri"/>
          <w:sz w:val="24"/>
        </w:rPr>
        <w:t>1470</w:t>
      </w:r>
      <w:r>
        <w:rPr>
          <w:sz w:val="24"/>
          <w:rtl/>
          <w:lang w:bidi="ar-SA"/>
        </w:rPr>
        <w:t>م،برونز  شكل</w:t>
      </w:r>
      <w:r>
        <w:rPr>
          <w:sz w:val="24"/>
          <w:rtl/>
        </w:rPr>
        <w:t>)</w:t>
      </w:r>
      <w:r>
        <w:rPr>
          <w:rFonts w:ascii="Calibri" w:eastAsia="Calibri" w:hAnsi="Calibri" w:cs="Calibri"/>
          <w:sz w:val="24"/>
        </w:rPr>
        <w:t>2</w:t>
      </w:r>
      <w:r>
        <w:rPr>
          <w:sz w:val="24"/>
          <w:rtl/>
        </w:rPr>
        <w:t>(</w:t>
      </w:r>
      <w:r>
        <w:rPr>
          <w:sz w:val="24"/>
          <w:rtl/>
          <w:lang w:bidi="ar-SA"/>
        </w:rPr>
        <w:t xml:space="preserve">،فيروكو،داود  </w:t>
      </w:r>
      <w:r>
        <w:rPr>
          <w:rFonts w:ascii="Calibri" w:eastAsia="Calibri" w:hAnsi="Calibri" w:cs="Calibri"/>
          <w:sz w:val="24"/>
        </w:rPr>
        <w:t>1472</w:t>
      </w:r>
      <w:r>
        <w:rPr>
          <w:sz w:val="24"/>
          <w:rtl/>
          <w:lang w:bidi="ar-SA"/>
        </w:rPr>
        <w:t>م برونز،المتحف الاهلي في فلورنس</w:t>
      </w:r>
      <w:r>
        <w:rPr>
          <w:sz w:val="24"/>
          <w:rtl/>
        </w:rPr>
        <w:t xml:space="preserve">.  </w:t>
      </w:r>
    </w:p>
    <w:p w14:paraId="20AFB736"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التصوير</w:t>
      </w:r>
      <w:r>
        <w:rPr>
          <w:szCs w:val="28"/>
          <w:rtl/>
        </w:rPr>
        <w:t xml:space="preserve"> :</w:t>
      </w:r>
      <w:r>
        <w:rPr>
          <w:rFonts w:ascii="Calibri" w:eastAsia="Calibri" w:hAnsi="Calibri" w:cs="Calibri"/>
          <w:szCs w:val="28"/>
          <w:rtl/>
        </w:rPr>
        <w:t xml:space="preserve"> </w:t>
      </w:r>
    </w:p>
    <w:p w14:paraId="10144F03" w14:textId="77777777" w:rsidR="00FE1608" w:rsidRDefault="00AD3AFF">
      <w:pPr>
        <w:ind w:left="900" w:right="1289"/>
      </w:pPr>
      <w:r>
        <w:rPr>
          <w:szCs w:val="28"/>
          <w:rtl/>
          <w:lang w:bidi="ar-SA"/>
        </w:rPr>
        <w:lastRenderedPageBreak/>
        <w:t xml:space="preserve">          حافظ مصورو فلورنس في النصف الثاني من القرن الخامس عشر على التمسك بالنزعة الإنسانية والموضوعات الطبيعية مع عدم اهمال قدسية الدين</w:t>
      </w:r>
      <w:r>
        <w:rPr>
          <w:szCs w:val="28"/>
          <w:rtl/>
        </w:rPr>
        <w:t xml:space="preserve">.  </w:t>
      </w:r>
      <w:r>
        <w:rPr>
          <w:szCs w:val="28"/>
          <w:rtl/>
          <w:lang w:bidi="ar-SA"/>
        </w:rPr>
        <w:t>من أشهر أولئك المصورين بوتتشللي</w:t>
      </w:r>
      <w:r>
        <w:rPr>
          <w:szCs w:val="28"/>
          <w:rtl/>
        </w:rPr>
        <w:t xml:space="preserve">.  </w:t>
      </w:r>
    </w:p>
    <w:p w14:paraId="7627E8FF" w14:textId="77777777" w:rsidR="00FE1608" w:rsidRDefault="00AD3AFF">
      <w:pPr>
        <w:bidi w:val="0"/>
        <w:spacing w:after="0" w:line="259" w:lineRule="auto"/>
        <w:ind w:left="0" w:right="967" w:firstLine="0"/>
        <w:jc w:val="right"/>
      </w:pPr>
      <w:r>
        <w:t xml:space="preserve"> </w:t>
      </w:r>
    </w:p>
    <w:p w14:paraId="742286B4" w14:textId="77777777" w:rsidR="00FE1608" w:rsidRDefault="00AD3AFF">
      <w:pPr>
        <w:ind w:left="900" w:right="1289"/>
      </w:pPr>
      <w:r>
        <w:rPr>
          <w:b/>
          <w:bCs/>
          <w:szCs w:val="28"/>
          <w:rtl/>
          <w:lang w:bidi="ar-SA"/>
        </w:rPr>
        <w:t xml:space="preserve">     ساندرو بوتيتشيللي  </w:t>
      </w:r>
      <w:r>
        <w:rPr>
          <w:rFonts w:ascii="Calibri" w:eastAsia="Calibri" w:hAnsi="Calibri" w:cs="Calibri"/>
          <w:b/>
        </w:rPr>
        <w:t>Botticelli</w:t>
      </w:r>
      <w:r>
        <w:rPr>
          <w:b/>
          <w:bCs/>
          <w:szCs w:val="28"/>
          <w:rtl/>
        </w:rPr>
        <w:t xml:space="preserve">  </w:t>
      </w:r>
      <w:r>
        <w:rPr>
          <w:rFonts w:ascii="Calibri" w:eastAsia="Calibri" w:hAnsi="Calibri" w:cs="Calibri"/>
          <w:b/>
          <w:bCs/>
          <w:szCs w:val="28"/>
        </w:rPr>
        <w:t>1444</w:t>
      </w:r>
      <w:r>
        <w:rPr>
          <w:b/>
          <w:bCs/>
          <w:szCs w:val="28"/>
          <w:rtl/>
        </w:rPr>
        <w:t>-</w:t>
      </w:r>
      <w:r>
        <w:rPr>
          <w:rFonts w:ascii="Calibri" w:eastAsia="Calibri" w:hAnsi="Calibri" w:cs="Calibri"/>
          <w:b/>
          <w:bCs/>
          <w:szCs w:val="28"/>
        </w:rPr>
        <w:t>1510</w:t>
      </w:r>
      <w:r>
        <w:rPr>
          <w:b/>
          <w:bCs/>
          <w:szCs w:val="28"/>
          <w:rtl/>
          <w:lang w:bidi="ar-SA"/>
        </w:rPr>
        <w:t>م</w:t>
      </w:r>
      <w:r>
        <w:rPr>
          <w:szCs w:val="28"/>
          <w:rtl/>
          <w:lang w:bidi="ar-SA"/>
        </w:rPr>
        <w:t>،  بعد وفاة مدرسه لبي صار بوتتشيللي المصور الأول لعائلة آل مديتشي، ومن أكثر أعماله شهرة صورة</w:t>
      </w:r>
      <w:r>
        <w:rPr>
          <w:szCs w:val="28"/>
          <w:rtl/>
        </w:rPr>
        <w:t xml:space="preserve">)  </w:t>
      </w:r>
      <w:r>
        <w:rPr>
          <w:b/>
          <w:bCs/>
          <w:szCs w:val="28"/>
          <w:rtl/>
          <w:lang w:bidi="ar-SA"/>
        </w:rPr>
        <w:t>ميلاد فينوس</w:t>
      </w:r>
      <w:r>
        <w:rPr>
          <w:szCs w:val="28"/>
          <w:rtl/>
        </w:rPr>
        <w:t xml:space="preserve">( </w:t>
      </w:r>
      <w:r>
        <w:rPr>
          <w:szCs w:val="28"/>
          <w:rtl/>
          <w:lang w:bidi="ar-SA"/>
        </w:rPr>
        <w:t>شكل</w:t>
      </w:r>
      <w:r>
        <w:rPr>
          <w:szCs w:val="28"/>
          <w:rtl/>
        </w:rPr>
        <w:t>)</w:t>
      </w:r>
      <w:r>
        <w:rPr>
          <w:rFonts w:ascii="Calibri" w:eastAsia="Calibri" w:hAnsi="Calibri" w:cs="Calibri"/>
          <w:szCs w:val="28"/>
        </w:rPr>
        <w:t>3</w:t>
      </w:r>
      <w:r>
        <w:rPr>
          <w:szCs w:val="28"/>
          <w:rtl/>
        </w:rPr>
        <w:t>(</w:t>
      </w:r>
      <w:r>
        <w:rPr>
          <w:szCs w:val="28"/>
          <w:rtl/>
          <w:lang w:bidi="ar-SA"/>
        </w:rPr>
        <w:t xml:space="preserve">، وكذلك في </w:t>
      </w:r>
      <w:r>
        <w:rPr>
          <w:b/>
          <w:bCs/>
          <w:szCs w:val="28"/>
          <w:rtl/>
          <w:lang w:bidi="ar-SA"/>
        </w:rPr>
        <w:t>صورة الربيع</w:t>
      </w:r>
      <w:r>
        <w:rPr>
          <w:szCs w:val="28"/>
          <w:rtl/>
        </w:rPr>
        <w:t xml:space="preserve"> )</w:t>
      </w:r>
      <w:r>
        <w:rPr>
          <w:b/>
          <w:bCs/>
          <w:szCs w:val="28"/>
          <w:rtl/>
          <w:lang w:bidi="ar-SA"/>
        </w:rPr>
        <w:t>بريما فيرا</w:t>
      </w:r>
      <w:r>
        <w:rPr>
          <w:szCs w:val="28"/>
          <w:rtl/>
        </w:rPr>
        <w:t>(</w:t>
      </w:r>
      <w:r>
        <w:rPr>
          <w:szCs w:val="28"/>
          <w:rtl/>
          <w:lang w:bidi="ar-SA"/>
        </w:rPr>
        <w:t>،شكل</w:t>
      </w:r>
      <w:r>
        <w:rPr>
          <w:szCs w:val="28"/>
          <w:rtl/>
        </w:rPr>
        <w:t>)</w:t>
      </w:r>
      <w:r>
        <w:rPr>
          <w:rFonts w:ascii="Calibri" w:eastAsia="Calibri" w:hAnsi="Calibri" w:cs="Calibri"/>
          <w:szCs w:val="28"/>
        </w:rPr>
        <w:t>4</w:t>
      </w:r>
      <w:r>
        <w:rPr>
          <w:szCs w:val="28"/>
          <w:rtl/>
        </w:rPr>
        <w:t>(.</w:t>
      </w:r>
      <w:r>
        <w:rPr>
          <w:rFonts w:ascii="Calibri" w:eastAsia="Calibri" w:hAnsi="Calibri" w:cs="Calibri"/>
          <w:szCs w:val="28"/>
          <w:rtl/>
        </w:rPr>
        <w:t xml:space="preserve"> </w:t>
      </w:r>
    </w:p>
    <w:p w14:paraId="6B96A232" w14:textId="77777777" w:rsidR="00FE1608" w:rsidRDefault="00AD3AFF">
      <w:pPr>
        <w:ind w:left="900" w:right="1289"/>
      </w:pPr>
      <w:r>
        <w:rPr>
          <w:szCs w:val="28"/>
          <w:rtl/>
          <w:lang w:bidi="ar-SA"/>
        </w:rPr>
        <w:t>وكان الشخص الذي عهد إلى الفنان بوتيتشيللي بمهمّة رسم الأسطورة هو أحد أفراد عائلة ميديتشي الغنيّة والمتنفّذة بغرض الاحتفاظ بها في منزله</w:t>
      </w:r>
      <w:r>
        <w:rPr>
          <w:szCs w:val="28"/>
          <w:rtl/>
        </w:rPr>
        <w:t xml:space="preserve">.  </w:t>
      </w:r>
      <w:r>
        <w:rPr>
          <w:szCs w:val="28"/>
          <w:rtl/>
          <w:lang w:bidi="ar-SA"/>
        </w:rPr>
        <w:t>وقد أمر ذلك النبيل أحد أصدقائه بأن يشرح للفنان رؤية الأقدمين لـفينوس إلهة الجمال وهي تخرج من البحر في اليوم الأول للخلق، حسب الأسطورة</w:t>
      </w:r>
      <w:r>
        <w:rPr>
          <w:szCs w:val="28"/>
          <w:rtl/>
        </w:rPr>
        <w:t xml:space="preserve">.   </w:t>
      </w:r>
      <w:r>
        <w:rPr>
          <w:szCs w:val="28"/>
          <w:rtl/>
          <w:lang w:bidi="ar-SA"/>
        </w:rPr>
        <w:t>كا نينُظر إلى مولد فينوس باعتباره رمزا للغموض الذي انتقلت من خلاله رسالة الجمال الإلهي إلى أهل الأر ض</w:t>
      </w:r>
      <w:r>
        <w:rPr>
          <w:szCs w:val="28"/>
          <w:rtl/>
        </w:rPr>
        <w:t xml:space="preserve">.   </w:t>
      </w:r>
      <w:r>
        <w:rPr>
          <w:szCs w:val="28"/>
          <w:rtl/>
          <w:lang w:bidi="ar-SA"/>
        </w:rPr>
        <w:t xml:space="preserve">وبإمكان المرء أن  يتخيلّ كيف اعدّ الفنان بوتيتشيللي نفسه في العا م  </w:t>
      </w:r>
      <w:r>
        <w:rPr>
          <w:rFonts w:ascii="Calibri" w:eastAsia="Calibri" w:hAnsi="Calibri" w:cs="Calibri"/>
          <w:szCs w:val="28"/>
        </w:rPr>
        <w:t>1485</w:t>
      </w:r>
      <w:r>
        <w:rPr>
          <w:szCs w:val="28"/>
          <w:rtl/>
          <w:lang w:bidi="ar-SA"/>
        </w:rPr>
        <w:t xml:space="preserve">  لانجاز هذه المهمّة بطريقة مقنعة</w:t>
      </w:r>
      <w:r>
        <w:rPr>
          <w:szCs w:val="28"/>
          <w:rtl/>
        </w:rPr>
        <w:t xml:space="preserve">.  </w:t>
      </w:r>
      <w:r>
        <w:rPr>
          <w:szCs w:val="28"/>
          <w:rtl/>
          <w:lang w:bidi="ar-SA"/>
        </w:rPr>
        <w:t>فـفينوس طبقا للأسطورة الإغريقية خرجت من البحر على صدفة دفعتها رياح الربّ إلى الشاطئ وسط شلال احتفالي من الأزهار والورود المذهّبة</w:t>
      </w:r>
      <w:r>
        <w:rPr>
          <w:szCs w:val="28"/>
          <w:rtl/>
        </w:rPr>
        <w:t xml:space="preserve">. </w:t>
      </w:r>
      <w:r>
        <w:rPr>
          <w:szCs w:val="28"/>
          <w:rtl/>
          <w:lang w:bidi="ar-SA"/>
        </w:rPr>
        <w:t>وعندما لامست قدما فينوس الأرض استقبلتها إحدى الحوريات بعباءة ارجوانية اللون لتغطّي عريها</w:t>
      </w:r>
      <w:r>
        <w:rPr>
          <w:szCs w:val="28"/>
          <w:rtl/>
        </w:rPr>
        <w:t xml:space="preserve">.   </w:t>
      </w:r>
      <w:r>
        <w:rPr>
          <w:szCs w:val="28"/>
          <w:rtl/>
          <w:lang w:bidi="ar-SA"/>
        </w:rPr>
        <w:t xml:space="preserve">فينوس بوتيتشيللي تتمتعّ بوجه ذي تقاطيع جميلة جداّ لدرجة انه يصرفنا عن ملاحظة الطول غير الطبيعي لعنقها والانحدار الحادّ لمنكبيها والطريقة الغريبة  </w:t>
      </w:r>
      <w:r>
        <w:rPr>
          <w:szCs w:val="28"/>
          <w:rtl/>
        </w:rPr>
        <w:t xml:space="preserve">-  </w:t>
      </w:r>
      <w:r>
        <w:rPr>
          <w:szCs w:val="28"/>
          <w:rtl/>
          <w:lang w:bidi="ar-SA"/>
        </w:rPr>
        <w:t xml:space="preserve">نوعاما  </w:t>
      </w:r>
      <w:r>
        <w:rPr>
          <w:szCs w:val="28"/>
          <w:rtl/>
        </w:rPr>
        <w:t xml:space="preserve">- </w:t>
      </w:r>
      <w:r>
        <w:rPr>
          <w:szCs w:val="28"/>
          <w:rtl/>
          <w:lang w:bidi="ar-SA"/>
        </w:rPr>
        <w:t>التي ُثبتّبها ذراعها الأيسر إلى جسدها</w:t>
      </w:r>
      <w:r>
        <w:rPr>
          <w:szCs w:val="28"/>
          <w:rtl/>
        </w:rPr>
        <w:t xml:space="preserve">.  </w:t>
      </w:r>
      <w:r>
        <w:rPr>
          <w:szCs w:val="28"/>
          <w:rtl/>
          <w:lang w:bidi="ar-SA"/>
        </w:rPr>
        <w:t>لكن ذلك لايقللّ من جمال وهارمونية التصميم الذي يعمّق الإحساس برقّة وهشاشة هذا الكائن الذي حطّ على شواطئ أهل الأرض كمنحة من السماء</w:t>
      </w:r>
      <w:r>
        <w:rPr>
          <w:szCs w:val="28"/>
          <w:rtl/>
        </w:rPr>
        <w:t xml:space="preserve">.  </w:t>
      </w:r>
      <w:r>
        <w:rPr>
          <w:rFonts w:ascii="Calibri" w:eastAsia="Calibri" w:hAnsi="Calibri" w:cs="Calibri"/>
          <w:szCs w:val="28"/>
          <w:rtl/>
        </w:rPr>
        <w:t xml:space="preserve"> </w:t>
      </w:r>
    </w:p>
    <w:p w14:paraId="0CD94D48" w14:textId="77777777" w:rsidR="00FE1608" w:rsidRDefault="00AD3AFF">
      <w:pPr>
        <w:ind w:left="900" w:right="1289"/>
      </w:pPr>
      <w:r>
        <w:rPr>
          <w:szCs w:val="28"/>
          <w:rtl/>
          <w:lang w:bidi="ar-SA"/>
        </w:rPr>
        <w:t>ميلاد فينوس نفذت بألوان التمبرا على لوح خشب امتازت بلمعان خاص وسحر رقيق جعلها فريده في جمالها وملائمة لموضوعات شاعرية مثل ميلاد فينوس</w:t>
      </w:r>
      <w:r>
        <w:rPr>
          <w:szCs w:val="28"/>
          <w:rtl/>
        </w:rPr>
        <w:t xml:space="preserve">. </w:t>
      </w:r>
      <w:r>
        <w:rPr>
          <w:szCs w:val="28"/>
          <w:rtl/>
          <w:lang w:bidi="ar-SA"/>
        </w:rPr>
        <w:t>حيث برع بوتيتشيللي في توظيف ألوان التمبرا كتقنية في انجاح رسالته، فشفافيتها أكثر من شفافية الالوان الزتية وأقل شفافية من الألوان المائية، ومما لا شك فيه ثقة الفنان العالية مما يعمل ودقته الكبيرة أثناء العمل لأن الوان التمبرا لا تسمح لأاي مادة تقع تحتها بالإختفاء، بمعنى أي تصليح أو تغيير فيها يكاد يكون مستحيلا تقريبا</w:t>
      </w:r>
      <w:r>
        <w:rPr>
          <w:szCs w:val="28"/>
          <w:rtl/>
        </w:rPr>
        <w:t xml:space="preserve">.  </w:t>
      </w:r>
    </w:p>
    <w:p w14:paraId="0776730A" w14:textId="77777777" w:rsidR="00FE1608" w:rsidRDefault="00AD3AFF">
      <w:pPr>
        <w:ind w:left="900" w:right="1289"/>
      </w:pPr>
      <w:r>
        <w:rPr>
          <w:szCs w:val="28"/>
          <w:rtl/>
          <w:lang w:bidi="ar-SA"/>
        </w:rPr>
        <w:t xml:space="preserve">     أما لوحة  </w:t>
      </w:r>
      <w:r>
        <w:rPr>
          <w:b/>
          <w:bCs/>
          <w:szCs w:val="28"/>
          <w:rtl/>
          <w:lang w:bidi="ar-SA"/>
        </w:rPr>
        <w:t>بريمافيرا</w:t>
      </w:r>
      <w:r>
        <w:rPr>
          <w:szCs w:val="28"/>
          <w:rtl/>
          <w:lang w:bidi="ar-SA"/>
        </w:rPr>
        <w:t xml:space="preserve">  تعكس صفة معاصرة حيث عبر الفنان عن شخصيته بمساعدة مراجع أدبية، فعبر عن فصل الربيع وهو الفترة التي تمتلئ فيها الأرض بالأزهار وفترة بهجة النمو والميلاد والحب، إلا أن اللوحة ذات حزن شاعري الذي هو مزاجها الرئيسي نتيجة لشخصية الفنان واحتياجاته وقتئذ</w:t>
      </w:r>
      <w:r>
        <w:rPr>
          <w:szCs w:val="28"/>
          <w:rtl/>
        </w:rPr>
        <w:t xml:space="preserve">. </w:t>
      </w:r>
      <w:r>
        <w:rPr>
          <w:szCs w:val="28"/>
          <w:rtl/>
          <w:lang w:bidi="ar-SA"/>
        </w:rPr>
        <w:t xml:space="preserve">فعمل بوتيتشيللي مشتق في أول الأمر إلى الشاعر الروماني  </w:t>
      </w:r>
      <w:r>
        <w:rPr>
          <w:b/>
          <w:bCs/>
          <w:szCs w:val="28"/>
          <w:rtl/>
          <w:lang w:bidi="ar-SA"/>
        </w:rPr>
        <w:t>هورا س</w:t>
      </w:r>
      <w:r>
        <w:rPr>
          <w:szCs w:val="28"/>
          <w:rtl/>
          <w:lang w:bidi="ar-SA"/>
        </w:rPr>
        <w:t xml:space="preserve"> الذي وصف</w:t>
      </w:r>
      <w:r>
        <w:rPr>
          <w:szCs w:val="28"/>
          <w:rtl/>
        </w:rPr>
        <w:t xml:space="preserve">) </w:t>
      </w:r>
      <w:r>
        <w:rPr>
          <w:b/>
          <w:bCs/>
          <w:szCs w:val="28"/>
          <w:rtl/>
          <w:lang w:bidi="ar-SA"/>
        </w:rPr>
        <w:t>ربات الفضائل الثلاث</w:t>
      </w:r>
      <w:r>
        <w:rPr>
          <w:szCs w:val="28"/>
          <w:rtl/>
        </w:rPr>
        <w:t xml:space="preserve">( </w:t>
      </w:r>
      <w:r>
        <w:rPr>
          <w:szCs w:val="28"/>
          <w:rtl/>
          <w:lang w:bidi="ar-SA"/>
        </w:rPr>
        <w:t xml:space="preserve">وهن يرقصن أمام الإله الشاب  </w:t>
      </w:r>
      <w:r>
        <w:rPr>
          <w:b/>
          <w:bCs/>
          <w:szCs w:val="28"/>
          <w:rtl/>
          <w:lang w:bidi="ar-SA"/>
        </w:rPr>
        <w:t>ميركوري</w:t>
      </w:r>
      <w:r>
        <w:rPr>
          <w:szCs w:val="28"/>
          <w:rtl/>
        </w:rPr>
        <w:t xml:space="preserve">  )</w:t>
      </w:r>
      <w:r>
        <w:rPr>
          <w:szCs w:val="28"/>
          <w:rtl/>
          <w:lang w:bidi="ar-SA"/>
        </w:rPr>
        <w:t>إلى اليسار</w:t>
      </w:r>
      <w:r>
        <w:rPr>
          <w:szCs w:val="28"/>
          <w:rtl/>
        </w:rPr>
        <w:t xml:space="preserve">( </w:t>
      </w:r>
      <w:r>
        <w:rPr>
          <w:szCs w:val="28"/>
          <w:rtl/>
          <w:lang w:bidi="ar-SA"/>
        </w:rPr>
        <w:t>،</w:t>
      </w:r>
      <w:r>
        <w:rPr>
          <w:b/>
          <w:bCs/>
          <w:szCs w:val="28"/>
          <w:rtl/>
          <w:lang w:bidi="ar-SA"/>
        </w:rPr>
        <w:t>فلــوراربة الزهر</w:t>
      </w:r>
      <w:r>
        <w:rPr>
          <w:szCs w:val="28"/>
          <w:rtl/>
          <w:lang w:bidi="ar-SA"/>
        </w:rPr>
        <w:t xml:space="preserve"> تنثر براعم الأزهار أمام </w:t>
      </w:r>
      <w:r>
        <w:rPr>
          <w:b/>
          <w:bCs/>
          <w:szCs w:val="28"/>
          <w:rtl/>
          <w:lang w:bidi="ar-SA"/>
        </w:rPr>
        <w:t>ربة الربيع</w:t>
      </w:r>
      <w:r>
        <w:rPr>
          <w:szCs w:val="28"/>
          <w:rtl/>
        </w:rPr>
        <w:t>)</w:t>
      </w:r>
      <w:r>
        <w:rPr>
          <w:szCs w:val="28"/>
          <w:rtl/>
          <w:lang w:bidi="ar-SA"/>
        </w:rPr>
        <w:t>بين شفتيها زهرة</w:t>
      </w:r>
      <w:r>
        <w:rPr>
          <w:szCs w:val="28"/>
          <w:rtl/>
        </w:rPr>
        <w:t xml:space="preserve">( </w:t>
      </w:r>
      <w:r>
        <w:rPr>
          <w:szCs w:val="28"/>
          <w:rtl/>
          <w:lang w:bidi="ar-SA"/>
        </w:rPr>
        <w:t xml:space="preserve">ويدفعها إلى الأمام </w:t>
      </w:r>
      <w:r>
        <w:rPr>
          <w:b/>
          <w:bCs/>
          <w:szCs w:val="28"/>
          <w:rtl/>
          <w:lang w:bidi="ar-SA"/>
        </w:rPr>
        <w:t>روح الرياح</w:t>
      </w:r>
      <w:r>
        <w:rPr>
          <w:szCs w:val="28"/>
          <w:rtl/>
        </w:rPr>
        <w:t>)</w:t>
      </w:r>
      <w:r>
        <w:rPr>
          <w:szCs w:val="28"/>
          <w:rtl/>
          <w:lang w:bidi="ar-SA"/>
        </w:rPr>
        <w:t>إلى اليمين</w:t>
      </w:r>
      <w:r>
        <w:rPr>
          <w:szCs w:val="28"/>
          <w:rtl/>
        </w:rPr>
        <w:t>(</w:t>
      </w:r>
      <w:r>
        <w:rPr>
          <w:szCs w:val="28"/>
          <w:rtl/>
          <w:lang w:bidi="ar-SA"/>
        </w:rPr>
        <w:t xml:space="preserve">، أما  </w:t>
      </w:r>
      <w:r>
        <w:rPr>
          <w:b/>
          <w:bCs/>
          <w:szCs w:val="28"/>
          <w:rtl/>
          <w:lang w:bidi="ar-SA"/>
        </w:rPr>
        <w:t>ربة الحب</w:t>
      </w:r>
      <w:r>
        <w:rPr>
          <w:szCs w:val="28"/>
          <w:rtl/>
          <w:lang w:bidi="ar-SA"/>
        </w:rPr>
        <w:t xml:space="preserve">  فتقف وسط اللوحة ورأسها مائل إلى اليسار وحولها تدور معظم الحركة بدون وعي فعال منها وهي تبدو حالمة شاردة الذهن ،مثل</w:t>
      </w:r>
      <w:r>
        <w:rPr>
          <w:szCs w:val="28"/>
          <w:rtl/>
        </w:rPr>
        <w:t xml:space="preserve">: </w:t>
      </w:r>
      <w:r>
        <w:rPr>
          <w:b/>
          <w:bCs/>
          <w:szCs w:val="28"/>
          <w:rtl/>
          <w:lang w:bidi="ar-SA"/>
        </w:rPr>
        <w:t>ميركوري</w:t>
      </w:r>
      <w:r>
        <w:rPr>
          <w:szCs w:val="28"/>
          <w:rtl/>
          <w:lang w:bidi="ar-SA"/>
        </w:rPr>
        <w:t xml:space="preserve"> الشاب الذي يصوب </w:t>
      </w:r>
      <w:r>
        <w:rPr>
          <w:b/>
          <w:bCs/>
          <w:szCs w:val="28"/>
          <w:rtl/>
          <w:lang w:bidi="ar-SA"/>
        </w:rPr>
        <w:t>كيوبيد</w:t>
      </w:r>
      <w:r>
        <w:rPr>
          <w:szCs w:val="28"/>
          <w:rtl/>
          <w:lang w:bidi="ar-SA"/>
        </w:rPr>
        <w:t xml:space="preserve"> نحوه من فوق الرؤوس سهما من سهام الحب، ومن أمامه ترقص </w:t>
      </w:r>
      <w:r>
        <w:rPr>
          <w:szCs w:val="28"/>
          <w:rtl/>
        </w:rPr>
        <w:t>)</w:t>
      </w:r>
      <w:r>
        <w:rPr>
          <w:szCs w:val="28"/>
          <w:rtl/>
          <w:lang w:bidi="ar-SA"/>
        </w:rPr>
        <w:t>الربات</w:t>
      </w:r>
      <w:r>
        <w:rPr>
          <w:szCs w:val="28"/>
          <w:rtl/>
        </w:rPr>
        <w:t xml:space="preserve">( </w:t>
      </w:r>
      <w:r>
        <w:rPr>
          <w:szCs w:val="28"/>
          <w:rtl/>
          <w:lang w:bidi="ar-SA"/>
        </w:rPr>
        <w:t xml:space="preserve">وهكذا يتحول رمز الربيع الذي كنا نتوقعه مليئا بالبهجة إلى رمز للكآبة، وتمثل </w:t>
      </w:r>
      <w:r>
        <w:rPr>
          <w:b/>
          <w:bCs/>
          <w:szCs w:val="28"/>
          <w:rtl/>
          <w:lang w:bidi="ar-SA"/>
        </w:rPr>
        <w:t>فينوس</w:t>
      </w:r>
      <w:r>
        <w:rPr>
          <w:szCs w:val="28"/>
          <w:rtl/>
          <w:lang w:bidi="ar-SA"/>
        </w:rPr>
        <w:t xml:space="preserve">  هنا </w:t>
      </w:r>
      <w:r>
        <w:rPr>
          <w:b/>
          <w:bCs/>
          <w:szCs w:val="28"/>
          <w:rtl/>
          <w:lang w:bidi="ar-SA"/>
        </w:rPr>
        <w:t>سيمونتين ا</w:t>
      </w:r>
      <w:r>
        <w:rPr>
          <w:szCs w:val="28"/>
          <w:rtl/>
          <w:lang w:bidi="ar-SA"/>
        </w:rPr>
        <w:t xml:space="preserve"> الشابة الجميلة وهي متزوجة من أحد أفراد أسرة  </w:t>
      </w:r>
      <w:r>
        <w:rPr>
          <w:b/>
          <w:bCs/>
          <w:szCs w:val="28"/>
          <w:rtl/>
          <w:lang w:bidi="ar-SA"/>
        </w:rPr>
        <w:t>فسبوتشي</w:t>
      </w:r>
      <w:r>
        <w:rPr>
          <w:szCs w:val="28"/>
          <w:rtl/>
          <w:lang w:bidi="ar-SA"/>
        </w:rPr>
        <w:t xml:space="preserve">، ويكون  </w:t>
      </w:r>
      <w:r>
        <w:rPr>
          <w:b/>
          <w:bCs/>
          <w:szCs w:val="28"/>
          <w:rtl/>
          <w:lang w:bidi="ar-SA"/>
        </w:rPr>
        <w:t>ميركوري</w:t>
      </w:r>
      <w:r>
        <w:rPr>
          <w:szCs w:val="28"/>
          <w:rtl/>
          <w:lang w:bidi="ar-SA"/>
        </w:rPr>
        <w:t xml:space="preserve">  في الحقيقة هو </w:t>
      </w:r>
      <w:r>
        <w:rPr>
          <w:b/>
          <w:bCs/>
          <w:szCs w:val="28"/>
          <w:rtl/>
          <w:lang w:bidi="ar-SA"/>
        </w:rPr>
        <w:t>جوليانو دي مديتشي</w:t>
      </w:r>
      <w:r>
        <w:rPr>
          <w:szCs w:val="28"/>
          <w:rtl/>
          <w:lang w:bidi="ar-SA"/>
        </w:rPr>
        <w:t xml:space="preserve"> السيء الحظ والذي كان مغرما بهذه السيدة والذي وقع ضحية طعنة خنجر في مؤامرة</w:t>
      </w:r>
      <w:r>
        <w:rPr>
          <w:szCs w:val="28"/>
          <w:rtl/>
        </w:rPr>
        <w:t>.</w:t>
      </w:r>
      <w:r>
        <w:rPr>
          <w:rFonts w:ascii="Calibri" w:eastAsia="Calibri" w:hAnsi="Calibri" w:cs="Calibri"/>
          <w:szCs w:val="28"/>
          <w:rtl/>
        </w:rPr>
        <w:t xml:space="preserve"> </w:t>
      </w:r>
    </w:p>
    <w:p w14:paraId="6627FCBB" w14:textId="77777777" w:rsidR="00FE1608" w:rsidRDefault="00AD3AFF">
      <w:pPr>
        <w:spacing w:after="69"/>
        <w:ind w:left="900" w:right="1289"/>
      </w:pPr>
      <w:r>
        <w:rPr>
          <w:szCs w:val="28"/>
          <w:rtl/>
          <w:lang w:bidi="ar-SA"/>
        </w:rPr>
        <w:t xml:space="preserve">   وعندما رسم الفنان هذه اللوحة لأسرة مديتشي كان ييحتفظ بهذه الحقائق في نفسه، وخلق بوتيتشيللي طريقته الخاصة الشاعرية التي تتميز بالحس، رمزا لعقم حب  </w:t>
      </w:r>
      <w:r>
        <w:rPr>
          <w:b/>
          <w:bCs/>
          <w:szCs w:val="28"/>
          <w:rtl/>
          <w:lang w:bidi="ar-SA"/>
        </w:rPr>
        <w:t>جوليانو وسيمونتينا فيسبوتشي</w:t>
      </w:r>
      <w:r>
        <w:rPr>
          <w:szCs w:val="28"/>
          <w:rtl/>
          <w:lang w:bidi="ar-SA"/>
        </w:rPr>
        <w:t>، اذ صوره في حنين وعلى صفات دنيويةكانت هي الطابع المميز لفنه ونهاية فن عصر النهضة المبكر</w:t>
      </w:r>
      <w:r>
        <w:rPr>
          <w:szCs w:val="28"/>
          <w:rtl/>
        </w:rPr>
        <w:t xml:space="preserve">. </w:t>
      </w:r>
    </w:p>
    <w:p w14:paraId="27177152" w14:textId="77777777" w:rsidR="00FE1608" w:rsidRDefault="00AD3AFF">
      <w:pPr>
        <w:bidi w:val="0"/>
        <w:spacing w:after="0" w:line="259" w:lineRule="auto"/>
        <w:ind w:left="0" w:right="1040" w:firstLine="0"/>
        <w:jc w:val="right"/>
      </w:pPr>
      <w:r>
        <w:rPr>
          <w:rFonts w:ascii="Calibri" w:eastAsia="Calibri" w:hAnsi="Calibri" w:cs="Calibri"/>
          <w:sz w:val="36"/>
        </w:rPr>
        <w:t xml:space="preserve"> </w:t>
      </w:r>
    </w:p>
    <w:p w14:paraId="49631308" w14:textId="77777777" w:rsidR="00FE1608" w:rsidRDefault="00AD3AFF">
      <w:pPr>
        <w:bidi w:val="0"/>
        <w:spacing w:after="0" w:line="259" w:lineRule="auto"/>
        <w:ind w:left="1856" w:firstLine="0"/>
        <w:jc w:val="left"/>
      </w:pPr>
      <w:r>
        <w:rPr>
          <w:rFonts w:ascii="Calibri" w:eastAsia="Calibri" w:hAnsi="Calibri" w:cs="Calibri"/>
          <w:sz w:val="24"/>
        </w:rPr>
        <w:lastRenderedPageBreak/>
        <w:t xml:space="preserve"> </w:t>
      </w:r>
      <w:r>
        <w:rPr>
          <w:noProof/>
          <w:lang w:bidi="ar-SA"/>
        </w:rPr>
        <w:drawing>
          <wp:inline distT="0" distB="0" distL="0" distR="0" wp14:anchorId="54152695" wp14:editId="4A75F526">
            <wp:extent cx="4356100" cy="2904998"/>
            <wp:effectExtent l="0" t="0" r="0" b="0"/>
            <wp:docPr id="83381" name="Picture 83381"/>
            <wp:cNvGraphicFramePr/>
            <a:graphic xmlns:a="http://schemas.openxmlformats.org/drawingml/2006/main">
              <a:graphicData uri="http://schemas.openxmlformats.org/drawingml/2006/picture">
                <pic:pic xmlns:pic="http://schemas.openxmlformats.org/drawingml/2006/picture">
                  <pic:nvPicPr>
                    <pic:cNvPr id="83381" name="Picture 83381"/>
                    <pic:cNvPicPr/>
                  </pic:nvPicPr>
                  <pic:blipFill>
                    <a:blip r:embed="rId280"/>
                    <a:stretch>
                      <a:fillRect/>
                    </a:stretch>
                  </pic:blipFill>
                  <pic:spPr>
                    <a:xfrm>
                      <a:off x="0" y="0"/>
                      <a:ext cx="4356100" cy="2904998"/>
                    </a:xfrm>
                    <a:prstGeom prst="rect">
                      <a:avLst/>
                    </a:prstGeom>
                  </pic:spPr>
                </pic:pic>
              </a:graphicData>
            </a:graphic>
          </wp:inline>
        </w:drawing>
      </w:r>
    </w:p>
    <w:p w14:paraId="78DDF53E" w14:textId="77777777" w:rsidR="00FE1608" w:rsidRDefault="00AD3AFF">
      <w:pPr>
        <w:spacing w:after="0" w:line="259" w:lineRule="auto"/>
        <w:ind w:left="3450" w:right="852" w:hanging="10"/>
        <w:jc w:val="left"/>
      </w:pPr>
      <w:r>
        <w:rPr>
          <w:sz w:val="24"/>
          <w:rtl/>
          <w:lang w:bidi="ar-SA"/>
        </w:rPr>
        <w:t>شكل</w:t>
      </w:r>
      <w:r>
        <w:rPr>
          <w:sz w:val="24"/>
          <w:rtl/>
        </w:rPr>
        <w:t xml:space="preserve">) </w:t>
      </w:r>
      <w:r>
        <w:rPr>
          <w:rFonts w:ascii="Calibri" w:eastAsia="Calibri" w:hAnsi="Calibri" w:cs="Calibri"/>
          <w:sz w:val="24"/>
        </w:rPr>
        <w:t>3</w:t>
      </w:r>
      <w:r>
        <w:rPr>
          <w:sz w:val="24"/>
          <w:rtl/>
        </w:rPr>
        <w:t>(</w:t>
      </w:r>
      <w:r>
        <w:rPr>
          <w:sz w:val="24"/>
          <w:rtl/>
          <w:lang w:bidi="ar-SA"/>
        </w:rPr>
        <w:t xml:space="preserve">، ساندرو بوتيتشيللي، ميلاد فينوس  </w:t>
      </w:r>
    </w:p>
    <w:p w14:paraId="76163578" w14:textId="77777777" w:rsidR="00FE1608" w:rsidRDefault="00AD3AFF">
      <w:pPr>
        <w:bidi w:val="0"/>
        <w:spacing w:after="0" w:line="259" w:lineRule="auto"/>
        <w:ind w:left="1870" w:firstLine="0"/>
        <w:jc w:val="left"/>
      </w:pPr>
      <w:r>
        <w:rPr>
          <w:sz w:val="24"/>
        </w:rPr>
        <w:t xml:space="preserve"> </w:t>
      </w:r>
      <w:r>
        <w:rPr>
          <w:noProof/>
          <w:lang w:bidi="ar-SA"/>
        </w:rPr>
        <w:drawing>
          <wp:inline distT="0" distB="0" distL="0" distR="0" wp14:anchorId="2A4A9689" wp14:editId="0A7DD68C">
            <wp:extent cx="4385056" cy="2880995"/>
            <wp:effectExtent l="0" t="0" r="0" b="0"/>
            <wp:docPr id="83383" name="Picture 83383"/>
            <wp:cNvGraphicFramePr/>
            <a:graphic xmlns:a="http://schemas.openxmlformats.org/drawingml/2006/main">
              <a:graphicData uri="http://schemas.openxmlformats.org/drawingml/2006/picture">
                <pic:pic xmlns:pic="http://schemas.openxmlformats.org/drawingml/2006/picture">
                  <pic:nvPicPr>
                    <pic:cNvPr id="83383" name="Picture 83383"/>
                    <pic:cNvPicPr/>
                  </pic:nvPicPr>
                  <pic:blipFill>
                    <a:blip r:embed="rId281"/>
                    <a:stretch>
                      <a:fillRect/>
                    </a:stretch>
                  </pic:blipFill>
                  <pic:spPr>
                    <a:xfrm>
                      <a:off x="0" y="0"/>
                      <a:ext cx="4385056" cy="2880995"/>
                    </a:xfrm>
                    <a:prstGeom prst="rect">
                      <a:avLst/>
                    </a:prstGeom>
                  </pic:spPr>
                </pic:pic>
              </a:graphicData>
            </a:graphic>
          </wp:inline>
        </w:drawing>
      </w:r>
    </w:p>
    <w:p w14:paraId="4D0E36A7" w14:textId="77777777" w:rsidR="00FE1608" w:rsidRDefault="00AD3AFF">
      <w:pPr>
        <w:spacing w:after="0" w:line="259" w:lineRule="auto"/>
        <w:ind w:left="3272" w:right="852" w:hanging="10"/>
        <w:jc w:val="left"/>
      </w:pPr>
      <w:r>
        <w:rPr>
          <w:sz w:val="24"/>
          <w:rtl/>
          <w:lang w:bidi="ar-SA"/>
        </w:rPr>
        <w:t>شكل</w:t>
      </w:r>
      <w:r>
        <w:rPr>
          <w:sz w:val="24"/>
          <w:rtl/>
        </w:rPr>
        <w:t>)</w:t>
      </w:r>
      <w:r>
        <w:rPr>
          <w:rFonts w:ascii="Calibri" w:eastAsia="Calibri" w:hAnsi="Calibri" w:cs="Calibri"/>
          <w:sz w:val="24"/>
        </w:rPr>
        <w:t>4</w:t>
      </w:r>
      <w:r>
        <w:rPr>
          <w:sz w:val="24"/>
          <w:rtl/>
        </w:rPr>
        <w:t>(</w:t>
      </w:r>
      <w:r>
        <w:rPr>
          <w:sz w:val="24"/>
          <w:rtl/>
          <w:lang w:bidi="ar-SA"/>
        </w:rPr>
        <w:t xml:space="preserve">،ساندرو بوتيتشيللي ،بريما فيرا </w:t>
      </w:r>
      <w:r>
        <w:rPr>
          <w:sz w:val="24"/>
          <w:rtl/>
        </w:rPr>
        <w:t>)</w:t>
      </w:r>
      <w:r>
        <w:rPr>
          <w:sz w:val="24"/>
          <w:rtl/>
          <w:lang w:bidi="ar-SA"/>
        </w:rPr>
        <w:t>الربيع</w:t>
      </w:r>
      <w:r>
        <w:rPr>
          <w:sz w:val="24"/>
          <w:rtl/>
        </w:rPr>
        <w:t xml:space="preserve">(  </w:t>
      </w:r>
    </w:p>
    <w:p w14:paraId="35537A76" w14:textId="77777777" w:rsidR="00FE1608" w:rsidRDefault="00AD3AFF">
      <w:pPr>
        <w:bidi w:val="0"/>
        <w:spacing w:after="0" w:line="259" w:lineRule="auto"/>
        <w:ind w:left="226" w:firstLine="0"/>
        <w:jc w:val="center"/>
      </w:pPr>
      <w:r>
        <w:rPr>
          <w:sz w:val="24"/>
        </w:rPr>
        <w:t xml:space="preserve"> </w:t>
      </w:r>
    </w:p>
    <w:p w14:paraId="5E8DD9E1" w14:textId="77777777" w:rsidR="00FE1608" w:rsidRDefault="00AD3AFF">
      <w:pPr>
        <w:bidi w:val="0"/>
        <w:spacing w:after="0" w:line="259" w:lineRule="auto"/>
        <w:ind w:left="226" w:firstLine="0"/>
        <w:jc w:val="center"/>
      </w:pPr>
      <w:r>
        <w:rPr>
          <w:sz w:val="24"/>
        </w:rPr>
        <w:t xml:space="preserve"> </w:t>
      </w:r>
    </w:p>
    <w:p w14:paraId="02EC84DA" w14:textId="77777777" w:rsidR="00FE1608" w:rsidRDefault="00AD3AFF">
      <w:pPr>
        <w:bidi w:val="0"/>
        <w:spacing w:after="0" w:line="259" w:lineRule="auto"/>
        <w:ind w:left="226" w:firstLine="0"/>
        <w:jc w:val="center"/>
      </w:pPr>
      <w:r>
        <w:rPr>
          <w:sz w:val="24"/>
        </w:rPr>
        <w:t xml:space="preserve"> </w:t>
      </w:r>
    </w:p>
    <w:p w14:paraId="46B15931" w14:textId="77777777" w:rsidR="00FE1608" w:rsidRDefault="00AD3AFF">
      <w:pPr>
        <w:bidi w:val="0"/>
        <w:spacing w:after="0" w:line="259" w:lineRule="auto"/>
        <w:ind w:left="226" w:firstLine="0"/>
        <w:jc w:val="center"/>
      </w:pPr>
      <w:r>
        <w:rPr>
          <w:sz w:val="24"/>
        </w:rPr>
        <w:t xml:space="preserve"> </w:t>
      </w:r>
    </w:p>
    <w:p w14:paraId="1CB776E9" w14:textId="77777777" w:rsidR="00FE1608" w:rsidRDefault="00AD3AFF">
      <w:pPr>
        <w:bidi w:val="0"/>
        <w:spacing w:after="0" w:line="259" w:lineRule="auto"/>
        <w:ind w:left="226" w:firstLine="0"/>
        <w:jc w:val="center"/>
      </w:pPr>
      <w:r>
        <w:rPr>
          <w:sz w:val="24"/>
        </w:rPr>
        <w:t xml:space="preserve"> </w:t>
      </w:r>
    </w:p>
    <w:p w14:paraId="45598569" w14:textId="77777777" w:rsidR="00FE1608" w:rsidRDefault="00AD3AFF">
      <w:pPr>
        <w:bidi w:val="0"/>
        <w:spacing w:after="0" w:line="259" w:lineRule="auto"/>
        <w:ind w:left="226" w:firstLine="0"/>
        <w:jc w:val="center"/>
      </w:pPr>
      <w:r>
        <w:rPr>
          <w:sz w:val="24"/>
        </w:rPr>
        <w:t xml:space="preserve"> </w:t>
      </w:r>
    </w:p>
    <w:p w14:paraId="165FF2E6" w14:textId="77777777" w:rsidR="00FE1608" w:rsidRDefault="00AD3AFF">
      <w:pPr>
        <w:bidi w:val="0"/>
        <w:spacing w:after="0" w:line="259" w:lineRule="auto"/>
        <w:ind w:left="226" w:firstLine="0"/>
        <w:jc w:val="center"/>
      </w:pPr>
      <w:r>
        <w:rPr>
          <w:sz w:val="24"/>
        </w:rPr>
        <w:t xml:space="preserve"> </w:t>
      </w:r>
    </w:p>
    <w:p w14:paraId="79F62EA7" w14:textId="77777777" w:rsidR="00FE1608" w:rsidRDefault="00AD3AFF">
      <w:pPr>
        <w:bidi w:val="0"/>
        <w:spacing w:after="0" w:line="259" w:lineRule="auto"/>
        <w:ind w:left="226" w:firstLine="0"/>
        <w:jc w:val="center"/>
      </w:pPr>
      <w:r>
        <w:rPr>
          <w:sz w:val="24"/>
        </w:rPr>
        <w:t xml:space="preserve"> </w:t>
      </w:r>
    </w:p>
    <w:p w14:paraId="7468B959" w14:textId="77777777" w:rsidR="00FE1608" w:rsidRDefault="00AD3AFF">
      <w:pPr>
        <w:bidi w:val="0"/>
        <w:spacing w:after="0" w:line="259" w:lineRule="auto"/>
        <w:ind w:left="226" w:firstLine="0"/>
        <w:jc w:val="center"/>
      </w:pPr>
      <w:r>
        <w:rPr>
          <w:sz w:val="24"/>
        </w:rPr>
        <w:t xml:space="preserve"> </w:t>
      </w:r>
    </w:p>
    <w:p w14:paraId="709B6EC2" w14:textId="77777777" w:rsidR="00FE1608" w:rsidRDefault="00AD3AFF">
      <w:pPr>
        <w:bidi w:val="0"/>
        <w:spacing w:after="0" w:line="259" w:lineRule="auto"/>
        <w:ind w:left="226" w:firstLine="0"/>
        <w:jc w:val="center"/>
      </w:pPr>
      <w:r>
        <w:rPr>
          <w:sz w:val="24"/>
        </w:rPr>
        <w:t xml:space="preserve"> </w:t>
      </w:r>
    </w:p>
    <w:p w14:paraId="15F50A2E" w14:textId="77777777" w:rsidR="00FE1608" w:rsidRDefault="00AD3AFF">
      <w:pPr>
        <w:bidi w:val="0"/>
        <w:spacing w:after="0" w:line="259" w:lineRule="auto"/>
        <w:ind w:left="226" w:firstLine="0"/>
        <w:jc w:val="center"/>
      </w:pPr>
      <w:r>
        <w:rPr>
          <w:sz w:val="24"/>
        </w:rPr>
        <w:t xml:space="preserve"> </w:t>
      </w:r>
    </w:p>
    <w:p w14:paraId="74944A5E" w14:textId="77777777" w:rsidR="00FE1608" w:rsidRDefault="00AD3AFF">
      <w:pPr>
        <w:bidi w:val="0"/>
        <w:spacing w:after="0" w:line="259" w:lineRule="auto"/>
        <w:ind w:left="226" w:firstLine="0"/>
        <w:jc w:val="center"/>
      </w:pPr>
      <w:r>
        <w:rPr>
          <w:sz w:val="24"/>
        </w:rPr>
        <w:t xml:space="preserve"> </w:t>
      </w:r>
    </w:p>
    <w:p w14:paraId="77F5F92C" w14:textId="77777777" w:rsidR="00FE1608" w:rsidRDefault="00AD3AFF">
      <w:pPr>
        <w:bidi w:val="0"/>
        <w:spacing w:after="0" w:line="259" w:lineRule="auto"/>
        <w:ind w:left="226" w:firstLine="0"/>
        <w:jc w:val="center"/>
      </w:pPr>
      <w:r>
        <w:rPr>
          <w:sz w:val="24"/>
        </w:rPr>
        <w:lastRenderedPageBreak/>
        <w:t xml:space="preserve"> </w:t>
      </w:r>
    </w:p>
    <w:p w14:paraId="326504F2" w14:textId="77777777" w:rsidR="00FE1608" w:rsidRDefault="00AD3AFF">
      <w:pPr>
        <w:bidi w:val="0"/>
        <w:spacing w:after="0" w:line="259" w:lineRule="auto"/>
        <w:ind w:left="226" w:firstLine="0"/>
        <w:jc w:val="center"/>
      </w:pPr>
      <w:r>
        <w:rPr>
          <w:sz w:val="24"/>
        </w:rPr>
        <w:t xml:space="preserve"> </w:t>
      </w:r>
    </w:p>
    <w:p w14:paraId="687B8A68" w14:textId="77777777" w:rsidR="00FE1608" w:rsidRDefault="00AD3AFF">
      <w:pPr>
        <w:bidi w:val="0"/>
        <w:spacing w:after="0" w:line="259" w:lineRule="auto"/>
        <w:ind w:left="226" w:firstLine="0"/>
        <w:jc w:val="center"/>
      </w:pPr>
      <w:r>
        <w:rPr>
          <w:sz w:val="24"/>
        </w:rPr>
        <w:t xml:space="preserve"> </w:t>
      </w:r>
    </w:p>
    <w:p w14:paraId="6679B775" w14:textId="77777777" w:rsidR="00FE1608" w:rsidRDefault="00AD3AFF">
      <w:pPr>
        <w:bidi w:val="0"/>
        <w:spacing w:after="188" w:line="259" w:lineRule="auto"/>
        <w:ind w:left="226" w:firstLine="0"/>
        <w:jc w:val="center"/>
      </w:pPr>
      <w:r>
        <w:rPr>
          <w:sz w:val="24"/>
        </w:rPr>
        <w:t xml:space="preserve"> </w:t>
      </w:r>
    </w:p>
    <w:p w14:paraId="667FF11F" w14:textId="77777777" w:rsidR="00FE1608" w:rsidRDefault="00AD3AFF">
      <w:pPr>
        <w:spacing w:after="0" w:line="259" w:lineRule="auto"/>
        <w:ind w:left="10" w:right="379" w:hanging="10"/>
        <w:jc w:val="center"/>
      </w:pPr>
      <w:r>
        <w:rPr>
          <w:sz w:val="44"/>
          <w:szCs w:val="44"/>
          <w:rtl/>
          <w:lang w:bidi="ar-SA"/>
        </w:rPr>
        <w:t xml:space="preserve">فن عصر النهضة الإيطالية </w:t>
      </w:r>
      <w:r>
        <w:rPr>
          <w:sz w:val="44"/>
          <w:szCs w:val="44"/>
          <w:rtl/>
        </w:rPr>
        <w:t>)</w:t>
      </w:r>
      <w:r>
        <w:rPr>
          <w:sz w:val="44"/>
          <w:szCs w:val="44"/>
          <w:rtl/>
          <w:lang w:bidi="ar-SA"/>
        </w:rPr>
        <w:t>العصر الذهبي</w:t>
      </w:r>
      <w:r>
        <w:rPr>
          <w:sz w:val="44"/>
          <w:szCs w:val="44"/>
          <w:rtl/>
        </w:rPr>
        <w:t>(</w:t>
      </w:r>
      <w:r>
        <w:rPr>
          <w:rFonts w:ascii="Calibri" w:eastAsia="Calibri" w:hAnsi="Calibri" w:cs="Calibri"/>
          <w:sz w:val="44"/>
          <w:szCs w:val="44"/>
          <w:rtl/>
        </w:rPr>
        <w:t xml:space="preserve"> </w:t>
      </w:r>
    </w:p>
    <w:p w14:paraId="5552287F" w14:textId="77777777" w:rsidR="00FE1608" w:rsidRDefault="00AD3AFF">
      <w:pPr>
        <w:spacing w:after="0" w:line="259" w:lineRule="auto"/>
        <w:ind w:left="10" w:right="386" w:hanging="10"/>
        <w:jc w:val="center"/>
      </w:pPr>
      <w:r>
        <w:rPr>
          <w:sz w:val="44"/>
          <w:szCs w:val="44"/>
          <w:rtl/>
          <w:lang w:bidi="ar-SA"/>
        </w:rPr>
        <w:t xml:space="preserve"> القرن السادس عشر  </w:t>
      </w:r>
    </w:p>
    <w:p w14:paraId="4BE8821A" w14:textId="77777777" w:rsidR="00FE1608" w:rsidRDefault="00AD3AFF">
      <w:pPr>
        <w:bidi w:val="0"/>
        <w:spacing w:after="0" w:line="259" w:lineRule="auto"/>
        <w:ind w:left="209" w:right="73" w:hanging="10"/>
        <w:jc w:val="center"/>
      </w:pPr>
      <w:r>
        <w:rPr>
          <w:rFonts w:ascii="Calibri" w:eastAsia="Calibri" w:hAnsi="Calibri" w:cs="Calibri"/>
          <w:sz w:val="44"/>
        </w:rPr>
        <w:t xml:space="preserve"> Renaissance Art</w:t>
      </w:r>
    </w:p>
    <w:p w14:paraId="31D403DA" w14:textId="77777777" w:rsidR="00FE1608" w:rsidRDefault="00AD3AFF">
      <w:pPr>
        <w:ind w:left="900" w:right="1289"/>
      </w:pPr>
      <w:r>
        <w:rPr>
          <w:szCs w:val="28"/>
          <w:rtl/>
          <w:lang w:bidi="ar-SA"/>
        </w:rPr>
        <w:t xml:space="preserve">شهد النص الأول من القرن السادس عشر كثيرة المنازعات السياسية في ايطاليا، كما تعرضت ميلانو ونابولي إلى الحروب الإستعمارية، فاحتل الفرنسيون ميلانو في الفترتين </w:t>
      </w:r>
      <w:r>
        <w:rPr>
          <w:rFonts w:ascii="Calibri" w:eastAsia="Calibri" w:hAnsi="Calibri" w:cs="Calibri"/>
          <w:szCs w:val="28"/>
        </w:rPr>
        <w:t>1499</w:t>
      </w:r>
      <w:r>
        <w:rPr>
          <w:szCs w:val="28"/>
          <w:rtl/>
        </w:rPr>
        <w:t>-</w:t>
      </w:r>
      <w:r>
        <w:rPr>
          <w:rFonts w:ascii="Calibri" w:eastAsia="Calibri" w:hAnsi="Calibri" w:cs="Calibri"/>
          <w:szCs w:val="28"/>
        </w:rPr>
        <w:t>1512</w:t>
      </w:r>
      <w:r>
        <w:rPr>
          <w:szCs w:val="28"/>
          <w:rtl/>
          <w:lang w:bidi="ar-SA"/>
        </w:rPr>
        <w:t>م ،</w:t>
      </w:r>
      <w:r>
        <w:rPr>
          <w:rFonts w:ascii="Calibri" w:eastAsia="Calibri" w:hAnsi="Calibri" w:cs="Calibri"/>
          <w:szCs w:val="28"/>
        </w:rPr>
        <w:t>1515</w:t>
      </w:r>
      <w:r>
        <w:rPr>
          <w:szCs w:val="28"/>
          <w:rtl/>
        </w:rPr>
        <w:t>-</w:t>
      </w:r>
      <w:r>
        <w:rPr>
          <w:rFonts w:ascii="Calibri" w:eastAsia="Calibri" w:hAnsi="Calibri" w:cs="Calibri"/>
          <w:szCs w:val="28"/>
        </w:rPr>
        <w:t>1522</w:t>
      </w:r>
      <w:r>
        <w:rPr>
          <w:szCs w:val="28"/>
          <w:rtl/>
          <w:lang w:bidi="ar-SA"/>
        </w:rPr>
        <w:t xml:space="preserve">م، كما اشتدت المشاحنات على السلطة في فلورنس  بين عائلة مديتشي ومنافسيها  في الفترة </w:t>
      </w:r>
      <w:r>
        <w:rPr>
          <w:rFonts w:ascii="Calibri" w:eastAsia="Calibri" w:hAnsi="Calibri" w:cs="Calibri"/>
          <w:szCs w:val="28"/>
        </w:rPr>
        <w:t>1502</w:t>
      </w:r>
      <w:r>
        <w:rPr>
          <w:szCs w:val="28"/>
          <w:rtl/>
        </w:rPr>
        <w:t>-</w:t>
      </w:r>
      <w:r>
        <w:rPr>
          <w:rFonts w:ascii="Calibri" w:eastAsia="Calibri" w:hAnsi="Calibri" w:cs="Calibri"/>
          <w:szCs w:val="28"/>
        </w:rPr>
        <w:t>1512</w:t>
      </w:r>
      <w:r>
        <w:rPr>
          <w:szCs w:val="28"/>
          <w:rtl/>
          <w:lang w:bidi="ar-SA"/>
        </w:rPr>
        <w:t>م</w:t>
      </w:r>
      <w:r>
        <w:rPr>
          <w:szCs w:val="28"/>
          <w:rtl/>
        </w:rPr>
        <w:t xml:space="preserve">. </w:t>
      </w:r>
      <w:r>
        <w:rPr>
          <w:szCs w:val="28"/>
          <w:rtl/>
          <w:lang w:bidi="ar-SA"/>
        </w:rPr>
        <w:t xml:space="preserve">وتوج الملك شارل الخامس في عام </w:t>
      </w:r>
      <w:r>
        <w:rPr>
          <w:rFonts w:ascii="Calibri" w:eastAsia="Calibri" w:hAnsi="Calibri" w:cs="Calibri"/>
          <w:szCs w:val="28"/>
        </w:rPr>
        <w:t>1530</w:t>
      </w:r>
      <w:r>
        <w:rPr>
          <w:szCs w:val="28"/>
          <w:rtl/>
          <w:lang w:bidi="ar-SA"/>
        </w:rPr>
        <w:t>م امبراطورا على بولونيا</w:t>
      </w:r>
      <w:r>
        <w:rPr>
          <w:szCs w:val="28"/>
          <w:rtl/>
        </w:rPr>
        <w:t xml:space="preserve">. </w:t>
      </w:r>
      <w:r>
        <w:rPr>
          <w:szCs w:val="28"/>
          <w:rtl/>
          <w:lang w:bidi="ar-SA"/>
        </w:rPr>
        <w:t xml:space="preserve">كما وقعت ميلانو تحت سيطرة الإسبان في عام  </w:t>
      </w:r>
      <w:r>
        <w:rPr>
          <w:rFonts w:ascii="Calibri" w:eastAsia="Calibri" w:hAnsi="Calibri" w:cs="Calibri"/>
          <w:szCs w:val="28"/>
        </w:rPr>
        <w:t>1535</w:t>
      </w:r>
      <w:r>
        <w:rPr>
          <w:szCs w:val="28"/>
          <w:rtl/>
          <w:lang w:bidi="ar-SA"/>
        </w:rPr>
        <w:t>م</w:t>
      </w:r>
      <w:r>
        <w:rPr>
          <w:szCs w:val="28"/>
          <w:rtl/>
        </w:rPr>
        <w:t xml:space="preserve">. </w:t>
      </w:r>
      <w:r>
        <w:rPr>
          <w:szCs w:val="28"/>
          <w:rtl/>
          <w:lang w:bidi="ar-SA"/>
        </w:rPr>
        <w:t>وانكمشت قوة البابوية في روما بعد انتهاء فترة حكم جوليو العاشر</w:t>
      </w:r>
      <w:r>
        <w:rPr>
          <w:szCs w:val="28"/>
          <w:rtl/>
        </w:rPr>
        <w:t xml:space="preserve">. </w:t>
      </w:r>
    </w:p>
    <w:p w14:paraId="2DA484F5" w14:textId="77777777" w:rsidR="00FE1608" w:rsidRDefault="00AD3AFF">
      <w:pPr>
        <w:ind w:left="900" w:right="1289"/>
      </w:pPr>
      <w:r>
        <w:rPr>
          <w:szCs w:val="28"/>
          <w:rtl/>
          <w:lang w:bidi="ar-SA"/>
        </w:rPr>
        <w:t xml:space="preserve">على الرغم من كثيرة الحروب إلا أنها لم تؤثر على نشاط الحركة الإنسانية، وظهرت ندوات لها في مدنها المختلفة، وازداد الإهتمام بالكشف عن آثار الإغريق والرومان، فتعرف ميكيل أنجلو  على تمثال اللاوكون الإغريقي في عام  </w:t>
      </w:r>
      <w:r>
        <w:rPr>
          <w:rFonts w:ascii="Calibri" w:eastAsia="Calibri" w:hAnsi="Calibri" w:cs="Calibri"/>
          <w:szCs w:val="28"/>
        </w:rPr>
        <w:t>1506</w:t>
      </w:r>
      <w:r>
        <w:rPr>
          <w:szCs w:val="28"/>
          <w:rtl/>
          <w:lang w:bidi="ar-SA"/>
        </w:rPr>
        <w:t>م</w:t>
      </w:r>
      <w:r>
        <w:rPr>
          <w:szCs w:val="28"/>
          <w:rtl/>
        </w:rPr>
        <w:t xml:space="preserve">.  </w:t>
      </w:r>
      <w:r>
        <w:rPr>
          <w:szCs w:val="28"/>
          <w:rtl/>
          <w:lang w:bidi="ar-SA"/>
        </w:rPr>
        <w:t>كما كشف التنقيب عن الكثير من الآثار الرومانية القديمة</w:t>
      </w:r>
      <w:r>
        <w:rPr>
          <w:szCs w:val="28"/>
          <w:rtl/>
        </w:rPr>
        <w:t xml:space="preserve">.  </w:t>
      </w:r>
    </w:p>
    <w:p w14:paraId="1B8D7EC7" w14:textId="77777777" w:rsidR="00FE1608" w:rsidRDefault="00AD3AFF">
      <w:pPr>
        <w:ind w:left="900" w:right="1289"/>
      </w:pPr>
      <w:r>
        <w:rPr>
          <w:szCs w:val="28"/>
          <w:rtl/>
          <w:lang w:bidi="ar-SA"/>
        </w:rPr>
        <w:t xml:space="preserve">     ظهر ثراء كبير في الحركات الفكرية والفنية في فلورنس في ذلك القرن فأنشئت أكاديمية الآداب في عام </w:t>
      </w:r>
      <w:r>
        <w:rPr>
          <w:rFonts w:ascii="Calibri" w:eastAsia="Calibri" w:hAnsi="Calibri" w:cs="Calibri"/>
          <w:szCs w:val="28"/>
        </w:rPr>
        <w:t>1541</w:t>
      </w:r>
      <w:r>
        <w:rPr>
          <w:szCs w:val="28"/>
          <w:rtl/>
          <w:lang w:bidi="ar-SA"/>
        </w:rPr>
        <w:t xml:space="preserve">م، وأكاديمية الرسم والتصوير في عام </w:t>
      </w:r>
      <w:r>
        <w:rPr>
          <w:rFonts w:ascii="Calibri" w:eastAsia="Calibri" w:hAnsi="Calibri" w:cs="Calibri"/>
          <w:szCs w:val="28"/>
        </w:rPr>
        <w:t>1562</w:t>
      </w:r>
      <w:r>
        <w:rPr>
          <w:szCs w:val="28"/>
          <w:rtl/>
          <w:lang w:bidi="ar-SA"/>
        </w:rPr>
        <w:t xml:space="preserve">م، كما فتحت عائلة مديتشي مكتبتها للجماهير في عام </w:t>
      </w:r>
      <w:r>
        <w:rPr>
          <w:rFonts w:ascii="Calibri" w:eastAsia="Calibri" w:hAnsi="Calibri" w:cs="Calibri"/>
          <w:szCs w:val="28"/>
        </w:rPr>
        <w:t>1548</w:t>
      </w:r>
      <w:r>
        <w:rPr>
          <w:szCs w:val="28"/>
          <w:rtl/>
          <w:lang w:bidi="ar-SA"/>
        </w:rPr>
        <w:t>م</w:t>
      </w:r>
      <w:r>
        <w:rPr>
          <w:szCs w:val="28"/>
          <w:rtl/>
        </w:rPr>
        <w:t xml:space="preserve">. </w:t>
      </w:r>
    </w:p>
    <w:p w14:paraId="1E454E9E" w14:textId="77777777" w:rsidR="00FE1608" w:rsidRDefault="00AD3AFF">
      <w:pPr>
        <w:ind w:left="900" w:right="1289"/>
      </w:pPr>
      <w:r>
        <w:rPr>
          <w:szCs w:val="28"/>
          <w:rtl/>
          <w:lang w:bidi="ar-SA"/>
        </w:rPr>
        <w:t xml:space="preserve">ونشأت فكرة التأليف في تاريخ الفنون في تلك الفترة وكثر عدد المؤلفين في مختلف مياد ين الفنون التشكيلية،  فكتب ليوناردو كتابه في نظرية التصوير،  ونشر المؤرخ الإيطالي  </w:t>
      </w:r>
      <w:r>
        <w:rPr>
          <w:b/>
          <w:bCs/>
          <w:szCs w:val="28"/>
          <w:rtl/>
          <w:lang w:bidi="ar-SA"/>
        </w:rPr>
        <w:t>فاساري</w:t>
      </w:r>
      <w:r>
        <w:rPr>
          <w:szCs w:val="28"/>
          <w:rtl/>
          <w:lang w:bidi="ar-SA"/>
        </w:rPr>
        <w:t xml:space="preserve">  عام </w:t>
      </w:r>
      <w:r>
        <w:rPr>
          <w:rFonts w:ascii="Calibri" w:eastAsia="Calibri" w:hAnsi="Calibri" w:cs="Calibri"/>
          <w:szCs w:val="28"/>
        </w:rPr>
        <w:t>1550</w:t>
      </w:r>
      <w:r>
        <w:rPr>
          <w:szCs w:val="28"/>
          <w:rtl/>
          <w:lang w:bidi="ar-SA"/>
        </w:rPr>
        <w:t xml:space="preserve">م  كتابه بعنوان </w:t>
      </w:r>
      <w:r>
        <w:rPr>
          <w:b/>
          <w:bCs/>
          <w:szCs w:val="28"/>
          <w:rtl/>
          <w:lang w:bidi="ar-SA"/>
        </w:rPr>
        <w:t>حياة الفنانين الإيطاليين</w:t>
      </w:r>
      <w:r>
        <w:rPr>
          <w:b/>
          <w:bCs/>
          <w:szCs w:val="28"/>
          <w:rtl/>
        </w:rPr>
        <w:t>.</w:t>
      </w:r>
      <w:r>
        <w:rPr>
          <w:szCs w:val="28"/>
          <w:rtl/>
        </w:rPr>
        <w:t xml:space="preserve"> </w:t>
      </w:r>
    </w:p>
    <w:p w14:paraId="63E5D152" w14:textId="77777777" w:rsidR="00FE1608" w:rsidRDefault="00AD3AFF">
      <w:pPr>
        <w:ind w:left="900" w:right="1289"/>
      </w:pPr>
      <w:r>
        <w:rPr>
          <w:szCs w:val="28"/>
          <w:rtl/>
          <w:lang w:bidi="ar-SA"/>
        </w:rPr>
        <w:t xml:space="preserve">     وتمثل هذه الفترة الذروة القصوى للكمال وقوة الإزدهار في عصر النهضة، أو بمعنى آخر الفترة الكلاسيكية لعصر النهضة، ولذلك أطلق على هذه الفترة التي استغرقت الحقبة  </w:t>
      </w:r>
      <w:r>
        <w:rPr>
          <w:rFonts w:ascii="Calibri" w:eastAsia="Calibri" w:hAnsi="Calibri" w:cs="Calibri"/>
          <w:szCs w:val="28"/>
        </w:rPr>
        <w:t>1500</w:t>
      </w:r>
      <w:r>
        <w:rPr>
          <w:szCs w:val="28"/>
          <w:rtl/>
        </w:rPr>
        <w:t>-</w:t>
      </w:r>
      <w:r>
        <w:rPr>
          <w:rFonts w:ascii="Calibri" w:eastAsia="Calibri" w:hAnsi="Calibri" w:cs="Calibri"/>
          <w:szCs w:val="28"/>
        </w:rPr>
        <w:t>1550</w:t>
      </w:r>
      <w:r>
        <w:rPr>
          <w:szCs w:val="28"/>
          <w:rtl/>
          <w:lang w:bidi="ar-SA"/>
        </w:rPr>
        <w:t>م عصر النهضة الذهبي</w:t>
      </w:r>
      <w:r>
        <w:rPr>
          <w:szCs w:val="28"/>
          <w:rtl/>
        </w:rPr>
        <w:t xml:space="preserve">. </w:t>
      </w:r>
    </w:p>
    <w:p w14:paraId="029C3366" w14:textId="77777777" w:rsidR="00FE1608" w:rsidRDefault="00AD3AFF">
      <w:pPr>
        <w:spacing w:after="39"/>
        <w:ind w:left="900" w:right="1289"/>
      </w:pPr>
      <w:r>
        <w:rPr>
          <w:szCs w:val="28"/>
          <w:rtl/>
          <w:lang w:bidi="ar-SA"/>
        </w:rPr>
        <w:t xml:space="preserve"> وسجلت مدينة فلورنسا أروع الإنتصارات الفنيةوالفكرية في عصر النهضة وكان ذلك بفضل أسرة مديتشي وخاصة لورنزو الذي أراد أن يجعل من فلورنسا أثينا الجديدة، وكان مصدر الإنطلاق في هذه النهضة الجديدة هو التراث الإغريقي والروماني</w:t>
      </w:r>
      <w:r>
        <w:rPr>
          <w:szCs w:val="28"/>
          <w:rtl/>
        </w:rPr>
        <w:t xml:space="preserve">.  </w:t>
      </w:r>
    </w:p>
    <w:p w14:paraId="3D6C8627" w14:textId="77777777" w:rsidR="00FE1608" w:rsidRDefault="00AD3AFF">
      <w:pPr>
        <w:bidi w:val="0"/>
        <w:spacing w:after="0" w:line="259" w:lineRule="auto"/>
        <w:ind w:left="10" w:right="1267" w:hanging="10"/>
        <w:jc w:val="right"/>
      </w:pPr>
      <w:r>
        <w:rPr>
          <w:rFonts w:ascii="Calibri" w:eastAsia="Calibri" w:hAnsi="Calibri" w:cs="Calibri"/>
          <w:b/>
        </w:rPr>
        <w:t xml:space="preserve"> Architecture</w:t>
      </w:r>
      <w:r>
        <w:rPr>
          <w:b/>
          <w:bCs/>
          <w:szCs w:val="28"/>
          <w:rtl/>
          <w:lang w:bidi="ar-SA"/>
        </w:rPr>
        <w:t>العمارة ِ</w:t>
      </w:r>
      <w:r>
        <w:rPr>
          <w:rFonts w:ascii="Arial" w:eastAsia="Arial" w:hAnsi="Arial" w:cs="Arial"/>
        </w:rPr>
        <w:t xml:space="preserve"> </w:t>
      </w:r>
      <w:r>
        <w:rPr>
          <w:rFonts w:ascii="Wingdings" w:eastAsia="Wingdings" w:hAnsi="Wingdings" w:cs="Wingdings"/>
        </w:rPr>
        <w:t>❖</w:t>
      </w:r>
    </w:p>
    <w:p w14:paraId="0763658F" w14:textId="77777777" w:rsidR="00FE1608" w:rsidRDefault="00AD3AFF">
      <w:pPr>
        <w:ind w:left="900" w:right="1289"/>
      </w:pPr>
      <w:r>
        <w:rPr>
          <w:szCs w:val="28"/>
          <w:rtl/>
          <w:lang w:bidi="ar-SA"/>
        </w:rPr>
        <w:t xml:space="preserve">     في روما نشطت العمارة خلال هذا القرن على يد برامانتي ومايكل أنجلو و رفايللو، يعتبر </w:t>
      </w:r>
      <w:r>
        <w:rPr>
          <w:b/>
          <w:bCs/>
          <w:szCs w:val="28"/>
          <w:rtl/>
          <w:lang w:bidi="ar-SA"/>
        </w:rPr>
        <w:t>برامانتي</w:t>
      </w:r>
      <w:r>
        <w:rPr>
          <w:szCs w:val="28"/>
          <w:rtl/>
          <w:lang w:bidi="ar-SA"/>
        </w:rPr>
        <w:t xml:space="preserve">  مؤسس أهم مرحلة في تاريخ التطور المعماري الحديث في القرن السادس عشر ،وأعظم مكتشف للجمال المعماري، بزغ نجمه في أول الأمر في ميلانو ويتضح من أعماله الأولى أنه يسعى للحصول على الفخامة في أعماله أكثر من اهتمامه لحل المشكلات المعمارية</w:t>
      </w:r>
      <w:r>
        <w:rPr>
          <w:szCs w:val="28"/>
          <w:rtl/>
        </w:rPr>
        <w:t xml:space="preserve">. </w:t>
      </w:r>
      <w:r>
        <w:rPr>
          <w:szCs w:val="28"/>
          <w:rtl/>
          <w:lang w:bidi="ar-SA"/>
        </w:rPr>
        <w:t>وكانت تقنيته الإنشائية تتشابه مع تقنية ليوناردو العقلية</w:t>
      </w:r>
      <w:r>
        <w:rPr>
          <w:szCs w:val="28"/>
          <w:rtl/>
        </w:rPr>
        <w:t xml:space="preserve">.  </w:t>
      </w:r>
      <w:r>
        <w:rPr>
          <w:szCs w:val="28"/>
          <w:rtl/>
          <w:lang w:bidi="ar-SA"/>
        </w:rPr>
        <w:t xml:space="preserve">وكانت ثقافته تعتمد على انسانيات ألبرتي </w:t>
      </w:r>
      <w:r>
        <w:rPr>
          <w:szCs w:val="28"/>
          <w:rtl/>
        </w:rPr>
        <w:t>.</w:t>
      </w:r>
      <w:r>
        <w:rPr>
          <w:szCs w:val="28"/>
          <w:rtl/>
          <w:lang w:bidi="ar-SA"/>
        </w:rPr>
        <w:t xml:space="preserve">وعندما انتقل إلى روما في عام </w:t>
      </w:r>
      <w:r>
        <w:rPr>
          <w:rFonts w:ascii="Calibri" w:eastAsia="Calibri" w:hAnsi="Calibri" w:cs="Calibri"/>
          <w:szCs w:val="28"/>
        </w:rPr>
        <w:t>1499</w:t>
      </w:r>
      <w:r>
        <w:rPr>
          <w:szCs w:val="28"/>
          <w:rtl/>
          <w:lang w:bidi="ar-SA"/>
        </w:rPr>
        <w:t xml:space="preserve">م ظهرت عبقريته في الإبتكارات المعمارية التي قام بها اذ تظهر قمة الكلاسيكية في أسلوبه في مبنى </w:t>
      </w:r>
      <w:r>
        <w:rPr>
          <w:b/>
          <w:bCs/>
          <w:szCs w:val="28"/>
          <w:rtl/>
          <w:lang w:bidi="ar-SA"/>
        </w:rPr>
        <w:t xml:space="preserve">مصل ى تمبييتو </w:t>
      </w:r>
      <w:r>
        <w:rPr>
          <w:rFonts w:ascii="Calibri" w:eastAsia="Calibri" w:hAnsi="Calibri" w:cs="Calibri"/>
          <w:b/>
        </w:rPr>
        <w:t>Tempieto</w:t>
      </w:r>
      <w:r>
        <w:rPr>
          <w:b/>
          <w:bCs/>
          <w:szCs w:val="28"/>
          <w:rtl/>
          <w:lang w:bidi="ar-SA"/>
        </w:rPr>
        <w:t>المعبد الصغير</w:t>
      </w:r>
      <w:r>
        <w:rPr>
          <w:szCs w:val="28"/>
          <w:rtl/>
          <w:lang w:bidi="ar-SA"/>
        </w:rPr>
        <w:t xml:space="preserve">  شكل</w:t>
      </w:r>
      <w:r>
        <w:rPr>
          <w:szCs w:val="28"/>
          <w:rtl/>
        </w:rPr>
        <w:t>)</w:t>
      </w:r>
      <w:r>
        <w:rPr>
          <w:rFonts w:ascii="Calibri" w:eastAsia="Calibri" w:hAnsi="Calibri" w:cs="Calibri"/>
          <w:szCs w:val="28"/>
        </w:rPr>
        <w:t>1</w:t>
      </w:r>
      <w:r>
        <w:rPr>
          <w:szCs w:val="28"/>
          <w:rtl/>
        </w:rPr>
        <w:t>(</w:t>
      </w:r>
      <w:r>
        <w:rPr>
          <w:szCs w:val="28"/>
          <w:rtl/>
          <w:lang w:bidi="ar-SA"/>
        </w:rPr>
        <w:t xml:space="preserve">، الذي شيد في عام  </w:t>
      </w:r>
      <w:r>
        <w:rPr>
          <w:rFonts w:ascii="Calibri" w:eastAsia="Calibri" w:hAnsi="Calibri" w:cs="Calibri"/>
          <w:szCs w:val="28"/>
        </w:rPr>
        <w:t>1502</w:t>
      </w:r>
      <w:r>
        <w:rPr>
          <w:szCs w:val="28"/>
          <w:rtl/>
          <w:lang w:bidi="ar-SA"/>
        </w:rPr>
        <w:t xml:space="preserve">م وهو المكان الذي صلب فيه  </w:t>
      </w:r>
      <w:r>
        <w:rPr>
          <w:b/>
          <w:bCs/>
          <w:szCs w:val="28"/>
          <w:rtl/>
          <w:lang w:bidi="ar-SA"/>
        </w:rPr>
        <w:t>القديس بطرس</w:t>
      </w:r>
      <w:r>
        <w:rPr>
          <w:szCs w:val="28"/>
          <w:rtl/>
        </w:rPr>
        <w:t xml:space="preserve">. </w:t>
      </w:r>
      <w:r>
        <w:rPr>
          <w:szCs w:val="28"/>
          <w:rtl/>
          <w:lang w:bidi="ar-SA"/>
        </w:rPr>
        <w:t xml:space="preserve">فنلاحظ في هذا المبنى اقتباسا كبيرا من العمارة الكلاسيكية القديمة ويتضح ذلك في الثلاث درجات التي شيد عليها المعبد وفي أعمدته </w:t>
      </w:r>
      <w:r>
        <w:rPr>
          <w:szCs w:val="28"/>
          <w:rtl/>
          <w:lang w:bidi="ar-SA"/>
        </w:rPr>
        <w:lastRenderedPageBreak/>
        <w:t>الدورية أيضا</w:t>
      </w:r>
      <w:r>
        <w:rPr>
          <w:szCs w:val="28"/>
          <w:rtl/>
        </w:rPr>
        <w:t>.</w:t>
      </w:r>
      <w:r>
        <w:rPr>
          <w:szCs w:val="28"/>
          <w:rtl/>
          <w:lang w:bidi="ar-SA"/>
        </w:rPr>
        <w:t>ولما أراد البابا</w:t>
      </w:r>
      <w:r>
        <w:rPr>
          <w:b/>
          <w:bCs/>
          <w:szCs w:val="28"/>
          <w:rtl/>
          <w:lang w:bidi="ar-SA"/>
        </w:rPr>
        <w:t xml:space="preserve">  جوليوس الثاني  </w:t>
      </w:r>
      <w:r>
        <w:rPr>
          <w:szCs w:val="28"/>
          <w:rtl/>
          <w:lang w:bidi="ar-SA"/>
        </w:rPr>
        <w:t xml:space="preserve">أن يعيد بناء بازيليكا القديس بطرس المتصدعة كلف العبقري برامانتي بوضع مشروع لبناء كنيسة فخمة تنافس جميع العمائر القديمة، فقدم مشروعا مبتكرا في عام  </w:t>
      </w:r>
      <w:r>
        <w:rPr>
          <w:rFonts w:ascii="Calibri" w:eastAsia="Calibri" w:hAnsi="Calibri" w:cs="Calibri"/>
          <w:szCs w:val="28"/>
        </w:rPr>
        <w:t>1506</w:t>
      </w:r>
      <w:r>
        <w:rPr>
          <w:szCs w:val="28"/>
          <w:rtl/>
          <w:lang w:bidi="ar-SA"/>
        </w:rPr>
        <w:t>م حاز رضا البابا شكل</w:t>
      </w:r>
      <w:r>
        <w:rPr>
          <w:szCs w:val="28"/>
          <w:rtl/>
        </w:rPr>
        <w:t>)</w:t>
      </w:r>
      <w:r>
        <w:rPr>
          <w:rFonts w:ascii="Calibri" w:eastAsia="Calibri" w:hAnsi="Calibri" w:cs="Calibri"/>
          <w:szCs w:val="28"/>
        </w:rPr>
        <w:t>2</w:t>
      </w:r>
      <w:r>
        <w:rPr>
          <w:szCs w:val="28"/>
          <w:rtl/>
        </w:rPr>
        <w:t xml:space="preserve">(.  </w:t>
      </w:r>
      <w:r>
        <w:rPr>
          <w:szCs w:val="28"/>
          <w:rtl/>
          <w:lang w:bidi="ar-SA"/>
        </w:rPr>
        <w:t xml:space="preserve">كان هذا التصميم متأثرا بنظريات العمارة الكلاسيكية القديمة مع شيء من الإبتكار، حيث جمع برامانتي في مشروعه بين تصميم معبد  </w:t>
      </w:r>
      <w:r>
        <w:rPr>
          <w:b/>
          <w:bCs/>
          <w:szCs w:val="28"/>
          <w:rtl/>
          <w:lang w:bidi="ar-SA"/>
        </w:rPr>
        <w:t>البانثيون وتصميم بازيليكا قسطنطين</w:t>
      </w:r>
      <w:r>
        <w:rPr>
          <w:szCs w:val="28"/>
          <w:rtl/>
        </w:rPr>
        <w:t xml:space="preserve">.  </w:t>
      </w:r>
      <w:r>
        <w:rPr>
          <w:szCs w:val="28"/>
          <w:rtl/>
          <w:lang w:bidi="ar-SA"/>
        </w:rPr>
        <w:t xml:space="preserve">نلاحظ أن التصميم يعتمد على  </w:t>
      </w:r>
      <w:r>
        <w:rPr>
          <w:b/>
          <w:bCs/>
          <w:szCs w:val="28"/>
          <w:rtl/>
          <w:lang w:bidi="ar-SA"/>
        </w:rPr>
        <w:t>الصليب الإغريقي</w:t>
      </w:r>
      <w:r>
        <w:rPr>
          <w:szCs w:val="28"/>
          <w:rtl/>
          <w:lang w:bidi="ar-SA"/>
        </w:rPr>
        <w:t xml:space="preserve"> ويعلو مركز تعامد ضلعي الصليب قبة ضخمة بينما توجد فوق نهاية كل ضلع ويظهر في الواجهة برجان عاليان</w:t>
      </w:r>
      <w:r>
        <w:rPr>
          <w:szCs w:val="28"/>
          <w:rtl/>
        </w:rPr>
        <w:t xml:space="preserve">.  </w:t>
      </w:r>
    </w:p>
    <w:p w14:paraId="0B3BCBD6" w14:textId="77777777" w:rsidR="00FE1608" w:rsidRDefault="00AD3AFF">
      <w:pPr>
        <w:bidi w:val="0"/>
        <w:spacing w:after="0" w:line="259" w:lineRule="auto"/>
        <w:ind w:left="3310" w:firstLine="0"/>
        <w:jc w:val="left"/>
      </w:pPr>
      <w:r>
        <w:t xml:space="preserve"> </w:t>
      </w:r>
      <w:r>
        <w:rPr>
          <w:noProof/>
          <w:lang w:bidi="ar-SA"/>
        </w:rPr>
        <w:drawing>
          <wp:inline distT="0" distB="0" distL="0" distR="0" wp14:anchorId="189C64FF" wp14:editId="42DB3D97">
            <wp:extent cx="2525395" cy="3184906"/>
            <wp:effectExtent l="0" t="0" r="0" b="0"/>
            <wp:docPr id="84979" name="Picture 84979"/>
            <wp:cNvGraphicFramePr/>
            <a:graphic xmlns:a="http://schemas.openxmlformats.org/drawingml/2006/main">
              <a:graphicData uri="http://schemas.openxmlformats.org/drawingml/2006/picture">
                <pic:pic xmlns:pic="http://schemas.openxmlformats.org/drawingml/2006/picture">
                  <pic:nvPicPr>
                    <pic:cNvPr id="84979" name="Picture 84979"/>
                    <pic:cNvPicPr/>
                  </pic:nvPicPr>
                  <pic:blipFill>
                    <a:blip r:embed="rId282"/>
                    <a:stretch>
                      <a:fillRect/>
                    </a:stretch>
                  </pic:blipFill>
                  <pic:spPr>
                    <a:xfrm>
                      <a:off x="0" y="0"/>
                      <a:ext cx="2525395" cy="3184906"/>
                    </a:xfrm>
                    <a:prstGeom prst="rect">
                      <a:avLst/>
                    </a:prstGeom>
                  </pic:spPr>
                </pic:pic>
              </a:graphicData>
            </a:graphic>
          </wp:inline>
        </w:drawing>
      </w:r>
    </w:p>
    <w:p w14:paraId="10077CA7" w14:textId="77777777" w:rsidR="00FE1608" w:rsidRDefault="00AD3AFF">
      <w:pPr>
        <w:spacing w:after="0" w:line="259" w:lineRule="auto"/>
        <w:ind w:left="10" w:right="382" w:hanging="10"/>
        <w:jc w:val="center"/>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xml:space="preserve">، برامانتي، مصلى المعبد الصغير </w:t>
      </w:r>
      <w:r>
        <w:rPr>
          <w:rFonts w:ascii="Calibri" w:eastAsia="Calibri" w:hAnsi="Calibri" w:cs="Calibri"/>
          <w:sz w:val="24"/>
        </w:rPr>
        <w:t>1502</w:t>
      </w:r>
      <w:r>
        <w:rPr>
          <w:sz w:val="24"/>
          <w:rtl/>
          <w:lang w:bidi="ar-SA"/>
        </w:rPr>
        <w:t xml:space="preserve">م، روم ا </w:t>
      </w:r>
    </w:p>
    <w:p w14:paraId="0A45D715" w14:textId="77777777" w:rsidR="00FE1608" w:rsidRDefault="00AD3AFF">
      <w:pPr>
        <w:bidi w:val="0"/>
        <w:spacing w:after="0" w:line="259" w:lineRule="auto"/>
        <w:ind w:left="3764" w:firstLine="0"/>
        <w:jc w:val="left"/>
      </w:pPr>
      <w:r>
        <w:rPr>
          <w:sz w:val="24"/>
        </w:rPr>
        <w:t xml:space="preserve"> </w:t>
      </w:r>
      <w:r>
        <w:rPr>
          <w:noProof/>
          <w:lang w:bidi="ar-SA"/>
        </w:rPr>
        <w:drawing>
          <wp:inline distT="0" distB="0" distL="0" distR="0" wp14:anchorId="6FD6911C" wp14:editId="1589D569">
            <wp:extent cx="1981835" cy="1981835"/>
            <wp:effectExtent l="0" t="0" r="0" b="0"/>
            <wp:docPr id="84981" name="Picture 84981"/>
            <wp:cNvGraphicFramePr/>
            <a:graphic xmlns:a="http://schemas.openxmlformats.org/drawingml/2006/main">
              <a:graphicData uri="http://schemas.openxmlformats.org/drawingml/2006/picture">
                <pic:pic xmlns:pic="http://schemas.openxmlformats.org/drawingml/2006/picture">
                  <pic:nvPicPr>
                    <pic:cNvPr id="84981" name="Picture 84981"/>
                    <pic:cNvPicPr/>
                  </pic:nvPicPr>
                  <pic:blipFill>
                    <a:blip r:embed="rId283"/>
                    <a:stretch>
                      <a:fillRect/>
                    </a:stretch>
                  </pic:blipFill>
                  <pic:spPr>
                    <a:xfrm>
                      <a:off x="0" y="0"/>
                      <a:ext cx="1981835" cy="1981835"/>
                    </a:xfrm>
                    <a:prstGeom prst="rect">
                      <a:avLst/>
                    </a:prstGeom>
                  </pic:spPr>
                </pic:pic>
              </a:graphicData>
            </a:graphic>
          </wp:inline>
        </w:drawing>
      </w:r>
    </w:p>
    <w:p w14:paraId="3458EDE3" w14:textId="77777777" w:rsidR="00FE1608" w:rsidRDefault="00AD3AFF">
      <w:pPr>
        <w:spacing w:after="42" w:line="259" w:lineRule="auto"/>
        <w:ind w:left="10" w:right="384" w:hanging="10"/>
        <w:jc w:val="center"/>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برامانتي، مخطط بزيليكا القديس سان بطرس على شكل صليب اغريقي </w:t>
      </w:r>
    </w:p>
    <w:p w14:paraId="52AAEC37" w14:textId="77777777" w:rsidR="00FE1608" w:rsidRDefault="00AD3AFF">
      <w:pPr>
        <w:ind w:left="900" w:right="1289"/>
      </w:pPr>
      <w:r>
        <w:rPr>
          <w:szCs w:val="28"/>
          <w:rtl/>
          <w:lang w:bidi="ar-SA"/>
        </w:rPr>
        <w:t xml:space="preserve">إلا أن وفاة برامانتي في عام </w:t>
      </w:r>
      <w:r>
        <w:rPr>
          <w:rFonts w:ascii="Calibri" w:eastAsia="Calibri" w:hAnsi="Calibri" w:cs="Calibri"/>
          <w:szCs w:val="28"/>
        </w:rPr>
        <w:t>1514</w:t>
      </w:r>
      <w:r>
        <w:rPr>
          <w:szCs w:val="28"/>
          <w:rtl/>
          <w:lang w:bidi="ar-SA"/>
        </w:rPr>
        <w:t xml:space="preserve">م أوقفت عملية البناء فلم يتم فيها إلا الدعائم المتعامدة، ولما تولى </w:t>
      </w:r>
      <w:r>
        <w:rPr>
          <w:b/>
          <w:bCs/>
          <w:szCs w:val="28"/>
          <w:rtl/>
          <w:lang w:bidi="ar-SA"/>
        </w:rPr>
        <w:t>ليو العاشر</w:t>
      </w:r>
      <w:r>
        <w:rPr>
          <w:szCs w:val="28"/>
          <w:rtl/>
          <w:lang w:bidi="ar-SA"/>
        </w:rPr>
        <w:t xml:space="preserve">  رئاسة الفاتيكان كلف الفنان رفايللو  والمهندس سان جاللو بتكملة العمل، فقاما بتغيير التصميم إلى الصليب اللاتيني</w:t>
      </w:r>
      <w:r>
        <w:rPr>
          <w:szCs w:val="28"/>
          <w:rtl/>
        </w:rPr>
        <w:t xml:space="preserve">. </w:t>
      </w:r>
      <w:r>
        <w:rPr>
          <w:szCs w:val="28"/>
          <w:rtl/>
          <w:lang w:bidi="ar-SA"/>
        </w:rPr>
        <w:t xml:space="preserve">وفي عام  </w:t>
      </w:r>
      <w:r>
        <w:rPr>
          <w:rFonts w:ascii="Calibri" w:eastAsia="Calibri" w:hAnsi="Calibri" w:cs="Calibri"/>
          <w:szCs w:val="28"/>
        </w:rPr>
        <w:t>1545</w:t>
      </w:r>
      <w:r>
        <w:rPr>
          <w:szCs w:val="28"/>
          <w:rtl/>
          <w:lang w:bidi="ar-SA"/>
        </w:rPr>
        <w:t>م أسند البابا مهمة اكمال المشروع إلى ميكل أنجلو</w:t>
      </w:r>
      <w:r>
        <w:rPr>
          <w:szCs w:val="28"/>
          <w:rtl/>
        </w:rPr>
        <w:t>.</w:t>
      </w:r>
      <w:r>
        <w:rPr>
          <w:szCs w:val="28"/>
          <w:rtl/>
          <w:lang w:bidi="ar-SA"/>
        </w:rPr>
        <w:t xml:space="preserve">قام بتعديل مخطط كنيسة سان بيتر الذي بدأه  </w:t>
      </w:r>
      <w:r>
        <w:rPr>
          <w:b/>
          <w:bCs/>
          <w:szCs w:val="28"/>
          <w:rtl/>
          <w:lang w:bidi="ar-SA"/>
        </w:rPr>
        <w:t>برامانتي</w:t>
      </w:r>
      <w:r>
        <w:rPr>
          <w:szCs w:val="28"/>
          <w:rtl/>
          <w:lang w:bidi="ar-SA"/>
        </w:rPr>
        <w:t xml:space="preserve">،وأقام صفا من الأعمدة في الخارج لكي تصبح الكنيسة أكثر وضوحا حيث استمر في انجاز هذا المشروع سبعة عشر عاما ،أما القبة فهي أيضا من تصميم مايكل أنجلو الذي شرع ببنائها عام </w:t>
      </w:r>
      <w:r>
        <w:rPr>
          <w:rFonts w:ascii="Calibri" w:eastAsia="Calibri" w:hAnsi="Calibri" w:cs="Calibri"/>
          <w:szCs w:val="28"/>
        </w:rPr>
        <w:t>1546</w:t>
      </w:r>
      <w:r>
        <w:rPr>
          <w:szCs w:val="28"/>
          <w:rtl/>
          <w:lang w:bidi="ar-SA"/>
        </w:rPr>
        <w:t xml:space="preserve">م كنموذج خشبي وأتمه عام  </w:t>
      </w:r>
      <w:r>
        <w:rPr>
          <w:rFonts w:ascii="Calibri" w:eastAsia="Calibri" w:hAnsi="Calibri" w:cs="Calibri"/>
          <w:szCs w:val="28"/>
        </w:rPr>
        <w:t>1560</w:t>
      </w:r>
      <w:r>
        <w:rPr>
          <w:szCs w:val="28"/>
          <w:rtl/>
          <w:lang w:bidi="ar-SA"/>
        </w:rPr>
        <w:t xml:space="preserve">م بارتفاع  </w:t>
      </w:r>
      <w:r>
        <w:rPr>
          <w:rFonts w:ascii="Calibri" w:eastAsia="Calibri" w:hAnsi="Calibri" w:cs="Calibri"/>
          <w:szCs w:val="28"/>
        </w:rPr>
        <w:t>132</w:t>
      </w:r>
      <w:r>
        <w:rPr>
          <w:rFonts w:ascii="Calibri" w:eastAsia="Calibri" w:hAnsi="Calibri" w:cs="Calibri"/>
          <w:szCs w:val="28"/>
          <w:rtl/>
        </w:rPr>
        <w:t>.</w:t>
      </w:r>
      <w:r>
        <w:rPr>
          <w:rFonts w:ascii="Calibri" w:eastAsia="Calibri" w:hAnsi="Calibri" w:cs="Calibri"/>
          <w:szCs w:val="28"/>
        </w:rPr>
        <w:t>5</w:t>
      </w:r>
      <w:r>
        <w:rPr>
          <w:szCs w:val="28"/>
          <w:rtl/>
          <w:lang w:bidi="ar-SA"/>
        </w:rPr>
        <w:t xml:space="preserve">متر وقطرها  </w:t>
      </w:r>
      <w:r>
        <w:rPr>
          <w:rFonts w:ascii="Calibri" w:eastAsia="Calibri" w:hAnsi="Calibri" w:cs="Calibri"/>
          <w:szCs w:val="28"/>
        </w:rPr>
        <w:t>42</w:t>
      </w:r>
      <w:r>
        <w:rPr>
          <w:szCs w:val="28"/>
          <w:rtl/>
          <w:lang w:bidi="ar-SA"/>
        </w:rPr>
        <w:t xml:space="preserve">متر  و ذات عنق مليء بالنوافذ مزين بالأعمدة الرومانية والقبة متطاولة محززة وقطرها أكبر بحوالي  </w:t>
      </w:r>
      <w:r>
        <w:rPr>
          <w:rFonts w:ascii="Calibri" w:eastAsia="Calibri" w:hAnsi="Calibri" w:cs="Calibri"/>
          <w:szCs w:val="28"/>
        </w:rPr>
        <w:t>9</w:t>
      </w:r>
      <w:r>
        <w:rPr>
          <w:szCs w:val="28"/>
          <w:rtl/>
          <w:lang w:bidi="ar-SA"/>
        </w:rPr>
        <w:t xml:space="preserve">متر من قطر قبة آيا صوفيا في اسطنبول التي كانت </w:t>
      </w:r>
      <w:r>
        <w:rPr>
          <w:szCs w:val="28"/>
          <w:rtl/>
          <w:lang w:bidi="ar-SA"/>
        </w:rPr>
        <w:lastRenderedPageBreak/>
        <w:t xml:space="preserve">أكبر قبة في زمانها والتي انجزت عام </w:t>
      </w:r>
      <w:r>
        <w:rPr>
          <w:rFonts w:ascii="Calibri" w:eastAsia="Calibri" w:hAnsi="Calibri" w:cs="Calibri"/>
          <w:szCs w:val="28"/>
        </w:rPr>
        <w:t>537</w:t>
      </w:r>
      <w:r>
        <w:rPr>
          <w:szCs w:val="28"/>
          <w:rtl/>
          <w:lang w:bidi="ar-SA"/>
        </w:rPr>
        <w:t xml:space="preserve">م، وتم الشروع بعد موت مايكل أنجلو ببنائها عام  </w:t>
      </w:r>
      <w:r>
        <w:rPr>
          <w:rFonts w:ascii="Calibri" w:eastAsia="Calibri" w:hAnsi="Calibri" w:cs="Calibri"/>
          <w:szCs w:val="28"/>
        </w:rPr>
        <w:t>1588</w:t>
      </w:r>
      <w:r>
        <w:rPr>
          <w:szCs w:val="28"/>
          <w:rtl/>
          <w:lang w:bidi="ar-SA"/>
        </w:rPr>
        <w:t xml:space="preserve">م ووضع آخر حجر فيها عام  </w:t>
      </w:r>
      <w:r>
        <w:rPr>
          <w:rFonts w:ascii="Calibri" w:eastAsia="Calibri" w:hAnsi="Calibri" w:cs="Calibri"/>
          <w:szCs w:val="28"/>
        </w:rPr>
        <w:t>1590</w:t>
      </w:r>
      <w:r>
        <w:rPr>
          <w:szCs w:val="28"/>
          <w:rtl/>
          <w:lang w:bidi="ar-SA"/>
        </w:rPr>
        <w:t>م،شكل</w:t>
      </w:r>
      <w:r>
        <w:rPr>
          <w:szCs w:val="28"/>
          <w:rtl/>
        </w:rPr>
        <w:t>)</w:t>
      </w:r>
      <w:r>
        <w:rPr>
          <w:rFonts w:ascii="Calibri" w:eastAsia="Calibri" w:hAnsi="Calibri" w:cs="Calibri"/>
          <w:szCs w:val="28"/>
        </w:rPr>
        <w:t>3</w:t>
      </w:r>
      <w:r>
        <w:rPr>
          <w:szCs w:val="28"/>
          <w:rtl/>
        </w:rPr>
        <w:t xml:space="preserve">( </w:t>
      </w:r>
      <w:r>
        <w:rPr>
          <w:szCs w:val="28"/>
          <w:rtl/>
          <w:lang w:bidi="ar-SA"/>
        </w:rPr>
        <w:t xml:space="preserve">حيث وضع في الحجر الأخير صندوقان رصاصيان الأول يحتوي على بقايا الصليب الحقيقي الذي يؤمن المسيحيون أن يسوع قد صلب عليه والصندوق الثاني رفات فيه رفات القديس أندراوس </w:t>
      </w:r>
      <w:r>
        <w:rPr>
          <w:szCs w:val="28"/>
          <w:rtl/>
        </w:rPr>
        <w:t>)</w:t>
      </w:r>
      <w:r>
        <w:rPr>
          <w:szCs w:val="28"/>
          <w:rtl/>
          <w:lang w:bidi="ar-SA"/>
        </w:rPr>
        <w:t>شقيق بطرس الرسول</w:t>
      </w:r>
      <w:r>
        <w:rPr>
          <w:szCs w:val="28"/>
          <w:rtl/>
        </w:rPr>
        <w:t xml:space="preserve">.( </w:t>
      </w:r>
    </w:p>
    <w:p w14:paraId="0234D027" w14:textId="77777777" w:rsidR="00FE1608" w:rsidRDefault="00AD3AFF">
      <w:pPr>
        <w:bidi w:val="0"/>
        <w:spacing w:after="0" w:line="259" w:lineRule="auto"/>
        <w:ind w:left="2830" w:firstLine="0"/>
        <w:jc w:val="left"/>
      </w:pPr>
      <w:r>
        <w:rPr>
          <w:rFonts w:ascii="Calibri" w:eastAsia="Calibri" w:hAnsi="Calibri" w:cs="Calibri"/>
          <w:sz w:val="24"/>
        </w:rPr>
        <w:t xml:space="preserve"> </w:t>
      </w:r>
      <w:r>
        <w:rPr>
          <w:noProof/>
          <w:lang w:bidi="ar-SA"/>
        </w:rPr>
        <w:drawing>
          <wp:inline distT="0" distB="0" distL="0" distR="0" wp14:anchorId="63CCE8BF" wp14:editId="4709CBCA">
            <wp:extent cx="3122295" cy="2341880"/>
            <wp:effectExtent l="0" t="0" r="0" b="0"/>
            <wp:docPr id="85841" name="Picture 85841"/>
            <wp:cNvGraphicFramePr/>
            <a:graphic xmlns:a="http://schemas.openxmlformats.org/drawingml/2006/main">
              <a:graphicData uri="http://schemas.openxmlformats.org/drawingml/2006/picture">
                <pic:pic xmlns:pic="http://schemas.openxmlformats.org/drawingml/2006/picture">
                  <pic:nvPicPr>
                    <pic:cNvPr id="85841" name="Picture 85841"/>
                    <pic:cNvPicPr/>
                  </pic:nvPicPr>
                  <pic:blipFill>
                    <a:blip r:embed="rId284"/>
                    <a:stretch>
                      <a:fillRect/>
                    </a:stretch>
                  </pic:blipFill>
                  <pic:spPr>
                    <a:xfrm>
                      <a:off x="0" y="0"/>
                      <a:ext cx="3122295" cy="2341880"/>
                    </a:xfrm>
                    <a:prstGeom prst="rect">
                      <a:avLst/>
                    </a:prstGeom>
                  </pic:spPr>
                </pic:pic>
              </a:graphicData>
            </a:graphic>
          </wp:inline>
        </w:drawing>
      </w:r>
    </w:p>
    <w:p w14:paraId="3F22174C" w14:textId="77777777" w:rsidR="00FE1608" w:rsidRDefault="00AD3AFF">
      <w:pPr>
        <w:spacing w:after="0" w:line="259" w:lineRule="auto"/>
        <w:ind w:left="10" w:right="386" w:hanging="10"/>
        <w:jc w:val="center"/>
      </w:pPr>
      <w:r>
        <w:rPr>
          <w:sz w:val="24"/>
          <w:rtl/>
          <w:lang w:bidi="ar-SA"/>
        </w:rPr>
        <w:t>شكل</w:t>
      </w:r>
      <w:r>
        <w:rPr>
          <w:sz w:val="24"/>
          <w:rtl/>
        </w:rPr>
        <w:t>)</w:t>
      </w:r>
      <w:r>
        <w:rPr>
          <w:rFonts w:ascii="Calibri" w:eastAsia="Calibri" w:hAnsi="Calibri" w:cs="Calibri"/>
          <w:sz w:val="24"/>
        </w:rPr>
        <w:t>3</w:t>
      </w:r>
      <w:r>
        <w:rPr>
          <w:sz w:val="24"/>
          <w:rtl/>
        </w:rPr>
        <w:t>(</w:t>
      </w:r>
      <w:r>
        <w:rPr>
          <w:sz w:val="24"/>
          <w:rtl/>
          <w:lang w:bidi="ar-SA"/>
        </w:rPr>
        <w:t xml:space="preserve">، كتدرائية سان بيتر، تظهر فيها القبة التي أبدعها مايكل أنجلو </w:t>
      </w:r>
    </w:p>
    <w:p w14:paraId="19E4A21E" w14:textId="77777777" w:rsidR="00FE1608" w:rsidRDefault="00AD3AFF">
      <w:pPr>
        <w:bidi w:val="0"/>
        <w:spacing w:after="27" w:line="259" w:lineRule="auto"/>
        <w:ind w:left="197" w:firstLine="0"/>
        <w:jc w:val="center"/>
      </w:pPr>
      <w:r>
        <w:t xml:space="preserve"> </w:t>
      </w:r>
    </w:p>
    <w:p w14:paraId="732C2BC4" w14:textId="77777777" w:rsidR="00FE1608" w:rsidRDefault="00AD3AFF">
      <w:pPr>
        <w:spacing w:after="0" w:line="259" w:lineRule="auto"/>
        <w:ind w:left="1277"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النحـــــــت ومايكل أنجلو</w:t>
      </w:r>
      <w:r>
        <w:rPr>
          <w:rFonts w:ascii="Calibri" w:eastAsia="Calibri" w:hAnsi="Calibri" w:cs="Calibri"/>
          <w:b/>
        </w:rPr>
        <w:t>Michelangelo</w:t>
      </w:r>
      <w:r>
        <w:rPr>
          <w:b/>
          <w:bCs/>
          <w:szCs w:val="28"/>
          <w:rtl/>
        </w:rPr>
        <w:t xml:space="preserve"> </w:t>
      </w:r>
      <w:r>
        <w:rPr>
          <w:rFonts w:ascii="Calibri" w:eastAsia="Calibri" w:hAnsi="Calibri" w:cs="Calibri"/>
          <w:b/>
          <w:bCs/>
          <w:szCs w:val="28"/>
        </w:rPr>
        <w:t>1475</w:t>
      </w:r>
      <w:r>
        <w:rPr>
          <w:b/>
          <w:bCs/>
          <w:szCs w:val="28"/>
          <w:rtl/>
        </w:rPr>
        <w:t>-</w:t>
      </w:r>
      <w:r>
        <w:rPr>
          <w:rFonts w:ascii="Calibri" w:eastAsia="Calibri" w:hAnsi="Calibri" w:cs="Calibri"/>
          <w:b/>
          <w:bCs/>
          <w:szCs w:val="28"/>
        </w:rPr>
        <w:t>1564</w:t>
      </w:r>
      <w:r>
        <w:rPr>
          <w:b/>
          <w:bCs/>
          <w:szCs w:val="28"/>
          <w:rtl/>
          <w:lang w:bidi="ar-SA"/>
        </w:rPr>
        <w:t>م</w:t>
      </w:r>
      <w:r>
        <w:rPr>
          <w:rFonts w:ascii="Calibri" w:eastAsia="Calibri" w:hAnsi="Calibri" w:cs="Calibri"/>
          <w:b/>
          <w:bCs/>
          <w:szCs w:val="28"/>
          <w:rtl/>
        </w:rPr>
        <w:t xml:space="preserve"> </w:t>
      </w:r>
    </w:p>
    <w:p w14:paraId="0097FA5D" w14:textId="77777777" w:rsidR="00FE1608" w:rsidRDefault="00AD3AFF">
      <w:pPr>
        <w:ind w:left="900" w:right="1289"/>
      </w:pPr>
      <w:r>
        <w:rPr>
          <w:szCs w:val="28"/>
          <w:rtl/>
          <w:lang w:bidi="ar-SA"/>
        </w:rPr>
        <w:t>تجلت عبقرية ميكل أنجلو في المقدرة على النبوغ والوصول إلى القمة في جميع ميادين الفنون، أخرج من الصخور روائع فن النحت و زاول  فن المعمار بمقدرة و مهارة في التعبير عن الجمال والقوة مجتمعين في عمل واحد، كما ظهرت براعته المنقطعة النظير في فن التصوير أيضا ،ونافس معاصريه عمالقة مصوري عصر النهضة الذهبي، إلا أن النحت كان هو الفن المفضل لديه</w:t>
      </w:r>
      <w:r>
        <w:rPr>
          <w:szCs w:val="28"/>
          <w:rtl/>
        </w:rPr>
        <w:t xml:space="preserve">. </w:t>
      </w:r>
    </w:p>
    <w:p w14:paraId="616C7483" w14:textId="77777777" w:rsidR="00FE1608" w:rsidRDefault="00AD3AFF">
      <w:pPr>
        <w:ind w:left="900" w:right="1289"/>
      </w:pPr>
      <w:r>
        <w:rPr>
          <w:szCs w:val="28"/>
          <w:rtl/>
          <w:lang w:bidi="ar-SA"/>
        </w:rPr>
        <w:t xml:space="preserve">نشأ مايكل أنجلو في مدينة </w:t>
      </w:r>
      <w:r>
        <w:rPr>
          <w:b/>
          <w:bCs/>
          <w:szCs w:val="28"/>
          <w:rtl/>
          <w:lang w:bidi="ar-SA"/>
        </w:rPr>
        <w:t>كاستل كابريزيالقريبة من مناطق الرخام</w:t>
      </w:r>
      <w:r>
        <w:rPr>
          <w:szCs w:val="28"/>
          <w:rtl/>
          <w:lang w:bidi="ar-SA"/>
        </w:rPr>
        <w:t xml:space="preserve"> حيث كان يقتطع الرخام من منطقة  </w:t>
      </w:r>
      <w:r>
        <w:rPr>
          <w:b/>
          <w:bCs/>
          <w:szCs w:val="28"/>
          <w:rtl/>
          <w:lang w:bidi="ar-SA"/>
        </w:rPr>
        <w:t>كرارا</w:t>
      </w:r>
      <w:r>
        <w:rPr>
          <w:szCs w:val="28"/>
          <w:rtl/>
          <w:lang w:bidi="ar-SA"/>
        </w:rPr>
        <w:t xml:space="preserve">  في  </w:t>
      </w:r>
      <w:r>
        <w:rPr>
          <w:b/>
          <w:bCs/>
          <w:szCs w:val="28"/>
          <w:rtl/>
          <w:lang w:bidi="ar-SA"/>
        </w:rPr>
        <w:t xml:space="preserve">جبال الأبينيني  </w:t>
      </w:r>
      <w:r>
        <w:rPr>
          <w:szCs w:val="28"/>
          <w:rtl/>
          <w:lang w:bidi="ar-SA"/>
        </w:rPr>
        <w:t>اذ كان يقتضي الأمر شهور لاختيار الحجر المناسب لعمله النحتي</w:t>
      </w:r>
      <w:r>
        <w:rPr>
          <w:szCs w:val="28"/>
          <w:rtl/>
        </w:rPr>
        <w:t xml:space="preserve">. </w:t>
      </w:r>
      <w:r>
        <w:rPr>
          <w:szCs w:val="28"/>
          <w:rtl/>
          <w:lang w:bidi="ar-SA"/>
        </w:rPr>
        <w:t xml:space="preserve">ولما انطلقت اسرته إلى فلورنس تتلمذ على يد المثال </w:t>
      </w:r>
      <w:r>
        <w:rPr>
          <w:b/>
          <w:bCs/>
          <w:szCs w:val="28"/>
          <w:rtl/>
          <w:lang w:bidi="ar-SA"/>
        </w:rPr>
        <w:t>برتلدو</w:t>
      </w:r>
      <w:r>
        <w:rPr>
          <w:rFonts w:ascii="Calibri" w:eastAsia="Calibri" w:hAnsi="Calibri" w:cs="Calibri"/>
        </w:rPr>
        <w:t>Berteldo</w:t>
      </w:r>
      <w:r>
        <w:rPr>
          <w:szCs w:val="28"/>
          <w:rtl/>
          <w:lang w:bidi="ar-SA"/>
        </w:rPr>
        <w:t xml:space="preserve"> الذي كان يشغل وظيفة المشرف على حديقة لورنزو مديتشي</w:t>
      </w:r>
      <w:r>
        <w:rPr>
          <w:szCs w:val="28"/>
          <w:rtl/>
        </w:rPr>
        <w:t xml:space="preserve">. </w:t>
      </w:r>
      <w:r>
        <w:rPr>
          <w:szCs w:val="28"/>
          <w:rtl/>
          <w:lang w:bidi="ar-SA"/>
        </w:rPr>
        <w:t xml:space="preserve">حيث كان هذا المثال من تلاميذ  </w:t>
      </w:r>
      <w:r>
        <w:rPr>
          <w:b/>
          <w:bCs/>
          <w:szCs w:val="28"/>
          <w:rtl/>
          <w:lang w:bidi="ar-SA"/>
        </w:rPr>
        <w:t>دوناتيللو</w:t>
      </w:r>
      <w:r>
        <w:rPr>
          <w:szCs w:val="28"/>
          <w:rtl/>
        </w:rPr>
        <w:t xml:space="preserve">. </w:t>
      </w:r>
      <w:r>
        <w:rPr>
          <w:szCs w:val="28"/>
          <w:rtl/>
          <w:lang w:bidi="ar-SA"/>
        </w:rPr>
        <w:t xml:space="preserve">وفي الوقت الذي كان فيه التصوير عند ليوناردو يعبر عن أنبل الفنون ،نجد أن سعادة ميكل أنجلو المثلى هي نحت الصخور وتحرير الأجسام الآدمية ذات الأبعاد الثلاثة من داخل الكتل الحجرية الضخمة </w:t>
      </w:r>
      <w:r>
        <w:rPr>
          <w:szCs w:val="28"/>
          <w:rtl/>
        </w:rPr>
        <w:t xml:space="preserve">. </w:t>
      </w:r>
    </w:p>
    <w:p w14:paraId="18BE9E4F" w14:textId="77777777" w:rsidR="00FE1608" w:rsidRDefault="00AD3AFF">
      <w:pPr>
        <w:ind w:left="900" w:right="1289"/>
      </w:pPr>
      <w:r>
        <w:rPr>
          <w:szCs w:val="28"/>
          <w:rtl/>
          <w:lang w:bidi="ar-SA"/>
        </w:rPr>
        <w:t xml:space="preserve">     يتأكد في هذا الفنان البحث النموذجي عن جسم الإنسان الطبيعي في شكله المثالي وهو الكمال الذي يتصف به عمل مايك ل  أنجلو و رفايللو و دافنشي فهذه الأجسام جليلة جميلة قوية، أجسام أشخاص ترمز إلى المثل الأعلى للجنس البشري ذات  </w:t>
      </w:r>
      <w:r>
        <w:rPr>
          <w:b/>
          <w:bCs/>
          <w:szCs w:val="28"/>
          <w:rtl/>
          <w:lang w:bidi="ar-SA"/>
        </w:rPr>
        <w:t>طابع دنيوي</w:t>
      </w:r>
      <w:r>
        <w:rPr>
          <w:szCs w:val="28"/>
          <w:rtl/>
          <w:lang w:bidi="ar-SA"/>
        </w:rPr>
        <w:t xml:space="preserve">  وهو الطابع المميز لما هو معروف بعصر النهضة الذهبي</w:t>
      </w:r>
      <w:r>
        <w:rPr>
          <w:szCs w:val="28"/>
          <w:rtl/>
        </w:rPr>
        <w:t xml:space="preserve">.  </w:t>
      </w:r>
    </w:p>
    <w:p w14:paraId="63CBFE09" w14:textId="77777777" w:rsidR="00FE1608" w:rsidRDefault="00AD3AFF">
      <w:pPr>
        <w:ind w:left="900" w:right="1289"/>
      </w:pPr>
      <w:r>
        <w:rPr>
          <w:szCs w:val="28"/>
          <w:rtl/>
        </w:rPr>
        <w:t>)</w:t>
      </w:r>
      <w:r>
        <w:rPr>
          <w:b/>
          <w:bCs/>
          <w:szCs w:val="28"/>
          <w:rtl/>
          <w:lang w:bidi="ar-SA"/>
        </w:rPr>
        <w:t>تمثال بييتا الفاتيكان</w:t>
      </w:r>
      <w:r>
        <w:rPr>
          <w:szCs w:val="28"/>
          <w:rtl/>
        </w:rPr>
        <w:t>(</w:t>
      </w:r>
      <w:r>
        <w:rPr>
          <w:szCs w:val="28"/>
          <w:rtl/>
          <w:lang w:bidi="ar-SA"/>
        </w:rPr>
        <w:t>،شكل</w:t>
      </w:r>
      <w:r>
        <w:rPr>
          <w:szCs w:val="28"/>
          <w:rtl/>
        </w:rPr>
        <w:t>)</w:t>
      </w:r>
      <w:r>
        <w:rPr>
          <w:rFonts w:ascii="Calibri" w:eastAsia="Calibri" w:hAnsi="Calibri" w:cs="Calibri"/>
          <w:szCs w:val="28"/>
        </w:rPr>
        <w:t>4</w:t>
      </w:r>
      <w:r>
        <w:rPr>
          <w:szCs w:val="28"/>
          <w:rtl/>
        </w:rPr>
        <w:t>(</w:t>
      </w:r>
      <w:r>
        <w:rPr>
          <w:szCs w:val="28"/>
          <w:rtl/>
          <w:lang w:bidi="ar-SA"/>
        </w:rPr>
        <w:t>، فهو يصور العذراء وهي تحمل جثمان ابنها بعد اللحظات التي تلت صلبه، نحت هذا العمل في كتلة واحدة استغرق حوالي سنتين، كان عمر الفنان لا تجاوز العشرين عاما، وعلى خلاف المنحوتات الأخرى التي تناولت نفس الموضوع لكن بمضمون مختلف، ففكرة تصوير الألم وربطه بفكرة الخلاص، إلا أن مايكل أنجلو عمد إلى تصوير العذراء في هيئة سيدة شابة تظهر عليها علامات الخشوع والسكينة وتحتضن في وقار جثة ابنها الميت</w:t>
      </w:r>
      <w:r>
        <w:rPr>
          <w:szCs w:val="28"/>
          <w:rtl/>
        </w:rPr>
        <w:t xml:space="preserve">. </w:t>
      </w:r>
      <w:r>
        <w:rPr>
          <w:szCs w:val="28"/>
          <w:rtl/>
          <w:lang w:bidi="ar-SA"/>
        </w:rPr>
        <w:t xml:space="preserve">وجه العذراء ذو الملامح الملائكية والرداء الطويل فقد قام باختزال جسد المسيح وتصغيره مقارنة بجسد أمه نظرا لصعوبة تمثيل رجل بكامل جسمه محمولا بين ذراعي الأم، ولم يركز مايكل أنجلو على اظهار آثار الصلب باستثناء بعض العلامات البسيطة الظاهرة على اليد اليمنى والقدمين، ولم يصور العذراء بهيئة امرأة عجوز مكسورة الخاطر تندب حظها إنما صورها بملامح شابة فقد </w:t>
      </w:r>
      <w:r>
        <w:rPr>
          <w:szCs w:val="28"/>
          <w:rtl/>
          <w:lang w:bidi="ar-SA"/>
        </w:rPr>
        <w:lastRenderedPageBreak/>
        <w:t>يرمز لعفتها وطهارتها، أطلق مايكل أنجلو اسم</w:t>
      </w:r>
      <w:r>
        <w:rPr>
          <w:szCs w:val="28"/>
          <w:rtl/>
        </w:rPr>
        <w:t xml:space="preserve">) </w:t>
      </w:r>
      <w:r>
        <w:rPr>
          <w:b/>
          <w:bCs/>
          <w:szCs w:val="28"/>
          <w:rtl/>
          <w:lang w:bidi="ar-SA"/>
        </w:rPr>
        <w:t>بييتا</w:t>
      </w:r>
      <w:r>
        <w:rPr>
          <w:szCs w:val="28"/>
          <w:rtl/>
        </w:rPr>
        <w:t xml:space="preserve">( </w:t>
      </w:r>
      <w:r>
        <w:rPr>
          <w:szCs w:val="28"/>
          <w:rtl/>
          <w:lang w:bidi="ar-SA"/>
        </w:rPr>
        <w:t>وهي كلمة لاتينية تدل على التقوى الممزوجة بالشعور الحزين والشفقة، ثم أصبحت تشير إلى كل عمل فني يعالج حادثة الصلب وحزن العذراء على ابنها</w:t>
      </w:r>
      <w:r>
        <w:rPr>
          <w:szCs w:val="28"/>
          <w:rtl/>
        </w:rPr>
        <w:t xml:space="preserve">.  </w:t>
      </w:r>
    </w:p>
    <w:p w14:paraId="23DD8819" w14:textId="77777777" w:rsidR="00FE1608" w:rsidRDefault="00AD3AFF">
      <w:pPr>
        <w:spacing w:after="80" w:line="228" w:lineRule="auto"/>
        <w:ind w:left="2794" w:right="2813" w:hanging="314"/>
        <w:jc w:val="right"/>
      </w:pPr>
      <w:r>
        <w:rPr>
          <w:noProof/>
          <w:lang w:bidi="ar-SA"/>
        </w:rPr>
        <w:drawing>
          <wp:inline distT="0" distB="0" distL="0" distR="0" wp14:anchorId="5DDBED81" wp14:editId="593367FF">
            <wp:extent cx="3163570" cy="3311398"/>
            <wp:effectExtent l="0" t="0" r="0" b="0"/>
            <wp:docPr id="86332" name="Picture 86332"/>
            <wp:cNvGraphicFramePr/>
            <a:graphic xmlns:a="http://schemas.openxmlformats.org/drawingml/2006/main">
              <a:graphicData uri="http://schemas.openxmlformats.org/drawingml/2006/picture">
                <pic:pic xmlns:pic="http://schemas.openxmlformats.org/drawingml/2006/picture">
                  <pic:nvPicPr>
                    <pic:cNvPr id="86332" name="Picture 86332"/>
                    <pic:cNvPicPr/>
                  </pic:nvPicPr>
                  <pic:blipFill>
                    <a:blip r:embed="rId285"/>
                    <a:stretch>
                      <a:fillRect/>
                    </a:stretch>
                  </pic:blipFill>
                  <pic:spPr>
                    <a:xfrm>
                      <a:off x="0" y="0"/>
                      <a:ext cx="3163570" cy="3311398"/>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4</w:t>
      </w:r>
      <w:r>
        <w:rPr>
          <w:sz w:val="24"/>
          <w:rtl/>
        </w:rPr>
        <w:t>(</w:t>
      </w:r>
      <w:r>
        <w:rPr>
          <w:sz w:val="24"/>
          <w:rtl/>
          <w:lang w:bidi="ar-SA"/>
        </w:rPr>
        <w:t xml:space="preserve">، تمثال بييتا الفاتيكان، مايكل أنجلو </w:t>
      </w:r>
      <w:r>
        <w:rPr>
          <w:rFonts w:ascii="Calibri" w:eastAsia="Calibri" w:hAnsi="Calibri" w:cs="Calibri"/>
          <w:sz w:val="24"/>
        </w:rPr>
        <w:t>1498</w:t>
      </w:r>
      <w:r>
        <w:rPr>
          <w:sz w:val="24"/>
          <w:rtl/>
        </w:rPr>
        <w:t>-</w:t>
      </w:r>
      <w:r>
        <w:rPr>
          <w:rFonts w:ascii="Calibri" w:eastAsia="Calibri" w:hAnsi="Calibri" w:cs="Calibri"/>
          <w:sz w:val="24"/>
        </w:rPr>
        <w:t>1499</w:t>
      </w:r>
      <w:r>
        <w:rPr>
          <w:sz w:val="24"/>
          <w:rtl/>
          <w:lang w:bidi="ar-SA"/>
        </w:rPr>
        <w:t xml:space="preserve"> م </w:t>
      </w:r>
    </w:p>
    <w:p w14:paraId="04BADEFC" w14:textId="77777777" w:rsidR="00FE1608" w:rsidRDefault="00AD3AFF">
      <w:pPr>
        <w:ind w:left="900" w:right="1289"/>
      </w:pPr>
      <w:r>
        <w:rPr>
          <w:szCs w:val="28"/>
          <w:rtl/>
          <w:lang w:bidi="ar-SA"/>
        </w:rPr>
        <w:t xml:space="preserve">    اما</w:t>
      </w:r>
      <w:r>
        <w:rPr>
          <w:b/>
          <w:bCs/>
          <w:szCs w:val="28"/>
          <w:rtl/>
          <w:lang w:bidi="ar-SA"/>
        </w:rPr>
        <w:t>تمثال دافي د</w:t>
      </w:r>
      <w:r>
        <w:rPr>
          <w:szCs w:val="28"/>
          <w:rtl/>
          <w:lang w:bidi="ar-SA"/>
        </w:rPr>
        <w:t xml:space="preserve"> الشهير الذي نفذ عام </w:t>
      </w:r>
      <w:r>
        <w:rPr>
          <w:rFonts w:ascii="Calibri" w:eastAsia="Calibri" w:hAnsi="Calibri" w:cs="Calibri"/>
          <w:szCs w:val="28"/>
        </w:rPr>
        <w:t>1504</w:t>
      </w:r>
      <w:r>
        <w:rPr>
          <w:szCs w:val="28"/>
          <w:rtl/>
          <w:lang w:bidi="ar-SA"/>
        </w:rPr>
        <w:t>م، شكل</w:t>
      </w:r>
      <w:r>
        <w:rPr>
          <w:szCs w:val="28"/>
          <w:rtl/>
        </w:rPr>
        <w:t>)</w:t>
      </w:r>
      <w:r>
        <w:rPr>
          <w:rFonts w:ascii="Calibri" w:eastAsia="Calibri" w:hAnsi="Calibri" w:cs="Calibri"/>
          <w:szCs w:val="28"/>
        </w:rPr>
        <w:t>5</w:t>
      </w:r>
      <w:r>
        <w:rPr>
          <w:szCs w:val="28"/>
          <w:rtl/>
        </w:rPr>
        <w:t>(</w:t>
      </w:r>
      <w:r>
        <w:rPr>
          <w:szCs w:val="28"/>
          <w:rtl/>
          <w:lang w:bidi="ar-SA"/>
        </w:rPr>
        <w:t>، حيث الإنتقال من القرن الخامس عشر نحو القرن السادس عشر</w:t>
      </w:r>
      <w:r>
        <w:rPr>
          <w:szCs w:val="28"/>
          <w:rtl/>
        </w:rPr>
        <w:t xml:space="preserve">. </w:t>
      </w:r>
      <w:r>
        <w:rPr>
          <w:szCs w:val="28"/>
          <w:rtl/>
          <w:lang w:bidi="ar-SA"/>
        </w:rPr>
        <w:t>فهناك وعي كبير بالتكوين الأساسي للجسم الإنساني وهيكله يتضح في شكل عظام الأيدي والأرجل واظهار القفص الصدري، فمجمل القول أن مايكل أنجلو قدم عند هذه المرحلة شكلا يزيد في المثالية وتأثيرا أكثر تعميما مما فعل دوناتيللو وتكسية هذه الأشياء طابع عصر النهضة ال ذهبي</w:t>
      </w:r>
      <w:r>
        <w:rPr>
          <w:szCs w:val="28"/>
          <w:rtl/>
        </w:rPr>
        <w:t xml:space="preserve">.  </w:t>
      </w:r>
    </w:p>
    <w:p w14:paraId="100909FE" w14:textId="77777777" w:rsidR="00FE1608" w:rsidRDefault="00AD3AFF">
      <w:pPr>
        <w:ind w:left="900" w:right="1289"/>
      </w:pPr>
      <w:r>
        <w:rPr>
          <w:szCs w:val="28"/>
          <w:rtl/>
          <w:lang w:bidi="ar-SA"/>
        </w:rPr>
        <w:t xml:space="preserve">     أضفى مايكل أنجلو نوع جديد من توتر الأشكال ناتج عن اتجاهين مختلفين في الحركة، ففي تمثال دافيد يميل الجسم نحة اليمين حيث ركز الثقل على الساق اليمين والأخرى للجهة المقابلة بخفة، وتتجه النظرة والذراع التي تحمل المقلاع اتجاها مفاجئا اتجاه الشمال العلوي، هنا ينجذب بصرنا نحو الخلف وإلى الامام ويزداد التوتر أكثر بانقباض عضلات الرقبة ليلتف الرأس مرتكزا على ارتفاعات مختلفة للأكتاف فيتحرك الجسم على محور، فهذا التمثال مرتبط بلحظة معينة وهي اللحظة التي سبقت مقتل جوليات بواسطة دافيد</w:t>
      </w:r>
      <w:r>
        <w:rPr>
          <w:szCs w:val="28"/>
          <w:rtl/>
        </w:rPr>
        <w:t xml:space="preserve">. </w:t>
      </w:r>
      <w:r>
        <w:rPr>
          <w:szCs w:val="28"/>
          <w:rtl/>
          <w:lang w:bidi="ar-SA"/>
        </w:rPr>
        <w:t>كما اشتهر قوله بأنه</w:t>
      </w:r>
      <w:r>
        <w:rPr>
          <w:szCs w:val="28"/>
          <w:rtl/>
        </w:rPr>
        <w:t xml:space="preserve">: </w:t>
      </w:r>
      <w:r>
        <w:rPr>
          <w:b/>
          <w:bCs/>
          <w:szCs w:val="28"/>
          <w:rtl/>
          <w:lang w:bidi="ar-SA"/>
        </w:rPr>
        <w:t>ينبغيللعمل النحتي أن يتكون من التدحرج من أعلى لأسفل التل دون أن ينكسر أي جزء منه</w:t>
      </w:r>
      <w:r>
        <w:rPr>
          <w:szCs w:val="28"/>
          <w:rtl/>
        </w:rPr>
        <w:t xml:space="preserve">.  </w:t>
      </w:r>
    </w:p>
    <w:p w14:paraId="45D121B3" w14:textId="77777777" w:rsidR="00FE1608" w:rsidRDefault="00AD3AFF">
      <w:pPr>
        <w:bidi w:val="0"/>
        <w:spacing w:after="0" w:line="259" w:lineRule="auto"/>
        <w:ind w:left="0" w:right="967" w:firstLine="0"/>
        <w:jc w:val="right"/>
      </w:pPr>
      <w:r>
        <w:t xml:space="preserve"> </w:t>
      </w:r>
    </w:p>
    <w:p w14:paraId="0306B45C" w14:textId="77777777" w:rsidR="00FE1608" w:rsidRDefault="00AD3AFF">
      <w:pPr>
        <w:bidi w:val="0"/>
        <w:spacing w:after="0" w:line="259" w:lineRule="auto"/>
        <w:ind w:left="0" w:right="967" w:firstLine="0"/>
        <w:jc w:val="right"/>
      </w:pPr>
      <w:r>
        <w:t xml:space="preserve"> </w:t>
      </w:r>
    </w:p>
    <w:p w14:paraId="3341E937" w14:textId="77777777" w:rsidR="00FE1608" w:rsidRDefault="00AD3AFF">
      <w:pPr>
        <w:bidi w:val="0"/>
        <w:spacing w:after="0" w:line="259" w:lineRule="auto"/>
        <w:ind w:left="0" w:right="967" w:firstLine="0"/>
        <w:jc w:val="right"/>
      </w:pPr>
      <w:r>
        <w:t xml:space="preserve"> </w:t>
      </w:r>
    </w:p>
    <w:p w14:paraId="029CBAE1" w14:textId="77777777" w:rsidR="00FE1608" w:rsidRDefault="00AD3AFF">
      <w:pPr>
        <w:bidi w:val="0"/>
        <w:spacing w:after="0" w:line="259" w:lineRule="auto"/>
        <w:ind w:left="0" w:right="967" w:firstLine="0"/>
        <w:jc w:val="right"/>
      </w:pPr>
      <w:r>
        <w:t xml:space="preserve"> </w:t>
      </w:r>
    </w:p>
    <w:p w14:paraId="51B9F053" w14:textId="77777777" w:rsidR="00FE1608" w:rsidRDefault="00AD3AFF">
      <w:pPr>
        <w:bidi w:val="0"/>
        <w:spacing w:after="0" w:line="259" w:lineRule="auto"/>
        <w:ind w:left="0" w:right="967" w:firstLine="0"/>
        <w:jc w:val="right"/>
      </w:pPr>
      <w:r>
        <w:t xml:space="preserve"> </w:t>
      </w:r>
    </w:p>
    <w:p w14:paraId="65458EE6" w14:textId="77777777" w:rsidR="00FE1608" w:rsidRDefault="00AD3AFF">
      <w:pPr>
        <w:bidi w:val="0"/>
        <w:spacing w:after="0" w:line="259" w:lineRule="auto"/>
        <w:ind w:left="0" w:right="967" w:firstLine="0"/>
        <w:jc w:val="right"/>
      </w:pPr>
      <w:r>
        <w:t xml:space="preserve"> </w:t>
      </w:r>
    </w:p>
    <w:p w14:paraId="3887E9DE" w14:textId="77777777" w:rsidR="00FE1608" w:rsidRDefault="00AD3AFF">
      <w:pPr>
        <w:bidi w:val="0"/>
        <w:spacing w:after="0" w:line="259" w:lineRule="auto"/>
        <w:ind w:left="0" w:right="967" w:firstLine="0"/>
        <w:jc w:val="right"/>
      </w:pPr>
      <w:r>
        <w:t xml:space="preserve"> </w:t>
      </w:r>
    </w:p>
    <w:p w14:paraId="5123BB18" w14:textId="77777777" w:rsidR="00FE1608" w:rsidRDefault="00AD3AFF">
      <w:pPr>
        <w:bidi w:val="0"/>
        <w:spacing w:after="0" w:line="259" w:lineRule="auto"/>
        <w:ind w:left="0" w:right="967" w:firstLine="0"/>
        <w:jc w:val="right"/>
      </w:pPr>
      <w:r>
        <w:t xml:space="preserve"> </w:t>
      </w:r>
    </w:p>
    <w:p w14:paraId="62CD7291" w14:textId="77777777" w:rsidR="00FE1608" w:rsidRDefault="00AD3AFF">
      <w:pPr>
        <w:bidi w:val="0"/>
        <w:spacing w:after="0" w:line="259" w:lineRule="auto"/>
        <w:ind w:left="0" w:right="967" w:firstLine="0"/>
        <w:jc w:val="right"/>
      </w:pPr>
      <w:r>
        <w:t xml:space="preserve"> </w:t>
      </w:r>
    </w:p>
    <w:p w14:paraId="7EB0FF43" w14:textId="77777777" w:rsidR="00FE1608" w:rsidRDefault="00AD3AFF">
      <w:pPr>
        <w:bidi w:val="0"/>
        <w:spacing w:after="0" w:line="259" w:lineRule="auto"/>
        <w:ind w:left="0" w:right="967" w:firstLine="0"/>
        <w:jc w:val="right"/>
      </w:pPr>
      <w:r>
        <w:t xml:space="preserve"> </w:t>
      </w:r>
    </w:p>
    <w:p w14:paraId="673D9E54" w14:textId="77777777" w:rsidR="00FE1608" w:rsidRDefault="00AD3AFF">
      <w:pPr>
        <w:bidi w:val="0"/>
        <w:spacing w:after="0" w:line="259" w:lineRule="auto"/>
        <w:ind w:left="0" w:right="967" w:firstLine="0"/>
        <w:jc w:val="right"/>
      </w:pPr>
      <w:r>
        <w:lastRenderedPageBreak/>
        <w:t xml:space="preserve"> </w:t>
      </w:r>
    </w:p>
    <w:p w14:paraId="41EFF96C" w14:textId="77777777" w:rsidR="00FE1608" w:rsidRDefault="00AD3AFF">
      <w:pPr>
        <w:bidi w:val="0"/>
        <w:spacing w:after="0" w:line="259" w:lineRule="auto"/>
        <w:ind w:left="0" w:right="967" w:firstLine="0"/>
        <w:jc w:val="right"/>
      </w:pPr>
      <w:r>
        <w:t xml:space="preserve"> </w:t>
      </w:r>
    </w:p>
    <w:p w14:paraId="2E407635" w14:textId="77777777" w:rsidR="00FE1608" w:rsidRDefault="00AD3AFF">
      <w:pPr>
        <w:bidi w:val="0"/>
        <w:spacing w:after="46" w:line="259" w:lineRule="auto"/>
        <w:ind w:left="4168" w:firstLine="0"/>
        <w:jc w:val="left"/>
      </w:pPr>
      <w:r>
        <w:rPr>
          <w:rFonts w:ascii="Calibri" w:eastAsia="Calibri" w:hAnsi="Calibri" w:cs="Calibri"/>
          <w:noProof/>
          <w:sz w:val="22"/>
          <w:lang w:bidi="ar-SA"/>
        </w:rPr>
        <mc:AlternateContent>
          <mc:Choice Requires="wpg">
            <w:drawing>
              <wp:inline distT="0" distB="0" distL="0" distR="0" wp14:anchorId="24297E53" wp14:editId="66E00413">
                <wp:extent cx="1631950" cy="2800350"/>
                <wp:effectExtent l="0" t="0" r="0" b="0"/>
                <wp:docPr id="856334" name="Group 856334"/>
                <wp:cNvGraphicFramePr/>
                <a:graphic xmlns:a="http://schemas.openxmlformats.org/drawingml/2006/main">
                  <a:graphicData uri="http://schemas.microsoft.com/office/word/2010/wordprocessingGroup">
                    <wpg:wgp>
                      <wpg:cNvGrpSpPr/>
                      <wpg:grpSpPr>
                        <a:xfrm>
                          <a:off x="0" y="0"/>
                          <a:ext cx="1631950" cy="2800350"/>
                          <a:chOff x="0" y="0"/>
                          <a:chExt cx="1631950" cy="2800350"/>
                        </a:xfrm>
                      </wpg:grpSpPr>
                      <wps:wsp>
                        <wps:cNvPr id="86371" name="Rectangle 86371"/>
                        <wps:cNvSpPr/>
                        <wps:spPr>
                          <a:xfrm>
                            <a:off x="743204" y="154809"/>
                            <a:ext cx="50673" cy="184382"/>
                          </a:xfrm>
                          <a:prstGeom prst="rect">
                            <a:avLst/>
                          </a:prstGeom>
                          <a:ln>
                            <a:noFill/>
                          </a:ln>
                        </wps:spPr>
                        <wps:txbx>
                          <w:txbxContent>
                            <w:p w14:paraId="12CF9E02"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72" name="Rectangle 86372"/>
                        <wps:cNvSpPr/>
                        <wps:spPr>
                          <a:xfrm>
                            <a:off x="743204" y="330069"/>
                            <a:ext cx="50673" cy="184382"/>
                          </a:xfrm>
                          <a:prstGeom prst="rect">
                            <a:avLst/>
                          </a:prstGeom>
                          <a:ln>
                            <a:noFill/>
                          </a:ln>
                        </wps:spPr>
                        <wps:txbx>
                          <w:txbxContent>
                            <w:p w14:paraId="4C9EBD3E"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73" name="Rectangle 86373"/>
                        <wps:cNvSpPr/>
                        <wps:spPr>
                          <a:xfrm>
                            <a:off x="743204" y="505329"/>
                            <a:ext cx="50673" cy="184382"/>
                          </a:xfrm>
                          <a:prstGeom prst="rect">
                            <a:avLst/>
                          </a:prstGeom>
                          <a:ln>
                            <a:noFill/>
                          </a:ln>
                        </wps:spPr>
                        <wps:txbx>
                          <w:txbxContent>
                            <w:p w14:paraId="18391F81"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74" name="Rectangle 86374"/>
                        <wps:cNvSpPr/>
                        <wps:spPr>
                          <a:xfrm>
                            <a:off x="743204" y="680589"/>
                            <a:ext cx="50673" cy="184382"/>
                          </a:xfrm>
                          <a:prstGeom prst="rect">
                            <a:avLst/>
                          </a:prstGeom>
                          <a:ln>
                            <a:noFill/>
                          </a:ln>
                        </wps:spPr>
                        <wps:txbx>
                          <w:txbxContent>
                            <w:p w14:paraId="09AEBA04"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75" name="Rectangle 86375"/>
                        <wps:cNvSpPr/>
                        <wps:spPr>
                          <a:xfrm>
                            <a:off x="743204" y="855849"/>
                            <a:ext cx="50673" cy="184382"/>
                          </a:xfrm>
                          <a:prstGeom prst="rect">
                            <a:avLst/>
                          </a:prstGeom>
                          <a:ln>
                            <a:noFill/>
                          </a:ln>
                        </wps:spPr>
                        <wps:txbx>
                          <w:txbxContent>
                            <w:p w14:paraId="457C1CE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76" name="Rectangle 86376"/>
                        <wps:cNvSpPr/>
                        <wps:spPr>
                          <a:xfrm>
                            <a:off x="743204" y="1031109"/>
                            <a:ext cx="50673" cy="184382"/>
                          </a:xfrm>
                          <a:prstGeom prst="rect">
                            <a:avLst/>
                          </a:prstGeom>
                          <a:ln>
                            <a:noFill/>
                          </a:ln>
                        </wps:spPr>
                        <wps:txbx>
                          <w:txbxContent>
                            <w:p w14:paraId="1B7AAC4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77" name="Rectangle 86377"/>
                        <wps:cNvSpPr/>
                        <wps:spPr>
                          <a:xfrm>
                            <a:off x="743204" y="1206369"/>
                            <a:ext cx="50673" cy="184382"/>
                          </a:xfrm>
                          <a:prstGeom prst="rect">
                            <a:avLst/>
                          </a:prstGeom>
                          <a:ln>
                            <a:noFill/>
                          </a:ln>
                        </wps:spPr>
                        <wps:txbx>
                          <w:txbxContent>
                            <w:p w14:paraId="656F05B5"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78" name="Rectangle 86378"/>
                        <wps:cNvSpPr/>
                        <wps:spPr>
                          <a:xfrm>
                            <a:off x="743204" y="1381629"/>
                            <a:ext cx="50673" cy="184382"/>
                          </a:xfrm>
                          <a:prstGeom prst="rect">
                            <a:avLst/>
                          </a:prstGeom>
                          <a:ln>
                            <a:noFill/>
                          </a:ln>
                        </wps:spPr>
                        <wps:txbx>
                          <w:txbxContent>
                            <w:p w14:paraId="3DEB15D9"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79" name="Rectangle 86379"/>
                        <wps:cNvSpPr/>
                        <wps:spPr>
                          <a:xfrm>
                            <a:off x="721868" y="1551305"/>
                            <a:ext cx="45808" cy="206453"/>
                          </a:xfrm>
                          <a:prstGeom prst="rect">
                            <a:avLst/>
                          </a:prstGeom>
                          <a:ln>
                            <a:noFill/>
                          </a:ln>
                        </wps:spPr>
                        <wps:txbx>
                          <w:txbxContent>
                            <w:p w14:paraId="0C85085A" w14:textId="77777777" w:rsidR="00FE1608" w:rsidRDefault="00AD3AFF">
                              <w:pPr>
                                <w:bidi w:val="0"/>
                                <w:spacing w:after="160" w:line="259" w:lineRule="auto"/>
                                <w:ind w:left="0" w:firstLine="0"/>
                                <w:jc w:val="left"/>
                              </w:pPr>
                              <w:r>
                                <w:rPr>
                                  <w:rFonts w:ascii="Calibri" w:eastAsia="Calibri" w:hAnsi="Calibri" w:cs="Calibri"/>
                                  <w:sz w:val="24"/>
                                </w:rPr>
                                <w:t xml:space="preserve"> </w:t>
                              </w:r>
                            </w:p>
                          </w:txbxContent>
                        </wps:txbx>
                        <wps:bodyPr horzOverflow="overflow" vert="horz" lIns="0" tIns="0" rIns="0" bIns="0" rtlCol="0">
                          <a:noAutofit/>
                        </wps:bodyPr>
                      </wps:wsp>
                      <wps:wsp>
                        <wps:cNvPr id="86380" name="Rectangle 86380"/>
                        <wps:cNvSpPr/>
                        <wps:spPr>
                          <a:xfrm>
                            <a:off x="721868" y="1737233"/>
                            <a:ext cx="45808" cy="206453"/>
                          </a:xfrm>
                          <a:prstGeom prst="rect">
                            <a:avLst/>
                          </a:prstGeom>
                          <a:ln>
                            <a:noFill/>
                          </a:ln>
                        </wps:spPr>
                        <wps:txbx>
                          <w:txbxContent>
                            <w:p w14:paraId="59C1A547" w14:textId="77777777" w:rsidR="00FE1608" w:rsidRDefault="00AD3AFF">
                              <w:pPr>
                                <w:bidi w:val="0"/>
                                <w:spacing w:after="160" w:line="259" w:lineRule="auto"/>
                                <w:ind w:left="0" w:firstLine="0"/>
                                <w:jc w:val="left"/>
                              </w:pPr>
                              <w:r>
                                <w:rPr>
                                  <w:rFonts w:ascii="Calibri" w:eastAsia="Calibri" w:hAnsi="Calibri" w:cs="Calibri"/>
                                  <w:sz w:val="24"/>
                                </w:rPr>
                                <w:t xml:space="preserve"> </w:t>
                              </w:r>
                            </w:p>
                          </w:txbxContent>
                        </wps:txbx>
                        <wps:bodyPr horzOverflow="overflow" vert="horz" lIns="0" tIns="0" rIns="0" bIns="0" rtlCol="0">
                          <a:noAutofit/>
                        </wps:bodyPr>
                      </wps:wsp>
                      <wps:wsp>
                        <wps:cNvPr id="86381" name="Rectangle 86381"/>
                        <wps:cNvSpPr/>
                        <wps:spPr>
                          <a:xfrm>
                            <a:off x="743204" y="1928745"/>
                            <a:ext cx="50673" cy="184382"/>
                          </a:xfrm>
                          <a:prstGeom prst="rect">
                            <a:avLst/>
                          </a:prstGeom>
                          <a:ln>
                            <a:noFill/>
                          </a:ln>
                        </wps:spPr>
                        <wps:txbx>
                          <w:txbxContent>
                            <w:p w14:paraId="7A114EC7"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82" name="Rectangle 86382"/>
                        <wps:cNvSpPr/>
                        <wps:spPr>
                          <a:xfrm>
                            <a:off x="743204" y="2104005"/>
                            <a:ext cx="50673" cy="184382"/>
                          </a:xfrm>
                          <a:prstGeom prst="rect">
                            <a:avLst/>
                          </a:prstGeom>
                          <a:ln>
                            <a:noFill/>
                          </a:ln>
                        </wps:spPr>
                        <wps:txbx>
                          <w:txbxContent>
                            <w:p w14:paraId="2631546F"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83" name="Rectangle 86383"/>
                        <wps:cNvSpPr/>
                        <wps:spPr>
                          <a:xfrm>
                            <a:off x="743204" y="2279265"/>
                            <a:ext cx="50673" cy="184382"/>
                          </a:xfrm>
                          <a:prstGeom prst="rect">
                            <a:avLst/>
                          </a:prstGeom>
                          <a:ln>
                            <a:noFill/>
                          </a:ln>
                        </wps:spPr>
                        <wps:txbx>
                          <w:txbxContent>
                            <w:p w14:paraId="68ED3D0F" w14:textId="77777777" w:rsidR="00FE1608" w:rsidRDefault="00AD3AFF">
                              <w:pPr>
                                <w:bidi w:val="0"/>
                                <w:spacing w:after="160" w:line="259" w:lineRule="auto"/>
                                <w:ind w:left="0" w:firstLine="0"/>
                                <w:jc w:val="left"/>
                              </w:pPr>
                              <w:r>
                                <w:rPr>
                                  <w:sz w:val="24"/>
                                </w:rPr>
                                <w:t xml:space="preserve"> </w:t>
                              </w:r>
                            </w:p>
                          </w:txbxContent>
                        </wps:txbx>
                        <wps:bodyPr horzOverflow="overflow" vert="horz" lIns="0" tIns="0" rIns="0" bIns="0" rtlCol="0">
                          <a:noAutofit/>
                        </wps:bodyPr>
                      </wps:wsp>
                      <wps:wsp>
                        <wps:cNvPr id="86384" name="Rectangle 86384"/>
                        <wps:cNvSpPr/>
                        <wps:spPr>
                          <a:xfrm>
                            <a:off x="721868" y="2448941"/>
                            <a:ext cx="45808" cy="206453"/>
                          </a:xfrm>
                          <a:prstGeom prst="rect">
                            <a:avLst/>
                          </a:prstGeom>
                          <a:ln>
                            <a:noFill/>
                          </a:ln>
                        </wps:spPr>
                        <wps:txbx>
                          <w:txbxContent>
                            <w:p w14:paraId="3924BC38" w14:textId="77777777" w:rsidR="00FE1608" w:rsidRDefault="00AD3AFF">
                              <w:pPr>
                                <w:bidi w:val="0"/>
                                <w:spacing w:after="160" w:line="259" w:lineRule="auto"/>
                                <w:ind w:left="0" w:firstLine="0"/>
                                <w:jc w:val="left"/>
                              </w:pPr>
                              <w:r>
                                <w:rPr>
                                  <w:rFonts w:ascii="Calibri" w:eastAsia="Calibri" w:hAnsi="Calibri" w:cs="Calibri"/>
                                  <w:sz w:val="24"/>
                                </w:rPr>
                                <w:t xml:space="preserve"> </w:t>
                              </w:r>
                            </w:p>
                          </w:txbxContent>
                        </wps:txbx>
                        <wps:bodyPr horzOverflow="overflow" vert="horz" lIns="0" tIns="0" rIns="0" bIns="0" rtlCol="0">
                          <a:noAutofit/>
                        </wps:bodyPr>
                      </wps:wsp>
                      <pic:pic xmlns:pic="http://schemas.openxmlformats.org/drawingml/2006/picture">
                        <pic:nvPicPr>
                          <pic:cNvPr id="87067" name="Picture 87067"/>
                          <pic:cNvPicPr/>
                        </pic:nvPicPr>
                        <pic:blipFill>
                          <a:blip r:embed="rId286"/>
                          <a:stretch>
                            <a:fillRect/>
                          </a:stretch>
                        </pic:blipFill>
                        <pic:spPr>
                          <a:xfrm>
                            <a:off x="0" y="0"/>
                            <a:ext cx="1631950" cy="2800350"/>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4297E53" id="Group 856334" o:spid="_x0000_s1301" style="width:128.5pt;height:220.5pt;mso-position-horizontal-relative:char;mso-position-vertical-relative:line" coordsize="16319,28003"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">
                <v:rect id="Rectangle 86371" o:spid="_x0000_s1302" style="position:absolute;left:7432;top:1548;width:506;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" filled="f" stroked="f">
                  <v:textbox inset="0,0,0,0">
                    <w:txbxContent>
                      <w:p w14:paraId="12CF9E02" w14:textId="77777777" w:rsidR="00FE1608" w:rsidRDefault="00AD3AFF">
                        <w:pPr>
                          <w:bidi w:val="0"/>
                          <w:spacing w:after="160" w:line="259" w:lineRule="auto"/>
                          <w:ind w:left="0" w:firstLine="0"/>
                          <w:jc w:val="left"/>
                        </w:pPr>
                        <w:r>
                          <w:rPr>
                            <w:sz w:val="24"/>
                          </w:rPr>
                          <w:t xml:space="preserve"> </w:t>
                        </w:r>
                      </w:p>
                    </w:txbxContent>
                  </v:textbox>
                </v:rect>
                <v:rect id="Rectangle 86372" o:spid="_x0000_s1303" style="position:absolute;left:7432;top:3300;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" filled="f" stroked="f">
                  <v:textbox inset="0,0,0,0">
                    <w:txbxContent>
                      <w:p w14:paraId="4C9EBD3E" w14:textId="77777777" w:rsidR="00FE1608" w:rsidRDefault="00AD3AFF">
                        <w:pPr>
                          <w:bidi w:val="0"/>
                          <w:spacing w:after="160" w:line="259" w:lineRule="auto"/>
                          <w:ind w:left="0" w:firstLine="0"/>
                          <w:jc w:val="left"/>
                        </w:pPr>
                        <w:r>
                          <w:rPr>
                            <w:sz w:val="24"/>
                          </w:rPr>
                          <w:t xml:space="preserve"> </w:t>
                        </w:r>
                      </w:p>
                    </w:txbxContent>
                  </v:textbox>
                </v:rect>
                <v:rect id="Rectangle 86373" o:spid="_x0000_s1304" style="position:absolute;left:7432;top:5053;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" filled="f" stroked="f">
                  <v:textbox inset="0,0,0,0">
                    <w:txbxContent>
                      <w:p w14:paraId="18391F81" w14:textId="77777777" w:rsidR="00FE1608" w:rsidRDefault="00AD3AFF">
                        <w:pPr>
                          <w:bidi w:val="0"/>
                          <w:spacing w:after="160" w:line="259" w:lineRule="auto"/>
                          <w:ind w:left="0" w:firstLine="0"/>
                          <w:jc w:val="left"/>
                        </w:pPr>
                        <w:r>
                          <w:rPr>
                            <w:sz w:val="24"/>
                          </w:rPr>
                          <w:t xml:space="preserve"> </w:t>
                        </w:r>
                      </w:p>
                    </w:txbxContent>
                  </v:textbox>
                </v:rect>
                <v:rect id="Rectangle 86374" o:spid="_x0000_s1305" style="position:absolute;left:7432;top:6805;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" filled="f" stroked="f">
                  <v:textbox inset="0,0,0,0">
                    <w:txbxContent>
                      <w:p w14:paraId="09AEBA04" w14:textId="77777777" w:rsidR="00FE1608" w:rsidRDefault="00AD3AFF">
                        <w:pPr>
                          <w:bidi w:val="0"/>
                          <w:spacing w:after="160" w:line="259" w:lineRule="auto"/>
                          <w:ind w:left="0" w:firstLine="0"/>
                          <w:jc w:val="left"/>
                        </w:pPr>
                        <w:r>
                          <w:rPr>
                            <w:sz w:val="24"/>
                          </w:rPr>
                          <w:t xml:space="preserve"> </w:t>
                        </w:r>
                      </w:p>
                    </w:txbxContent>
                  </v:textbox>
                </v:rect>
                <v:rect id="Rectangle 86375" o:spid="_x0000_s1306" style="position:absolute;left:7432;top:8558;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" filled="f" stroked="f">
                  <v:textbox inset="0,0,0,0">
                    <w:txbxContent>
                      <w:p w14:paraId="457C1CE7" w14:textId="77777777" w:rsidR="00FE1608" w:rsidRDefault="00AD3AFF">
                        <w:pPr>
                          <w:bidi w:val="0"/>
                          <w:spacing w:after="160" w:line="259" w:lineRule="auto"/>
                          <w:ind w:left="0" w:firstLine="0"/>
                          <w:jc w:val="left"/>
                        </w:pPr>
                        <w:r>
                          <w:rPr>
                            <w:sz w:val="24"/>
                          </w:rPr>
                          <w:t xml:space="preserve"> </w:t>
                        </w:r>
                      </w:p>
                    </w:txbxContent>
                  </v:textbox>
                </v:rect>
                <v:rect id="Rectangle 86376" o:spid="_x0000_s1307" style="position:absolute;left:7432;top:10311;width:506;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" filled="f" stroked="f">
                  <v:textbox inset="0,0,0,0">
                    <w:txbxContent>
                      <w:p w14:paraId="1B7AAC47" w14:textId="77777777" w:rsidR="00FE1608" w:rsidRDefault="00AD3AFF">
                        <w:pPr>
                          <w:bidi w:val="0"/>
                          <w:spacing w:after="160" w:line="259" w:lineRule="auto"/>
                          <w:ind w:left="0" w:firstLine="0"/>
                          <w:jc w:val="left"/>
                        </w:pPr>
                        <w:r>
                          <w:rPr>
                            <w:sz w:val="24"/>
                          </w:rPr>
                          <w:t xml:space="preserve"> </w:t>
                        </w:r>
                      </w:p>
                    </w:txbxContent>
                  </v:textbox>
                </v:rect>
                <v:rect id="Rectangle 86377" o:spid="_x0000_s1308" style="position:absolute;left:7432;top:12063;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" filled="f" stroked="f">
                  <v:textbox inset="0,0,0,0">
                    <w:txbxContent>
                      <w:p w14:paraId="656F05B5" w14:textId="77777777" w:rsidR="00FE1608" w:rsidRDefault="00AD3AFF">
                        <w:pPr>
                          <w:bidi w:val="0"/>
                          <w:spacing w:after="160" w:line="259" w:lineRule="auto"/>
                          <w:ind w:left="0" w:firstLine="0"/>
                          <w:jc w:val="left"/>
                        </w:pPr>
                        <w:r>
                          <w:rPr>
                            <w:sz w:val="24"/>
                          </w:rPr>
                          <w:t xml:space="preserve"> </w:t>
                        </w:r>
                      </w:p>
                    </w:txbxContent>
                  </v:textbox>
                </v:rect>
                <v:rect id="Rectangle 86378" o:spid="_x0000_s1309" style="position:absolute;left:7432;top:13816;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" filled="f" stroked="f">
                  <v:textbox inset="0,0,0,0">
                    <w:txbxContent>
                      <w:p w14:paraId="3DEB15D9" w14:textId="77777777" w:rsidR="00FE1608" w:rsidRDefault="00AD3AFF">
                        <w:pPr>
                          <w:bidi w:val="0"/>
                          <w:spacing w:after="160" w:line="259" w:lineRule="auto"/>
                          <w:ind w:left="0" w:firstLine="0"/>
                          <w:jc w:val="left"/>
                        </w:pPr>
                        <w:r>
                          <w:rPr>
                            <w:sz w:val="24"/>
                          </w:rPr>
                          <w:t xml:space="preserve"> </w:t>
                        </w:r>
                      </w:p>
                    </w:txbxContent>
                  </v:textbox>
                </v:rect>
                <v:rect id="Rectangle 86379" o:spid="_x0000_s1310" style="position:absolute;left:7218;top:15513;width:458;height:206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" filled="f" stroked="f">
                  <v:textbox inset="0,0,0,0">
                    <w:txbxContent>
                      <w:p w14:paraId="0C85085A" w14:textId="77777777" w:rsidR="00FE1608" w:rsidRDefault="00AD3AFF">
                        <w:pPr>
                          <w:bidi w:val="0"/>
                          <w:spacing w:after="160" w:line="259" w:lineRule="auto"/>
                          <w:ind w:left="0" w:firstLine="0"/>
                          <w:jc w:val="left"/>
                        </w:pPr>
                        <w:r>
                          <w:rPr>
                            <w:rFonts w:ascii="Calibri" w:eastAsia="Calibri" w:hAnsi="Calibri" w:cs="Calibri"/>
                            <w:sz w:val="24"/>
                          </w:rPr>
                          <w:t xml:space="preserve"> </w:t>
                        </w:r>
                      </w:p>
                    </w:txbxContent>
                  </v:textbox>
                </v:rect>
                <v:rect id="Rectangle 86380" o:spid="_x0000_s1311" style="position:absolute;left:7218;top:17372;width:458;height:206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" filled="f" stroked="f">
                  <v:textbox inset="0,0,0,0">
                    <w:txbxContent>
                      <w:p w14:paraId="59C1A547" w14:textId="77777777" w:rsidR="00FE1608" w:rsidRDefault="00AD3AFF">
                        <w:pPr>
                          <w:bidi w:val="0"/>
                          <w:spacing w:after="160" w:line="259" w:lineRule="auto"/>
                          <w:ind w:left="0" w:firstLine="0"/>
                          <w:jc w:val="left"/>
                        </w:pPr>
                        <w:r>
                          <w:rPr>
                            <w:rFonts w:ascii="Calibri" w:eastAsia="Calibri" w:hAnsi="Calibri" w:cs="Calibri"/>
                            <w:sz w:val="24"/>
                          </w:rPr>
                          <w:t xml:space="preserve"> </w:t>
                        </w:r>
                      </w:p>
                    </w:txbxContent>
                  </v:textbox>
                </v:rect>
                <v:rect id="Rectangle 86381" o:spid="_x0000_s1312" style="position:absolute;left:7432;top:19287;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" filled="f" stroked="f">
                  <v:textbox inset="0,0,0,0">
                    <w:txbxContent>
                      <w:p w14:paraId="7A114EC7" w14:textId="77777777" w:rsidR="00FE1608" w:rsidRDefault="00AD3AFF">
                        <w:pPr>
                          <w:bidi w:val="0"/>
                          <w:spacing w:after="160" w:line="259" w:lineRule="auto"/>
                          <w:ind w:left="0" w:firstLine="0"/>
                          <w:jc w:val="left"/>
                        </w:pPr>
                        <w:r>
                          <w:rPr>
                            <w:sz w:val="24"/>
                          </w:rPr>
                          <w:t xml:space="preserve"> </w:t>
                        </w:r>
                      </w:p>
                    </w:txbxContent>
                  </v:textbox>
                </v:rect>
                <v:rect id="Rectangle 86382" o:spid="_x0000_s1313" style="position:absolute;left:7432;top:21040;width:506;height:1843;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" filled="f" stroked="f">
                  <v:textbox inset="0,0,0,0">
                    <w:txbxContent>
                      <w:p w14:paraId="2631546F" w14:textId="77777777" w:rsidR="00FE1608" w:rsidRDefault="00AD3AFF">
                        <w:pPr>
                          <w:bidi w:val="0"/>
                          <w:spacing w:after="160" w:line="259" w:lineRule="auto"/>
                          <w:ind w:left="0" w:firstLine="0"/>
                          <w:jc w:val="left"/>
                        </w:pPr>
                        <w:r>
                          <w:rPr>
                            <w:sz w:val="24"/>
                          </w:rPr>
                          <w:t xml:space="preserve"> </w:t>
                        </w:r>
                      </w:p>
                    </w:txbxContent>
                  </v:textbox>
                </v:rect>
                <v:rect id="Rectangle 86383" o:spid="_x0000_s1314" style="position:absolute;left:7432;top:22792;width:506;height:184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" filled="f" stroked="f">
                  <v:textbox inset="0,0,0,0">
                    <w:txbxContent>
                      <w:p w14:paraId="68ED3D0F" w14:textId="77777777" w:rsidR="00FE1608" w:rsidRDefault="00AD3AFF">
                        <w:pPr>
                          <w:bidi w:val="0"/>
                          <w:spacing w:after="160" w:line="259" w:lineRule="auto"/>
                          <w:ind w:left="0" w:firstLine="0"/>
                          <w:jc w:val="left"/>
                        </w:pPr>
                        <w:r>
                          <w:rPr>
                            <w:sz w:val="24"/>
                          </w:rPr>
                          <w:t xml:space="preserve"> </w:t>
                        </w:r>
                      </w:p>
                    </w:txbxContent>
                  </v:textbox>
                </v:rect>
                <v:rect id="Rectangle 86384" o:spid="_x0000_s1315" style="position:absolute;left:7218;top:24489;width:458;height:2064;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" filled="f" stroked="f">
                  <v:textbox inset="0,0,0,0">
                    <w:txbxContent>
                      <w:p w14:paraId="3924BC38" w14:textId="77777777" w:rsidR="00FE1608" w:rsidRDefault="00AD3AFF">
                        <w:pPr>
                          <w:bidi w:val="0"/>
                          <w:spacing w:after="160" w:line="259" w:lineRule="auto"/>
                          <w:ind w:left="0" w:firstLine="0"/>
                          <w:jc w:val="left"/>
                        </w:pPr>
                        <w:r>
                          <w:rPr>
                            <w:rFonts w:ascii="Calibri" w:eastAsia="Calibri" w:hAnsi="Calibri" w:cs="Calibri"/>
                            <w:sz w:val="24"/>
                          </w:rPr>
                          <w:t xml:space="preserve"> </w:t>
                        </w:r>
                      </w:p>
                    </w:txbxContent>
                  </v:textbox>
                </v:rect>
                <v:shape id="Picture 87067" o:spid="_x0000_s1316" type="#_x0000_t75" style="position:absolute;width:16319;height:28003;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">
                  <v:imagedata r:id="rId287" o:title=""/>
                </v:shape>
                <w10:wrap anchorx="page"/>
                <w10:anchorlock/>
              </v:group>
            </w:pict>
          </mc:Fallback>
        </mc:AlternateContent>
      </w:r>
    </w:p>
    <w:p w14:paraId="7A039E26" w14:textId="77777777" w:rsidR="00FE1608" w:rsidRDefault="00AD3AFF">
      <w:pPr>
        <w:spacing w:after="43" w:line="259" w:lineRule="auto"/>
        <w:ind w:left="10" w:right="385" w:hanging="10"/>
        <w:jc w:val="center"/>
      </w:pPr>
      <w:r>
        <w:rPr>
          <w:sz w:val="24"/>
          <w:rtl/>
          <w:lang w:bidi="ar-SA"/>
        </w:rPr>
        <w:t>شكل</w:t>
      </w:r>
      <w:r>
        <w:rPr>
          <w:sz w:val="24"/>
          <w:rtl/>
        </w:rPr>
        <w:t>)</w:t>
      </w:r>
      <w:r>
        <w:rPr>
          <w:rFonts w:ascii="Calibri" w:eastAsia="Calibri" w:hAnsi="Calibri" w:cs="Calibri"/>
          <w:sz w:val="24"/>
        </w:rPr>
        <w:t>5</w:t>
      </w:r>
      <w:r>
        <w:rPr>
          <w:sz w:val="24"/>
          <w:rtl/>
        </w:rPr>
        <w:t>(</w:t>
      </w:r>
      <w:r>
        <w:rPr>
          <w:sz w:val="24"/>
          <w:rtl/>
          <w:lang w:bidi="ar-SA"/>
        </w:rPr>
        <w:t xml:space="preserve">دافيد،مايكل أنجلو،فلورنس </w:t>
      </w:r>
    </w:p>
    <w:p w14:paraId="77D72245" w14:textId="77777777" w:rsidR="00FE1608" w:rsidRDefault="00AD3AFF">
      <w:pPr>
        <w:ind w:left="900" w:right="1289"/>
      </w:pPr>
      <w:r>
        <w:rPr>
          <w:szCs w:val="28"/>
          <w:rtl/>
          <w:lang w:bidi="ar-SA"/>
        </w:rPr>
        <w:t xml:space="preserve">أما تمثال  </w:t>
      </w:r>
      <w:r>
        <w:rPr>
          <w:b/>
          <w:bCs/>
          <w:szCs w:val="28"/>
          <w:rtl/>
          <w:lang w:bidi="ar-SA"/>
        </w:rPr>
        <w:t>بييتا دي باندين ي</w:t>
      </w:r>
      <w:r>
        <w:rPr>
          <w:szCs w:val="28"/>
          <w:rtl/>
          <w:lang w:bidi="ar-SA"/>
        </w:rPr>
        <w:t xml:space="preserve">  الذي نفذه مايكل أنجلو،شكل</w:t>
      </w:r>
      <w:r>
        <w:rPr>
          <w:szCs w:val="28"/>
          <w:rtl/>
        </w:rPr>
        <w:t>)</w:t>
      </w:r>
      <w:r>
        <w:rPr>
          <w:rFonts w:ascii="Calibri" w:eastAsia="Calibri" w:hAnsi="Calibri" w:cs="Calibri"/>
          <w:szCs w:val="28"/>
        </w:rPr>
        <w:t>6</w:t>
      </w:r>
      <w:r>
        <w:rPr>
          <w:szCs w:val="28"/>
          <w:rtl/>
        </w:rPr>
        <w:t>(</w:t>
      </w:r>
      <w:r>
        <w:rPr>
          <w:szCs w:val="28"/>
          <w:rtl/>
          <w:lang w:bidi="ar-SA"/>
        </w:rPr>
        <w:t>، في كتدرائية فلورنسا هو أنشودة الإستسلام والرجوع إلى الله  بطريقة تصوفيه قوية، وفي هذا التمثال بخلاف أعماله الأخرى استطالة جديدة ونحافة في الأشكال يمكن أن تقارن عامة بأشكال الجريكو في نهاية هذا العصر ومن المؤكد بأن الجريكو قد تأثر إلى حد كبير بهذا العمل الأخير من أعمال مايكل أنجلو لنجد أن المثال الإيطالي جرد أشكاله من صفاتها المادية المعتادة من أجل روحانيات أعظم</w:t>
      </w:r>
      <w:r>
        <w:rPr>
          <w:szCs w:val="28"/>
          <w:rtl/>
        </w:rPr>
        <w:t>.</w:t>
      </w:r>
      <w:r>
        <w:rPr>
          <w:szCs w:val="28"/>
          <w:rtl/>
          <w:lang w:bidi="ar-SA"/>
        </w:rPr>
        <w:t xml:space="preserve">وعلى ما يبدو أن استخدام الأشكال العارية الزخرفية مشتقة من تمثال اللاوكون اليوناني القديم الذي أكتشف لأول مرة منذ عام  </w:t>
      </w:r>
      <w:r>
        <w:rPr>
          <w:rFonts w:ascii="Calibri" w:eastAsia="Calibri" w:hAnsi="Calibri" w:cs="Calibri"/>
          <w:szCs w:val="28"/>
        </w:rPr>
        <w:t>1506</w:t>
      </w:r>
      <w:r>
        <w:rPr>
          <w:szCs w:val="28"/>
          <w:rtl/>
          <w:lang w:bidi="ar-SA"/>
        </w:rPr>
        <w:t>م والظاهر بأن مايكل أنجلو قد وجد عونا في تمثال لاوكون لحاجته القائمة فعلا على استخدام الجسم الإنساني بطريقة تعبيرية ذات معنى عاطفي</w:t>
      </w:r>
      <w:r>
        <w:rPr>
          <w:szCs w:val="28"/>
          <w:rtl/>
        </w:rPr>
        <w:t xml:space="preserve">.  </w:t>
      </w:r>
    </w:p>
    <w:p w14:paraId="134AA4AF" w14:textId="77777777" w:rsidR="00FE1608" w:rsidRDefault="00AD3AFF">
      <w:pPr>
        <w:ind w:left="900" w:right="1289"/>
      </w:pPr>
      <w:r>
        <w:rPr>
          <w:szCs w:val="28"/>
          <w:rtl/>
          <w:lang w:bidi="ar-SA"/>
        </w:rPr>
        <w:t xml:space="preserve">     عمل آخر ذاع سيطه لهذا الفنان الظاهرة وهو </w:t>
      </w:r>
      <w:r>
        <w:rPr>
          <w:b/>
          <w:bCs/>
          <w:szCs w:val="28"/>
          <w:rtl/>
          <w:lang w:bidi="ar-SA"/>
        </w:rPr>
        <w:t>تمثال موسى</w:t>
      </w:r>
      <w:r>
        <w:rPr>
          <w:szCs w:val="28"/>
          <w:rtl/>
          <w:lang w:bidi="ar-SA"/>
        </w:rPr>
        <w:t>، شكل</w:t>
      </w:r>
      <w:r>
        <w:rPr>
          <w:szCs w:val="28"/>
          <w:rtl/>
        </w:rPr>
        <w:t>)</w:t>
      </w:r>
      <w:r>
        <w:rPr>
          <w:rFonts w:ascii="Calibri" w:eastAsia="Calibri" w:hAnsi="Calibri" w:cs="Calibri"/>
          <w:szCs w:val="28"/>
        </w:rPr>
        <w:t>7</w:t>
      </w:r>
      <w:r>
        <w:rPr>
          <w:szCs w:val="28"/>
          <w:rtl/>
        </w:rPr>
        <w:t>(</w:t>
      </w:r>
      <w:r>
        <w:rPr>
          <w:szCs w:val="28"/>
          <w:rtl/>
          <w:lang w:bidi="ar-SA"/>
        </w:rPr>
        <w:t>، اذ صمم ليوضع في ركن في احدى المقابر الضخمة وكان الغرض من عمله أن يشاهد من الجوانب أيضا، وليس بالطريقة التي فكر فيها النحات المصري على سبيل المثال كتمثال خفرع، فتمثال خفرع يهتم بالمنظر الأمامي فقط، اذ أن العمل المصري القديم عملا معماريا من الناحية العملية، فالتمثال لمواز للسطح الخلفي للكتلة الحجرية المنحوت منها التمثال والفخد مواز لخط القاعدة ، وهكذا،</w:t>
      </w:r>
      <w:r>
        <w:rPr>
          <w:szCs w:val="28"/>
          <w:rtl/>
        </w:rPr>
        <w:t xml:space="preserve">... </w:t>
      </w:r>
      <w:r>
        <w:rPr>
          <w:szCs w:val="28"/>
          <w:rtl/>
          <w:lang w:bidi="ar-SA"/>
        </w:rPr>
        <w:t>كما يجمع تمثال خفرع بين النحت المستقل والنحت البارز وهي مصنوعة من حجر الديروت فاستخدمت لأغراض الخلود ما يتوافق والمادة الخام المستخدمة، أما تمثال موسى المصنوع من الرخام الأكثر ليونة يعطي شعور بحركة حقيقية مقصودة فهو مهتم بالحركة،  فنجد الأذرع متقاطعة والرأس بعيدا عن الجسد ليبعث طابع الحركة الإندفاعية، فعندما نبدأ من الجزء الأسفل من الناحية اليسرى ثم نتحرك يمينا ثم إلى الأعلى ومن ثم حول التمثال من الناحية اليسرى في شكل دائري عكس اتجاه عقارب الساعة لتنقل الحركة إلى الذراع اليسرى ثم من الناحية اليسرى إلى الخلف عن طريق اليد اليمنى التي تتجه إلى أعلى جهة  اللحية، وصولا إلى الخارج نحو الفراغ عن طريق اتجاه الرأس ومن خلال اتجاه النظرات، كما أصبحت هذه الحركة اللولبية مصدر إلهام لمثال العصر الحديث</w:t>
      </w:r>
      <w:r>
        <w:rPr>
          <w:szCs w:val="28"/>
          <w:rtl/>
        </w:rPr>
        <w:t xml:space="preserve">. </w:t>
      </w:r>
    </w:p>
    <w:p w14:paraId="319C8B8B" w14:textId="77777777" w:rsidR="00FE1608" w:rsidRDefault="00AD3AFF">
      <w:pPr>
        <w:bidi w:val="0"/>
        <w:spacing w:after="0" w:line="259" w:lineRule="auto"/>
        <w:ind w:left="2199" w:firstLine="0"/>
        <w:jc w:val="left"/>
      </w:pPr>
      <w:r>
        <w:t xml:space="preserve"> </w:t>
      </w:r>
      <w:r>
        <w:rPr>
          <w:noProof/>
          <w:lang w:bidi="ar-SA"/>
        </w:rPr>
        <w:drawing>
          <wp:inline distT="0" distB="0" distL="0" distR="0" wp14:anchorId="3B094982" wp14:editId="6E55DCB0">
            <wp:extent cx="1550670" cy="3378708"/>
            <wp:effectExtent l="0" t="0" r="0" b="0"/>
            <wp:docPr id="87804" name="Picture 87804"/>
            <wp:cNvGraphicFramePr/>
            <a:graphic xmlns:a="http://schemas.openxmlformats.org/drawingml/2006/main">
              <a:graphicData uri="http://schemas.openxmlformats.org/drawingml/2006/picture">
                <pic:pic xmlns:pic="http://schemas.openxmlformats.org/drawingml/2006/picture">
                  <pic:nvPicPr>
                    <pic:cNvPr id="87804" name="Picture 87804"/>
                    <pic:cNvPicPr/>
                  </pic:nvPicPr>
                  <pic:blipFill>
                    <a:blip r:embed="rId288"/>
                    <a:stretch>
                      <a:fillRect/>
                    </a:stretch>
                  </pic:blipFill>
                  <pic:spPr>
                    <a:xfrm>
                      <a:off x="0" y="0"/>
                      <a:ext cx="1550670" cy="3378708"/>
                    </a:xfrm>
                    <a:prstGeom prst="rect">
                      <a:avLst/>
                    </a:prstGeom>
                  </pic:spPr>
                </pic:pic>
              </a:graphicData>
            </a:graphic>
          </wp:inline>
        </w:drawing>
      </w:r>
      <w:r>
        <w:t xml:space="preserve">        </w:t>
      </w:r>
      <w:r>
        <w:rPr>
          <w:noProof/>
          <w:lang w:bidi="ar-SA"/>
        </w:rPr>
        <w:drawing>
          <wp:inline distT="0" distB="0" distL="0" distR="0" wp14:anchorId="6F002B52" wp14:editId="748ACB77">
            <wp:extent cx="2010791" cy="3378835"/>
            <wp:effectExtent l="0" t="0" r="0" b="0"/>
            <wp:docPr id="87802" name="Picture 87802"/>
            <wp:cNvGraphicFramePr/>
            <a:graphic xmlns:a="http://schemas.openxmlformats.org/drawingml/2006/main">
              <a:graphicData uri="http://schemas.openxmlformats.org/drawingml/2006/picture">
                <pic:pic xmlns:pic="http://schemas.openxmlformats.org/drawingml/2006/picture">
                  <pic:nvPicPr>
                    <pic:cNvPr id="87802" name="Picture 87802"/>
                    <pic:cNvPicPr/>
                  </pic:nvPicPr>
                  <pic:blipFill>
                    <a:blip r:embed="rId289"/>
                    <a:stretch>
                      <a:fillRect/>
                    </a:stretch>
                  </pic:blipFill>
                  <pic:spPr>
                    <a:xfrm>
                      <a:off x="0" y="0"/>
                      <a:ext cx="2010791" cy="3378835"/>
                    </a:xfrm>
                    <a:prstGeom prst="rect">
                      <a:avLst/>
                    </a:prstGeom>
                  </pic:spPr>
                </pic:pic>
              </a:graphicData>
            </a:graphic>
          </wp:inline>
        </w:drawing>
      </w:r>
    </w:p>
    <w:p w14:paraId="5DA20F4A" w14:textId="77777777" w:rsidR="00FE1608" w:rsidRDefault="00AD3AFF">
      <w:pPr>
        <w:spacing w:after="0" w:line="259" w:lineRule="auto"/>
        <w:ind w:left="910" w:right="852" w:hanging="10"/>
        <w:jc w:val="left"/>
      </w:pPr>
      <w:r>
        <w:rPr>
          <w:sz w:val="24"/>
          <w:rtl/>
          <w:lang w:bidi="ar-SA"/>
        </w:rPr>
        <w:t xml:space="preserve">    شكل</w:t>
      </w:r>
      <w:r>
        <w:rPr>
          <w:sz w:val="24"/>
          <w:rtl/>
        </w:rPr>
        <w:t>)</w:t>
      </w:r>
      <w:r>
        <w:rPr>
          <w:rFonts w:ascii="Calibri" w:eastAsia="Calibri" w:hAnsi="Calibri" w:cs="Calibri"/>
          <w:sz w:val="24"/>
        </w:rPr>
        <w:t>6</w:t>
      </w:r>
      <w:r>
        <w:rPr>
          <w:sz w:val="24"/>
          <w:rtl/>
        </w:rPr>
        <w:t>(</w:t>
      </w:r>
      <w:r>
        <w:rPr>
          <w:sz w:val="24"/>
          <w:rtl/>
          <w:lang w:bidi="ar-SA"/>
        </w:rPr>
        <w:t>،تمثال بييتا بانديني،كاتدرائية فلورنسا ايطاليا،مايكل أنجلو    شكل</w:t>
      </w:r>
      <w:r>
        <w:rPr>
          <w:sz w:val="24"/>
          <w:rtl/>
        </w:rPr>
        <w:t>)</w:t>
      </w:r>
      <w:r>
        <w:rPr>
          <w:rFonts w:ascii="Calibri" w:eastAsia="Calibri" w:hAnsi="Calibri" w:cs="Calibri"/>
          <w:sz w:val="24"/>
        </w:rPr>
        <w:t>7</w:t>
      </w:r>
      <w:r>
        <w:rPr>
          <w:sz w:val="24"/>
          <w:rtl/>
        </w:rPr>
        <w:t>(</w:t>
      </w:r>
      <w:r>
        <w:rPr>
          <w:sz w:val="24"/>
          <w:rtl/>
          <w:lang w:bidi="ar-SA"/>
        </w:rPr>
        <w:t xml:space="preserve">، تمثال موسى، مايكل أنجلو </w:t>
      </w:r>
    </w:p>
    <w:p w14:paraId="2D3161C6" w14:textId="77777777" w:rsidR="00FE1608" w:rsidRDefault="00AD3AFF">
      <w:pPr>
        <w:bidi w:val="0"/>
        <w:spacing w:after="73" w:line="259" w:lineRule="auto"/>
        <w:ind w:left="0" w:right="958" w:firstLine="0"/>
        <w:jc w:val="right"/>
      </w:pPr>
      <w:r>
        <w:rPr>
          <w:sz w:val="24"/>
        </w:rPr>
        <w:t xml:space="preserve"> </w:t>
      </w:r>
    </w:p>
    <w:p w14:paraId="5A80C53D" w14:textId="77777777" w:rsidR="00FE1608" w:rsidRDefault="00AD3AFF">
      <w:pPr>
        <w:spacing w:after="0" w:line="249" w:lineRule="auto"/>
        <w:ind w:left="894" w:right="4297" w:firstLine="360"/>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التصوير ونجوم النهض ة</w:t>
      </w:r>
      <w:r>
        <w:rPr>
          <w:rFonts w:ascii="Calibri" w:eastAsia="Calibri" w:hAnsi="Calibri" w:cs="Calibri"/>
          <w:szCs w:val="28"/>
          <w:rtl/>
        </w:rPr>
        <w:t xml:space="preserve"> </w:t>
      </w:r>
      <w:r>
        <w:rPr>
          <w:b/>
          <w:bCs/>
          <w:szCs w:val="28"/>
          <w:rtl/>
          <w:lang w:bidi="ar-SA"/>
        </w:rPr>
        <w:t xml:space="preserve">    ليوناردو دافنشي </w:t>
      </w:r>
      <w:r>
        <w:rPr>
          <w:rFonts w:ascii="Calibri" w:eastAsia="Calibri" w:hAnsi="Calibri" w:cs="Calibri"/>
          <w:b/>
        </w:rPr>
        <w:t>Leonardo da Vinci</w:t>
      </w:r>
      <w:r>
        <w:rPr>
          <w:b/>
          <w:bCs/>
          <w:szCs w:val="28"/>
          <w:rtl/>
        </w:rPr>
        <w:t xml:space="preserve"> </w:t>
      </w:r>
      <w:r>
        <w:rPr>
          <w:rFonts w:ascii="Calibri" w:eastAsia="Calibri" w:hAnsi="Calibri" w:cs="Calibri"/>
          <w:b/>
          <w:bCs/>
          <w:szCs w:val="28"/>
        </w:rPr>
        <w:t>1452</w:t>
      </w:r>
      <w:r>
        <w:rPr>
          <w:b/>
          <w:bCs/>
          <w:szCs w:val="28"/>
          <w:rtl/>
        </w:rPr>
        <w:t>-</w:t>
      </w:r>
      <w:r>
        <w:rPr>
          <w:rFonts w:ascii="Calibri" w:eastAsia="Calibri" w:hAnsi="Calibri" w:cs="Calibri"/>
          <w:b/>
          <w:bCs/>
          <w:szCs w:val="28"/>
        </w:rPr>
        <w:t>1519</w:t>
      </w:r>
      <w:r>
        <w:rPr>
          <w:b/>
          <w:bCs/>
          <w:szCs w:val="28"/>
          <w:rtl/>
          <w:lang w:bidi="ar-SA"/>
        </w:rPr>
        <w:t xml:space="preserve">م </w:t>
      </w:r>
    </w:p>
    <w:p w14:paraId="191BACF9" w14:textId="77777777" w:rsidR="00FE1608" w:rsidRDefault="00AD3AFF">
      <w:pPr>
        <w:ind w:left="900" w:right="1289"/>
      </w:pPr>
      <w:r>
        <w:rPr>
          <w:szCs w:val="28"/>
          <w:rtl/>
          <w:lang w:bidi="ar-SA"/>
        </w:rPr>
        <w:t xml:space="preserve">ولد ليوناردو في بلدة فينشي القريبة من فلورنس في مقاطعة توسكانا،كان مصورا بارعا وأيضا مثاّلا،  عالما رياضيا فقد حاول اختراع الطائرة وصمم آلات الحرب والسلم وكان موسيقيا، ووضع أحسن كتاب في التشريح، يقول المؤرخ الإيطالي فازاري  </w:t>
      </w:r>
      <w:r>
        <w:rPr>
          <w:rFonts w:ascii="Calibri" w:eastAsia="Calibri" w:hAnsi="Calibri" w:cs="Calibri"/>
        </w:rPr>
        <w:t>Vasari</w:t>
      </w:r>
      <w:r>
        <w:rPr>
          <w:szCs w:val="28"/>
          <w:rtl/>
        </w:rPr>
        <w:t xml:space="preserve">  : )</w:t>
      </w:r>
      <w:r>
        <w:rPr>
          <w:b/>
          <w:bCs/>
          <w:szCs w:val="28"/>
          <w:rtl/>
          <w:lang w:bidi="ar-SA"/>
        </w:rPr>
        <w:t>قد تهب السماء انسانا من الجمال والذكاء والقدرة ما يدفعه إلى بلوغ الروعة الإلهية فيتجاوز حدود البشر</w:t>
      </w:r>
      <w:r>
        <w:rPr>
          <w:szCs w:val="28"/>
          <w:rtl/>
        </w:rPr>
        <w:t xml:space="preserve">(. </w:t>
      </w:r>
    </w:p>
    <w:p w14:paraId="55C790F1" w14:textId="77777777" w:rsidR="00FE1608" w:rsidRDefault="00AD3AFF">
      <w:pPr>
        <w:spacing w:after="168"/>
        <w:ind w:left="900" w:right="1289"/>
      </w:pPr>
      <w:r>
        <w:rPr>
          <w:szCs w:val="28"/>
          <w:rtl/>
          <w:lang w:bidi="ar-SA"/>
        </w:rPr>
        <w:t xml:space="preserve">    وعندما حاول دراسة قدرة الطيران عند العصافير أخذ يصورها بجميع أشكالها وحركاتها وقد حمل والده الرسوم إلى الرسام والنحات  </w:t>
      </w:r>
      <w:r>
        <w:rPr>
          <w:b/>
          <w:bCs/>
          <w:szCs w:val="28"/>
          <w:rtl/>
          <w:lang w:bidi="ar-SA"/>
        </w:rPr>
        <w:t>فيروكيو</w:t>
      </w:r>
      <w:r>
        <w:rPr>
          <w:szCs w:val="28"/>
          <w:rtl/>
          <w:lang w:bidi="ar-SA"/>
        </w:rPr>
        <w:t xml:space="preserve">  الذي أعجب بها فأشار عليه بضرورة متابعة ابنه التص وير، بعد ذلك عمل دافنشي في مرسم فيروكيو،رسم مع فيروكيو لوحة </w:t>
      </w:r>
      <w:r>
        <w:rPr>
          <w:b/>
          <w:bCs/>
          <w:szCs w:val="28"/>
          <w:rtl/>
          <w:lang w:bidi="ar-SA"/>
        </w:rPr>
        <w:t>معمودية المسي ح</w:t>
      </w:r>
      <w:r>
        <w:rPr>
          <w:szCs w:val="28"/>
          <w:rtl/>
          <w:lang w:bidi="ar-SA"/>
        </w:rPr>
        <w:t xml:space="preserve"> أهم لوحا ت فيروكيو إلا انه اعتزل التصوير نهائيا  بسبب تفوق تلميذه واكتفى بالنحت </w:t>
      </w:r>
      <w:r>
        <w:rPr>
          <w:szCs w:val="28"/>
          <w:rtl/>
        </w:rPr>
        <w:t xml:space="preserve">. </w:t>
      </w:r>
    </w:p>
    <w:p w14:paraId="64104823" w14:textId="77777777" w:rsidR="00FE1608" w:rsidRDefault="00AD3AFF">
      <w:pPr>
        <w:ind w:left="900" w:right="1289"/>
      </w:pPr>
      <w:r>
        <w:rPr>
          <w:rFonts w:ascii="Arial" w:eastAsia="Arial" w:hAnsi="Arial" w:cs="Arial"/>
          <w:szCs w:val="28"/>
          <w:rtl/>
        </w:rPr>
        <w:t xml:space="preserve">  </w:t>
      </w:r>
      <w:r>
        <w:rPr>
          <w:szCs w:val="28"/>
          <w:rtl/>
          <w:lang w:bidi="ar-SA"/>
        </w:rPr>
        <w:t>لوحة</w:t>
      </w:r>
      <w:r>
        <w:rPr>
          <w:b/>
          <w:bCs/>
          <w:szCs w:val="28"/>
          <w:rtl/>
          <w:lang w:bidi="ar-SA"/>
        </w:rPr>
        <w:t xml:space="preserve">  البشارة</w:t>
      </w:r>
      <w:r>
        <w:rPr>
          <w:szCs w:val="28"/>
          <w:rtl/>
          <w:lang w:bidi="ar-SA"/>
        </w:rPr>
        <w:t xml:space="preserve">  شكل</w:t>
      </w:r>
      <w:r>
        <w:rPr>
          <w:szCs w:val="28"/>
          <w:rtl/>
        </w:rPr>
        <w:t>)</w:t>
      </w:r>
      <w:r>
        <w:rPr>
          <w:rFonts w:ascii="Arial" w:eastAsia="Arial" w:hAnsi="Arial" w:cs="Arial"/>
          <w:szCs w:val="28"/>
        </w:rPr>
        <w:t>8</w:t>
      </w:r>
      <w:r>
        <w:rPr>
          <w:szCs w:val="28"/>
          <w:rtl/>
        </w:rPr>
        <w:t>(</w:t>
      </w:r>
      <w:r>
        <w:rPr>
          <w:szCs w:val="28"/>
          <w:rtl/>
          <w:lang w:bidi="ar-SA"/>
        </w:rPr>
        <w:t xml:space="preserve">،هي لوحةرسمت بواسطة ليوناردو دافينشي مع أندريا دل فروكيو في حوالي العامين  </w:t>
      </w:r>
      <w:r>
        <w:rPr>
          <w:rFonts w:ascii="Arial" w:eastAsia="Arial" w:hAnsi="Arial" w:cs="Arial"/>
          <w:sz w:val="24"/>
        </w:rPr>
        <w:t>1472</w:t>
      </w:r>
      <w:r>
        <w:rPr>
          <w:sz w:val="24"/>
          <w:rtl/>
        </w:rPr>
        <w:t>-</w:t>
      </w:r>
      <w:r>
        <w:rPr>
          <w:rFonts w:ascii="Arial" w:eastAsia="Arial" w:hAnsi="Arial" w:cs="Arial"/>
          <w:sz w:val="24"/>
        </w:rPr>
        <w:t>1475</w:t>
      </w:r>
      <w:r>
        <w:rPr>
          <w:szCs w:val="28"/>
          <w:rtl/>
        </w:rPr>
        <w:t xml:space="preserve">.  </w:t>
      </w:r>
      <w:r>
        <w:rPr>
          <w:szCs w:val="28"/>
          <w:rtl/>
          <w:lang w:bidi="ar-SA"/>
        </w:rPr>
        <w:t>الأجنحة تم إضافتها لاحقا اورسمت بواسطة فنان آخر</w:t>
      </w:r>
      <w:r>
        <w:rPr>
          <w:szCs w:val="28"/>
          <w:rtl/>
        </w:rPr>
        <w:t xml:space="preserve">.  </w:t>
      </w:r>
      <w:r>
        <w:rPr>
          <w:szCs w:val="28"/>
          <w:rtl/>
          <w:lang w:bidi="ar-SA"/>
        </w:rPr>
        <w:t>الملاك يحمل زنبق مادونا الذي يعتبر رمزاا لعذرية مريم ويرمز أيضاا لمدينة فلورنسا</w:t>
      </w:r>
      <w:r>
        <w:rPr>
          <w:szCs w:val="28"/>
          <w:rtl/>
        </w:rPr>
        <w:t xml:space="preserve">. </w:t>
      </w:r>
      <w:r>
        <w:rPr>
          <w:szCs w:val="28"/>
          <w:rtl/>
          <w:lang w:bidi="ar-SA"/>
        </w:rPr>
        <w:t xml:space="preserve">ومن المفترض أن ليوناردو نسخ صورة أجنحة طائر في الجو عن تلك التي في الأصل ولكن لاحقاا تم إطالتها بواسطة فنان آخر، استخدم فروكيو الطلاء المستند إلى الرصاص وضربا ت  الفرشاة الثقيلة </w:t>
      </w:r>
      <w:r>
        <w:rPr>
          <w:szCs w:val="28"/>
          <w:rtl/>
        </w:rPr>
        <w:t xml:space="preserve">. </w:t>
      </w:r>
    </w:p>
    <w:p w14:paraId="5FAC57B5" w14:textId="77777777" w:rsidR="00FE1608" w:rsidRDefault="00AD3AFF">
      <w:pPr>
        <w:spacing w:after="104"/>
        <w:ind w:left="900" w:right="1289"/>
      </w:pPr>
      <w:r>
        <w:rPr>
          <w:szCs w:val="28"/>
          <w:rtl/>
          <w:lang w:bidi="ar-SA"/>
        </w:rPr>
        <w:t>واستخدم ليوناردو ضربات الفرشاة الخفيفة وبدون رصا ص</w:t>
      </w:r>
      <w:r>
        <w:rPr>
          <w:szCs w:val="28"/>
          <w:rtl/>
        </w:rPr>
        <w:t xml:space="preserve">.  </w:t>
      </w:r>
      <w:r>
        <w:rPr>
          <w:szCs w:val="28"/>
          <w:rtl/>
          <w:lang w:bidi="ar-SA"/>
        </w:rPr>
        <w:t xml:space="preserve">عندما صورت لوحة البشارة بالأشعة السينية فإن عمل فروكيو كان واضحاا بينما الملاك الذي رسمه ليوناردو كان غير مرئي </w:t>
      </w:r>
      <w:r>
        <w:rPr>
          <w:szCs w:val="28"/>
          <w:rtl/>
        </w:rPr>
        <w:t xml:space="preserve">. </w:t>
      </w:r>
    </w:p>
    <w:p w14:paraId="71AD914B" w14:textId="77777777" w:rsidR="00FE1608" w:rsidRDefault="00AD3AFF">
      <w:pPr>
        <w:bidi w:val="0"/>
        <w:spacing w:after="90" w:line="259" w:lineRule="auto"/>
        <w:ind w:left="0" w:right="967" w:firstLine="0"/>
        <w:jc w:val="right"/>
      </w:pPr>
      <w:r>
        <w:t xml:space="preserve"> </w:t>
      </w:r>
    </w:p>
    <w:p w14:paraId="2AABE295" w14:textId="77777777" w:rsidR="00FE1608" w:rsidRDefault="00AD3AFF">
      <w:pPr>
        <w:bidi w:val="0"/>
        <w:spacing w:after="0" w:line="259" w:lineRule="auto"/>
        <w:ind w:left="447" w:firstLine="0"/>
        <w:jc w:val="center"/>
      </w:pPr>
      <w:r>
        <w:t xml:space="preserve"> </w:t>
      </w:r>
    </w:p>
    <w:p w14:paraId="1F203D08" w14:textId="77777777" w:rsidR="00FE1608" w:rsidRDefault="00AD3AFF">
      <w:pPr>
        <w:bidi w:val="0"/>
        <w:spacing w:after="176" w:line="259" w:lineRule="auto"/>
        <w:ind w:left="1291" w:firstLine="0"/>
        <w:jc w:val="left"/>
      </w:pPr>
      <w:r>
        <w:rPr>
          <w:noProof/>
          <w:lang w:bidi="ar-SA"/>
        </w:rPr>
        <w:drawing>
          <wp:inline distT="0" distB="0" distL="0" distR="0" wp14:anchorId="0BAC9CFA" wp14:editId="780EE953">
            <wp:extent cx="5161280" cy="2354580"/>
            <wp:effectExtent l="0" t="0" r="0" b="0"/>
            <wp:docPr id="87846" name="Picture 87846"/>
            <wp:cNvGraphicFramePr/>
            <a:graphic xmlns:a="http://schemas.openxmlformats.org/drawingml/2006/main">
              <a:graphicData uri="http://schemas.openxmlformats.org/drawingml/2006/picture">
                <pic:pic xmlns:pic="http://schemas.openxmlformats.org/drawingml/2006/picture">
                  <pic:nvPicPr>
                    <pic:cNvPr id="87846" name="Picture 87846"/>
                    <pic:cNvPicPr/>
                  </pic:nvPicPr>
                  <pic:blipFill>
                    <a:blip r:embed="rId290"/>
                    <a:stretch>
                      <a:fillRect/>
                    </a:stretch>
                  </pic:blipFill>
                  <pic:spPr>
                    <a:xfrm>
                      <a:off x="0" y="0"/>
                      <a:ext cx="5161280" cy="2354580"/>
                    </a:xfrm>
                    <a:prstGeom prst="rect">
                      <a:avLst/>
                    </a:prstGeom>
                  </pic:spPr>
                </pic:pic>
              </a:graphicData>
            </a:graphic>
          </wp:inline>
        </w:drawing>
      </w:r>
    </w:p>
    <w:p w14:paraId="32D219A6" w14:textId="77777777" w:rsidR="00FE1608" w:rsidRDefault="00AD3AFF">
      <w:pPr>
        <w:spacing w:after="134" w:line="259" w:lineRule="auto"/>
        <w:ind w:left="10" w:right="434" w:hanging="10"/>
        <w:jc w:val="center"/>
      </w:pPr>
      <w:r>
        <w:rPr>
          <w:sz w:val="24"/>
          <w:rtl/>
          <w:lang w:bidi="ar-SA"/>
        </w:rPr>
        <w:t xml:space="preserve"> شكل</w:t>
      </w:r>
      <w:r>
        <w:rPr>
          <w:sz w:val="24"/>
          <w:rtl/>
        </w:rPr>
        <w:t>)</w:t>
      </w:r>
      <w:r>
        <w:rPr>
          <w:sz w:val="24"/>
        </w:rPr>
        <w:t>8</w:t>
      </w:r>
      <w:r>
        <w:rPr>
          <w:sz w:val="24"/>
          <w:rtl/>
        </w:rPr>
        <w:t>(</w:t>
      </w:r>
      <w:r>
        <w:rPr>
          <w:sz w:val="24"/>
          <w:rtl/>
          <w:lang w:bidi="ar-SA"/>
        </w:rPr>
        <w:t>،ليوناردو و فيروكيو، لوحة البشارة ،</w:t>
      </w:r>
      <w:r>
        <w:rPr>
          <w:sz w:val="24"/>
        </w:rPr>
        <w:t>1472</w:t>
      </w:r>
      <w:r>
        <w:rPr>
          <w:sz w:val="24"/>
          <w:rtl/>
        </w:rPr>
        <w:t>-</w:t>
      </w:r>
      <w:r>
        <w:rPr>
          <w:sz w:val="24"/>
        </w:rPr>
        <w:t>1475</w:t>
      </w:r>
      <w:r>
        <w:rPr>
          <w:sz w:val="24"/>
          <w:rtl/>
          <w:lang w:bidi="ar-SA"/>
        </w:rPr>
        <w:t>م،متحف أوفيزي في فلورنس ا</w:t>
      </w:r>
    </w:p>
    <w:p w14:paraId="412EC28E" w14:textId="77777777" w:rsidR="00FE1608" w:rsidRDefault="00AD3AFF">
      <w:pPr>
        <w:bidi w:val="0"/>
        <w:spacing w:after="0" w:line="259" w:lineRule="auto"/>
        <w:ind w:left="447" w:firstLine="0"/>
        <w:jc w:val="center"/>
      </w:pPr>
      <w:r>
        <w:t xml:space="preserve"> </w:t>
      </w:r>
    </w:p>
    <w:p w14:paraId="39EAA5D7" w14:textId="77777777" w:rsidR="00FE1608" w:rsidRDefault="00AD3AFF">
      <w:pPr>
        <w:ind w:left="900" w:right="1289"/>
      </w:pPr>
      <w:r>
        <w:rPr>
          <w:szCs w:val="28"/>
          <w:rtl/>
          <w:lang w:bidi="ar-SA"/>
        </w:rPr>
        <w:t xml:space="preserve">وذاعت شهرة دافنشي في أنحاء ايطاليا فكلفه الأشراف بالتصوير والنحت ففي ميلانو مكث </w:t>
      </w:r>
      <w:r>
        <w:rPr>
          <w:rFonts w:ascii="Calibri" w:eastAsia="Calibri" w:hAnsi="Calibri" w:cs="Calibri"/>
          <w:szCs w:val="28"/>
        </w:rPr>
        <w:t>17</w:t>
      </w:r>
      <w:r>
        <w:rPr>
          <w:szCs w:val="28"/>
          <w:rtl/>
          <w:lang w:bidi="ar-SA"/>
        </w:rPr>
        <w:t xml:space="preserve"> عاما وصور عام  </w:t>
      </w:r>
      <w:r>
        <w:rPr>
          <w:rFonts w:ascii="Calibri" w:eastAsia="Calibri" w:hAnsi="Calibri" w:cs="Calibri"/>
          <w:szCs w:val="28"/>
        </w:rPr>
        <w:t>1495</w:t>
      </w:r>
      <w:r>
        <w:rPr>
          <w:szCs w:val="28"/>
          <w:rtl/>
          <w:lang w:bidi="ar-SA"/>
        </w:rPr>
        <w:t xml:space="preserve">م  </w:t>
      </w:r>
      <w:r>
        <w:rPr>
          <w:b/>
          <w:bCs/>
          <w:szCs w:val="28"/>
          <w:rtl/>
          <w:lang w:bidi="ar-SA"/>
        </w:rPr>
        <w:t xml:space="preserve">لوحة العشاء الأخير  </w:t>
      </w:r>
      <w:r>
        <w:rPr>
          <w:rFonts w:ascii="Calibri" w:eastAsia="Calibri" w:hAnsi="Calibri" w:cs="Calibri"/>
          <w:b/>
        </w:rPr>
        <w:t>L’ultima Cena</w:t>
      </w:r>
      <w:r>
        <w:rPr>
          <w:b/>
          <w:bCs/>
          <w:szCs w:val="28"/>
          <w:rtl/>
          <w:lang w:bidi="ar-SA"/>
        </w:rPr>
        <w:t xml:space="preserve">،  </w:t>
      </w:r>
      <w:r>
        <w:rPr>
          <w:szCs w:val="28"/>
          <w:rtl/>
          <w:lang w:bidi="ar-SA"/>
        </w:rPr>
        <w:t>شكل</w:t>
      </w:r>
      <w:r>
        <w:rPr>
          <w:szCs w:val="28"/>
          <w:rtl/>
        </w:rPr>
        <w:t>)</w:t>
      </w:r>
      <w:r>
        <w:rPr>
          <w:rFonts w:ascii="Calibri" w:eastAsia="Calibri" w:hAnsi="Calibri" w:cs="Calibri"/>
          <w:szCs w:val="28"/>
        </w:rPr>
        <w:t>9</w:t>
      </w:r>
      <w:r>
        <w:rPr>
          <w:szCs w:val="28"/>
          <w:rtl/>
        </w:rPr>
        <w:t>(</w:t>
      </w:r>
      <w:r>
        <w:rPr>
          <w:b/>
          <w:bCs/>
          <w:szCs w:val="28"/>
          <w:rtl/>
          <w:lang w:bidi="ar-SA"/>
        </w:rPr>
        <w:t xml:space="preserve">،  </w:t>
      </w:r>
      <w:r>
        <w:rPr>
          <w:szCs w:val="28"/>
          <w:rtl/>
          <w:lang w:bidi="ar-SA"/>
        </w:rPr>
        <w:t xml:space="preserve">التي رسمها في </w:t>
      </w:r>
    </w:p>
    <w:p w14:paraId="79E9044A" w14:textId="77777777" w:rsidR="00FE1608" w:rsidRDefault="00AD3AFF">
      <w:pPr>
        <w:ind w:left="900" w:right="1289"/>
      </w:pPr>
      <w:r>
        <w:rPr>
          <w:szCs w:val="28"/>
          <w:rtl/>
          <w:lang w:bidi="ar-SA"/>
        </w:rPr>
        <w:t xml:space="preserve">قاعة الطعام بدير </w:t>
      </w:r>
      <w:r>
        <w:rPr>
          <w:b/>
          <w:bCs/>
          <w:szCs w:val="28"/>
          <w:rtl/>
          <w:lang w:bidi="ar-SA"/>
        </w:rPr>
        <w:t>سانتا مارياّ دل غراتسيه</w:t>
      </w:r>
      <w:r>
        <w:rPr>
          <w:rFonts w:ascii="Calibri" w:eastAsia="Calibri" w:hAnsi="Calibri" w:cs="Calibri"/>
          <w:b/>
        </w:rPr>
        <w:t>Santa MariaDel Grazie</w:t>
      </w:r>
      <w:r>
        <w:rPr>
          <w:szCs w:val="28"/>
          <w:rtl/>
          <w:lang w:bidi="ar-SA"/>
        </w:rPr>
        <w:t>، فهذه اللوحة من أشهر الأمثلة تأثيرا  لما يفعله المنظور الخطي ببؤرة تلاشي واحدة من جذب داخلي عنيف اذ يسبب تقارب خطوط المائدة والسقف والجدران اندفاعا كبيرا إلى الوراء نحو رأس المسيح، ووظف المنظور لإعطاء احساس بالحركة في فراغ الصورة</w:t>
      </w:r>
      <w:r>
        <w:rPr>
          <w:szCs w:val="28"/>
          <w:rtl/>
        </w:rPr>
        <w:t xml:space="preserve">.  </w:t>
      </w:r>
    </w:p>
    <w:p w14:paraId="7B568D41" w14:textId="77777777" w:rsidR="00FE1608" w:rsidRDefault="00AD3AFF">
      <w:pPr>
        <w:ind w:left="900" w:right="1289"/>
      </w:pPr>
      <w:r>
        <w:rPr>
          <w:szCs w:val="28"/>
          <w:rtl/>
          <w:lang w:bidi="ar-SA"/>
        </w:rPr>
        <w:t>فاللوحة تمثل تصوير بليغ للحدث الأكثر أهمية في تاريخ المسيحية  وعندما نتذكر قصة العشاء الأخير للمسيح فأذهاننا تتحول تلقائيا إلى دافنشي ولوحته الفريدة على الرغم كثرة من قام برسمها من الفنانين</w:t>
      </w:r>
      <w:r>
        <w:rPr>
          <w:szCs w:val="28"/>
          <w:rtl/>
        </w:rPr>
        <w:t xml:space="preserve">.  </w:t>
      </w:r>
    </w:p>
    <w:p w14:paraId="4275F8EA" w14:textId="77777777" w:rsidR="00FE1608" w:rsidRDefault="00AD3AFF">
      <w:pPr>
        <w:ind w:left="900" w:right="1289"/>
      </w:pPr>
      <w:r>
        <w:rPr>
          <w:szCs w:val="28"/>
          <w:rtl/>
          <w:lang w:bidi="ar-SA"/>
        </w:rPr>
        <w:t xml:space="preserve">     رسم دافنشي هذه اللوحة بناء على طلب دوق ميلانو، نرى المسيح جالسا على المائدة مع </w:t>
      </w:r>
      <w:r>
        <w:rPr>
          <w:b/>
          <w:bCs/>
          <w:szCs w:val="28"/>
          <w:rtl/>
          <w:lang w:bidi="ar-SA"/>
        </w:rPr>
        <w:t>حوارييه الإثنى عشر</w:t>
      </w:r>
      <w:r>
        <w:rPr>
          <w:szCs w:val="28"/>
          <w:rtl/>
          <w:lang w:bidi="ar-SA"/>
        </w:rPr>
        <w:t xml:space="preserve">، فكل عنصر من هذه اللوحة يوجه اهتمام الناظر مباشرة إلى وسطها أي إلى رأس السيد المسيح نفسه والضوء المنبعث من النافذه المحيط برأس المسيح يبدو وكأنه هالة تحيط برأسه، وفي الليلة التي سبقت خيانة المسيح من قبل أحد أتباعه، فجمعهم للطعام وأخبرهم بما سيحدث، فاللوحة تحكي عن تلك الثواني القليلة بما فيها من ردة فعل أي بعد أن ألقى المسيح على الحواريين مفاجأته الساعقه بأن أحدهم سيخونه قبيل شروق الشمس،فعبر الفنان عن ردود فعل الحواريون التي كانت مزيجا من الرعب والصدمة والغضب، لقد تعمد دافنشي إلى رسم شخصية </w:t>
      </w:r>
      <w:r>
        <w:rPr>
          <w:b/>
          <w:bCs/>
          <w:szCs w:val="28"/>
          <w:rtl/>
          <w:lang w:bidi="ar-SA"/>
        </w:rPr>
        <w:t>يهودا المتآمر</w:t>
      </w:r>
      <w:r>
        <w:rPr>
          <w:szCs w:val="28"/>
          <w:rtl/>
        </w:rPr>
        <w:t xml:space="preserve"> )</w:t>
      </w:r>
      <w:r>
        <w:rPr>
          <w:szCs w:val="28"/>
          <w:rtl/>
          <w:lang w:bidi="ar-SA"/>
        </w:rPr>
        <w:t>الخامس من اليسار</w:t>
      </w:r>
      <w:r>
        <w:rPr>
          <w:szCs w:val="28"/>
          <w:rtl/>
        </w:rPr>
        <w:t xml:space="preserve">( </w:t>
      </w:r>
      <w:r>
        <w:rPr>
          <w:szCs w:val="28"/>
          <w:rtl/>
          <w:lang w:bidi="ar-SA"/>
        </w:rPr>
        <w:t>ووجهه في الظل وخلف يهودا مباشرة بطرس بلحية بيضاء ووجهه غاضب متحدث إلى يوحنا المعمدان الذي يظهر بملامح أنثوية يميل برأسه ليستمع إلى بطرس</w:t>
      </w:r>
      <w:r>
        <w:rPr>
          <w:szCs w:val="28"/>
          <w:rtl/>
        </w:rPr>
        <w:t xml:space="preserve">.  </w:t>
      </w:r>
    </w:p>
    <w:p w14:paraId="42DAFE0D" w14:textId="77777777" w:rsidR="00FE1608" w:rsidRDefault="00AD3AFF">
      <w:pPr>
        <w:bidi w:val="0"/>
        <w:spacing w:after="0" w:line="259" w:lineRule="auto"/>
        <w:ind w:left="1364" w:firstLine="0"/>
        <w:jc w:val="left"/>
      </w:pPr>
      <w:r>
        <w:rPr>
          <w:sz w:val="24"/>
        </w:rPr>
        <w:t xml:space="preserve"> </w:t>
      </w:r>
      <w:r>
        <w:rPr>
          <w:noProof/>
          <w:lang w:bidi="ar-SA"/>
        </w:rPr>
        <w:drawing>
          <wp:inline distT="0" distB="0" distL="0" distR="0" wp14:anchorId="6F1A126E" wp14:editId="5641FAC6">
            <wp:extent cx="5029073" cy="2620645"/>
            <wp:effectExtent l="0" t="0" r="0" b="0"/>
            <wp:docPr id="89322" name="Picture 89322"/>
            <wp:cNvGraphicFramePr/>
            <a:graphic xmlns:a="http://schemas.openxmlformats.org/drawingml/2006/main">
              <a:graphicData uri="http://schemas.openxmlformats.org/drawingml/2006/picture">
                <pic:pic xmlns:pic="http://schemas.openxmlformats.org/drawingml/2006/picture">
                  <pic:nvPicPr>
                    <pic:cNvPr id="89322" name="Picture 89322"/>
                    <pic:cNvPicPr/>
                  </pic:nvPicPr>
                  <pic:blipFill>
                    <a:blip r:embed="rId291"/>
                    <a:stretch>
                      <a:fillRect/>
                    </a:stretch>
                  </pic:blipFill>
                  <pic:spPr>
                    <a:xfrm>
                      <a:off x="0" y="0"/>
                      <a:ext cx="5029073" cy="2620645"/>
                    </a:xfrm>
                    <a:prstGeom prst="rect">
                      <a:avLst/>
                    </a:prstGeom>
                  </pic:spPr>
                </pic:pic>
              </a:graphicData>
            </a:graphic>
          </wp:inline>
        </w:drawing>
      </w:r>
    </w:p>
    <w:p w14:paraId="665118C7" w14:textId="77777777" w:rsidR="00FE1608" w:rsidRDefault="00AD3AFF">
      <w:pPr>
        <w:spacing w:after="0" w:line="259" w:lineRule="auto"/>
        <w:ind w:left="10" w:right="752" w:hanging="10"/>
        <w:jc w:val="center"/>
      </w:pPr>
      <w:r>
        <w:rPr>
          <w:sz w:val="24"/>
          <w:rtl/>
          <w:lang w:bidi="ar-SA"/>
        </w:rPr>
        <w:t>شكل</w:t>
      </w:r>
      <w:r>
        <w:rPr>
          <w:sz w:val="24"/>
          <w:rtl/>
        </w:rPr>
        <w:t>)</w:t>
      </w:r>
      <w:r>
        <w:rPr>
          <w:rFonts w:ascii="Calibri" w:eastAsia="Calibri" w:hAnsi="Calibri" w:cs="Calibri"/>
          <w:sz w:val="24"/>
        </w:rPr>
        <w:t>9</w:t>
      </w:r>
      <w:r>
        <w:rPr>
          <w:sz w:val="24"/>
          <w:rtl/>
        </w:rPr>
        <w:t>(</w:t>
      </w:r>
      <w:r>
        <w:rPr>
          <w:sz w:val="24"/>
          <w:rtl/>
          <w:lang w:bidi="ar-SA"/>
        </w:rPr>
        <w:t>، لوحة العشاء الأخير، ليوناردو دافنشي، كنيسة سانتا ماريا دي جراتسيه</w:t>
      </w:r>
      <w:r>
        <w:rPr>
          <w:sz w:val="24"/>
          <w:rtl/>
        </w:rPr>
        <w:t>-</w:t>
      </w:r>
      <w:r>
        <w:rPr>
          <w:sz w:val="24"/>
          <w:rtl/>
          <w:lang w:bidi="ar-SA"/>
        </w:rPr>
        <w:t xml:space="preserve">ميلانو </w:t>
      </w:r>
      <w:r>
        <w:rPr>
          <w:rFonts w:ascii="Calibri" w:eastAsia="Calibri" w:hAnsi="Calibri" w:cs="Calibri"/>
          <w:sz w:val="24"/>
        </w:rPr>
        <w:t>1495</w:t>
      </w:r>
      <w:r>
        <w:rPr>
          <w:sz w:val="24"/>
          <w:rtl/>
        </w:rPr>
        <w:t>-</w:t>
      </w:r>
      <w:r>
        <w:rPr>
          <w:rFonts w:ascii="Calibri" w:eastAsia="Calibri" w:hAnsi="Calibri" w:cs="Calibri"/>
          <w:sz w:val="24"/>
        </w:rPr>
        <w:t>1498</w:t>
      </w:r>
      <w:r>
        <w:rPr>
          <w:sz w:val="24"/>
          <w:rtl/>
        </w:rPr>
        <w:t xml:space="preserve"> </w:t>
      </w:r>
    </w:p>
    <w:p w14:paraId="50308540" w14:textId="77777777" w:rsidR="00FE1608" w:rsidRDefault="00AD3AFF">
      <w:pPr>
        <w:bidi w:val="0"/>
        <w:spacing w:after="14" w:line="259" w:lineRule="auto"/>
        <w:ind w:left="226" w:firstLine="0"/>
        <w:jc w:val="center"/>
      </w:pPr>
      <w:r>
        <w:rPr>
          <w:sz w:val="24"/>
        </w:rPr>
        <w:t xml:space="preserve"> </w:t>
      </w:r>
    </w:p>
    <w:p w14:paraId="7074C4DC" w14:textId="77777777" w:rsidR="00FE1608" w:rsidRDefault="00AD3AFF">
      <w:pPr>
        <w:ind w:left="900" w:right="1289"/>
      </w:pPr>
      <w:r>
        <w:rPr>
          <w:szCs w:val="28"/>
          <w:rtl/>
          <w:lang w:bidi="ar-SA"/>
        </w:rPr>
        <w:t xml:space="preserve">      والشخص الوحيد في اللوحة الذي يبدو وجهه هادئا هوالمسيح نفسه، فنجاح دافشي واضح بشكل قوي في تصوير الإنفعالات الدقيقة على هذه الشخصيات بفضل الساعات الطوال التي قضاها في دراسة التشريح، وهذا بالذات ما يميز هذا العمل عن عشرات اللوحات الأخرى التي تناولت نفس الحدث</w:t>
      </w:r>
      <w:r>
        <w:rPr>
          <w:szCs w:val="28"/>
          <w:rtl/>
        </w:rPr>
        <w:t xml:space="preserve">. </w:t>
      </w:r>
    </w:p>
    <w:p w14:paraId="4AB1193E" w14:textId="77777777" w:rsidR="00FE1608" w:rsidRDefault="00AD3AFF">
      <w:pPr>
        <w:ind w:left="900" w:right="1289"/>
      </w:pPr>
      <w:r>
        <w:rPr>
          <w:szCs w:val="28"/>
          <w:rtl/>
          <w:lang w:bidi="ar-SA"/>
        </w:rPr>
        <w:t xml:space="preserve">     أما</w:t>
      </w:r>
      <w:r>
        <w:rPr>
          <w:szCs w:val="28"/>
          <w:rtl/>
        </w:rPr>
        <w:t xml:space="preserve">) </w:t>
      </w:r>
      <w:r>
        <w:rPr>
          <w:b/>
          <w:bCs/>
          <w:szCs w:val="28"/>
          <w:rtl/>
          <w:lang w:bidi="ar-SA"/>
        </w:rPr>
        <w:t>الجيوكندا</w:t>
      </w:r>
      <w:r>
        <w:rPr>
          <w:szCs w:val="28"/>
          <w:rtl/>
        </w:rPr>
        <w:t xml:space="preserve">( </w:t>
      </w:r>
      <w:r>
        <w:rPr>
          <w:szCs w:val="28"/>
          <w:rtl/>
          <w:lang w:bidi="ar-SA"/>
        </w:rPr>
        <w:t xml:space="preserve">لوحة  </w:t>
      </w:r>
      <w:r>
        <w:rPr>
          <w:b/>
          <w:bCs/>
          <w:szCs w:val="28"/>
          <w:rtl/>
          <w:lang w:bidi="ar-SA"/>
        </w:rPr>
        <w:t>الموناليزا</w:t>
      </w:r>
      <w:r>
        <w:rPr>
          <w:szCs w:val="28"/>
          <w:rtl/>
          <w:lang w:bidi="ar-SA"/>
        </w:rPr>
        <w:t xml:space="preserve">  رائعته الخالدة الموجوده في اللوفر،شكل</w:t>
      </w:r>
      <w:r>
        <w:rPr>
          <w:szCs w:val="28"/>
          <w:rtl/>
        </w:rPr>
        <w:t>)</w:t>
      </w:r>
      <w:r>
        <w:rPr>
          <w:rFonts w:ascii="Calibri" w:eastAsia="Calibri" w:hAnsi="Calibri" w:cs="Calibri"/>
          <w:szCs w:val="28"/>
        </w:rPr>
        <w:t>10</w:t>
      </w:r>
      <w:r>
        <w:rPr>
          <w:szCs w:val="28"/>
          <w:rtl/>
        </w:rPr>
        <w:t>(</w:t>
      </w:r>
      <w:r>
        <w:rPr>
          <w:szCs w:val="28"/>
          <w:rtl/>
          <w:lang w:bidi="ar-SA"/>
        </w:rPr>
        <w:t xml:space="preserve">، رسمها من عام </w:t>
      </w:r>
      <w:r>
        <w:rPr>
          <w:rFonts w:ascii="Calibri" w:eastAsia="Calibri" w:hAnsi="Calibri" w:cs="Calibri"/>
          <w:szCs w:val="28"/>
        </w:rPr>
        <w:t>1503</w:t>
      </w:r>
      <w:r>
        <w:rPr>
          <w:szCs w:val="28"/>
          <w:rtl/>
        </w:rPr>
        <w:t>-</w:t>
      </w:r>
      <w:r>
        <w:rPr>
          <w:rFonts w:ascii="Calibri" w:eastAsia="Calibri" w:hAnsi="Calibri" w:cs="Calibri"/>
          <w:szCs w:val="28"/>
        </w:rPr>
        <w:t>1506</w:t>
      </w:r>
      <w:r>
        <w:rPr>
          <w:szCs w:val="28"/>
          <w:rtl/>
          <w:lang w:bidi="ar-SA"/>
        </w:rPr>
        <w:t xml:space="preserve">م زوجة </w:t>
      </w:r>
      <w:r>
        <w:rPr>
          <w:b/>
          <w:bCs/>
          <w:szCs w:val="28"/>
          <w:rtl/>
          <w:lang w:bidi="ar-SA"/>
        </w:rPr>
        <w:t xml:space="preserve">فرانشسكو جوكندو </w:t>
      </w:r>
      <w:r>
        <w:rPr>
          <w:szCs w:val="28"/>
          <w:rtl/>
          <w:lang w:bidi="ar-SA"/>
        </w:rPr>
        <w:t>الذي طلب من ليوناردو أي يصور زوجته الشابة موناليزا، فلما رآها ليوناردو للمرة الأولى، أحس قلبه يخفق بالحب لأول مرة في حياته  ،كان يومئذ في الرابعة الوخمسين من عمره، وقد قضى هذه السنين كلها دون حب ولا زواج</w:t>
      </w:r>
      <w:r>
        <w:rPr>
          <w:szCs w:val="28"/>
          <w:rtl/>
        </w:rPr>
        <w:t xml:space="preserve">. </w:t>
      </w:r>
      <w:r>
        <w:rPr>
          <w:szCs w:val="28"/>
          <w:rtl/>
          <w:lang w:bidi="ar-SA"/>
        </w:rPr>
        <w:t>لأنه لم يكن يحب غير الفن والعلم والإختراع</w:t>
      </w:r>
      <w:r>
        <w:rPr>
          <w:szCs w:val="28"/>
          <w:rtl/>
        </w:rPr>
        <w:t xml:space="preserve">. </w:t>
      </w:r>
      <w:r>
        <w:rPr>
          <w:szCs w:val="28"/>
          <w:rtl/>
          <w:lang w:bidi="ar-SA"/>
        </w:rPr>
        <w:t>ترى هل وجد في وجهها ملامح الطيبة والمحبة وبراءة الروح ما لم يجده قط في وجوه الرجال والنساء الذين لقيهم من قبل، لقد أقبل على عمله بحماس وسعاده فكان يذهب كل صباح إلى قصر الشابة النبيلة ويقضي عندها ساعات نهاره وهو يتأمل وجهها بشغف، ثم يرسم على قماش اللوحة، وحرص في كل جلسه على احاطتها بفرقة موسيقية تعزف لها الألحان العاطفية الجميلة وفي رواية أخرى مهرجا، بقصد أن يمنع عنها الملل ويبقى وجهها الهادئ الجميل متألقا بابتسمتها الساحرة التي استطاع ليوناردو أن ينقلها إلى لوحته بذلك الإعجاز الفني الذي حير ألباب النقاد ومتذوقي الفن</w:t>
      </w:r>
      <w:r>
        <w:rPr>
          <w:szCs w:val="28"/>
          <w:rtl/>
        </w:rPr>
        <w:t xml:space="preserve">.  </w:t>
      </w:r>
    </w:p>
    <w:p w14:paraId="072239F7" w14:textId="77777777" w:rsidR="00FE1608" w:rsidRDefault="00AD3AFF">
      <w:pPr>
        <w:ind w:left="900" w:right="1289"/>
      </w:pPr>
      <w:r>
        <w:rPr>
          <w:szCs w:val="28"/>
          <w:rtl/>
          <w:lang w:bidi="ar-SA"/>
        </w:rPr>
        <w:t xml:space="preserve">     وهكذا بقي ليوناردو خلال شهور كثيرة يعيش أجمل أيام حياته وأسعدها، وهو يماطل في انجاز اللوحة وكأنه لا يريد أن يفرغ من سعادته أبدا</w:t>
      </w:r>
      <w:r>
        <w:rPr>
          <w:szCs w:val="28"/>
          <w:rtl/>
        </w:rPr>
        <w:t xml:space="preserve">. </w:t>
      </w:r>
      <w:r>
        <w:rPr>
          <w:szCs w:val="28"/>
          <w:rtl/>
          <w:lang w:bidi="ar-SA"/>
        </w:rPr>
        <w:t>لكن زوج موناليزا كان عجوزا غيروا أمر الفنان بإتمام اللوحة خلال أيام قليلة فحزن ليوناردو أشد الحزن إذ رأى أيام سعادته قد اوشكت على الإنتهاء، لكنه فكر في حيلة تمكنه من الإحتفاظ باللوحة فذهب إلى سيد القصر وأخبره بأنه مضطر لاخذ اللوحة معه كي يرسم عن الطبيعة منظرا جميلا خلف صورة السيدة فوافق الزوج على هذا الطلب</w:t>
      </w:r>
      <w:r>
        <w:rPr>
          <w:szCs w:val="28"/>
          <w:rtl/>
        </w:rPr>
        <w:t xml:space="preserve">. </w:t>
      </w:r>
    </w:p>
    <w:p w14:paraId="4716756C" w14:textId="77777777" w:rsidR="00FE1608" w:rsidRDefault="00AD3AFF">
      <w:pPr>
        <w:spacing w:after="54"/>
        <w:ind w:left="900" w:right="1289"/>
      </w:pPr>
      <w:r>
        <w:rPr>
          <w:szCs w:val="28"/>
          <w:rtl/>
          <w:lang w:bidi="ar-SA"/>
        </w:rPr>
        <w:t xml:space="preserve">     وهكذا خرج ليوناردو من قصر الحبيبة لآخر مرة وهو حامل صورتها العزيزة وفي نيته ألا يعيدها أبدا وقد تم له ما أراد</w:t>
      </w:r>
      <w:r>
        <w:rPr>
          <w:szCs w:val="28"/>
          <w:rtl/>
        </w:rPr>
        <w:t xml:space="preserve">. </w:t>
      </w:r>
      <w:r>
        <w:rPr>
          <w:szCs w:val="28"/>
          <w:rtl/>
          <w:lang w:bidi="ar-SA"/>
        </w:rPr>
        <w:t xml:space="preserve">فبعد أن أتم رسم المنظر الطبيعي المطلوب أخفى اللوحة في مسكنه، وجعل يماطل في تسليمها وادعى أنه لم ينته من رسم المنظر </w:t>
      </w:r>
      <w:r>
        <w:rPr>
          <w:szCs w:val="28"/>
          <w:rtl/>
        </w:rPr>
        <w:t xml:space="preserve">.  </w:t>
      </w:r>
      <w:r>
        <w:rPr>
          <w:szCs w:val="28"/>
          <w:rtl/>
          <w:lang w:bidi="ar-SA"/>
        </w:rPr>
        <w:t xml:space="preserve">ففي هذه الصورة سحر غامض وقد ظلت الموناليزا مثار الكثير من النقاشات والدراسات الأكاديمية التي لم تترك جانبا من جوانب هذا العمل الفني الفريد إلا وتعرضت له بالنقد والدراسة والتمحيص وحاول الكثير من الفنانين التشكيليين  تعديل وتغيير ملامح المرأة لخدمة فكرة أو غاية ساسية أو حتى اجتماعية معينه، كعمل الفنان الفرنسي  </w:t>
      </w:r>
      <w:r>
        <w:rPr>
          <w:b/>
          <w:bCs/>
          <w:szCs w:val="28"/>
          <w:rtl/>
          <w:lang w:bidi="ar-SA"/>
        </w:rPr>
        <w:t>مارسيل دوشان</w:t>
      </w:r>
      <w:r>
        <w:rPr>
          <w:szCs w:val="28"/>
          <w:rtl/>
          <w:lang w:bidi="ar-SA"/>
        </w:rPr>
        <w:t xml:space="preserve">  الذي رسم الموناليزا بشاربين وملامح ذكورية محاولا بطريقة ساخره ترجمة كلام سيجموند فرويد الذي أشار إلى غموض فكرة الجندر عند دافنشي، وربما كان مثليا ج نسيا وعندما رسم الموناليزا رسم في الواقع نفسه، وتأتي شهرتها من سر ابتسامتها الأسطورية فتعتقد تارة أنها تبتسم وأخرى أنها تسخر منك، واعتمد الفنان تقنيتين في هذه اللوحة</w:t>
      </w:r>
      <w:r>
        <w:rPr>
          <w:szCs w:val="28"/>
          <w:rtl/>
        </w:rPr>
        <w:t xml:space="preserve">:  </w:t>
      </w:r>
    </w:p>
    <w:p w14:paraId="43A38F05" w14:textId="77777777" w:rsidR="00FE1608" w:rsidRDefault="00AD3AFF">
      <w:pPr>
        <w:numPr>
          <w:ilvl w:val="0"/>
          <w:numId w:val="14"/>
        </w:numPr>
        <w:ind w:left="1880" w:right="1289" w:hanging="722"/>
      </w:pPr>
      <w:r>
        <w:rPr>
          <w:b/>
          <w:bCs/>
          <w:szCs w:val="28"/>
          <w:rtl/>
          <w:lang w:bidi="ar-SA"/>
        </w:rPr>
        <w:t>سوفومات و</w:t>
      </w:r>
      <w:r>
        <w:rPr>
          <w:szCs w:val="28"/>
          <w:rtl/>
        </w:rPr>
        <w:t xml:space="preserve">: </w:t>
      </w:r>
      <w:r>
        <w:rPr>
          <w:szCs w:val="28"/>
          <w:rtl/>
          <w:lang w:bidi="ar-SA"/>
        </w:rPr>
        <w:t xml:space="preserve">وتعني تقنية تمازج الألوان لوصف الشخصية باستخدام تحولات الألوان بين منطقة و </w:t>
      </w:r>
      <w:r>
        <w:rPr>
          <w:rFonts w:ascii="Calibri" w:eastAsia="Calibri" w:hAnsi="Calibri" w:cs="Calibri"/>
          <w:szCs w:val="28"/>
          <w:rtl/>
        </w:rPr>
        <w:t xml:space="preserve"> </w:t>
      </w:r>
    </w:p>
    <w:p w14:paraId="74B28409" w14:textId="77777777" w:rsidR="00FE1608" w:rsidRDefault="00AD3AFF">
      <w:pPr>
        <w:spacing w:after="45"/>
        <w:ind w:left="900" w:right="1289"/>
      </w:pPr>
      <w:r>
        <w:rPr>
          <w:szCs w:val="28"/>
          <w:rtl/>
          <w:lang w:bidi="ar-SA"/>
        </w:rPr>
        <w:t>أخرى بحيث لا تشعر بتغير اللون مشكلا بذلك بعدا شفافا أو تأثيرا مهما، وتجلت هذه التقنية في ثوب السيدة وابتسامتها</w:t>
      </w:r>
      <w:r>
        <w:rPr>
          <w:szCs w:val="28"/>
          <w:rtl/>
        </w:rPr>
        <w:t xml:space="preserve">.  </w:t>
      </w:r>
    </w:p>
    <w:p w14:paraId="7F804992" w14:textId="77777777" w:rsidR="00FE1608" w:rsidRDefault="00AD3AFF">
      <w:pPr>
        <w:numPr>
          <w:ilvl w:val="0"/>
          <w:numId w:val="14"/>
        </w:numPr>
        <w:ind w:left="1880" w:right="1289" w:hanging="722"/>
      </w:pPr>
      <w:r>
        <w:rPr>
          <w:b/>
          <w:bCs/>
          <w:szCs w:val="28"/>
          <w:rtl/>
          <w:lang w:bidi="ar-SA"/>
        </w:rPr>
        <w:t>كياروسكور و</w:t>
      </w:r>
      <w:r>
        <w:rPr>
          <w:szCs w:val="28"/>
          <w:rtl/>
        </w:rPr>
        <w:t>:</w:t>
      </w:r>
      <w:r>
        <w:rPr>
          <w:rFonts w:ascii="Calibri" w:eastAsia="Calibri" w:hAnsi="Calibri" w:cs="Calibri"/>
          <w:b/>
        </w:rPr>
        <w:t>Chiaroscuro</w:t>
      </w:r>
      <w:r>
        <w:rPr>
          <w:szCs w:val="28"/>
          <w:rtl/>
          <w:lang w:bidi="ar-SA"/>
        </w:rPr>
        <w:t xml:space="preserve">  حيث  </w:t>
      </w:r>
      <w:r>
        <w:rPr>
          <w:rFonts w:ascii="Calibri" w:eastAsia="Calibri" w:hAnsi="Calibri" w:cs="Calibri"/>
        </w:rPr>
        <w:t>Chiaro</w:t>
      </w:r>
      <w:r>
        <w:rPr>
          <w:szCs w:val="28"/>
          <w:rtl/>
          <w:lang w:bidi="ar-SA"/>
        </w:rPr>
        <w:t xml:space="preserve">  تعني الضوء و  </w:t>
      </w:r>
      <w:r>
        <w:rPr>
          <w:rFonts w:ascii="Calibri" w:eastAsia="Calibri" w:hAnsi="Calibri" w:cs="Calibri"/>
        </w:rPr>
        <w:t>Scuro</w:t>
      </w:r>
      <w:r>
        <w:rPr>
          <w:szCs w:val="28"/>
          <w:rtl/>
          <w:lang w:bidi="ar-SA"/>
        </w:rPr>
        <w:t xml:space="preserve">  تعني الظل،فتقو م</w:t>
      </w:r>
      <w:r>
        <w:rPr>
          <w:rFonts w:ascii="Calibri" w:eastAsia="Calibri" w:hAnsi="Calibri" w:cs="Calibri"/>
          <w:szCs w:val="28"/>
          <w:rtl/>
        </w:rPr>
        <w:t xml:space="preserve"> </w:t>
      </w:r>
    </w:p>
    <w:p w14:paraId="7793736D" w14:textId="77777777" w:rsidR="00FE1608" w:rsidRDefault="00AD3AFF">
      <w:pPr>
        <w:ind w:left="900" w:right="1289"/>
      </w:pPr>
      <w:r>
        <w:rPr>
          <w:szCs w:val="28"/>
          <w:rtl/>
          <w:lang w:bidi="ar-SA"/>
        </w:rPr>
        <w:t xml:space="preserve"> على الإستخدام الأمثل للضوء والظل لتكوين الشخصية المطلوبة بدقة عالية جدا وتظهر هذه التقنية في يدي السيدة الناعمتين اذ قام بادخال تعديلات على الإضاءة مستخدما تباين الألوان لإظهار التفاصيل</w:t>
      </w:r>
      <w:r>
        <w:rPr>
          <w:szCs w:val="28"/>
          <w:rtl/>
        </w:rPr>
        <w:t xml:space="preserve">.  </w:t>
      </w:r>
      <w:r>
        <w:rPr>
          <w:szCs w:val="28"/>
          <w:rtl/>
          <w:lang w:bidi="ar-SA"/>
        </w:rPr>
        <w:t>وبقال أن دافنشي كان يستأجر مهرجا لكي يحافظ على ابتسامتها طوال الوقت،ولقد قدمت هذه اللوحة تقنيات رسم مبتكرة ما تزال سائدة إلى الآن، فقبل الموناليزا كانت لوحات الشخصيات ترسم الجسم بشكل كامل وكانت الوضعية ترسم مقدمة الصدر إما اسقاطا جانبيا وإما أماميا مباشرا للشخص، حيث كان دافنشي أول من قدم الإسقاط المتوسط الذي يجمع بين الجانب و الأمام وبذلك قدم مبدأ الرسم المجسم، ويمكن ملاحظة الشكل الهرمي الذي يعطي التجسيم في اللوحة حيث تقع اليدان على قاعدتي الهرم المتجاورتين، بينما تشكل جوانب الأكتاف مع الرأس جانبين متقابلين للهرم</w:t>
      </w:r>
      <w:r>
        <w:rPr>
          <w:szCs w:val="28"/>
          <w:rtl/>
        </w:rPr>
        <w:t xml:space="preserve">. </w:t>
      </w:r>
      <w:r>
        <w:rPr>
          <w:szCs w:val="28"/>
          <w:rtl/>
          <w:lang w:bidi="ar-SA"/>
        </w:rPr>
        <w:t>اعتمد دافنشي الرسم المموه حيث لا يوجد خطوط محددة للملامح بل تتداخل الألوان بصورة ضبابية لتشكيل اللوحة، وقد مكنته هذه التقنية من دمج خلفيتين مختلفتين تماما ويستحيل الجميع بينهما في الواقع، والخلفية على يمين السيدة تختلف في الميل والعمق وخط الأفق عن الخلفية التي على يسارها</w:t>
      </w:r>
      <w:r>
        <w:rPr>
          <w:szCs w:val="28"/>
          <w:rtl/>
        </w:rPr>
        <w:t>.</w:t>
      </w:r>
      <w:r>
        <w:rPr>
          <w:szCs w:val="28"/>
          <w:rtl/>
          <w:lang w:bidi="ar-SA"/>
        </w:rPr>
        <w:t>كما اشتهرت اللوحة بابتسامتها الغمضة الرقيقة المرتسمه على وجه السيدة ويلاحظ المشاهد أن نظراتها تلاحقة أينما نظر إليها من أي زاوية</w:t>
      </w:r>
      <w:r>
        <w:rPr>
          <w:szCs w:val="28"/>
          <w:rtl/>
        </w:rPr>
        <w:t xml:space="preserve">.  </w:t>
      </w:r>
    </w:p>
    <w:p w14:paraId="6EC01382" w14:textId="77777777" w:rsidR="00FE1608" w:rsidRDefault="00AD3AFF">
      <w:pPr>
        <w:ind w:left="900" w:right="1289"/>
      </w:pPr>
      <w:r>
        <w:rPr>
          <w:szCs w:val="28"/>
          <w:rtl/>
          <w:lang w:bidi="ar-SA"/>
        </w:rPr>
        <w:t xml:space="preserve">     أكبر المشاكل التي كانت تتعرض لها لوحات الفرسكو لدافنشي داخل الكنائس يجعلون من صالات اللوحات أماكن لتناول وجبات الطعام وأخرى للإغتسال بالماء الساخن الذي أدى مع مرور الزمن إلى تآكل أجزاء كبيرة من الألوان وهذا هدد اللوحة بأكملها بالتعفن والتفتت، عدا عن كونهم يفتحون أبواب من منتصف اللوحة ليؤدي بهم إلى الغرفة المجاورة وذلك اختصارا للمسافة، وفي آخر حياته اصيب دافنشي بشلل بيده اليمنى لكنه لم يتوقف عن الرسم لأنه كان يستخدم يساره ويمينه بنفس الكيفية والمهارة</w:t>
      </w:r>
      <w:r>
        <w:rPr>
          <w:szCs w:val="28"/>
          <w:rtl/>
        </w:rPr>
        <w:t xml:space="preserve">.  </w:t>
      </w:r>
      <w:r>
        <w:rPr>
          <w:szCs w:val="28"/>
          <w:rtl/>
          <w:lang w:bidi="ar-SA"/>
        </w:rPr>
        <w:t xml:space="preserve">لقد أثر دافنشي على فناني عصر النهضة </w:t>
      </w:r>
      <w:r>
        <w:rPr>
          <w:b/>
          <w:bCs/>
          <w:szCs w:val="28"/>
          <w:rtl/>
          <w:lang w:bidi="ar-SA"/>
        </w:rPr>
        <w:t>كرفايلل و</w:t>
      </w:r>
      <w:r>
        <w:rPr>
          <w:szCs w:val="28"/>
          <w:rtl/>
          <w:lang w:bidi="ar-SA"/>
        </w:rPr>
        <w:t xml:space="preserve"> في روما، و</w:t>
      </w:r>
      <w:r>
        <w:rPr>
          <w:b/>
          <w:bCs/>
          <w:szCs w:val="28"/>
          <w:rtl/>
          <w:lang w:bidi="ar-SA"/>
        </w:rPr>
        <w:t>جورجيوني</w:t>
      </w:r>
      <w:r>
        <w:rPr>
          <w:szCs w:val="28"/>
          <w:rtl/>
          <w:lang w:bidi="ar-SA"/>
        </w:rPr>
        <w:t xml:space="preserve"> في البندقية وغيرهم من الفنانين، وقام </w:t>
      </w:r>
      <w:r>
        <w:rPr>
          <w:b/>
          <w:bCs/>
          <w:szCs w:val="28"/>
          <w:rtl/>
          <w:lang w:bidi="ar-SA"/>
        </w:rPr>
        <w:t>روبنز</w:t>
      </w:r>
      <w:r>
        <w:rPr>
          <w:szCs w:val="28"/>
          <w:rtl/>
          <w:lang w:bidi="ar-SA"/>
        </w:rPr>
        <w:t xml:space="preserve"> بنقل تأثيره إلى ألمانيا وثم </w:t>
      </w:r>
      <w:r>
        <w:rPr>
          <w:b/>
          <w:bCs/>
          <w:szCs w:val="28"/>
          <w:rtl/>
          <w:lang w:bidi="ar-SA"/>
        </w:rPr>
        <w:t>رمبرانت</w:t>
      </w:r>
      <w:r>
        <w:rPr>
          <w:szCs w:val="28"/>
          <w:rtl/>
          <w:lang w:bidi="ar-SA"/>
        </w:rPr>
        <w:t xml:space="preserve"> إلى هولندا</w:t>
      </w:r>
      <w:r>
        <w:rPr>
          <w:szCs w:val="28"/>
          <w:rtl/>
        </w:rPr>
        <w:t xml:space="preserve">.  </w:t>
      </w:r>
    </w:p>
    <w:p w14:paraId="59B94641" w14:textId="77777777" w:rsidR="00FE1608" w:rsidRDefault="00AD3AFF">
      <w:pPr>
        <w:spacing w:after="62" w:line="228" w:lineRule="auto"/>
        <w:ind w:left="3268" w:right="3245" w:hanging="390"/>
        <w:jc w:val="right"/>
      </w:pPr>
      <w:r>
        <w:rPr>
          <w:noProof/>
          <w:lang w:bidi="ar-SA"/>
        </w:rPr>
        <w:drawing>
          <wp:inline distT="0" distB="0" distL="0" distR="0" wp14:anchorId="3C3E5EAA" wp14:editId="3FC26657">
            <wp:extent cx="2632075" cy="3759454"/>
            <wp:effectExtent l="0" t="0" r="0" b="0"/>
            <wp:docPr id="90715" name="Picture 90715"/>
            <wp:cNvGraphicFramePr/>
            <a:graphic xmlns:a="http://schemas.openxmlformats.org/drawingml/2006/main">
              <a:graphicData uri="http://schemas.openxmlformats.org/drawingml/2006/picture">
                <pic:pic xmlns:pic="http://schemas.openxmlformats.org/drawingml/2006/picture">
                  <pic:nvPicPr>
                    <pic:cNvPr id="90715" name="Picture 90715"/>
                    <pic:cNvPicPr/>
                  </pic:nvPicPr>
                  <pic:blipFill>
                    <a:blip r:embed="rId292"/>
                    <a:stretch>
                      <a:fillRect/>
                    </a:stretch>
                  </pic:blipFill>
                  <pic:spPr>
                    <a:xfrm>
                      <a:off x="0" y="0"/>
                      <a:ext cx="2632075" cy="3759454"/>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10</w:t>
      </w:r>
      <w:r>
        <w:rPr>
          <w:sz w:val="24"/>
          <w:rtl/>
        </w:rPr>
        <w:t>(</w:t>
      </w:r>
      <w:r>
        <w:rPr>
          <w:sz w:val="24"/>
          <w:rtl/>
          <w:lang w:bidi="ar-SA"/>
        </w:rPr>
        <w:t>،الجيوكندا، ليوناردو دافنشي</w:t>
      </w:r>
      <w:r>
        <w:rPr>
          <w:sz w:val="24"/>
          <w:rtl/>
        </w:rPr>
        <w:t>-</w:t>
      </w:r>
      <w:r>
        <w:rPr>
          <w:sz w:val="24"/>
          <w:rtl/>
          <w:lang w:bidi="ar-SA"/>
        </w:rPr>
        <w:t xml:space="preserve">اللوف ر </w:t>
      </w:r>
    </w:p>
    <w:p w14:paraId="33C91856" w14:textId="77777777" w:rsidR="00FE1608" w:rsidRDefault="00AD3AFF">
      <w:pPr>
        <w:bidi w:val="0"/>
        <w:spacing w:after="0" w:line="259" w:lineRule="auto"/>
        <w:ind w:left="0" w:right="967" w:firstLine="0"/>
        <w:jc w:val="right"/>
      </w:pPr>
      <w:r>
        <w:t xml:space="preserve"> </w:t>
      </w:r>
    </w:p>
    <w:p w14:paraId="44B76439" w14:textId="77777777" w:rsidR="00FE1608" w:rsidRDefault="00AD3AFF">
      <w:pPr>
        <w:ind w:left="900" w:right="1289"/>
      </w:pPr>
      <w:r>
        <w:rPr>
          <w:b/>
          <w:bCs/>
          <w:szCs w:val="28"/>
          <w:rtl/>
          <w:lang w:bidi="ar-SA"/>
        </w:rPr>
        <w:t>المصور مايكل  أنجل و</w:t>
      </w:r>
      <w:r>
        <w:rPr>
          <w:szCs w:val="28"/>
          <w:rtl/>
        </w:rPr>
        <w:t xml:space="preserve">: </w:t>
      </w:r>
      <w:r>
        <w:rPr>
          <w:szCs w:val="28"/>
          <w:rtl/>
          <w:lang w:bidi="ar-SA"/>
        </w:rPr>
        <w:t xml:space="preserve">لم يتمكن ليوناردو من خلق أي صداقة أو حتى علاقة طيبة مع أنجلو إذ كان بينهما نقد لاذع،انتقل مايكل أنجلو من فلورنسا إلى روما بدعوة  </w:t>
      </w:r>
      <w:r>
        <w:rPr>
          <w:b/>
          <w:bCs/>
          <w:szCs w:val="28"/>
          <w:rtl/>
          <w:lang w:bidi="ar-SA"/>
        </w:rPr>
        <w:t>البابايوليوس الثاني</w:t>
      </w:r>
      <w:r>
        <w:rPr>
          <w:szCs w:val="28"/>
          <w:rtl/>
          <w:lang w:bidi="ar-SA"/>
        </w:rPr>
        <w:t xml:space="preserve">  في روما، ليقوم بصنع ضريح له من الرخام، وعند عودة مايكل انجلو من كرارا وجد البابا أبدل رأيه خوفا من الفال السيء،  لكن البابا استدعاه ثانية من أجل رسم سقف</w:t>
      </w:r>
      <w:r>
        <w:rPr>
          <w:b/>
          <w:bCs/>
          <w:szCs w:val="28"/>
          <w:rtl/>
          <w:lang w:bidi="ar-SA"/>
        </w:rPr>
        <w:t xml:space="preserve">  كنيسةالسيستين</w:t>
      </w:r>
      <w:r>
        <w:rPr>
          <w:szCs w:val="28"/>
          <w:rtl/>
          <w:lang w:bidi="ar-SA"/>
        </w:rPr>
        <w:t>، شكل</w:t>
      </w:r>
      <w:r>
        <w:rPr>
          <w:szCs w:val="28"/>
          <w:rtl/>
        </w:rPr>
        <w:t>)</w:t>
      </w:r>
      <w:r>
        <w:rPr>
          <w:rFonts w:ascii="Calibri" w:eastAsia="Calibri" w:hAnsi="Calibri" w:cs="Calibri"/>
          <w:szCs w:val="28"/>
        </w:rPr>
        <w:t>11</w:t>
      </w:r>
      <w:r>
        <w:rPr>
          <w:szCs w:val="28"/>
          <w:rtl/>
        </w:rPr>
        <w:t>(</w:t>
      </w:r>
      <w:r>
        <w:rPr>
          <w:szCs w:val="28"/>
          <w:rtl/>
          <w:lang w:bidi="ar-SA"/>
        </w:rPr>
        <w:t xml:space="preserve">،رغم أن ميكل أنجلو لم يشتغل على لوحة جصية منذ أن كان صغيرا،  حيث كان يؤثر النحت على التصوير لذلك نصح ميكل أنجلو البابا أن يكلف رفايللو عوضا عنه، إلا أن البابا أصر على تكليفه هو فكان من الصعب عليه رفض طلب البابا، فقد كتب عام  </w:t>
      </w:r>
      <w:r>
        <w:rPr>
          <w:rFonts w:ascii="Calibri" w:eastAsia="Calibri" w:hAnsi="Calibri" w:cs="Calibri"/>
          <w:szCs w:val="28"/>
        </w:rPr>
        <w:t>1508</w:t>
      </w:r>
      <w:r>
        <w:rPr>
          <w:szCs w:val="28"/>
          <w:rtl/>
          <w:lang w:bidi="ar-SA"/>
        </w:rPr>
        <w:t>م عبارته التالية</w:t>
      </w:r>
      <w:r>
        <w:rPr>
          <w:szCs w:val="28"/>
          <w:rtl/>
        </w:rPr>
        <w:t>: )</w:t>
      </w:r>
      <w:r>
        <w:rPr>
          <w:szCs w:val="28"/>
          <w:rtl/>
          <w:lang w:bidi="ar-SA"/>
        </w:rPr>
        <w:t>اليوم أنا مايكل أنجلو المثال، شرعت في رسم سقف الكنيسة</w:t>
      </w:r>
      <w:r>
        <w:rPr>
          <w:szCs w:val="28"/>
          <w:rtl/>
        </w:rPr>
        <w:t>(</w:t>
      </w:r>
      <w:r>
        <w:rPr>
          <w:szCs w:val="28"/>
          <w:rtl/>
          <w:lang w:bidi="ar-SA"/>
        </w:rPr>
        <w:t>، وكتب أيضا</w:t>
      </w:r>
      <w:r>
        <w:rPr>
          <w:szCs w:val="28"/>
          <w:rtl/>
        </w:rPr>
        <w:t>: )</w:t>
      </w:r>
      <w:r>
        <w:rPr>
          <w:b/>
          <w:bCs/>
          <w:szCs w:val="28"/>
          <w:rtl/>
          <w:lang w:bidi="ar-SA"/>
        </w:rPr>
        <w:t>أعترف أنها ليست هذه مهنتي فأنا أضيع وقتي</w:t>
      </w:r>
      <w:r>
        <w:rPr>
          <w:szCs w:val="28"/>
          <w:rtl/>
        </w:rPr>
        <w:t xml:space="preserve">(. </w:t>
      </w:r>
      <w:r>
        <w:rPr>
          <w:szCs w:val="28"/>
          <w:rtl/>
          <w:lang w:bidi="ar-SA"/>
        </w:rPr>
        <w:t>وبقي أربع سنوات يعمل وهو في أغلب وقته مستلقي على ظهره لعدة أسباب</w:t>
      </w:r>
      <w:r>
        <w:rPr>
          <w:szCs w:val="28"/>
          <w:rtl/>
        </w:rPr>
        <w:t xml:space="preserve">: </w:t>
      </w:r>
    </w:p>
    <w:p w14:paraId="4A8CB566" w14:textId="77777777" w:rsidR="00FE1608" w:rsidRDefault="00AD3AFF">
      <w:pPr>
        <w:ind w:left="900" w:right="1289"/>
      </w:pPr>
      <w:r>
        <w:rPr>
          <w:szCs w:val="28"/>
          <w:rtl/>
          <w:lang w:bidi="ar-SA"/>
        </w:rPr>
        <w:t xml:space="preserve">     ضخامة المشروع واحتواؤه على كثير من الشخصيات، نقص المال، اذ كان يتوقف العمل حتى يتمكن ميكل أنجلو من الحصول على المال اللازم، كما رسمت الشخصيات على أساس أن ترى من أرض الكنيسة، فهو يعمل على سقالات الأمر الذي صعب عليه أن يرى كيفية سير العمل، بالإضافة إلى الصعوبة في معرفة ما إذا كانت النسب المستخدمة للشخصيات مناسبة أم لا</w:t>
      </w:r>
      <w:r>
        <w:rPr>
          <w:szCs w:val="28"/>
          <w:rtl/>
        </w:rPr>
        <w:t xml:space="preserve">. </w:t>
      </w:r>
    </w:p>
    <w:p w14:paraId="1317E9F7" w14:textId="77777777" w:rsidR="00FE1608" w:rsidRDefault="00AD3AFF">
      <w:pPr>
        <w:spacing w:after="63" w:line="228" w:lineRule="auto"/>
        <w:ind w:left="2776" w:right="1673" w:hanging="1882"/>
        <w:jc w:val="right"/>
      </w:pPr>
      <w:r>
        <w:rPr>
          <w:noProof/>
          <w:lang w:bidi="ar-SA"/>
        </w:rPr>
        <w:drawing>
          <wp:inline distT="0" distB="0" distL="0" distR="0" wp14:anchorId="1FDCF57E" wp14:editId="7AC2AD19">
            <wp:extent cx="4933315" cy="2882900"/>
            <wp:effectExtent l="0" t="0" r="0" b="0"/>
            <wp:docPr id="91598" name="Picture 91598"/>
            <wp:cNvGraphicFramePr/>
            <a:graphic xmlns:a="http://schemas.openxmlformats.org/drawingml/2006/main">
              <a:graphicData uri="http://schemas.openxmlformats.org/drawingml/2006/picture">
                <pic:pic xmlns:pic="http://schemas.openxmlformats.org/drawingml/2006/picture">
                  <pic:nvPicPr>
                    <pic:cNvPr id="91598" name="Picture 91598"/>
                    <pic:cNvPicPr/>
                  </pic:nvPicPr>
                  <pic:blipFill>
                    <a:blip r:embed="rId293"/>
                    <a:stretch>
                      <a:fillRect/>
                    </a:stretch>
                  </pic:blipFill>
                  <pic:spPr>
                    <a:xfrm>
                      <a:off x="0" y="0"/>
                      <a:ext cx="4933315" cy="2882900"/>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11</w:t>
      </w:r>
      <w:r>
        <w:rPr>
          <w:sz w:val="24"/>
          <w:rtl/>
        </w:rPr>
        <w:t>(</w:t>
      </w:r>
      <w:r>
        <w:rPr>
          <w:sz w:val="24"/>
          <w:rtl/>
          <w:lang w:bidi="ar-SA"/>
        </w:rPr>
        <w:t>،مايكل أنجلو سقف كنيسة السيستين</w:t>
      </w:r>
      <w:r>
        <w:rPr>
          <w:sz w:val="24"/>
          <w:rtl/>
        </w:rPr>
        <w:t>-</w:t>
      </w:r>
      <w:r>
        <w:rPr>
          <w:sz w:val="24"/>
          <w:rtl/>
          <w:lang w:bidi="ar-SA"/>
        </w:rPr>
        <w:t xml:space="preserve">الفاتيكان، روما  </w:t>
      </w:r>
    </w:p>
    <w:p w14:paraId="17776F64" w14:textId="77777777" w:rsidR="00FE1608" w:rsidRDefault="00AD3AFF">
      <w:pPr>
        <w:ind w:left="900" w:right="1289"/>
      </w:pPr>
      <w:r>
        <w:rPr>
          <w:szCs w:val="28"/>
          <w:rtl/>
          <w:lang w:bidi="ar-SA"/>
        </w:rPr>
        <w:t xml:space="preserve">     حسب ما ذكره مؤرخ السيرة الذاتية لميكل أنجلو وهو كونديفي، ان ميكل أنجلو كان يعمل بنفسه حيث يضع الجص ويخلط الألوان ويرسم كل اللوحات</w:t>
      </w:r>
      <w:r>
        <w:rPr>
          <w:szCs w:val="28"/>
          <w:rtl/>
        </w:rPr>
        <w:t xml:space="preserve">. </w:t>
      </w:r>
    </w:p>
    <w:p w14:paraId="5BF90DD1" w14:textId="77777777" w:rsidR="00FE1608" w:rsidRDefault="00AD3AFF">
      <w:pPr>
        <w:spacing w:after="34" w:line="259" w:lineRule="auto"/>
        <w:ind w:left="909" w:hanging="10"/>
        <w:jc w:val="left"/>
      </w:pPr>
      <w:r>
        <w:rPr>
          <w:szCs w:val="28"/>
          <w:rtl/>
          <w:lang w:bidi="ar-SA"/>
        </w:rPr>
        <w:t xml:space="preserve"> وقد قسم السقف إلى تسعة أقسام تضم ثلاث مجموعات من قصص التوراة</w:t>
      </w:r>
      <w:r>
        <w:rPr>
          <w:szCs w:val="28"/>
          <w:rtl/>
        </w:rPr>
        <w:t xml:space="preserve">:  </w:t>
      </w:r>
    </w:p>
    <w:p w14:paraId="7C93F77E" w14:textId="77777777" w:rsidR="00FE1608" w:rsidRDefault="00AD3AFF">
      <w:pPr>
        <w:numPr>
          <w:ilvl w:val="0"/>
          <w:numId w:val="15"/>
        </w:numPr>
        <w:spacing w:after="49"/>
        <w:ind w:right="1289" w:hanging="723"/>
      </w:pPr>
      <w:r>
        <w:rPr>
          <w:szCs w:val="28"/>
          <w:rtl/>
          <w:lang w:bidi="ar-SA"/>
        </w:rPr>
        <w:t>المجموعة الأولى</w:t>
      </w:r>
      <w:r>
        <w:rPr>
          <w:b/>
          <w:bCs/>
          <w:szCs w:val="28"/>
          <w:rtl/>
          <w:lang w:bidi="ar-SA"/>
        </w:rPr>
        <w:t>خلق الدنيا</w:t>
      </w:r>
      <w:r>
        <w:rPr>
          <w:szCs w:val="28"/>
          <w:rtl/>
        </w:rPr>
        <w:t xml:space="preserve">:  </w:t>
      </w:r>
      <w:r>
        <w:rPr>
          <w:szCs w:val="28"/>
          <w:rtl/>
          <w:lang w:bidi="ar-SA"/>
        </w:rPr>
        <w:t xml:space="preserve">الخالق يفصل بين النور والظلام ثم يخلق الله النجوموالكواك ب شكل، وثمالرب وهو يبارك الأر ض </w:t>
      </w:r>
      <w:r>
        <w:rPr>
          <w:szCs w:val="28"/>
          <w:rtl/>
        </w:rPr>
        <w:t xml:space="preserve">.  </w:t>
      </w:r>
    </w:p>
    <w:p w14:paraId="538AA48B" w14:textId="77777777" w:rsidR="00FE1608" w:rsidRDefault="00AD3AFF">
      <w:pPr>
        <w:numPr>
          <w:ilvl w:val="0"/>
          <w:numId w:val="15"/>
        </w:numPr>
        <w:spacing w:after="46"/>
        <w:ind w:right="1289" w:hanging="723"/>
      </w:pPr>
      <w:r>
        <w:rPr>
          <w:szCs w:val="28"/>
          <w:rtl/>
          <w:lang w:bidi="ar-SA"/>
        </w:rPr>
        <w:t xml:space="preserve">المجموعة الثانية تحتوي على  </w:t>
      </w:r>
      <w:r>
        <w:rPr>
          <w:b/>
          <w:bCs/>
          <w:szCs w:val="28"/>
          <w:rtl/>
          <w:lang w:bidi="ar-SA"/>
        </w:rPr>
        <w:t>قصة الخطيئة</w:t>
      </w:r>
      <w:r>
        <w:rPr>
          <w:szCs w:val="28"/>
          <w:rtl/>
        </w:rPr>
        <w:t xml:space="preserve">: </w:t>
      </w:r>
      <w:r>
        <w:rPr>
          <w:szCs w:val="28"/>
          <w:rtl/>
          <w:lang w:bidi="ar-SA"/>
        </w:rPr>
        <w:t xml:space="preserve">الجزء الأول خلق آدم،  والثاني خلق حواء شكل، والثالث الخطيئ ة </w:t>
      </w:r>
      <w:r>
        <w:rPr>
          <w:szCs w:val="28"/>
          <w:rtl/>
        </w:rPr>
        <w:t>.</w:t>
      </w:r>
      <w:r>
        <w:rPr>
          <w:rFonts w:ascii="Calibri" w:eastAsia="Calibri" w:hAnsi="Calibri" w:cs="Calibri"/>
          <w:szCs w:val="28"/>
          <w:rtl/>
        </w:rPr>
        <w:t xml:space="preserve"> </w:t>
      </w:r>
    </w:p>
    <w:p w14:paraId="08D7476F" w14:textId="77777777" w:rsidR="00FE1608" w:rsidRDefault="00AD3AFF">
      <w:pPr>
        <w:numPr>
          <w:ilvl w:val="0"/>
          <w:numId w:val="15"/>
        </w:numPr>
        <w:ind w:right="1289" w:hanging="723"/>
      </w:pPr>
      <w:r>
        <w:rPr>
          <w:szCs w:val="28"/>
          <w:rtl/>
          <w:lang w:bidi="ar-SA"/>
        </w:rPr>
        <w:t xml:space="preserve">المجموعة الثالثةتحتوي على قصة  </w:t>
      </w:r>
      <w:r>
        <w:rPr>
          <w:b/>
          <w:bCs/>
          <w:szCs w:val="28"/>
          <w:rtl/>
          <w:lang w:bidi="ar-SA"/>
        </w:rPr>
        <w:t>نوح والطوفان</w:t>
      </w:r>
      <w:r>
        <w:rPr>
          <w:szCs w:val="28"/>
          <w:rtl/>
        </w:rPr>
        <w:t>:</w:t>
      </w:r>
      <w:r>
        <w:rPr>
          <w:szCs w:val="28"/>
          <w:rtl/>
          <w:lang w:bidi="ar-SA"/>
        </w:rPr>
        <w:t>تضحية نوح  ،الطوفان،  نشوة نوح</w:t>
      </w:r>
      <w:r>
        <w:rPr>
          <w:szCs w:val="28"/>
          <w:rtl/>
        </w:rPr>
        <w:t xml:space="preserve">. </w:t>
      </w:r>
      <w:r>
        <w:rPr>
          <w:rFonts w:ascii="Calibri" w:eastAsia="Calibri" w:hAnsi="Calibri" w:cs="Calibri"/>
          <w:szCs w:val="28"/>
          <w:rtl/>
        </w:rPr>
        <w:t xml:space="preserve"> </w:t>
      </w:r>
    </w:p>
    <w:p w14:paraId="45DC261F" w14:textId="77777777" w:rsidR="00FE1608" w:rsidRDefault="00AD3AFF">
      <w:pPr>
        <w:ind w:left="900" w:right="1289"/>
      </w:pPr>
      <w:r>
        <w:rPr>
          <w:szCs w:val="28"/>
          <w:rtl/>
          <w:lang w:bidi="ar-SA"/>
        </w:rPr>
        <w:t>فضل ميكل أنجلو أن تظهر شخصياته المرسومة في هذه الموضوعات وهي عارية بدون ملابس وذلك ليتمكن من الإستفادة من عمل الدراسات التشريحية للجسد البشري</w:t>
      </w:r>
      <w:r>
        <w:rPr>
          <w:szCs w:val="28"/>
          <w:rtl/>
        </w:rPr>
        <w:t xml:space="preserve">. </w:t>
      </w:r>
      <w:r>
        <w:rPr>
          <w:szCs w:val="28"/>
          <w:rtl/>
          <w:lang w:bidi="ar-SA"/>
        </w:rPr>
        <w:t>ويحيط بهذه اللوحات التسع المرسومة على السقف إطار صور فيه اثنى عشر شخصية من الانبياء والعرافات اللاتي بشرن بالمسيح</w:t>
      </w:r>
      <w:r>
        <w:rPr>
          <w:szCs w:val="28"/>
          <w:rtl/>
        </w:rPr>
        <w:t xml:space="preserve">.  </w:t>
      </w:r>
    </w:p>
    <w:p w14:paraId="29AF40F7" w14:textId="77777777" w:rsidR="00FE1608" w:rsidRDefault="00AD3AFF">
      <w:pPr>
        <w:ind w:left="900" w:right="1289"/>
      </w:pPr>
      <w:r>
        <w:rPr>
          <w:szCs w:val="28"/>
          <w:rtl/>
          <w:lang w:bidi="ar-SA"/>
        </w:rPr>
        <w:t xml:space="preserve">وعرض سقف كنيسة السستين على الجمهور لأول مرة </w:t>
      </w:r>
      <w:r>
        <w:rPr>
          <w:rFonts w:ascii="Calibri" w:eastAsia="Calibri" w:hAnsi="Calibri" w:cs="Calibri"/>
          <w:szCs w:val="28"/>
        </w:rPr>
        <w:t>1511</w:t>
      </w:r>
      <w:r>
        <w:rPr>
          <w:szCs w:val="28"/>
          <w:rtl/>
          <w:lang w:bidi="ar-SA"/>
        </w:rPr>
        <w:t>م، لكن عاد مايكل أنجلو ليضيف المساحات المثلثية في الزوايا التي تبين أسلاف المسيح من الأنبياء والقديسين،  أما  المجموعة الثانية خلق آدم شكل</w:t>
      </w:r>
      <w:r>
        <w:rPr>
          <w:szCs w:val="28"/>
          <w:rtl/>
        </w:rPr>
        <w:t>)</w:t>
      </w:r>
      <w:r>
        <w:rPr>
          <w:rFonts w:ascii="Calibri" w:eastAsia="Calibri" w:hAnsi="Calibri" w:cs="Calibri"/>
          <w:szCs w:val="28"/>
        </w:rPr>
        <w:t>12</w:t>
      </w:r>
      <w:r>
        <w:rPr>
          <w:szCs w:val="28"/>
          <w:rtl/>
        </w:rPr>
        <w:t>(</w:t>
      </w:r>
      <w:r>
        <w:rPr>
          <w:szCs w:val="28"/>
          <w:rtl/>
          <w:lang w:bidi="ar-SA"/>
        </w:rPr>
        <w:t>، حوّل مايكل أنجلو النص في الإنجيل إلى رمز شاعري من خلال عقليته النابضة الخاصة، لقد قيل في الأنجيل</w:t>
      </w:r>
      <w:r>
        <w:rPr>
          <w:szCs w:val="28"/>
          <w:rtl/>
        </w:rPr>
        <w:t>:)</w:t>
      </w:r>
      <w:r>
        <w:rPr>
          <w:szCs w:val="28"/>
          <w:rtl/>
          <w:lang w:bidi="ar-SA"/>
        </w:rPr>
        <w:t>ثم شكل السيد الرب الإنسان من تراب الأرض، ونفخ من منخاريه نسمة الحياة وأصبح الإنسان روحا حية</w:t>
      </w:r>
      <w:r>
        <w:rPr>
          <w:szCs w:val="28"/>
          <w:rtl/>
        </w:rPr>
        <w:t xml:space="preserve">(. </w:t>
      </w:r>
      <w:r>
        <w:rPr>
          <w:szCs w:val="28"/>
          <w:rtl/>
          <w:lang w:bidi="ar-SA"/>
        </w:rPr>
        <w:t xml:space="preserve">ولو قارنّا معالجة كل من  </w:t>
      </w:r>
      <w:r>
        <w:rPr>
          <w:b/>
          <w:bCs/>
          <w:szCs w:val="28"/>
          <w:rtl/>
          <w:lang w:bidi="ar-SA"/>
        </w:rPr>
        <w:t>مايكل أنجلو</w:t>
      </w:r>
      <w:r>
        <w:rPr>
          <w:szCs w:val="28"/>
          <w:rtl/>
          <w:lang w:bidi="ar-SA"/>
        </w:rPr>
        <w:t xml:space="preserve"> و </w:t>
      </w:r>
      <w:r>
        <w:rPr>
          <w:b/>
          <w:bCs/>
          <w:szCs w:val="28"/>
          <w:rtl/>
          <w:lang w:bidi="ar-SA"/>
        </w:rPr>
        <w:t>جيبيرتي</w:t>
      </w:r>
      <w:r>
        <w:rPr>
          <w:szCs w:val="28"/>
          <w:rtl/>
          <w:lang w:bidi="ar-SA"/>
        </w:rPr>
        <w:t xml:space="preserve"> لهذا النص لنفس الموضوع</w:t>
      </w:r>
      <w:r>
        <w:rPr>
          <w:szCs w:val="28"/>
          <w:rtl/>
        </w:rPr>
        <w:t xml:space="preserve">) </w:t>
      </w:r>
      <w:r>
        <w:rPr>
          <w:b/>
          <w:bCs/>
          <w:szCs w:val="28"/>
          <w:rtl/>
          <w:lang w:bidi="ar-SA"/>
        </w:rPr>
        <w:t>خلق آدم</w:t>
      </w:r>
      <w:r>
        <w:rPr>
          <w:szCs w:val="28"/>
          <w:rtl/>
        </w:rPr>
        <w:t xml:space="preserve">( </w:t>
      </w:r>
      <w:r>
        <w:rPr>
          <w:szCs w:val="28"/>
          <w:rtl/>
          <w:lang w:bidi="ar-SA"/>
        </w:rPr>
        <w:t xml:space="preserve">في عمل أبواب الجنة نجد أن كل منهما يتجنب حرفية سرد الإنجيل إذ يظهر جيبيرتي الخالق وهو يساعد آدم في خلق </w:t>
      </w:r>
      <w:r>
        <w:rPr>
          <w:b/>
          <w:bCs/>
          <w:szCs w:val="28"/>
          <w:rtl/>
          <w:lang w:bidi="ar-SA"/>
        </w:rPr>
        <w:t>أبواب الجنة</w:t>
      </w:r>
      <w:r>
        <w:rPr>
          <w:szCs w:val="28"/>
          <w:rtl/>
          <w:lang w:bidi="ar-SA"/>
        </w:rPr>
        <w:t>، نجد أن كل منهما يتجنب حرفية سرد الإنجيل إذ يظهر جيبيرتي الخالق وهو يساعد آدم للقيام على قدميه في حين مايكل أنجلو يعالج القصة معالجة جديدة، يعرض ازدواجية الوجود في صورتي الإله الممتلىء بالقوة و آدم الذي يتسم بالإستسلام وهو بذلك يرمز لقوة الإله دعم أهمية الإنسان بشكل نسبي ومن خلال صورتي الشخصين المتقابلين يرمز إلى القوة أمام الضعف، والنضج متباينا مع الشباب، والمعطي متباينا مع الآخذ، كما نستشعر ذلك في أشكال وأوضاع الأشخاص انفسهم</w:t>
      </w:r>
      <w:r>
        <w:rPr>
          <w:szCs w:val="28"/>
          <w:rtl/>
        </w:rPr>
        <w:t xml:space="preserve">. </w:t>
      </w:r>
      <w:r>
        <w:rPr>
          <w:szCs w:val="28"/>
          <w:rtl/>
          <w:lang w:bidi="ar-SA"/>
        </w:rPr>
        <w:t>آدم المتكئ يجسم القوة الممكنة، بينما ينطق شكل الإله الذي يطير بين الملائكة المحيطة به بالقوة الخالقة وتكاد اصبعه المستقيمة أن تلمس اصبع آدم المسترخية وتأمره بالحياة</w:t>
      </w:r>
      <w:r>
        <w:rPr>
          <w:szCs w:val="28"/>
          <w:rtl/>
        </w:rPr>
        <w:t xml:space="preserve">. </w:t>
      </w:r>
    </w:p>
    <w:p w14:paraId="435C0511" w14:textId="77777777" w:rsidR="00FE1608" w:rsidRDefault="00AD3AFF">
      <w:pPr>
        <w:spacing w:after="83" w:line="228" w:lineRule="auto"/>
        <w:ind w:left="2729" w:right="1433" w:hanging="1835"/>
        <w:jc w:val="right"/>
      </w:pPr>
      <w:r>
        <w:rPr>
          <w:noProof/>
          <w:lang w:bidi="ar-SA"/>
        </w:rPr>
        <w:drawing>
          <wp:inline distT="0" distB="0" distL="0" distR="0" wp14:anchorId="19779F7B" wp14:editId="1D2DEDDA">
            <wp:extent cx="4928235" cy="2533523"/>
            <wp:effectExtent l="0" t="0" r="0" b="0"/>
            <wp:docPr id="92302" name="Picture 92302"/>
            <wp:cNvGraphicFramePr/>
            <a:graphic xmlns:a="http://schemas.openxmlformats.org/drawingml/2006/main">
              <a:graphicData uri="http://schemas.openxmlformats.org/drawingml/2006/picture">
                <pic:pic xmlns:pic="http://schemas.openxmlformats.org/drawingml/2006/picture">
                  <pic:nvPicPr>
                    <pic:cNvPr id="92302" name="Picture 92302"/>
                    <pic:cNvPicPr/>
                  </pic:nvPicPr>
                  <pic:blipFill>
                    <a:blip r:embed="rId294"/>
                    <a:stretch>
                      <a:fillRect/>
                    </a:stretch>
                  </pic:blipFill>
                  <pic:spPr>
                    <a:xfrm>
                      <a:off x="0" y="0"/>
                      <a:ext cx="4928235" cy="2533523"/>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12</w:t>
      </w:r>
      <w:r>
        <w:rPr>
          <w:sz w:val="24"/>
          <w:rtl/>
        </w:rPr>
        <w:t xml:space="preserve">( </w:t>
      </w:r>
      <w:r>
        <w:rPr>
          <w:sz w:val="24"/>
          <w:rtl/>
          <w:lang w:bidi="ar-SA"/>
        </w:rPr>
        <w:t xml:space="preserve">ميكل أنجلو، خلق آدم، سقف كني سة السيستين </w:t>
      </w:r>
    </w:p>
    <w:p w14:paraId="3C3B4600" w14:textId="77777777" w:rsidR="00FE1608" w:rsidRDefault="00AD3AFF">
      <w:pPr>
        <w:ind w:left="900" w:right="1289"/>
      </w:pPr>
      <w:r>
        <w:rPr>
          <w:szCs w:val="28"/>
          <w:rtl/>
          <w:lang w:bidi="ar-SA"/>
        </w:rPr>
        <w:t xml:space="preserve">     الخطئية والطرد من الجني ة  شكل</w:t>
      </w:r>
      <w:r>
        <w:rPr>
          <w:szCs w:val="28"/>
          <w:rtl/>
        </w:rPr>
        <w:t>)</w:t>
      </w:r>
      <w:r>
        <w:rPr>
          <w:rFonts w:ascii="Calibri" w:eastAsia="Calibri" w:hAnsi="Calibri" w:cs="Calibri"/>
          <w:szCs w:val="28"/>
        </w:rPr>
        <w:t>13</w:t>
      </w:r>
      <w:r>
        <w:rPr>
          <w:szCs w:val="28"/>
          <w:rtl/>
        </w:rPr>
        <w:t>(</w:t>
      </w:r>
      <w:r>
        <w:rPr>
          <w:szCs w:val="28"/>
          <w:rtl/>
          <w:lang w:bidi="ar-SA"/>
        </w:rPr>
        <w:t>، لقد كانت تصور الخطئية من قبل شخصين واقفين متواجهين يربط بينهما مشهد تناول التفاحة، لكن ميكل أنجلو لا يقنع بمحاكاة الأسلاف بل يبتكر تكوينا جديدا، حيث يصور حواء في وضعية الإسترخاء المعهودة في التصوير الروماني، ملتفة التفافة عابرة إلى الحية التي لها جذع امرأة وهي تتناول التفاحة، وصور آدم ضخم الجسد يمد يده إلى غصن الشجرة الذي يظل حواء وقد بدا جسدها مثيرا للشهوة</w:t>
      </w:r>
      <w:r>
        <w:rPr>
          <w:szCs w:val="28"/>
          <w:rtl/>
        </w:rPr>
        <w:t xml:space="preserve">. </w:t>
      </w:r>
      <w:r>
        <w:rPr>
          <w:szCs w:val="28"/>
          <w:rtl/>
          <w:lang w:bidi="ar-SA"/>
        </w:rPr>
        <w:t xml:space="preserve">وأضفى فكرة جديدة على جسد حواء وهذا الإسراف في التراخي الأنثوي يوقظ في النفس الميل إلى إرتكاب الخطيئة، ونجح في تصوير قصة الغواية وشقاء آدم وحواء بعد أن طردا من الجنة، صورهما في الطف الأقصى من جهة اليمين جاعلا بينهما وبين الشجرة هوة عميقة، فتصوير الحية والملاك الذي نوى طرد آدم وحواء من الجنة يرمز للربط ما بين الخطئية والعقاب </w:t>
      </w:r>
      <w:r>
        <w:rPr>
          <w:szCs w:val="28"/>
          <w:rtl/>
        </w:rPr>
        <w:t xml:space="preserve">. </w:t>
      </w:r>
    </w:p>
    <w:p w14:paraId="48F94C42" w14:textId="77777777" w:rsidR="00FE1608" w:rsidRDefault="00AD3AFF">
      <w:pPr>
        <w:ind w:left="900" w:right="1289"/>
      </w:pPr>
      <w:r>
        <w:rPr>
          <w:szCs w:val="28"/>
          <w:rtl/>
          <w:lang w:bidi="ar-SA"/>
        </w:rPr>
        <w:t xml:space="preserve">     حواء انطوت على نفسها في كنف آدم محتمية به وتستر وجهها بكفيها مسرعة في خطاها، فالعمل هنا مقسوم إلى قسمين جهة اليسار تمثل الغواية وقد بدا كل من آدم وحواء تملؤهما الرغبة الطاغية، وإلى اليمين مشهد الطرد يشيع فيه الندم على الخطيئة</w:t>
      </w:r>
      <w:r>
        <w:rPr>
          <w:szCs w:val="28"/>
          <w:rtl/>
        </w:rPr>
        <w:t xml:space="preserve">. </w:t>
      </w:r>
    </w:p>
    <w:p w14:paraId="1EEF6D26" w14:textId="77777777" w:rsidR="00FE1608" w:rsidRDefault="00AD3AFF">
      <w:pPr>
        <w:spacing w:after="84" w:line="228" w:lineRule="auto"/>
        <w:ind w:left="1687" w:right="2273" w:hanging="312"/>
        <w:jc w:val="right"/>
      </w:pPr>
      <w:r>
        <w:rPr>
          <w:noProof/>
          <w:lang w:bidi="ar-SA"/>
        </w:rPr>
        <w:drawing>
          <wp:inline distT="0" distB="0" distL="0" distR="0" wp14:anchorId="060A9892" wp14:editId="5F8BBA61">
            <wp:extent cx="3845560" cy="1922780"/>
            <wp:effectExtent l="0" t="0" r="0" b="0"/>
            <wp:docPr id="92304" name="Picture 92304"/>
            <wp:cNvGraphicFramePr/>
            <a:graphic xmlns:a="http://schemas.openxmlformats.org/drawingml/2006/main">
              <a:graphicData uri="http://schemas.openxmlformats.org/drawingml/2006/picture">
                <pic:pic xmlns:pic="http://schemas.openxmlformats.org/drawingml/2006/picture">
                  <pic:nvPicPr>
                    <pic:cNvPr id="92304" name="Picture 92304"/>
                    <pic:cNvPicPr/>
                  </pic:nvPicPr>
                  <pic:blipFill>
                    <a:blip r:embed="rId295"/>
                    <a:stretch>
                      <a:fillRect/>
                    </a:stretch>
                  </pic:blipFill>
                  <pic:spPr>
                    <a:xfrm>
                      <a:off x="0" y="0"/>
                      <a:ext cx="3845560" cy="1922780"/>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13</w:t>
      </w:r>
      <w:r>
        <w:rPr>
          <w:sz w:val="24"/>
          <w:rtl/>
        </w:rPr>
        <w:t>(</w:t>
      </w:r>
      <w:r>
        <w:rPr>
          <w:sz w:val="24"/>
          <w:rtl/>
          <w:lang w:bidi="ar-SA"/>
        </w:rPr>
        <w:t xml:space="preserve">، ميكل أنجلو، الخطيئة والطرد من الجنة، سقف كنيسة السيستين  </w:t>
      </w:r>
    </w:p>
    <w:p w14:paraId="623B173B" w14:textId="77777777" w:rsidR="00FE1608" w:rsidRDefault="00AD3AFF">
      <w:pPr>
        <w:ind w:left="900" w:right="1289"/>
      </w:pPr>
      <w:r>
        <w:rPr>
          <w:szCs w:val="28"/>
          <w:rtl/>
          <w:lang w:bidi="ar-SA"/>
        </w:rPr>
        <w:t xml:space="preserve">   أما رسم وتصوير  </w:t>
      </w:r>
      <w:r>
        <w:rPr>
          <w:b/>
          <w:bCs/>
          <w:szCs w:val="28"/>
          <w:rtl/>
          <w:lang w:bidi="ar-SA"/>
        </w:rPr>
        <w:t>العرافه الليبية</w:t>
      </w:r>
      <w:r>
        <w:rPr>
          <w:szCs w:val="28"/>
          <w:rtl/>
          <w:lang w:bidi="ar-SA"/>
        </w:rPr>
        <w:t>، شكل</w:t>
      </w:r>
      <w:r>
        <w:rPr>
          <w:szCs w:val="28"/>
          <w:rtl/>
        </w:rPr>
        <w:t>)</w:t>
      </w:r>
      <w:r>
        <w:rPr>
          <w:rFonts w:ascii="Calibri" w:eastAsia="Calibri" w:hAnsi="Calibri" w:cs="Calibri"/>
          <w:szCs w:val="28"/>
        </w:rPr>
        <w:t>14</w:t>
      </w:r>
      <w:r>
        <w:rPr>
          <w:szCs w:val="28"/>
          <w:rtl/>
        </w:rPr>
        <w:t>(</w:t>
      </w:r>
      <w:r>
        <w:rPr>
          <w:szCs w:val="28"/>
          <w:rtl/>
          <w:lang w:bidi="ar-SA"/>
        </w:rPr>
        <w:t>، يبين لنا احدى الكروكيات التي قام بها مايكل أنجلو بالطباشير الأحمر،شكل</w:t>
      </w:r>
      <w:r>
        <w:rPr>
          <w:szCs w:val="28"/>
          <w:rtl/>
        </w:rPr>
        <w:t>)</w:t>
      </w:r>
      <w:r>
        <w:rPr>
          <w:rFonts w:ascii="Calibri" w:eastAsia="Calibri" w:hAnsi="Calibri" w:cs="Calibri"/>
          <w:szCs w:val="28"/>
        </w:rPr>
        <w:t>15</w:t>
      </w:r>
      <w:r>
        <w:rPr>
          <w:szCs w:val="28"/>
          <w:rtl/>
        </w:rPr>
        <w:t>(</w:t>
      </w:r>
      <w:r>
        <w:rPr>
          <w:szCs w:val="28"/>
          <w:rtl/>
          <w:lang w:bidi="ar-SA"/>
        </w:rPr>
        <w:t>، و تعتبر هذه الرسوم ذات قيمة فنية عظيمة ليس فقط لأنها تبين اتجاه الفنان الذهني فحسب بل لأنها توقظ امامنا في الحال طبيعة عقليته عند عملية الخلق الفني</w:t>
      </w:r>
      <w:r>
        <w:rPr>
          <w:szCs w:val="28"/>
          <w:rtl/>
        </w:rPr>
        <w:t xml:space="preserve">... </w:t>
      </w:r>
      <w:r>
        <w:rPr>
          <w:szCs w:val="28"/>
          <w:rtl/>
          <w:lang w:bidi="ar-SA"/>
        </w:rPr>
        <w:t xml:space="preserve">ومن هنا نستطيع أن ندرك عقلية الفنان في لحظة تصوير ذلك الجسم الضخم الممتلئ قوة و حيوية، كما نستطيع أن نتتبع الخطوات العديدة التي اتخذها لكل هذه المشكلات المتمثلة في رسم الجسم وحركاته،يتفحص المصور كل شيء عن طريق جسم الإنسان العاري وكيف بدأ في رسم العرافة الليبية </w:t>
      </w:r>
      <w:r>
        <w:rPr>
          <w:szCs w:val="28"/>
          <w:rtl/>
        </w:rPr>
        <w:t>)</w:t>
      </w:r>
      <w:r>
        <w:rPr>
          <w:szCs w:val="28"/>
          <w:rtl/>
          <w:lang w:bidi="ar-SA"/>
        </w:rPr>
        <w:t>نبية مؤنثة</w:t>
      </w:r>
      <w:r>
        <w:rPr>
          <w:szCs w:val="28"/>
          <w:rtl/>
        </w:rPr>
        <w:t xml:space="preserve">( </w:t>
      </w:r>
      <w:r>
        <w:rPr>
          <w:szCs w:val="28"/>
          <w:rtl/>
          <w:lang w:bidi="ar-SA"/>
        </w:rPr>
        <w:t>وكأنها جسم لمذكر ونلاحظ بعد ذلك كيف قام بعمل التغييرات النهائية ليظهر أنوثتها الحقيقية، ويظهر هذا التعبير في ملامح الوجه حيث انتقل من رأس العرافة ذات القوة كالرجل إلى تعبير أكثر رقة وعذوبة في تلك المحاولة الموجودة في الوجه جهة اليسار</w:t>
      </w:r>
      <w:r>
        <w:rPr>
          <w:szCs w:val="28"/>
          <w:rtl/>
        </w:rPr>
        <w:t xml:space="preserve">. </w:t>
      </w:r>
      <w:r>
        <w:rPr>
          <w:szCs w:val="28"/>
          <w:rtl/>
          <w:lang w:bidi="ar-SA"/>
        </w:rPr>
        <w:t>وهناك كروكي آخر قام به مايكل أنجلو يبين محاولته تصوير إلتواء الجسم، فالفنان يرغب في تجسيم مفصل لأجزاء الجسم وكأنها قطعة من النحت وليست مجرد جزء من الصورة</w:t>
      </w:r>
      <w:r>
        <w:rPr>
          <w:szCs w:val="28"/>
          <w:rtl/>
        </w:rPr>
        <w:t>.</w:t>
      </w:r>
      <w:r>
        <w:rPr>
          <w:rFonts w:ascii="Calibri" w:eastAsia="Calibri" w:hAnsi="Calibri" w:cs="Calibri"/>
          <w:szCs w:val="28"/>
          <w:rtl/>
        </w:rPr>
        <w:t xml:space="preserve"> </w:t>
      </w:r>
    </w:p>
    <w:p w14:paraId="0FF716C4" w14:textId="77777777" w:rsidR="00FE1608" w:rsidRDefault="00AD3AFF">
      <w:pPr>
        <w:bidi w:val="0"/>
        <w:spacing w:after="0" w:line="259" w:lineRule="auto"/>
        <w:ind w:left="1995" w:firstLine="0"/>
        <w:jc w:val="left"/>
      </w:pPr>
      <w:r>
        <w:rPr>
          <w:sz w:val="24"/>
        </w:rPr>
        <w:t xml:space="preserve"> </w:t>
      </w:r>
      <w:r>
        <w:rPr>
          <w:rFonts w:ascii="Calibri" w:eastAsia="Calibri" w:hAnsi="Calibri" w:cs="Calibri"/>
          <w:noProof/>
          <w:sz w:val="22"/>
          <w:lang w:bidi="ar-SA"/>
        </w:rPr>
        <mc:AlternateContent>
          <mc:Choice Requires="wpg">
            <w:drawing>
              <wp:inline distT="0" distB="0" distL="0" distR="0" wp14:anchorId="0E7A14ED" wp14:editId="7C817AF8">
                <wp:extent cx="4219194" cy="2474468"/>
                <wp:effectExtent l="0" t="0" r="0" b="0"/>
                <wp:docPr id="878696" name="Group 878696"/>
                <wp:cNvGraphicFramePr/>
                <a:graphic xmlns:a="http://schemas.openxmlformats.org/drawingml/2006/main">
                  <a:graphicData uri="http://schemas.microsoft.com/office/word/2010/wordprocessingGroup">
                    <wpg:wgp>
                      <wpg:cNvGrpSpPr/>
                      <wpg:grpSpPr>
                        <a:xfrm>
                          <a:off x="0" y="0"/>
                          <a:ext cx="4219194" cy="2474468"/>
                          <a:chOff x="0" y="0"/>
                          <a:chExt cx="4219194" cy="2474468"/>
                        </a:xfrm>
                      </wpg:grpSpPr>
                      <pic:pic xmlns:pic="http://schemas.openxmlformats.org/drawingml/2006/picture">
                        <pic:nvPicPr>
                          <pic:cNvPr id="93276" name="Picture 93276"/>
                          <pic:cNvPicPr/>
                        </pic:nvPicPr>
                        <pic:blipFill>
                          <a:blip r:embed="rId296"/>
                          <a:stretch>
                            <a:fillRect/>
                          </a:stretch>
                        </pic:blipFill>
                        <pic:spPr>
                          <a:xfrm>
                            <a:off x="1847469" y="0"/>
                            <a:ext cx="2371725" cy="2474468"/>
                          </a:xfrm>
                          <a:prstGeom prst="rect">
                            <a:avLst/>
                          </a:prstGeom>
                        </pic:spPr>
                      </pic:pic>
                      <pic:pic xmlns:pic="http://schemas.openxmlformats.org/drawingml/2006/picture">
                        <pic:nvPicPr>
                          <pic:cNvPr id="93278" name="Picture 93278"/>
                          <pic:cNvPicPr/>
                        </pic:nvPicPr>
                        <pic:blipFill>
                          <a:blip r:embed="rId297"/>
                          <a:stretch>
                            <a:fillRect/>
                          </a:stretch>
                        </pic:blipFill>
                        <pic:spPr>
                          <a:xfrm>
                            <a:off x="0" y="7620"/>
                            <a:ext cx="1819910" cy="2466594"/>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78696" style="width:332.22pt;height:194.84pt;mso-position-horizontal-relative:char;mso-position-vertical-relative:line" coordsize="42191,24744">
                <v:shape id="Picture 93276" style="position:absolute;width:23717;height:24744;left:18474;top:0;" filled="f">
                  <v:imagedata r:id="rId298"/>
                </v:shape>
                <v:shape id="Picture 93278" style="position:absolute;width:18199;height:24665;left:0;top:76;" filled="f">
                  <v:imagedata r:id="rId299"/>
                </v:shape>
              </v:group>
            </w:pict>
          </mc:Fallback>
        </mc:AlternateContent>
      </w:r>
    </w:p>
    <w:p w14:paraId="15311900" w14:textId="77777777" w:rsidR="00FE1608" w:rsidRDefault="00AD3AFF">
      <w:pPr>
        <w:spacing w:after="59" w:line="228" w:lineRule="auto"/>
        <w:ind w:left="896" w:right="1277" w:hanging="2"/>
        <w:jc w:val="right"/>
      </w:pPr>
      <w:r>
        <w:rPr>
          <w:sz w:val="24"/>
          <w:rtl/>
          <w:lang w:bidi="ar-SA"/>
        </w:rPr>
        <w:t xml:space="preserve">    شكل</w:t>
      </w:r>
      <w:r>
        <w:rPr>
          <w:sz w:val="24"/>
          <w:rtl/>
        </w:rPr>
        <w:t>)</w:t>
      </w:r>
      <w:r>
        <w:rPr>
          <w:rFonts w:ascii="Calibri" w:eastAsia="Calibri" w:hAnsi="Calibri" w:cs="Calibri"/>
          <w:sz w:val="24"/>
        </w:rPr>
        <w:t>14</w:t>
      </w:r>
      <w:r>
        <w:rPr>
          <w:sz w:val="24"/>
          <w:rtl/>
        </w:rPr>
        <w:t>(</w:t>
      </w:r>
      <w:r>
        <w:rPr>
          <w:sz w:val="24"/>
          <w:rtl/>
          <w:lang w:bidi="ar-SA"/>
        </w:rPr>
        <w:t>، مايكل أنجلو، العرافة الليبية</w:t>
      </w:r>
      <w:r>
        <w:rPr>
          <w:sz w:val="24"/>
          <w:rtl/>
        </w:rPr>
        <w:t>-</w:t>
      </w:r>
      <w:r>
        <w:rPr>
          <w:sz w:val="24"/>
          <w:rtl/>
          <w:lang w:bidi="ar-SA"/>
        </w:rPr>
        <w:t>من سقف كنيسة السيستين    شكل</w:t>
      </w:r>
      <w:r>
        <w:rPr>
          <w:sz w:val="24"/>
          <w:rtl/>
        </w:rPr>
        <w:t>)</w:t>
      </w:r>
      <w:r>
        <w:rPr>
          <w:rFonts w:ascii="Calibri" w:eastAsia="Calibri" w:hAnsi="Calibri" w:cs="Calibri"/>
          <w:sz w:val="24"/>
        </w:rPr>
        <w:t>15</w:t>
      </w:r>
      <w:r>
        <w:rPr>
          <w:sz w:val="24"/>
          <w:rtl/>
        </w:rPr>
        <w:t>(</w:t>
      </w:r>
      <w:r>
        <w:rPr>
          <w:sz w:val="24"/>
          <w:rtl/>
          <w:lang w:bidi="ar-SA"/>
        </w:rPr>
        <w:t xml:space="preserve">،مايكل أنجلو، كروكي للعرافة الليبية </w:t>
      </w:r>
    </w:p>
    <w:p w14:paraId="1798C688" w14:textId="77777777" w:rsidR="00FE1608" w:rsidRDefault="00AD3AFF">
      <w:pPr>
        <w:bidi w:val="0"/>
        <w:spacing w:after="0" w:line="259" w:lineRule="auto"/>
        <w:ind w:left="10" w:right="1257" w:hanging="10"/>
        <w:jc w:val="right"/>
      </w:pPr>
      <w:r>
        <w:rPr>
          <w:b/>
        </w:rPr>
        <w:t xml:space="preserve">  </w:t>
      </w:r>
      <w:r>
        <w:rPr>
          <w:b/>
          <w:bCs/>
          <w:szCs w:val="28"/>
          <w:rtl/>
          <w:lang w:bidi="ar-SA"/>
        </w:rPr>
        <w:t>م</w:t>
      </w:r>
      <w:r>
        <w:rPr>
          <w:rFonts w:ascii="Calibri" w:eastAsia="Calibri" w:hAnsi="Calibri" w:cs="Calibri"/>
          <w:b/>
        </w:rPr>
        <w:t>1520</w:t>
      </w:r>
      <w:r>
        <w:rPr>
          <w:b/>
        </w:rPr>
        <w:t>-</w:t>
      </w:r>
      <w:r>
        <w:rPr>
          <w:rFonts w:ascii="Calibri" w:eastAsia="Calibri" w:hAnsi="Calibri" w:cs="Calibri"/>
          <w:b/>
        </w:rPr>
        <w:t>1483</w:t>
      </w:r>
      <w:r>
        <w:rPr>
          <w:b/>
        </w:rPr>
        <w:t xml:space="preserve"> </w:t>
      </w:r>
      <w:r>
        <w:rPr>
          <w:rFonts w:ascii="Calibri" w:eastAsia="Calibri" w:hAnsi="Calibri" w:cs="Calibri"/>
          <w:b/>
        </w:rPr>
        <w:t>Rafaello</w:t>
      </w:r>
      <w:r>
        <w:rPr>
          <w:b/>
        </w:rPr>
        <w:t xml:space="preserve"> </w:t>
      </w:r>
      <w:r>
        <w:rPr>
          <w:b/>
          <w:bCs/>
          <w:szCs w:val="28"/>
          <w:rtl/>
          <w:lang w:bidi="ar-SA"/>
        </w:rPr>
        <w:t>رفايللو</w:t>
      </w:r>
      <w:r>
        <w:rPr>
          <w:b/>
        </w:rPr>
        <w:t xml:space="preserve">     </w:t>
      </w:r>
    </w:p>
    <w:p w14:paraId="5B05055A" w14:textId="77777777" w:rsidR="00FE1608" w:rsidRDefault="00AD3AFF">
      <w:pPr>
        <w:ind w:left="900" w:right="1289"/>
      </w:pPr>
      <w:r>
        <w:rPr>
          <w:szCs w:val="28"/>
          <w:rtl/>
          <w:lang w:bidi="ar-SA"/>
        </w:rPr>
        <w:t xml:space="preserve">عندما تكشفت مواهبه تكشفت مواهبه في فن التصوير رحل إلى بيروجيا،والتحق بمرسم مصورها بيروجينو في القترة  </w:t>
      </w:r>
      <w:r>
        <w:rPr>
          <w:rFonts w:ascii="Calibri" w:eastAsia="Calibri" w:hAnsi="Calibri" w:cs="Calibri"/>
          <w:szCs w:val="28"/>
        </w:rPr>
        <w:t>1500</w:t>
      </w:r>
      <w:r>
        <w:rPr>
          <w:szCs w:val="28"/>
          <w:rtl/>
        </w:rPr>
        <w:t>-</w:t>
      </w:r>
      <w:r>
        <w:rPr>
          <w:rFonts w:ascii="Calibri" w:eastAsia="Calibri" w:hAnsi="Calibri" w:cs="Calibri"/>
          <w:szCs w:val="28"/>
        </w:rPr>
        <w:t>1504</w:t>
      </w:r>
      <w:r>
        <w:rPr>
          <w:szCs w:val="28"/>
          <w:rtl/>
          <w:lang w:bidi="ar-SA"/>
        </w:rPr>
        <w:t xml:space="preserve">م وكان لأستا ذه  </w:t>
      </w:r>
      <w:r>
        <w:rPr>
          <w:b/>
          <w:bCs/>
          <w:szCs w:val="28"/>
          <w:rtl/>
          <w:lang w:bidi="ar-SA"/>
        </w:rPr>
        <w:t>بيروجينو</w:t>
      </w:r>
      <w:r>
        <w:rPr>
          <w:szCs w:val="28"/>
          <w:rtl/>
          <w:lang w:bidi="ar-SA"/>
        </w:rPr>
        <w:t xml:space="preserve">  تأثير كبير على أسلوبه يتضح في أوائل مثل </w:t>
      </w:r>
      <w:r>
        <w:rPr>
          <w:b/>
          <w:bCs/>
          <w:szCs w:val="28"/>
          <w:rtl/>
          <w:lang w:bidi="ar-SA"/>
        </w:rPr>
        <w:t>زواج العذراء</w:t>
      </w:r>
      <w:r>
        <w:rPr>
          <w:szCs w:val="28"/>
          <w:rtl/>
          <w:lang w:bidi="ar-SA"/>
        </w:rPr>
        <w:t xml:space="preserve"> التي رسمها عام </w:t>
      </w:r>
      <w:r>
        <w:rPr>
          <w:rFonts w:ascii="Calibri" w:eastAsia="Calibri" w:hAnsi="Calibri" w:cs="Calibri"/>
          <w:szCs w:val="28"/>
        </w:rPr>
        <w:t>1504</w:t>
      </w:r>
      <w:r>
        <w:rPr>
          <w:szCs w:val="28"/>
          <w:rtl/>
          <w:lang w:bidi="ar-SA"/>
        </w:rPr>
        <w:t xml:space="preserve">م </w:t>
      </w:r>
      <w:r>
        <w:rPr>
          <w:szCs w:val="28"/>
          <w:rtl/>
        </w:rPr>
        <w:t>.</w:t>
      </w:r>
      <w:r>
        <w:rPr>
          <w:b/>
          <w:bCs/>
          <w:szCs w:val="28"/>
          <w:rtl/>
        </w:rPr>
        <w:t xml:space="preserve"> </w:t>
      </w:r>
    </w:p>
    <w:p w14:paraId="6AAB4581" w14:textId="77777777" w:rsidR="00FE1608" w:rsidRDefault="00AD3AFF">
      <w:pPr>
        <w:ind w:left="900" w:right="1289"/>
      </w:pPr>
      <w:r>
        <w:rPr>
          <w:szCs w:val="28"/>
          <w:rtl/>
          <w:lang w:bidi="ar-SA"/>
        </w:rPr>
        <w:t xml:space="preserve">      ووقت ذهابه إلى فلورنس  </w:t>
      </w:r>
      <w:r>
        <w:rPr>
          <w:rFonts w:ascii="Calibri" w:eastAsia="Calibri" w:hAnsi="Calibri" w:cs="Calibri"/>
          <w:szCs w:val="28"/>
        </w:rPr>
        <w:t>1504</w:t>
      </w:r>
      <w:r>
        <w:rPr>
          <w:szCs w:val="28"/>
          <w:rtl/>
        </w:rPr>
        <w:t>-</w:t>
      </w:r>
      <w:r>
        <w:rPr>
          <w:rFonts w:ascii="Calibri" w:eastAsia="Calibri" w:hAnsi="Calibri" w:cs="Calibri"/>
          <w:szCs w:val="28"/>
        </w:rPr>
        <w:t>1508</w:t>
      </w:r>
      <w:r>
        <w:rPr>
          <w:szCs w:val="28"/>
          <w:rtl/>
          <w:lang w:bidi="ar-SA"/>
        </w:rPr>
        <w:t>م،كانت أعمال العمالقة ليوناردو وميكل أنجلو حديث المدينة،  وقت تصميم ليوناردو رسوم موضوع معركة أنجياري،  ويقوم برسم لوحة الموناليزا، ب ينما أتم ميكل أنجلو تمثال داوود</w:t>
      </w:r>
      <w:r>
        <w:rPr>
          <w:szCs w:val="28"/>
          <w:rtl/>
        </w:rPr>
        <w:t xml:space="preserve">. </w:t>
      </w:r>
      <w:r>
        <w:rPr>
          <w:szCs w:val="28"/>
          <w:rtl/>
          <w:lang w:bidi="ar-SA"/>
        </w:rPr>
        <w:t>ووجد هذا الفنان الشاب الصغير فرصة منافسته لهذين العملاقين مستحيلة</w:t>
      </w:r>
      <w:r>
        <w:rPr>
          <w:szCs w:val="28"/>
          <w:rtl/>
        </w:rPr>
        <w:t>.</w:t>
      </w:r>
      <w:r>
        <w:rPr>
          <w:szCs w:val="28"/>
          <w:rtl/>
          <w:lang w:bidi="ar-SA"/>
        </w:rPr>
        <w:t>وعندما وجد الفنان الشاب الذكي أن من الصعب عليه منافسة قوة أسلوب ميكل أنجلو ورقة أسلوب ليوناردو دافنشي، فتخير لنفسه أسلوبا منفردا اقتبسه من أعمال مجموعة الفنانين الإيطاليين المعاصرين له الذي أعجب بهم، واستطاع بمهارته أن يكوّن من هذا المزيج أسلوبا خاصا تميز به</w:t>
      </w:r>
      <w:r>
        <w:rPr>
          <w:szCs w:val="28"/>
          <w:rtl/>
        </w:rPr>
        <w:t xml:space="preserve">. </w:t>
      </w:r>
      <w:r>
        <w:rPr>
          <w:szCs w:val="28"/>
          <w:rtl/>
          <w:lang w:bidi="ar-SA"/>
        </w:rPr>
        <w:t xml:space="preserve"> كما ويظهر تأثير ميكل أنجلو على رفاييلو بعد ذهابه إلى روما ،حيث استدعاه البابا جوليوس الثاني، إلى العاصمة في عام  </w:t>
      </w:r>
      <w:r>
        <w:rPr>
          <w:rFonts w:ascii="Calibri" w:eastAsia="Calibri" w:hAnsi="Calibri" w:cs="Calibri"/>
          <w:szCs w:val="28"/>
        </w:rPr>
        <w:t>1508</w:t>
      </w:r>
      <w:r>
        <w:rPr>
          <w:szCs w:val="28"/>
          <w:rtl/>
          <w:lang w:bidi="ar-SA"/>
        </w:rPr>
        <w:t>م للمساهمة بفنه في زخرفة جدران بعض قاعات قصر الفاتيكان، وكان برامانتي يشرف في تلك الفترة على تعمير كنيسة القديس بطرس في روما، كما كان ميكل أنجلو قد بدأ برسم سقف كنيسة السيستينا</w:t>
      </w:r>
      <w:r>
        <w:rPr>
          <w:szCs w:val="28"/>
          <w:rtl/>
        </w:rPr>
        <w:t xml:space="preserve">.  </w:t>
      </w:r>
    </w:p>
    <w:p w14:paraId="479650B6" w14:textId="77777777" w:rsidR="00FE1608" w:rsidRDefault="00AD3AFF">
      <w:pPr>
        <w:ind w:left="900" w:right="1289"/>
      </w:pPr>
      <w:r>
        <w:rPr>
          <w:szCs w:val="28"/>
          <w:rtl/>
          <w:lang w:bidi="ar-SA"/>
        </w:rPr>
        <w:t>ويدين رفاييلو لبرامنتي بهذه المهمة فهو الذي أوعز إلى البابا باستدعاء رفاييلو ليساهم في تجميل روما</w:t>
      </w:r>
      <w:r>
        <w:rPr>
          <w:szCs w:val="28"/>
          <w:rtl/>
        </w:rPr>
        <w:t xml:space="preserve">.  </w:t>
      </w:r>
    </w:p>
    <w:p w14:paraId="6CA330B4" w14:textId="77777777" w:rsidR="00FE1608" w:rsidRDefault="00AD3AFF">
      <w:pPr>
        <w:ind w:left="900" w:right="1289"/>
      </w:pPr>
      <w:r>
        <w:rPr>
          <w:szCs w:val="28"/>
          <w:rtl/>
          <w:lang w:bidi="ar-SA"/>
        </w:rPr>
        <w:t xml:space="preserve">      بدأ رفاييلو بزخرفة جدران وسقف  </w:t>
      </w:r>
      <w:r>
        <w:rPr>
          <w:b/>
          <w:bCs/>
          <w:szCs w:val="28"/>
          <w:rtl/>
          <w:lang w:bidi="ar-SA"/>
        </w:rPr>
        <w:t>قاعة التوقيعات</w:t>
      </w:r>
      <w:r>
        <w:rPr>
          <w:szCs w:val="28"/>
          <w:rtl/>
          <w:lang w:bidi="ar-SA"/>
        </w:rPr>
        <w:t xml:space="preserve">  بلوحات استمد موضوعاتها من الحضارات الإغريقية والرومانية، وتعتبر لوحة  </w:t>
      </w:r>
      <w:r>
        <w:rPr>
          <w:b/>
          <w:bCs/>
          <w:szCs w:val="28"/>
          <w:rtl/>
          <w:lang w:bidi="ar-SA"/>
        </w:rPr>
        <w:t>مدرسة أثينا</w:t>
      </w:r>
      <w:r>
        <w:rPr>
          <w:szCs w:val="28"/>
          <w:rtl/>
          <w:lang w:bidi="ar-SA"/>
        </w:rPr>
        <w:t xml:space="preserve">  شكل</w:t>
      </w:r>
      <w:r>
        <w:rPr>
          <w:szCs w:val="28"/>
          <w:rtl/>
        </w:rPr>
        <w:t>)</w:t>
      </w:r>
      <w:r>
        <w:rPr>
          <w:rFonts w:ascii="Calibri" w:eastAsia="Calibri" w:hAnsi="Calibri" w:cs="Calibri"/>
          <w:szCs w:val="28"/>
        </w:rPr>
        <w:t>16</w:t>
      </w:r>
      <w:r>
        <w:rPr>
          <w:szCs w:val="28"/>
          <w:rtl/>
        </w:rPr>
        <w:t xml:space="preserve">(  </w:t>
      </w:r>
      <w:r>
        <w:rPr>
          <w:rFonts w:ascii="Calibri" w:eastAsia="Calibri" w:hAnsi="Calibri" w:cs="Calibri"/>
          <w:szCs w:val="28"/>
        </w:rPr>
        <w:t>1511</w:t>
      </w:r>
      <w:r>
        <w:rPr>
          <w:szCs w:val="28"/>
          <w:rtl/>
          <w:lang w:bidi="ar-SA"/>
        </w:rPr>
        <w:t>م،  أشهر هذه اللوحات وأكثرها توضيحا للكلاسيكية التي كانت في ذلك الوقت</w:t>
      </w:r>
      <w:r>
        <w:rPr>
          <w:szCs w:val="28"/>
          <w:rtl/>
        </w:rPr>
        <w:t xml:space="preserve">. </w:t>
      </w:r>
      <w:r>
        <w:rPr>
          <w:szCs w:val="28"/>
          <w:rtl/>
          <w:lang w:bidi="ar-SA"/>
        </w:rPr>
        <w:t>يعتبرها النقاد واحدة من التحف الفنية العالمية ، ولدت فكرة هذا العمل عندما كلف البابا يوليوس الثاني إلى الفنان رافايللو برسم لوحة تكون محفزا للنقاش الفكري و رمزا للثقافة لكي يعلقها البابا في مكتبته الخاصة</w:t>
      </w:r>
      <w:r>
        <w:rPr>
          <w:szCs w:val="28"/>
          <w:rtl/>
        </w:rPr>
        <w:t xml:space="preserve">. </w:t>
      </w:r>
      <w:r>
        <w:rPr>
          <w:szCs w:val="28"/>
          <w:rtl/>
          <w:lang w:bidi="ar-SA"/>
        </w:rPr>
        <w:t>فقسم جدران المكتبة إلى أربع تعالج فروع العلوم الإنسانية، الأول في الفلسفة وهو الذي يحتوي عل ى مدرسة أثينا، ثم علم اللاهوت، الشعر، وأخيرا في الفقه والقانون</w:t>
      </w:r>
      <w:r>
        <w:rPr>
          <w:szCs w:val="28"/>
          <w:rtl/>
        </w:rPr>
        <w:t xml:space="preserve">.  </w:t>
      </w:r>
      <w:r>
        <w:rPr>
          <w:szCs w:val="28"/>
          <w:rtl/>
          <w:lang w:bidi="ar-SA"/>
        </w:rPr>
        <w:t xml:space="preserve">فاللوحة تصور ما يفترض أنه ندوة فكرية جرت أحداثها في مدرسة أثينا باليونان القديمة حوالي سنة </w:t>
      </w:r>
      <w:r>
        <w:rPr>
          <w:rFonts w:ascii="Calibri" w:eastAsia="Calibri" w:hAnsi="Calibri" w:cs="Calibri"/>
          <w:szCs w:val="28"/>
        </w:rPr>
        <w:t>380</w:t>
      </w:r>
      <w:r>
        <w:rPr>
          <w:szCs w:val="28"/>
          <w:rtl/>
          <w:lang w:bidi="ar-SA"/>
        </w:rPr>
        <w:t>ق</w:t>
      </w:r>
      <w:r>
        <w:rPr>
          <w:szCs w:val="28"/>
          <w:rtl/>
        </w:rPr>
        <w:t>.</w:t>
      </w:r>
      <w:r>
        <w:rPr>
          <w:szCs w:val="28"/>
          <w:rtl/>
          <w:lang w:bidi="ar-SA"/>
        </w:rPr>
        <w:t xml:space="preserve">م، فلم يختار الفنان للوحة شخصيات مجازية ولا حتى اسطورية كما درج على ذلك الفنانون في زمانه، بل فضل أن تضم اللوحة شخصيات حقيقية لمفكرين وفلاسفة مشهورين،  وضعهم داخل اطار معماري كلاسيكي تتسم تفاصيله بالفخامة والمهابة والجلال، وكل الشخصيات التي صورها في مدرسة أثينا تشكل اليوم ركائز ودعامات مهمة في الفكر الغربي المعاصر، وبفضل قدرته الوصفية الفائقة عمد الفنان إلى توزيع الشخصيات على مساحة اللوحة بشكل متساو، ولا يوجد رمز يلتف حوله الباقون ليحيطوه بعلامات التبجيل، بل الجميع هنا متساوون وهم منشغلون بلا استثناء بالحركة والتفاعل وتبادل النقاش فيما بينهم، كما وجمع كافة ممثلي فروع المعرفة من هندسة ورياضيات وفلك واد ب  وموسيقى وفلسفة، فاختار كلا من </w:t>
      </w:r>
      <w:r>
        <w:rPr>
          <w:b/>
          <w:bCs/>
          <w:szCs w:val="28"/>
          <w:rtl/>
          <w:lang w:bidi="ar-SA"/>
        </w:rPr>
        <w:t xml:space="preserve">أفلاطون و أرسطو </w:t>
      </w:r>
      <w:r>
        <w:rPr>
          <w:szCs w:val="28"/>
          <w:rtl/>
          <w:lang w:bidi="ar-SA"/>
        </w:rPr>
        <w:t xml:space="preserve">الذين يظهران في وسط المشهد وهما يتحاوران في مقدمة اللوحة، أفلاطون يشير بيده إلى أعلى تعبيرا عن المثالية العالية ويمسك بيده الأخرى كتاب </w:t>
      </w:r>
      <w:r>
        <w:rPr>
          <w:b/>
          <w:bCs/>
          <w:szCs w:val="28"/>
          <w:rtl/>
          <w:lang w:bidi="ar-SA"/>
        </w:rPr>
        <w:t>طيماوس</w:t>
      </w:r>
      <w:r>
        <w:rPr>
          <w:szCs w:val="28"/>
          <w:rtl/>
          <w:lang w:bidi="ar-SA"/>
        </w:rPr>
        <w:t xml:space="preserve"> الذي كتبه عام </w:t>
      </w:r>
      <w:r>
        <w:rPr>
          <w:rFonts w:ascii="Calibri" w:eastAsia="Calibri" w:hAnsi="Calibri" w:cs="Calibri"/>
          <w:szCs w:val="28"/>
        </w:rPr>
        <w:t>360</w:t>
      </w:r>
      <w:r>
        <w:rPr>
          <w:szCs w:val="28"/>
          <w:rtl/>
          <w:lang w:bidi="ar-SA"/>
        </w:rPr>
        <w:t>ق</w:t>
      </w:r>
      <w:r>
        <w:rPr>
          <w:szCs w:val="28"/>
          <w:rtl/>
        </w:rPr>
        <w:t>.</w:t>
      </w:r>
      <w:r>
        <w:rPr>
          <w:szCs w:val="28"/>
          <w:rtl/>
          <w:lang w:bidi="ar-SA"/>
        </w:rPr>
        <w:t xml:space="preserve">م يتناول فيها موضوع الطبيعة ونشأة الكون،بينما نجد تلميذه أرسطو يشير بيده إلى أسفل تعبيرا عن الإهتمام بدراسة وتوصيل التعاليم والمعرفة إلى البشرية وهو يمسك في يده كتاب  </w:t>
      </w:r>
      <w:r>
        <w:rPr>
          <w:b/>
          <w:bCs/>
          <w:szCs w:val="28"/>
          <w:rtl/>
          <w:lang w:bidi="ar-SA"/>
        </w:rPr>
        <w:t>الأخلاق والسياسة</w:t>
      </w:r>
      <w:r>
        <w:rPr>
          <w:szCs w:val="28"/>
          <w:rtl/>
        </w:rPr>
        <w:t xml:space="preserve">. </w:t>
      </w:r>
      <w:r>
        <w:rPr>
          <w:szCs w:val="28"/>
          <w:rtl/>
          <w:lang w:bidi="ar-SA"/>
        </w:rPr>
        <w:t>الأحمر في ملابس أفلاطون رمزية للنار، والأرجواني للهواء، أما أرسطو يرتدي البني وهو لون الأرض والأزرق اشارة إلى الماء</w:t>
      </w:r>
      <w:r>
        <w:rPr>
          <w:rFonts w:ascii="Calibri" w:eastAsia="Calibri" w:hAnsi="Calibri" w:cs="Calibri"/>
          <w:szCs w:val="28"/>
          <w:rtl/>
        </w:rPr>
        <w:t>.</w:t>
      </w:r>
      <w:r>
        <w:rPr>
          <w:szCs w:val="28"/>
          <w:rtl/>
        </w:rPr>
        <w:t xml:space="preserve"> </w:t>
      </w:r>
    </w:p>
    <w:p w14:paraId="4B905A62" w14:textId="77777777" w:rsidR="00FE1608" w:rsidRDefault="00AD3AFF">
      <w:pPr>
        <w:ind w:left="900" w:right="1289"/>
      </w:pPr>
      <w:r>
        <w:rPr>
          <w:szCs w:val="28"/>
          <w:rtl/>
          <w:lang w:bidi="ar-SA"/>
        </w:rPr>
        <w:t xml:space="preserve">وظف الأعمدة والتماثيل من التاث القديم، جهة اليمين نرى تمثال  </w:t>
      </w:r>
      <w:r>
        <w:rPr>
          <w:b/>
          <w:bCs/>
          <w:szCs w:val="28"/>
          <w:rtl/>
          <w:lang w:bidi="ar-SA"/>
        </w:rPr>
        <w:t>الإله أبوللو</w:t>
      </w:r>
      <w:r>
        <w:rPr>
          <w:szCs w:val="28"/>
          <w:rtl/>
        </w:rPr>
        <w:t xml:space="preserve">  )</w:t>
      </w:r>
      <w:r>
        <w:rPr>
          <w:szCs w:val="28"/>
          <w:rtl/>
          <w:lang w:bidi="ar-SA"/>
        </w:rPr>
        <w:t>إله الموسيقى والشمس والشعر</w:t>
      </w:r>
      <w:r>
        <w:rPr>
          <w:szCs w:val="28"/>
          <w:rtl/>
        </w:rPr>
        <w:t>(</w:t>
      </w:r>
      <w:r>
        <w:rPr>
          <w:szCs w:val="28"/>
          <w:rtl/>
          <w:lang w:bidi="ar-SA"/>
        </w:rPr>
        <w:t xml:space="preserve">، وجهة اليمين نري  </w:t>
      </w:r>
      <w:r>
        <w:rPr>
          <w:b/>
          <w:bCs/>
          <w:szCs w:val="28"/>
          <w:rtl/>
          <w:lang w:bidi="ar-SA"/>
        </w:rPr>
        <w:t>الآلهة أثينا</w:t>
      </w:r>
      <w:r>
        <w:rPr>
          <w:szCs w:val="28"/>
          <w:rtl/>
        </w:rPr>
        <w:t xml:space="preserve">  )</w:t>
      </w:r>
      <w:r>
        <w:rPr>
          <w:szCs w:val="28"/>
          <w:rtl/>
          <w:lang w:bidi="ar-SA"/>
        </w:rPr>
        <w:t>آلهة الحكمة والقوة والحرب</w:t>
      </w:r>
      <w:r>
        <w:rPr>
          <w:szCs w:val="28"/>
          <w:rtl/>
        </w:rPr>
        <w:t xml:space="preserve">.(   </w:t>
      </w:r>
      <w:r>
        <w:rPr>
          <w:szCs w:val="28"/>
          <w:rtl/>
          <w:lang w:bidi="ar-SA"/>
        </w:rPr>
        <w:t xml:space="preserve">إلى اليمين نرى  </w:t>
      </w:r>
      <w:r>
        <w:rPr>
          <w:b/>
          <w:bCs/>
          <w:szCs w:val="28"/>
          <w:rtl/>
          <w:lang w:bidi="ar-SA"/>
        </w:rPr>
        <w:t>اقليدس</w:t>
      </w:r>
      <w:r>
        <w:rPr>
          <w:szCs w:val="28"/>
          <w:rtl/>
          <w:lang w:bidi="ar-SA"/>
        </w:rPr>
        <w:t xml:space="preserve">  وهو يشرح نظريته لتلاميذه وفوقه مباشرة يظهر  </w:t>
      </w:r>
      <w:r>
        <w:rPr>
          <w:b/>
          <w:bCs/>
          <w:szCs w:val="28"/>
          <w:rtl/>
          <w:lang w:bidi="ar-SA"/>
        </w:rPr>
        <w:t>زارادشت</w:t>
      </w:r>
      <w:r>
        <w:rPr>
          <w:szCs w:val="28"/>
          <w:rtl/>
          <w:lang w:bidi="ar-SA"/>
        </w:rPr>
        <w:t xml:space="preserve">  ممسكا بكرة أرضية مجسمة،  بينما يبدو  </w:t>
      </w:r>
      <w:r>
        <w:rPr>
          <w:b/>
          <w:bCs/>
          <w:szCs w:val="28"/>
          <w:rtl/>
          <w:lang w:bidi="ar-SA"/>
        </w:rPr>
        <w:t>يوجي ن</w:t>
      </w:r>
      <w:r>
        <w:rPr>
          <w:szCs w:val="28"/>
          <w:rtl/>
          <w:lang w:bidi="ar-SA"/>
        </w:rPr>
        <w:t xml:space="preserve">  في الوسط ممتدا على الدرج، وإلى اليسار غير بعيد عن ديوجين يظهر </w:t>
      </w:r>
      <w:r>
        <w:rPr>
          <w:b/>
          <w:bCs/>
          <w:szCs w:val="28"/>
          <w:rtl/>
          <w:lang w:bidi="ar-SA"/>
        </w:rPr>
        <w:t>هيراكليتوس</w:t>
      </w:r>
      <w:r>
        <w:rPr>
          <w:szCs w:val="28"/>
          <w:rtl/>
          <w:lang w:bidi="ar-SA"/>
        </w:rPr>
        <w:t xml:space="preserve"> وهو الفيلسوف المتشائم مستندا إلى قالب من الرخام ومسجلا ملاحظاته على الورق</w:t>
      </w:r>
      <w:r>
        <w:rPr>
          <w:szCs w:val="28"/>
          <w:rtl/>
        </w:rPr>
        <w:t xml:space="preserve">. </w:t>
      </w:r>
      <w:r>
        <w:rPr>
          <w:szCs w:val="28"/>
          <w:rtl/>
          <w:lang w:bidi="ar-SA"/>
        </w:rPr>
        <w:t>ولم ينس رافايللو أن يرسم نفسه اذ يبدو واقفا في أقصى يسار اللوحة وهو يرتدي قبعة سوداء وجهة  اليسار يظهر الإسكندر الأكبر في زي فارس مقابله جهة اليمين يقف سقراط،</w:t>
      </w:r>
      <w:r>
        <w:rPr>
          <w:b/>
          <w:bCs/>
          <w:szCs w:val="28"/>
          <w:rtl/>
          <w:lang w:bidi="ar-SA"/>
        </w:rPr>
        <w:t>فيثاغورس</w:t>
      </w:r>
      <w:r>
        <w:rPr>
          <w:szCs w:val="28"/>
          <w:rtl/>
          <w:lang w:bidi="ar-SA"/>
        </w:rPr>
        <w:t xml:space="preserve">  وهو يدون ملاحظاته في كراس وغير بعيد منه نرى  </w:t>
      </w:r>
      <w:r>
        <w:rPr>
          <w:b/>
          <w:bCs/>
          <w:szCs w:val="28"/>
          <w:rtl/>
          <w:lang w:bidi="ar-SA"/>
        </w:rPr>
        <w:t>بن رشد</w:t>
      </w:r>
      <w:r>
        <w:rPr>
          <w:szCs w:val="28"/>
          <w:rtl/>
          <w:lang w:bidi="ar-SA"/>
        </w:rPr>
        <w:t xml:space="preserve">  وهو ينصت باهتمام إلى ما يجري </w:t>
      </w:r>
      <w:r>
        <w:rPr>
          <w:szCs w:val="28"/>
          <w:rtl/>
        </w:rPr>
        <w:t xml:space="preserve">. </w:t>
      </w:r>
    </w:p>
    <w:p w14:paraId="7BE83824" w14:textId="77777777" w:rsidR="00FE1608" w:rsidRDefault="00AD3AFF">
      <w:pPr>
        <w:bidi w:val="0"/>
        <w:spacing w:after="0" w:line="259" w:lineRule="auto"/>
        <w:ind w:left="1959" w:firstLine="0"/>
        <w:jc w:val="left"/>
      </w:pPr>
      <w:r>
        <w:t xml:space="preserve"> </w:t>
      </w:r>
      <w:r>
        <w:rPr>
          <w:noProof/>
          <w:lang w:bidi="ar-SA"/>
        </w:rPr>
        <w:drawing>
          <wp:inline distT="0" distB="0" distL="0" distR="0" wp14:anchorId="0E57891D" wp14:editId="4F33CB2A">
            <wp:extent cx="4241673" cy="2852420"/>
            <wp:effectExtent l="0" t="0" r="0" b="0"/>
            <wp:docPr id="94122" name="Picture 94122"/>
            <wp:cNvGraphicFramePr/>
            <a:graphic xmlns:a="http://schemas.openxmlformats.org/drawingml/2006/main">
              <a:graphicData uri="http://schemas.openxmlformats.org/drawingml/2006/picture">
                <pic:pic xmlns:pic="http://schemas.openxmlformats.org/drawingml/2006/picture">
                  <pic:nvPicPr>
                    <pic:cNvPr id="94122" name="Picture 94122"/>
                    <pic:cNvPicPr/>
                  </pic:nvPicPr>
                  <pic:blipFill>
                    <a:blip r:embed="rId300"/>
                    <a:stretch>
                      <a:fillRect/>
                    </a:stretch>
                  </pic:blipFill>
                  <pic:spPr>
                    <a:xfrm>
                      <a:off x="0" y="0"/>
                      <a:ext cx="4241673" cy="2852420"/>
                    </a:xfrm>
                    <a:prstGeom prst="rect">
                      <a:avLst/>
                    </a:prstGeom>
                  </pic:spPr>
                </pic:pic>
              </a:graphicData>
            </a:graphic>
          </wp:inline>
        </w:drawing>
      </w:r>
    </w:p>
    <w:p w14:paraId="16BEB56A" w14:textId="77777777" w:rsidR="00FE1608" w:rsidRDefault="00AD3AFF">
      <w:pPr>
        <w:spacing w:after="0" w:line="259" w:lineRule="auto"/>
        <w:ind w:left="10" w:right="385" w:hanging="10"/>
        <w:jc w:val="center"/>
      </w:pPr>
      <w:r>
        <w:rPr>
          <w:sz w:val="24"/>
          <w:rtl/>
          <w:lang w:bidi="ar-SA"/>
        </w:rPr>
        <w:t>شكل</w:t>
      </w:r>
      <w:r>
        <w:rPr>
          <w:sz w:val="24"/>
          <w:rtl/>
        </w:rPr>
        <w:t>)</w:t>
      </w:r>
      <w:r>
        <w:rPr>
          <w:rFonts w:ascii="Calibri" w:eastAsia="Calibri" w:hAnsi="Calibri" w:cs="Calibri"/>
          <w:sz w:val="24"/>
        </w:rPr>
        <w:t>16</w:t>
      </w:r>
      <w:r>
        <w:rPr>
          <w:sz w:val="24"/>
          <w:rtl/>
        </w:rPr>
        <w:t>(</w:t>
      </w:r>
      <w:r>
        <w:rPr>
          <w:sz w:val="24"/>
          <w:rtl/>
          <w:lang w:bidi="ar-SA"/>
        </w:rPr>
        <w:t xml:space="preserve">، رفايللو، مدرسة أثينا </w:t>
      </w:r>
      <w:r>
        <w:rPr>
          <w:rFonts w:ascii="Calibri" w:eastAsia="Calibri" w:hAnsi="Calibri" w:cs="Calibri"/>
          <w:sz w:val="24"/>
        </w:rPr>
        <w:t>1510</w:t>
      </w:r>
      <w:r>
        <w:rPr>
          <w:sz w:val="24"/>
          <w:rtl/>
        </w:rPr>
        <w:t>-</w:t>
      </w:r>
      <w:r>
        <w:rPr>
          <w:rFonts w:ascii="Calibri" w:eastAsia="Calibri" w:hAnsi="Calibri" w:cs="Calibri"/>
          <w:sz w:val="24"/>
        </w:rPr>
        <w:t>1511</w:t>
      </w:r>
      <w:r>
        <w:rPr>
          <w:sz w:val="24"/>
          <w:rtl/>
          <w:lang w:bidi="ar-SA"/>
        </w:rPr>
        <w:t xml:space="preserve">،تصوير جداري بقاعة التوقيع، كنيسة سيستينا ،الفاتيكان </w:t>
      </w:r>
    </w:p>
    <w:p w14:paraId="2D427269" w14:textId="77777777" w:rsidR="00FE1608" w:rsidRDefault="00AD3AFF">
      <w:pPr>
        <w:bidi w:val="0"/>
        <w:spacing w:after="14" w:line="259" w:lineRule="auto"/>
        <w:ind w:left="226" w:firstLine="0"/>
        <w:jc w:val="center"/>
      </w:pPr>
      <w:r>
        <w:rPr>
          <w:sz w:val="24"/>
        </w:rPr>
        <w:t xml:space="preserve"> </w:t>
      </w:r>
    </w:p>
    <w:p w14:paraId="692BE3E2" w14:textId="77777777" w:rsidR="00FE1608" w:rsidRDefault="00AD3AFF">
      <w:pPr>
        <w:ind w:left="900" w:right="1289"/>
      </w:pPr>
      <w:r>
        <w:rPr>
          <w:szCs w:val="28"/>
          <w:rtl/>
          <w:lang w:bidi="ar-SA"/>
        </w:rPr>
        <w:t xml:space="preserve">     وفوقة بقليل تظهر امرأة يقال بأنها  </w:t>
      </w:r>
      <w:r>
        <w:rPr>
          <w:b/>
          <w:bCs/>
          <w:szCs w:val="28"/>
          <w:rtl/>
          <w:lang w:bidi="ar-SA"/>
        </w:rPr>
        <w:t>هيباشيا</w:t>
      </w:r>
      <w:r>
        <w:rPr>
          <w:szCs w:val="28"/>
          <w:rtl/>
          <w:lang w:bidi="ar-SA"/>
        </w:rPr>
        <w:t xml:space="preserve">  وهي أشهر شاعرة وخطيبة و فلكية وعالمة رياضيات من النساء، اذ ذاعت شهرتها زمن مكتبة الإسكندرية</w:t>
      </w:r>
      <w:r>
        <w:rPr>
          <w:szCs w:val="28"/>
          <w:rtl/>
        </w:rPr>
        <w:t xml:space="preserve">. </w:t>
      </w:r>
      <w:r>
        <w:rPr>
          <w:szCs w:val="28"/>
          <w:rtl/>
          <w:lang w:bidi="ar-SA"/>
        </w:rPr>
        <w:t>اصبحت مدرسة أثينا منذ ذلك الحين صورة مجازية ترمز لحرية الفكر وتقديس العقل وأهمية الحوار</w:t>
      </w:r>
      <w:r>
        <w:rPr>
          <w:szCs w:val="28"/>
          <w:rtl/>
        </w:rPr>
        <w:t xml:space="preserve">.  </w:t>
      </w:r>
      <w:r>
        <w:rPr>
          <w:szCs w:val="28"/>
          <w:rtl/>
          <w:lang w:bidi="ar-SA"/>
        </w:rPr>
        <w:t>ومن الواضح أن رفاييلو رأى سقف كنيسة السيستين قبل أن يبدأ بلوحته، إلا أن  رفاييلو تميز في اذابه أساليب الفنانين المعاصرين في طرازه الخاص الجديد</w:t>
      </w:r>
      <w:r>
        <w:rPr>
          <w:szCs w:val="28"/>
          <w:rtl/>
        </w:rPr>
        <w:t xml:space="preserve">. </w:t>
      </w:r>
      <w:r>
        <w:rPr>
          <w:rFonts w:ascii="Calibri" w:eastAsia="Calibri" w:hAnsi="Calibri" w:cs="Calibri"/>
          <w:szCs w:val="28"/>
          <w:rtl/>
        </w:rPr>
        <w:t xml:space="preserve"> </w:t>
      </w:r>
    </w:p>
    <w:p w14:paraId="53D248B7" w14:textId="77777777" w:rsidR="00FE1608" w:rsidRDefault="00AD3AFF">
      <w:pPr>
        <w:spacing w:after="0" w:line="259" w:lineRule="auto"/>
        <w:ind w:left="905" w:hanging="10"/>
        <w:jc w:val="left"/>
      </w:pPr>
      <w:r>
        <w:rPr>
          <w:b/>
          <w:bCs/>
          <w:szCs w:val="28"/>
          <w:rtl/>
          <w:lang w:bidi="ar-SA"/>
        </w:rPr>
        <w:t xml:space="preserve">  رواد الفن في البندقية</w:t>
      </w:r>
      <w:r>
        <w:rPr>
          <w:b/>
          <w:bCs/>
          <w:szCs w:val="28"/>
          <w:rtl/>
        </w:rPr>
        <w:t xml:space="preserve">:  </w:t>
      </w:r>
    </w:p>
    <w:p w14:paraId="453C78BC" w14:textId="77777777" w:rsidR="00FE1608" w:rsidRDefault="00AD3AFF">
      <w:pPr>
        <w:spacing w:after="0" w:line="259" w:lineRule="auto"/>
        <w:ind w:left="905" w:hanging="10"/>
        <w:jc w:val="left"/>
      </w:pPr>
      <w:r>
        <w:rPr>
          <w:b/>
          <w:bCs/>
          <w:szCs w:val="28"/>
          <w:rtl/>
          <w:lang w:bidi="ar-SA"/>
        </w:rPr>
        <w:t xml:space="preserve">جيوفاني بيلليني </w:t>
      </w:r>
      <w:r>
        <w:rPr>
          <w:rFonts w:ascii="Calibri" w:eastAsia="Calibri" w:hAnsi="Calibri" w:cs="Calibri"/>
          <w:b/>
        </w:rPr>
        <w:t>Bellini</w:t>
      </w:r>
      <w:r>
        <w:rPr>
          <w:szCs w:val="28"/>
          <w:rtl/>
        </w:rPr>
        <w:t xml:space="preserve"> </w:t>
      </w:r>
      <w:r>
        <w:rPr>
          <w:rFonts w:ascii="Calibri" w:eastAsia="Calibri" w:hAnsi="Calibri" w:cs="Calibri"/>
          <w:szCs w:val="28"/>
        </w:rPr>
        <w:t>1430</w:t>
      </w:r>
      <w:r>
        <w:rPr>
          <w:szCs w:val="28"/>
          <w:rtl/>
        </w:rPr>
        <w:t>-</w:t>
      </w:r>
      <w:r>
        <w:rPr>
          <w:rFonts w:ascii="Calibri" w:eastAsia="Calibri" w:hAnsi="Calibri" w:cs="Calibri"/>
          <w:szCs w:val="28"/>
        </w:rPr>
        <w:t>1516</w:t>
      </w:r>
      <w:r>
        <w:rPr>
          <w:szCs w:val="28"/>
          <w:rtl/>
          <w:lang w:bidi="ar-SA"/>
        </w:rPr>
        <w:t xml:space="preserve">م </w:t>
      </w:r>
    </w:p>
    <w:p w14:paraId="3BF09F7C" w14:textId="77777777" w:rsidR="00FE1608" w:rsidRDefault="00AD3AFF">
      <w:pPr>
        <w:ind w:left="900" w:right="1289"/>
      </w:pPr>
      <w:r>
        <w:rPr>
          <w:szCs w:val="28"/>
          <w:rtl/>
          <w:lang w:bidi="ar-SA"/>
        </w:rPr>
        <w:t xml:space="preserve"> استدعاه السلطان العثماني  </w:t>
      </w:r>
      <w:r>
        <w:rPr>
          <w:b/>
          <w:bCs/>
          <w:szCs w:val="28"/>
          <w:rtl/>
          <w:lang w:bidi="ar-SA"/>
        </w:rPr>
        <w:t>محمدالثاني</w:t>
      </w:r>
      <w:r>
        <w:rPr>
          <w:szCs w:val="28"/>
          <w:rtl/>
          <w:lang w:bidi="ar-SA"/>
        </w:rPr>
        <w:t xml:space="preserve">  إلى الأستانة لتصويره لكن مجلس الدوقية خشي على جيوفاني من السلطان فأرسل أخوه </w:t>
      </w:r>
      <w:r>
        <w:rPr>
          <w:b/>
          <w:bCs/>
          <w:szCs w:val="28"/>
          <w:rtl/>
          <w:lang w:bidi="ar-SA"/>
        </w:rPr>
        <w:t>جينتيليبيلليني</w:t>
      </w:r>
      <w:r>
        <w:rPr>
          <w:szCs w:val="28"/>
          <w:rtl/>
          <w:lang w:bidi="ar-SA"/>
        </w:rPr>
        <w:t xml:space="preserve"> حيث كان أقل براعه من جيوفاني، فقام جينتيلي برسم صورته الموجودة في متحف ليارد في البندقية، ومن أشهر صور جيوفاني بيلليني، </w:t>
      </w:r>
      <w:r>
        <w:rPr>
          <w:b/>
          <w:bCs/>
          <w:szCs w:val="28"/>
          <w:rtl/>
          <w:lang w:bidi="ar-SA"/>
        </w:rPr>
        <w:t>العذراء والطفل</w:t>
      </w:r>
      <w:r>
        <w:rPr>
          <w:szCs w:val="28"/>
          <w:rtl/>
        </w:rPr>
        <w:t xml:space="preserve">. </w:t>
      </w:r>
      <w:r>
        <w:rPr>
          <w:szCs w:val="28"/>
          <w:rtl/>
          <w:lang w:bidi="ar-SA"/>
        </w:rPr>
        <w:t xml:space="preserve">إن جيوفاني أحدث ثورة في اللوحة الفينيسية مطورا ايهاها نحو اسلوب حسي  فريد وخلق العمق في العمل الفني، كما  أن المناظر الطبيعية كان  لها أثر عظيم على مدراس البندقية وخصوصا على تلاميذه </w:t>
      </w:r>
      <w:r>
        <w:rPr>
          <w:b/>
          <w:bCs/>
          <w:szCs w:val="28"/>
          <w:rtl/>
          <w:lang w:bidi="ar-SA"/>
        </w:rPr>
        <w:t>جورجيونيوتيتيان</w:t>
      </w:r>
      <w:r>
        <w:rPr>
          <w:szCs w:val="28"/>
          <w:rtl/>
        </w:rPr>
        <w:t>)</w:t>
      </w:r>
      <w:r>
        <w:rPr>
          <w:szCs w:val="28"/>
          <w:rtl/>
          <w:lang w:bidi="ar-SA"/>
        </w:rPr>
        <w:t>تيتسيانو</w:t>
      </w:r>
      <w:r>
        <w:rPr>
          <w:szCs w:val="28"/>
          <w:rtl/>
        </w:rPr>
        <w:t xml:space="preserve">( . </w:t>
      </w:r>
    </w:p>
    <w:p w14:paraId="19233410" w14:textId="77777777" w:rsidR="00FE1608" w:rsidRDefault="00AD3AFF">
      <w:pPr>
        <w:bidi w:val="0"/>
        <w:spacing w:after="0" w:line="259" w:lineRule="auto"/>
        <w:ind w:left="10" w:right="894" w:hanging="10"/>
        <w:jc w:val="right"/>
      </w:pPr>
      <w:r>
        <w:t xml:space="preserve"> </w:t>
      </w:r>
      <w:r>
        <w:rPr>
          <w:b/>
        </w:rPr>
        <w:t xml:space="preserve"> </w:t>
      </w:r>
      <w:r>
        <w:rPr>
          <w:b/>
          <w:bCs/>
          <w:szCs w:val="28"/>
          <w:rtl/>
          <w:lang w:bidi="ar-SA"/>
        </w:rPr>
        <w:t>م</w:t>
      </w:r>
      <w:r>
        <w:rPr>
          <w:rFonts w:ascii="Calibri" w:eastAsia="Calibri" w:hAnsi="Calibri" w:cs="Calibri"/>
          <w:b/>
        </w:rPr>
        <w:t>1510</w:t>
      </w:r>
      <w:r>
        <w:rPr>
          <w:b/>
        </w:rPr>
        <w:t>-</w:t>
      </w:r>
      <w:r>
        <w:rPr>
          <w:rFonts w:ascii="Calibri" w:eastAsia="Calibri" w:hAnsi="Calibri" w:cs="Calibri"/>
          <w:b/>
        </w:rPr>
        <w:t>1478</w:t>
      </w:r>
      <w:r>
        <w:rPr>
          <w:b/>
        </w:rPr>
        <w:t xml:space="preserve"> </w:t>
      </w:r>
      <w:r>
        <w:rPr>
          <w:rFonts w:ascii="Calibri" w:eastAsia="Calibri" w:hAnsi="Calibri" w:cs="Calibri"/>
          <w:b/>
        </w:rPr>
        <w:t>Giorgione</w:t>
      </w:r>
      <w:r>
        <w:rPr>
          <w:b/>
        </w:rPr>
        <w:t xml:space="preserve"> </w:t>
      </w:r>
      <w:r>
        <w:rPr>
          <w:b/>
          <w:bCs/>
          <w:szCs w:val="28"/>
          <w:rtl/>
          <w:lang w:bidi="ar-SA"/>
        </w:rPr>
        <w:t>جورجيوني</w:t>
      </w:r>
    </w:p>
    <w:p w14:paraId="7690FF62" w14:textId="77777777" w:rsidR="00FE1608" w:rsidRDefault="00AD3AFF">
      <w:pPr>
        <w:ind w:left="900" w:right="1289"/>
      </w:pPr>
      <w:r>
        <w:rPr>
          <w:szCs w:val="28"/>
          <w:rtl/>
          <w:lang w:bidi="ar-SA"/>
        </w:rPr>
        <w:t>أحب الرسم والموسيقى منذ طفولته وكان يجيد الغناء والعزف على الناي، فحاول جورجيوني أن يحدث ثورة في التصوير عن طريق ايجاد موض وعات جريئة بتصوير المرأة العارية في الطبيعة، ثم عن طريق الإهتمام بالمنظور الهوائي، وجعل من اللون وسيلة التعبير وتقليل الإهتمام بالدقة الكلاسيكية</w:t>
      </w:r>
      <w:r>
        <w:rPr>
          <w:szCs w:val="28"/>
          <w:rtl/>
        </w:rPr>
        <w:t xml:space="preserve">.  </w:t>
      </w:r>
      <w:r>
        <w:rPr>
          <w:szCs w:val="28"/>
          <w:rtl/>
          <w:lang w:bidi="ar-SA"/>
        </w:rPr>
        <w:t xml:space="preserve">وأشهر أعماله  </w:t>
      </w:r>
      <w:r>
        <w:rPr>
          <w:b/>
          <w:bCs/>
          <w:szCs w:val="28"/>
          <w:rtl/>
          <w:lang w:bidi="ar-SA"/>
        </w:rPr>
        <w:t>الفرقة الموسيقية الريفية،</w:t>
      </w:r>
      <w:r>
        <w:rPr>
          <w:szCs w:val="28"/>
          <w:rtl/>
          <w:lang w:bidi="ar-SA"/>
        </w:rPr>
        <w:t xml:space="preserve">  شكل</w:t>
      </w:r>
      <w:r>
        <w:rPr>
          <w:szCs w:val="28"/>
          <w:rtl/>
        </w:rPr>
        <w:t>)</w:t>
      </w:r>
      <w:r>
        <w:rPr>
          <w:rFonts w:ascii="Calibri" w:eastAsia="Calibri" w:hAnsi="Calibri" w:cs="Calibri"/>
          <w:szCs w:val="28"/>
        </w:rPr>
        <w:t>17</w:t>
      </w:r>
      <w:r>
        <w:rPr>
          <w:szCs w:val="28"/>
          <w:rtl/>
        </w:rPr>
        <w:t>(</w:t>
      </w:r>
      <w:r>
        <w:rPr>
          <w:szCs w:val="28"/>
          <w:rtl/>
          <w:lang w:bidi="ar-SA"/>
        </w:rPr>
        <w:t>،  يتصف هذا العمل بالشاعرية والإحساس، يظهر شابان يستغرق كل منهما الآخر في ذكرياتهما الماضية متجاهلين اغراء حواء الحوريتين الموجودتين في هذه البيئة الريفية وقد تكونان مجرد صورة ذهنية أي أنهما لا توجدان سوى في خيال الرجلين، أما أذواق الأجيال السابقة في جمال الإنسان لم نعد نشاركها الآن فكل عصر له مقاييس جمالية تختلف عن غيره من العصور</w:t>
      </w:r>
      <w:r>
        <w:rPr>
          <w:szCs w:val="28"/>
          <w:rtl/>
        </w:rPr>
        <w:t xml:space="preserve">.  </w:t>
      </w:r>
    </w:p>
    <w:p w14:paraId="33A24DEF" w14:textId="77777777" w:rsidR="00FE1608" w:rsidRDefault="00AD3AFF">
      <w:pPr>
        <w:bidi w:val="0"/>
        <w:spacing w:after="0" w:line="259" w:lineRule="auto"/>
        <w:ind w:left="2756" w:firstLine="0"/>
        <w:jc w:val="left"/>
      </w:pPr>
      <w:r>
        <w:rPr>
          <w:rFonts w:ascii="Calibri" w:eastAsia="Calibri" w:hAnsi="Calibri" w:cs="Calibri"/>
        </w:rPr>
        <w:t xml:space="preserve"> </w:t>
      </w:r>
      <w:r>
        <w:rPr>
          <w:noProof/>
          <w:lang w:bidi="ar-SA"/>
        </w:rPr>
        <w:drawing>
          <wp:inline distT="0" distB="0" distL="0" distR="0" wp14:anchorId="1105FBDA" wp14:editId="2D9B9BC2">
            <wp:extent cx="3189605" cy="2430018"/>
            <wp:effectExtent l="0" t="0" r="0" b="0"/>
            <wp:docPr id="94929" name="Picture 94929"/>
            <wp:cNvGraphicFramePr/>
            <a:graphic xmlns:a="http://schemas.openxmlformats.org/drawingml/2006/main">
              <a:graphicData uri="http://schemas.openxmlformats.org/drawingml/2006/picture">
                <pic:pic xmlns:pic="http://schemas.openxmlformats.org/drawingml/2006/picture">
                  <pic:nvPicPr>
                    <pic:cNvPr id="94929" name="Picture 94929"/>
                    <pic:cNvPicPr/>
                  </pic:nvPicPr>
                  <pic:blipFill>
                    <a:blip r:embed="rId301"/>
                    <a:stretch>
                      <a:fillRect/>
                    </a:stretch>
                  </pic:blipFill>
                  <pic:spPr>
                    <a:xfrm>
                      <a:off x="0" y="0"/>
                      <a:ext cx="3189605" cy="2430018"/>
                    </a:xfrm>
                    <a:prstGeom prst="rect">
                      <a:avLst/>
                    </a:prstGeom>
                  </pic:spPr>
                </pic:pic>
              </a:graphicData>
            </a:graphic>
          </wp:inline>
        </w:drawing>
      </w:r>
    </w:p>
    <w:p w14:paraId="7494A2E9" w14:textId="77777777" w:rsidR="00FE1608" w:rsidRDefault="00AD3AFF">
      <w:pPr>
        <w:spacing w:after="0" w:line="259" w:lineRule="auto"/>
        <w:ind w:left="10" w:right="385" w:hanging="10"/>
        <w:jc w:val="center"/>
      </w:pPr>
      <w:r>
        <w:rPr>
          <w:sz w:val="24"/>
          <w:rtl/>
          <w:lang w:bidi="ar-SA"/>
        </w:rPr>
        <w:t>شكل</w:t>
      </w:r>
      <w:r>
        <w:rPr>
          <w:sz w:val="24"/>
          <w:rtl/>
        </w:rPr>
        <w:t>)</w:t>
      </w:r>
      <w:r>
        <w:rPr>
          <w:rFonts w:ascii="Calibri" w:eastAsia="Calibri" w:hAnsi="Calibri" w:cs="Calibri"/>
          <w:sz w:val="24"/>
        </w:rPr>
        <w:t>17</w:t>
      </w:r>
      <w:r>
        <w:rPr>
          <w:sz w:val="24"/>
          <w:rtl/>
        </w:rPr>
        <w:t>(</w:t>
      </w:r>
      <w:r>
        <w:rPr>
          <w:sz w:val="24"/>
          <w:rtl/>
          <w:lang w:bidi="ar-SA"/>
        </w:rPr>
        <w:t>، جورجيوني،الفرقة الموسيقية الريفية</w:t>
      </w:r>
      <w:r>
        <w:rPr>
          <w:sz w:val="24"/>
          <w:rtl/>
        </w:rPr>
        <w:t xml:space="preserve">. </w:t>
      </w:r>
    </w:p>
    <w:p w14:paraId="053AC3BA" w14:textId="77777777" w:rsidR="00FE1608" w:rsidRDefault="00AD3AFF">
      <w:pPr>
        <w:spacing w:after="3" w:line="247" w:lineRule="auto"/>
        <w:ind w:left="842" w:right="1373" w:hanging="6"/>
        <w:jc w:val="right"/>
      </w:pPr>
      <w:r>
        <w:rPr>
          <w:szCs w:val="28"/>
          <w:rtl/>
          <w:lang w:bidi="ar-SA"/>
        </w:rPr>
        <w:t xml:space="preserve">     وربما أرادهما الرسام رمزا للإلهام والإبداع أما الألوان فيها دافئة والأضواء ناعمة فاللوحة تروق للعين، المنظر الضبابي للتلال في الخلفية يعطي المشهد عمقا ما يذكرنا بمناظر دافنشي الحالمة، ومن التفاصيل الأخرى التي تجذب الإنتباه في اللوحة اسلوب الرسام في ت مثيل الأضواء الذهبية المشعة وفي تعامله مع عنصري الضوء والظل</w:t>
      </w:r>
      <w:r>
        <w:rPr>
          <w:szCs w:val="28"/>
          <w:rtl/>
        </w:rPr>
        <w:t xml:space="preserve">. </w:t>
      </w:r>
    </w:p>
    <w:p w14:paraId="3A736C72" w14:textId="77777777" w:rsidR="00FE1608" w:rsidRDefault="00AD3AFF">
      <w:pPr>
        <w:spacing w:after="0" w:line="259" w:lineRule="auto"/>
        <w:ind w:left="905" w:hanging="10"/>
        <w:jc w:val="left"/>
      </w:pPr>
      <w:r>
        <w:rPr>
          <w:b/>
          <w:bCs/>
          <w:szCs w:val="28"/>
          <w:rtl/>
          <w:lang w:bidi="ar-SA"/>
        </w:rPr>
        <w:t xml:space="preserve">تيتسيانو </w:t>
      </w:r>
      <w:r>
        <w:rPr>
          <w:b/>
          <w:bCs/>
          <w:szCs w:val="28"/>
          <w:rtl/>
        </w:rPr>
        <w:t>)</w:t>
      </w:r>
      <w:r>
        <w:rPr>
          <w:b/>
          <w:bCs/>
          <w:szCs w:val="28"/>
          <w:rtl/>
          <w:lang w:bidi="ar-SA"/>
        </w:rPr>
        <w:t>تيتيان</w:t>
      </w:r>
      <w:r>
        <w:rPr>
          <w:b/>
          <w:bCs/>
          <w:szCs w:val="28"/>
          <w:rtl/>
        </w:rPr>
        <w:t>(</w:t>
      </w:r>
      <w:r>
        <w:rPr>
          <w:rFonts w:ascii="Calibri" w:eastAsia="Calibri" w:hAnsi="Calibri" w:cs="Calibri"/>
          <w:b/>
        </w:rPr>
        <w:t>Tiziano</w:t>
      </w:r>
      <w:r>
        <w:rPr>
          <w:b/>
          <w:bCs/>
          <w:szCs w:val="28"/>
          <w:rtl/>
        </w:rPr>
        <w:t xml:space="preserve"> </w:t>
      </w:r>
      <w:r>
        <w:rPr>
          <w:rFonts w:ascii="Calibri" w:eastAsia="Calibri" w:hAnsi="Calibri" w:cs="Calibri"/>
          <w:b/>
          <w:bCs/>
          <w:szCs w:val="28"/>
        </w:rPr>
        <w:t>1488</w:t>
      </w:r>
      <w:r>
        <w:rPr>
          <w:b/>
          <w:bCs/>
          <w:szCs w:val="28"/>
          <w:rtl/>
        </w:rPr>
        <w:t>-</w:t>
      </w:r>
      <w:r>
        <w:rPr>
          <w:rFonts w:ascii="Calibri" w:eastAsia="Calibri" w:hAnsi="Calibri" w:cs="Calibri"/>
          <w:b/>
          <w:bCs/>
          <w:szCs w:val="28"/>
        </w:rPr>
        <w:t>1576</w:t>
      </w:r>
      <w:r>
        <w:rPr>
          <w:b/>
          <w:bCs/>
          <w:szCs w:val="28"/>
          <w:rtl/>
          <w:lang w:bidi="ar-SA"/>
        </w:rPr>
        <w:t xml:space="preserve">م  </w:t>
      </w:r>
    </w:p>
    <w:p w14:paraId="79141BE4" w14:textId="77777777" w:rsidR="00FE1608" w:rsidRDefault="00AD3AFF">
      <w:pPr>
        <w:ind w:left="900" w:right="1289"/>
      </w:pPr>
      <w:r>
        <w:rPr>
          <w:szCs w:val="28"/>
          <w:rtl/>
          <w:lang w:bidi="ar-SA"/>
        </w:rPr>
        <w:t xml:space="preserve">درس عند جيوفاني بيلليني وهناك تعرف على جورجيوني و توطدت الصداقة بينهما، وتأثر تيتسيانو بفن زميله وبعد موت جيوفاني أصبح تيتسيانو فنان البندقية الأول، ويقال أنه عاش ما يقارب  </w:t>
      </w:r>
      <w:r>
        <w:rPr>
          <w:rFonts w:ascii="Calibri" w:eastAsia="Calibri" w:hAnsi="Calibri" w:cs="Calibri"/>
          <w:szCs w:val="28"/>
        </w:rPr>
        <w:t>99</w:t>
      </w:r>
      <w:r>
        <w:rPr>
          <w:szCs w:val="28"/>
          <w:rtl/>
          <w:lang w:bidi="ar-SA"/>
        </w:rPr>
        <w:t xml:space="preserve">  عاما، ومن أشهر أعماله  </w:t>
      </w:r>
      <w:r>
        <w:rPr>
          <w:b/>
          <w:bCs/>
          <w:szCs w:val="28"/>
          <w:rtl/>
          <w:lang w:bidi="ar-SA"/>
        </w:rPr>
        <w:t>الحب المقدس والحب الدنس</w:t>
      </w:r>
      <w:r>
        <w:rPr>
          <w:szCs w:val="28"/>
          <w:rtl/>
          <w:lang w:bidi="ar-SA"/>
        </w:rPr>
        <w:t>،شكل</w:t>
      </w:r>
      <w:r>
        <w:rPr>
          <w:szCs w:val="28"/>
          <w:rtl/>
        </w:rPr>
        <w:t>)</w:t>
      </w:r>
      <w:r>
        <w:rPr>
          <w:rFonts w:ascii="Calibri" w:eastAsia="Calibri" w:hAnsi="Calibri" w:cs="Calibri"/>
          <w:szCs w:val="28"/>
        </w:rPr>
        <w:t>18</w:t>
      </w:r>
      <w:r>
        <w:rPr>
          <w:szCs w:val="28"/>
          <w:rtl/>
        </w:rPr>
        <w:t>(</w:t>
      </w:r>
      <w:r>
        <w:rPr>
          <w:szCs w:val="28"/>
          <w:rtl/>
          <w:lang w:bidi="ar-SA"/>
        </w:rPr>
        <w:t>،اذ رسم في هذه اللوحة امرأتين جميلتين جالستين في الخلاء، ترمز العارية فيها إلى الحب الدنوي في حين ترمز المرتدية ثوبا إلى الحب السماوي، كما أظهر براعه في تدرجات الألوان والإهتمام بطيات القماش وتوزيع الظل الضوء واهتم بالحركات الجسدية وتعبيرات الوجه</w:t>
      </w:r>
      <w:r>
        <w:rPr>
          <w:szCs w:val="28"/>
          <w:rtl/>
        </w:rPr>
        <w:t xml:space="preserve">. </w:t>
      </w:r>
    </w:p>
    <w:p w14:paraId="137EE8CD" w14:textId="77777777" w:rsidR="00FE1608" w:rsidRDefault="00AD3AFF">
      <w:pPr>
        <w:spacing w:after="62" w:line="228" w:lineRule="auto"/>
        <w:ind w:left="2333" w:right="1277" w:hanging="1439"/>
        <w:jc w:val="right"/>
      </w:pPr>
      <w:r>
        <w:rPr>
          <w:noProof/>
          <w:lang w:bidi="ar-SA"/>
        </w:rPr>
        <w:drawing>
          <wp:inline distT="0" distB="0" distL="0" distR="0" wp14:anchorId="45B338D8" wp14:editId="0798885F">
            <wp:extent cx="5177790" cy="2052956"/>
            <wp:effectExtent l="0" t="0" r="0" b="0"/>
            <wp:docPr id="95034" name="Picture 95034"/>
            <wp:cNvGraphicFramePr/>
            <a:graphic xmlns:a="http://schemas.openxmlformats.org/drawingml/2006/main">
              <a:graphicData uri="http://schemas.openxmlformats.org/drawingml/2006/picture">
                <pic:pic xmlns:pic="http://schemas.openxmlformats.org/drawingml/2006/picture">
                  <pic:nvPicPr>
                    <pic:cNvPr id="95034" name="Picture 95034"/>
                    <pic:cNvPicPr/>
                  </pic:nvPicPr>
                  <pic:blipFill>
                    <a:blip r:embed="rId302"/>
                    <a:stretch>
                      <a:fillRect/>
                    </a:stretch>
                  </pic:blipFill>
                  <pic:spPr>
                    <a:xfrm>
                      <a:off x="0" y="0"/>
                      <a:ext cx="5177790" cy="2052956"/>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18</w:t>
      </w:r>
      <w:r>
        <w:rPr>
          <w:sz w:val="24"/>
          <w:rtl/>
        </w:rPr>
        <w:t>(</w:t>
      </w:r>
      <w:r>
        <w:rPr>
          <w:sz w:val="24"/>
          <w:rtl/>
          <w:lang w:bidi="ar-SA"/>
        </w:rPr>
        <w:t xml:space="preserve">، تيتسيانو، الحب المقدس والحب الدنس </w:t>
      </w:r>
      <w:r>
        <w:rPr>
          <w:rFonts w:ascii="Calibri" w:eastAsia="Calibri" w:hAnsi="Calibri" w:cs="Calibri"/>
          <w:sz w:val="24"/>
        </w:rPr>
        <w:t>1515</w:t>
      </w:r>
      <w:r>
        <w:rPr>
          <w:sz w:val="24"/>
          <w:rtl/>
          <w:lang w:bidi="ar-SA"/>
        </w:rPr>
        <w:t xml:space="preserve">م، لوحة  زيتية  </w:t>
      </w:r>
    </w:p>
    <w:p w14:paraId="06B5B467" w14:textId="77777777" w:rsidR="00FE1608" w:rsidRDefault="00AD3AFF">
      <w:pPr>
        <w:bidi w:val="0"/>
        <w:spacing w:after="0" w:line="259" w:lineRule="auto"/>
        <w:ind w:left="0" w:right="967" w:firstLine="0"/>
        <w:jc w:val="right"/>
      </w:pPr>
      <w:r>
        <w:t xml:space="preserve"> </w:t>
      </w:r>
    </w:p>
    <w:p w14:paraId="03D6822D" w14:textId="77777777" w:rsidR="00FE1608" w:rsidRDefault="00AD3AFF">
      <w:pPr>
        <w:bidi w:val="0"/>
        <w:spacing w:after="0" w:line="259" w:lineRule="auto"/>
        <w:ind w:left="0" w:right="967" w:firstLine="0"/>
        <w:jc w:val="right"/>
      </w:pPr>
      <w:r>
        <w:t xml:space="preserve"> </w:t>
      </w:r>
    </w:p>
    <w:p w14:paraId="574CB902" w14:textId="77777777" w:rsidR="00FE1608" w:rsidRDefault="00AD3AFF">
      <w:pPr>
        <w:bidi w:val="0"/>
        <w:spacing w:after="0" w:line="259" w:lineRule="auto"/>
        <w:ind w:left="0" w:right="967" w:firstLine="0"/>
        <w:jc w:val="right"/>
      </w:pPr>
      <w:r>
        <w:t xml:space="preserve"> </w:t>
      </w:r>
    </w:p>
    <w:p w14:paraId="35627890" w14:textId="77777777" w:rsidR="00FE1608" w:rsidRDefault="00AD3AFF">
      <w:pPr>
        <w:bidi w:val="0"/>
        <w:spacing w:after="0" w:line="259" w:lineRule="auto"/>
        <w:ind w:left="0" w:right="967" w:firstLine="0"/>
        <w:jc w:val="right"/>
      </w:pPr>
      <w:r>
        <w:t xml:space="preserve"> </w:t>
      </w:r>
    </w:p>
    <w:p w14:paraId="1DB8094D" w14:textId="77777777" w:rsidR="00FE1608" w:rsidRDefault="00AD3AFF">
      <w:pPr>
        <w:bidi w:val="0"/>
        <w:spacing w:after="0" w:line="259" w:lineRule="auto"/>
        <w:ind w:left="0" w:right="967" w:firstLine="0"/>
        <w:jc w:val="right"/>
      </w:pPr>
      <w:r>
        <w:t xml:space="preserve"> </w:t>
      </w:r>
    </w:p>
    <w:p w14:paraId="38499269" w14:textId="77777777" w:rsidR="00FE1608" w:rsidRDefault="00AD3AFF">
      <w:pPr>
        <w:bidi w:val="0"/>
        <w:spacing w:after="0" w:line="259" w:lineRule="auto"/>
        <w:ind w:left="0" w:right="967" w:firstLine="0"/>
        <w:jc w:val="right"/>
      </w:pPr>
      <w:r>
        <w:t xml:space="preserve"> </w:t>
      </w:r>
    </w:p>
    <w:p w14:paraId="79828BE6" w14:textId="77777777" w:rsidR="00FE1608" w:rsidRDefault="00AD3AFF">
      <w:pPr>
        <w:bidi w:val="0"/>
        <w:spacing w:after="0" w:line="259" w:lineRule="auto"/>
        <w:ind w:left="0" w:right="967" w:firstLine="0"/>
        <w:jc w:val="right"/>
      </w:pPr>
      <w:r>
        <w:t xml:space="preserve"> </w:t>
      </w:r>
    </w:p>
    <w:p w14:paraId="203DFAE1" w14:textId="77777777" w:rsidR="00FE1608" w:rsidRDefault="00AD3AFF">
      <w:pPr>
        <w:bidi w:val="0"/>
        <w:spacing w:after="0" w:line="259" w:lineRule="auto"/>
        <w:ind w:left="0" w:right="967" w:firstLine="0"/>
        <w:jc w:val="right"/>
      </w:pPr>
      <w:r>
        <w:t xml:space="preserve"> </w:t>
      </w:r>
    </w:p>
    <w:p w14:paraId="04CE5B0A" w14:textId="77777777" w:rsidR="00FE1608" w:rsidRDefault="00AD3AFF">
      <w:pPr>
        <w:bidi w:val="0"/>
        <w:spacing w:after="0" w:line="259" w:lineRule="auto"/>
        <w:ind w:left="0" w:right="967" w:firstLine="0"/>
        <w:jc w:val="right"/>
      </w:pPr>
      <w:r>
        <w:t xml:space="preserve"> </w:t>
      </w:r>
    </w:p>
    <w:p w14:paraId="7B87452D" w14:textId="77777777" w:rsidR="00FE1608" w:rsidRDefault="00AD3AFF">
      <w:pPr>
        <w:bidi w:val="0"/>
        <w:spacing w:after="0" w:line="259" w:lineRule="auto"/>
        <w:ind w:left="0" w:right="967" w:firstLine="0"/>
        <w:jc w:val="right"/>
      </w:pPr>
      <w:r>
        <w:t xml:space="preserve"> </w:t>
      </w:r>
    </w:p>
    <w:p w14:paraId="0F75D88B" w14:textId="77777777" w:rsidR="00FE1608" w:rsidRDefault="00AD3AFF">
      <w:pPr>
        <w:bidi w:val="0"/>
        <w:spacing w:after="0" w:line="259" w:lineRule="auto"/>
        <w:ind w:left="0" w:right="967" w:firstLine="0"/>
        <w:jc w:val="right"/>
      </w:pPr>
      <w:r>
        <w:t xml:space="preserve"> </w:t>
      </w:r>
    </w:p>
    <w:p w14:paraId="37011674" w14:textId="77777777" w:rsidR="00FE1608" w:rsidRDefault="00AD3AFF">
      <w:pPr>
        <w:bidi w:val="0"/>
        <w:spacing w:after="0" w:line="259" w:lineRule="auto"/>
        <w:ind w:left="0" w:right="967" w:firstLine="0"/>
        <w:jc w:val="right"/>
      </w:pPr>
      <w:r>
        <w:t xml:space="preserve"> </w:t>
      </w:r>
    </w:p>
    <w:p w14:paraId="3FC71E55" w14:textId="77777777" w:rsidR="00FE1608" w:rsidRDefault="00AD3AFF">
      <w:pPr>
        <w:bidi w:val="0"/>
        <w:spacing w:after="0" w:line="259" w:lineRule="auto"/>
        <w:ind w:left="0" w:right="967" w:firstLine="0"/>
        <w:jc w:val="right"/>
      </w:pPr>
      <w:r>
        <w:t xml:space="preserve"> </w:t>
      </w:r>
    </w:p>
    <w:p w14:paraId="54E37393" w14:textId="77777777" w:rsidR="00FE1608" w:rsidRDefault="00AD3AFF">
      <w:pPr>
        <w:bidi w:val="0"/>
        <w:spacing w:after="0" w:line="259" w:lineRule="auto"/>
        <w:ind w:left="0" w:right="967" w:firstLine="0"/>
        <w:jc w:val="right"/>
      </w:pPr>
      <w:r>
        <w:t xml:space="preserve"> </w:t>
      </w:r>
    </w:p>
    <w:p w14:paraId="34D5C04B" w14:textId="77777777" w:rsidR="00FE1608" w:rsidRDefault="00AD3AFF">
      <w:pPr>
        <w:bidi w:val="0"/>
        <w:spacing w:after="0" w:line="259" w:lineRule="auto"/>
        <w:ind w:left="0" w:right="967" w:firstLine="0"/>
        <w:jc w:val="right"/>
      </w:pPr>
      <w:r>
        <w:t xml:space="preserve"> </w:t>
      </w:r>
    </w:p>
    <w:p w14:paraId="073EDAAF" w14:textId="77777777" w:rsidR="00FE1608" w:rsidRDefault="00AD3AFF">
      <w:pPr>
        <w:bidi w:val="0"/>
        <w:spacing w:after="0" w:line="259" w:lineRule="auto"/>
        <w:ind w:left="0" w:right="967" w:firstLine="0"/>
        <w:jc w:val="right"/>
      </w:pPr>
      <w:r>
        <w:t xml:space="preserve"> </w:t>
      </w:r>
    </w:p>
    <w:p w14:paraId="11583276" w14:textId="77777777" w:rsidR="00FE1608" w:rsidRDefault="00AD3AFF">
      <w:pPr>
        <w:bidi w:val="0"/>
        <w:spacing w:after="0" w:line="259" w:lineRule="auto"/>
        <w:ind w:left="0" w:right="967" w:firstLine="0"/>
        <w:jc w:val="right"/>
      </w:pPr>
      <w:r>
        <w:t xml:space="preserve"> </w:t>
      </w:r>
    </w:p>
    <w:p w14:paraId="7F9485E5" w14:textId="77777777" w:rsidR="00FE1608" w:rsidRDefault="00AD3AFF">
      <w:pPr>
        <w:bidi w:val="0"/>
        <w:spacing w:after="119" w:line="259" w:lineRule="auto"/>
        <w:ind w:left="0" w:right="967" w:firstLine="0"/>
        <w:jc w:val="right"/>
      </w:pPr>
      <w:r>
        <w:t xml:space="preserve"> </w:t>
      </w:r>
    </w:p>
    <w:p w14:paraId="7FE1A8C2" w14:textId="77777777" w:rsidR="00FE1608" w:rsidRDefault="00AD3AFF">
      <w:pPr>
        <w:bidi w:val="0"/>
        <w:spacing w:after="0" w:line="259" w:lineRule="auto"/>
        <w:ind w:left="93" w:firstLine="0"/>
        <w:jc w:val="center"/>
      </w:pPr>
      <w:r>
        <w:rPr>
          <w:sz w:val="44"/>
        </w:rPr>
        <w:t xml:space="preserve"> </w:t>
      </w:r>
    </w:p>
    <w:p w14:paraId="0F142360" w14:textId="77777777" w:rsidR="00FE1608" w:rsidRDefault="00AD3AFF">
      <w:pPr>
        <w:bidi w:val="0"/>
        <w:spacing w:after="0" w:line="259" w:lineRule="auto"/>
        <w:ind w:left="93" w:firstLine="0"/>
        <w:jc w:val="center"/>
      </w:pPr>
      <w:r>
        <w:rPr>
          <w:sz w:val="44"/>
        </w:rPr>
        <w:t xml:space="preserve"> </w:t>
      </w:r>
    </w:p>
    <w:p w14:paraId="129DC7F6" w14:textId="77777777" w:rsidR="00FE1608" w:rsidRDefault="00AD3AFF">
      <w:pPr>
        <w:bidi w:val="0"/>
        <w:spacing w:after="0" w:line="259" w:lineRule="auto"/>
        <w:ind w:left="93" w:firstLine="0"/>
        <w:jc w:val="center"/>
      </w:pPr>
      <w:r>
        <w:rPr>
          <w:sz w:val="44"/>
        </w:rPr>
        <w:t xml:space="preserve"> </w:t>
      </w:r>
    </w:p>
    <w:p w14:paraId="4A0CD0AE" w14:textId="77777777" w:rsidR="00FE1608" w:rsidRDefault="00AD3AFF">
      <w:pPr>
        <w:bidi w:val="0"/>
        <w:spacing w:after="0" w:line="259" w:lineRule="auto"/>
        <w:ind w:left="93" w:firstLine="0"/>
        <w:jc w:val="center"/>
      </w:pPr>
      <w:r>
        <w:rPr>
          <w:sz w:val="44"/>
        </w:rPr>
        <w:t xml:space="preserve"> </w:t>
      </w:r>
    </w:p>
    <w:p w14:paraId="68AE7268" w14:textId="77777777" w:rsidR="00FE1608" w:rsidRDefault="00AD3AFF">
      <w:pPr>
        <w:bidi w:val="0"/>
        <w:spacing w:after="0" w:line="259" w:lineRule="auto"/>
        <w:ind w:left="93" w:firstLine="0"/>
        <w:jc w:val="center"/>
      </w:pPr>
      <w:r>
        <w:rPr>
          <w:sz w:val="44"/>
        </w:rPr>
        <w:t xml:space="preserve"> </w:t>
      </w:r>
    </w:p>
    <w:p w14:paraId="0767FFC3" w14:textId="77777777" w:rsidR="00FE1608" w:rsidRDefault="00AD3AFF">
      <w:pPr>
        <w:bidi w:val="0"/>
        <w:spacing w:after="0" w:line="259" w:lineRule="auto"/>
        <w:ind w:left="93" w:firstLine="0"/>
        <w:jc w:val="center"/>
      </w:pPr>
      <w:r>
        <w:rPr>
          <w:sz w:val="44"/>
        </w:rPr>
        <w:t xml:space="preserve"> </w:t>
      </w:r>
    </w:p>
    <w:p w14:paraId="3BCB989B" w14:textId="77777777" w:rsidR="00FE1608" w:rsidRDefault="00AD3AFF">
      <w:pPr>
        <w:bidi w:val="0"/>
        <w:spacing w:after="0" w:line="259" w:lineRule="auto"/>
        <w:ind w:left="93" w:firstLine="0"/>
        <w:jc w:val="center"/>
      </w:pPr>
      <w:r>
        <w:rPr>
          <w:sz w:val="44"/>
        </w:rPr>
        <w:t xml:space="preserve"> </w:t>
      </w:r>
    </w:p>
    <w:p w14:paraId="0CAA5811" w14:textId="77777777" w:rsidR="00FE1608" w:rsidRDefault="00AD3AFF">
      <w:pPr>
        <w:bidi w:val="0"/>
        <w:spacing w:after="0" w:line="259" w:lineRule="auto"/>
        <w:ind w:left="93" w:firstLine="0"/>
        <w:jc w:val="center"/>
      </w:pPr>
      <w:r>
        <w:rPr>
          <w:sz w:val="44"/>
        </w:rPr>
        <w:t xml:space="preserve"> </w:t>
      </w:r>
    </w:p>
    <w:p w14:paraId="7E012AE9" w14:textId="77777777" w:rsidR="00FE1608" w:rsidRDefault="00AD3AFF">
      <w:pPr>
        <w:bidi w:val="0"/>
        <w:spacing w:after="0" w:line="259" w:lineRule="auto"/>
        <w:ind w:left="93" w:firstLine="0"/>
        <w:jc w:val="center"/>
      </w:pPr>
      <w:r>
        <w:rPr>
          <w:sz w:val="44"/>
        </w:rPr>
        <w:t xml:space="preserve"> </w:t>
      </w:r>
    </w:p>
    <w:p w14:paraId="0DD82954" w14:textId="77777777" w:rsidR="00FE1608" w:rsidRDefault="00AD3AFF">
      <w:pPr>
        <w:spacing w:after="18" w:line="249" w:lineRule="auto"/>
        <w:ind w:left="888" w:right="1776" w:hanging="10"/>
        <w:jc w:val="right"/>
      </w:pPr>
      <w:r>
        <w:rPr>
          <w:sz w:val="44"/>
          <w:szCs w:val="44"/>
          <w:rtl/>
          <w:lang w:bidi="ar-SA"/>
        </w:rPr>
        <w:t xml:space="preserve">أواخر عصر النهضة </w:t>
      </w:r>
      <w:r>
        <w:rPr>
          <w:sz w:val="44"/>
          <w:szCs w:val="44"/>
          <w:rtl/>
        </w:rPr>
        <w:t xml:space="preserve">– </w:t>
      </w:r>
      <w:r>
        <w:rPr>
          <w:sz w:val="44"/>
          <w:szCs w:val="44"/>
          <w:rtl/>
          <w:lang w:bidi="ar-SA"/>
        </w:rPr>
        <w:t xml:space="preserve">طراز النهجية </w:t>
      </w:r>
      <w:r>
        <w:rPr>
          <w:rFonts w:ascii="Calibri" w:eastAsia="Calibri" w:hAnsi="Calibri" w:cs="Calibri"/>
          <w:sz w:val="44"/>
        </w:rPr>
        <w:t>Mannerism</w:t>
      </w:r>
      <w:r>
        <w:rPr>
          <w:rFonts w:ascii="Calibri" w:eastAsia="Calibri" w:hAnsi="Calibri" w:cs="Calibri"/>
          <w:sz w:val="44"/>
          <w:szCs w:val="44"/>
          <w:rtl/>
        </w:rPr>
        <w:t xml:space="preserve"> </w:t>
      </w:r>
    </w:p>
    <w:p w14:paraId="38B63895" w14:textId="77777777" w:rsidR="00FE1608" w:rsidRDefault="00AD3AFF">
      <w:pPr>
        <w:spacing w:after="0" w:line="259" w:lineRule="auto"/>
        <w:ind w:left="10" w:right="380" w:hanging="10"/>
        <w:jc w:val="center"/>
      </w:pPr>
      <w:r>
        <w:rPr>
          <w:sz w:val="32"/>
          <w:szCs w:val="32"/>
          <w:rtl/>
          <w:lang w:bidi="ar-SA"/>
        </w:rPr>
        <w:t xml:space="preserve">نهاية القرن السادس عشر </w:t>
      </w:r>
    </w:p>
    <w:p w14:paraId="41A58764" w14:textId="77777777" w:rsidR="00FE1608" w:rsidRDefault="00AD3AFF">
      <w:pPr>
        <w:spacing w:after="38"/>
        <w:ind w:left="900" w:right="1289"/>
      </w:pPr>
      <w:r>
        <w:rPr>
          <w:szCs w:val="28"/>
          <w:rtl/>
          <w:lang w:bidi="ar-SA"/>
        </w:rPr>
        <w:t xml:space="preserve">فالفن النهجي يقوم على دراسة الشكل والمساحة </w:t>
      </w:r>
      <w:r>
        <w:rPr>
          <w:rFonts w:ascii="Calibri" w:eastAsia="Calibri" w:hAnsi="Calibri" w:cs="Calibri"/>
          <w:szCs w:val="28"/>
          <w:rtl/>
        </w:rPr>
        <w:t>,</w:t>
      </w:r>
      <w:r>
        <w:rPr>
          <w:szCs w:val="28"/>
          <w:rtl/>
          <w:lang w:bidi="ar-SA"/>
        </w:rPr>
        <w:t>اللون والضوء على أساس ابراز التعبير النفسي إلى درجة التحوير</w:t>
      </w:r>
      <w:r>
        <w:rPr>
          <w:szCs w:val="28"/>
          <w:rtl/>
        </w:rPr>
        <w:t xml:space="preserve">. </w:t>
      </w:r>
      <w:r>
        <w:rPr>
          <w:szCs w:val="28"/>
          <w:rtl/>
          <w:lang w:bidi="ar-SA"/>
        </w:rPr>
        <w:t xml:space="preserve">وهكذا فإن هذا الأسلوب حطم مباديء عصر النهضة بأن أحل التحوير مكان الإنسجام، والهوى مكان القياس والقلق عوضا عن الطمأنينة، هكذا مهدت النهجية لظهور أسلوب أوروبي أطلق عليه اسم الباروك، على أن النهجية ولدت في أحضان عصر النهضة </w:t>
      </w:r>
      <w:r>
        <w:rPr>
          <w:rFonts w:ascii="Calibri" w:eastAsia="Calibri" w:hAnsi="Calibri" w:cs="Calibri"/>
          <w:szCs w:val="28"/>
          <w:rtl/>
        </w:rPr>
        <w:t xml:space="preserve"> .</w:t>
      </w:r>
      <w:r>
        <w:rPr>
          <w:szCs w:val="28"/>
          <w:rtl/>
          <w:lang w:bidi="ar-SA"/>
        </w:rPr>
        <w:t xml:space="preserve"> ولقد بدأ تاسيس هذا الطراز الجديد في أول الأمر مجموعة من المصورين في روما وفلورنس، ثم انتشر إلى بقية المراكز الفنية في إيطاليا،  وقد لاقى هذا الطراز المتكلف الترحيب من الحكام الأرستقراطيين مثل غراندوق وتوسكاني وملك فرنسا وبذلك صار طرازا دوليا</w:t>
      </w:r>
      <w:r>
        <w:rPr>
          <w:szCs w:val="28"/>
          <w:rtl/>
        </w:rPr>
        <w:t xml:space="preserve">. </w:t>
      </w:r>
    </w:p>
    <w:p w14:paraId="0647EA50"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التصوير</w:t>
      </w:r>
      <w:r>
        <w:rPr>
          <w:b/>
          <w:bCs/>
          <w:szCs w:val="28"/>
          <w:rtl/>
        </w:rPr>
        <w:t xml:space="preserve">: </w:t>
      </w:r>
      <w:r>
        <w:rPr>
          <w:rFonts w:ascii="Calibri" w:eastAsia="Calibri" w:hAnsi="Calibri" w:cs="Calibri"/>
          <w:b/>
          <w:bCs/>
          <w:szCs w:val="28"/>
          <w:rtl/>
        </w:rPr>
        <w:t xml:space="preserve"> </w:t>
      </w:r>
    </w:p>
    <w:p w14:paraId="0FF4B085" w14:textId="77777777" w:rsidR="00FE1608" w:rsidRDefault="00AD3AFF">
      <w:pPr>
        <w:ind w:left="900" w:right="1289"/>
      </w:pPr>
      <w:r>
        <w:rPr>
          <w:szCs w:val="28"/>
          <w:rtl/>
          <w:lang w:bidi="ar-SA"/>
        </w:rPr>
        <w:t xml:space="preserve">      كان هؤلاء المصورون يأخذون بعض الأساليب من رافائيل وميكل أنجلو ثم يجرون عليها </w:t>
      </w:r>
    </w:p>
    <w:p w14:paraId="39248D4C" w14:textId="77777777" w:rsidR="00FE1608" w:rsidRDefault="00AD3AFF">
      <w:pPr>
        <w:spacing w:after="0" w:line="249" w:lineRule="auto"/>
        <w:ind w:left="899" w:right="1277" w:hanging="5"/>
      </w:pPr>
      <w:r>
        <w:rPr>
          <w:szCs w:val="28"/>
          <w:rtl/>
          <w:lang w:bidi="ar-SA"/>
        </w:rPr>
        <w:t xml:space="preserve">بعض التعديلات لتبتعد عن الكلاسيكية  </w:t>
      </w:r>
      <w:r>
        <w:rPr>
          <w:szCs w:val="28"/>
          <w:rtl/>
        </w:rPr>
        <w:t>.</w:t>
      </w:r>
      <w:r>
        <w:rPr>
          <w:b/>
          <w:bCs/>
          <w:szCs w:val="28"/>
          <w:rtl/>
          <w:lang w:bidi="ar-SA"/>
        </w:rPr>
        <w:t>فرسموا أشخاصا في الغالب بهم استطالة</w:t>
      </w:r>
      <w:r>
        <w:rPr>
          <w:szCs w:val="28"/>
          <w:rtl/>
          <w:lang w:bidi="ar-SA"/>
        </w:rPr>
        <w:t xml:space="preserve">وفي  </w:t>
      </w:r>
      <w:r>
        <w:rPr>
          <w:b/>
          <w:bCs/>
          <w:szCs w:val="28"/>
          <w:rtl/>
          <w:lang w:bidi="ar-SA"/>
        </w:rPr>
        <w:t>أوضاع صعبة غير عاديةليثبتوا أن هم أمهر من فناني عصر النهضة في الوصول إلى تأثيرات عاطفية أو زخرفية</w:t>
      </w:r>
      <w:r>
        <w:rPr>
          <w:szCs w:val="28"/>
          <w:rtl/>
        </w:rPr>
        <w:t xml:space="preserve">.  </w:t>
      </w:r>
      <w:r>
        <w:rPr>
          <w:b/>
          <w:bCs/>
          <w:szCs w:val="28"/>
          <w:rtl/>
          <w:lang w:bidi="ar-SA"/>
        </w:rPr>
        <w:t xml:space="preserve">كما بالغ الكثير منهم في تسجيل الإنفعالات بطريقة متكلفة غير عادية  </w:t>
      </w:r>
      <w:r>
        <w:rPr>
          <w:b/>
          <w:bCs/>
          <w:szCs w:val="28"/>
          <w:rtl/>
        </w:rPr>
        <w:t>.</w:t>
      </w:r>
      <w:r>
        <w:rPr>
          <w:szCs w:val="28"/>
          <w:rtl/>
          <w:lang w:bidi="ar-SA"/>
        </w:rPr>
        <w:t xml:space="preserve">وكان أشهر </w:t>
      </w:r>
    </w:p>
    <w:p w14:paraId="4A4D722D" w14:textId="77777777" w:rsidR="00FE1608" w:rsidRDefault="00AD3AFF">
      <w:pPr>
        <w:ind w:left="900" w:right="1289"/>
      </w:pPr>
      <w:r>
        <w:rPr>
          <w:szCs w:val="28"/>
          <w:rtl/>
          <w:lang w:bidi="ar-SA"/>
        </w:rPr>
        <w:t xml:space="preserve">مؤسس هذا المذهب  </w:t>
      </w:r>
      <w:r>
        <w:rPr>
          <w:b/>
          <w:bCs/>
          <w:szCs w:val="28"/>
          <w:rtl/>
          <w:lang w:bidi="ar-SA"/>
        </w:rPr>
        <w:t>روس و</w:t>
      </w:r>
      <w:r>
        <w:rPr>
          <w:szCs w:val="28"/>
          <w:rtl/>
          <w:lang w:bidi="ar-SA"/>
        </w:rPr>
        <w:t xml:space="preserve">  و</w:t>
      </w:r>
      <w:r>
        <w:rPr>
          <w:b/>
          <w:bCs/>
          <w:szCs w:val="28"/>
          <w:rtl/>
          <w:lang w:bidi="ar-SA"/>
        </w:rPr>
        <w:t>بنتورمو</w:t>
      </w:r>
      <w:r>
        <w:rPr>
          <w:szCs w:val="28"/>
          <w:rtl/>
          <w:lang w:bidi="ar-SA"/>
        </w:rPr>
        <w:t xml:space="preserve">  في فلورنس، و  </w:t>
      </w:r>
      <w:r>
        <w:rPr>
          <w:b/>
          <w:bCs/>
          <w:szCs w:val="28"/>
          <w:rtl/>
          <w:lang w:bidi="ar-SA"/>
        </w:rPr>
        <w:t>بارميجانو</w:t>
      </w:r>
      <w:r>
        <w:rPr>
          <w:szCs w:val="28"/>
          <w:rtl/>
          <w:lang w:bidi="ar-SA"/>
        </w:rPr>
        <w:t xml:space="preserve">  في بارما</w:t>
      </w:r>
      <w:r>
        <w:rPr>
          <w:szCs w:val="28"/>
          <w:rtl/>
        </w:rPr>
        <w:t xml:space="preserve">. </w:t>
      </w:r>
      <w:r>
        <w:rPr>
          <w:szCs w:val="28"/>
          <w:rtl/>
          <w:lang w:bidi="ar-SA"/>
        </w:rPr>
        <w:t xml:space="preserve">وكانت الكلاسيكية التي بلغت القمة في فلورنس وروما في الفترة من  </w:t>
      </w:r>
      <w:r>
        <w:rPr>
          <w:rFonts w:ascii="Calibri" w:eastAsia="Calibri" w:hAnsi="Calibri" w:cs="Calibri"/>
          <w:szCs w:val="28"/>
        </w:rPr>
        <w:t>1510</w:t>
      </w:r>
      <w:r>
        <w:rPr>
          <w:szCs w:val="28"/>
          <w:rtl/>
        </w:rPr>
        <w:t>-</w:t>
      </w:r>
      <w:r>
        <w:rPr>
          <w:rFonts w:ascii="Calibri" w:eastAsia="Calibri" w:hAnsi="Calibri" w:cs="Calibri"/>
          <w:szCs w:val="28"/>
        </w:rPr>
        <w:t>1530</w:t>
      </w:r>
      <w:r>
        <w:rPr>
          <w:szCs w:val="28"/>
          <w:rtl/>
          <w:lang w:bidi="ar-SA"/>
        </w:rPr>
        <w:t>م، والتي يتأرجح فيها الميزان بين العاطفة والعقل وبين الخيال والحقيقة</w:t>
      </w:r>
      <w:r>
        <w:rPr>
          <w:szCs w:val="28"/>
          <w:rtl/>
        </w:rPr>
        <w:t xml:space="preserve">. </w:t>
      </w:r>
      <w:r>
        <w:rPr>
          <w:b/>
          <w:bCs/>
          <w:szCs w:val="28"/>
          <w:rtl/>
          <w:lang w:bidi="ar-SA"/>
        </w:rPr>
        <w:t xml:space="preserve">روسو  </w:t>
      </w:r>
      <w:r>
        <w:rPr>
          <w:rFonts w:ascii="Calibri" w:eastAsia="Calibri" w:hAnsi="Calibri" w:cs="Calibri"/>
          <w:b/>
        </w:rPr>
        <w:t>Rosso</w:t>
      </w:r>
      <w:r>
        <w:rPr>
          <w:b/>
          <w:bCs/>
          <w:szCs w:val="28"/>
          <w:rtl/>
        </w:rPr>
        <w:t xml:space="preserve">  </w:t>
      </w:r>
      <w:r>
        <w:rPr>
          <w:rFonts w:ascii="Calibri" w:eastAsia="Calibri" w:hAnsi="Calibri" w:cs="Calibri"/>
          <w:b/>
          <w:bCs/>
          <w:szCs w:val="28"/>
        </w:rPr>
        <w:t>1495</w:t>
      </w:r>
      <w:r>
        <w:rPr>
          <w:b/>
          <w:bCs/>
          <w:szCs w:val="28"/>
          <w:rtl/>
        </w:rPr>
        <w:t>-</w:t>
      </w:r>
      <w:r>
        <w:rPr>
          <w:rFonts w:ascii="Calibri" w:eastAsia="Calibri" w:hAnsi="Calibri" w:cs="Calibri"/>
          <w:b/>
          <w:bCs/>
          <w:szCs w:val="28"/>
        </w:rPr>
        <w:t>1540</w:t>
      </w:r>
      <w:r>
        <w:rPr>
          <w:b/>
          <w:bCs/>
          <w:szCs w:val="28"/>
          <w:rtl/>
          <w:lang w:bidi="ar-SA"/>
        </w:rPr>
        <w:t>م</w:t>
      </w:r>
      <w:r>
        <w:rPr>
          <w:szCs w:val="28"/>
          <w:rtl/>
          <w:lang w:bidi="ar-SA"/>
        </w:rPr>
        <w:t>استمد الكثير من ميكل أنجلو إلا أنه حاول المبالغة في تصميماته كما يبدو في الأشخاص حركات منفعلة خصوصا في لوحة الإنزال من الصليب شكل</w:t>
      </w:r>
      <w:r>
        <w:rPr>
          <w:szCs w:val="28"/>
          <w:rtl/>
        </w:rPr>
        <w:t>)</w:t>
      </w:r>
      <w:r>
        <w:rPr>
          <w:rFonts w:ascii="Calibri" w:eastAsia="Calibri" w:hAnsi="Calibri" w:cs="Calibri"/>
          <w:szCs w:val="28"/>
        </w:rPr>
        <w:t>1</w:t>
      </w:r>
      <w:r>
        <w:rPr>
          <w:szCs w:val="28"/>
          <w:rtl/>
        </w:rPr>
        <w:t>(</w:t>
      </w:r>
      <w:r>
        <w:rPr>
          <w:szCs w:val="28"/>
          <w:rtl/>
          <w:lang w:bidi="ar-SA"/>
        </w:rPr>
        <w:t xml:space="preserve">، التي رسمها عام </w:t>
      </w:r>
      <w:r>
        <w:rPr>
          <w:rFonts w:ascii="Calibri" w:eastAsia="Calibri" w:hAnsi="Calibri" w:cs="Calibri"/>
          <w:szCs w:val="28"/>
        </w:rPr>
        <w:t>1521</w:t>
      </w:r>
      <w:r>
        <w:rPr>
          <w:szCs w:val="28"/>
          <w:rtl/>
          <w:lang w:bidi="ar-SA"/>
        </w:rPr>
        <w:t>م</w:t>
      </w:r>
      <w:r>
        <w:rPr>
          <w:szCs w:val="28"/>
          <w:rtl/>
        </w:rPr>
        <w:t xml:space="preserve">. </w:t>
      </w:r>
    </w:p>
    <w:p w14:paraId="182212D3" w14:textId="77777777" w:rsidR="00FE1608" w:rsidRDefault="00AD3AFF">
      <w:pPr>
        <w:bidi w:val="0"/>
        <w:spacing w:after="0" w:line="259" w:lineRule="auto"/>
        <w:ind w:left="3774" w:firstLine="0"/>
        <w:jc w:val="left"/>
      </w:pPr>
      <w:r>
        <w:t xml:space="preserve"> </w:t>
      </w:r>
      <w:r>
        <w:rPr>
          <w:noProof/>
          <w:lang w:bidi="ar-SA"/>
        </w:rPr>
        <w:drawing>
          <wp:inline distT="0" distB="0" distL="0" distR="0" wp14:anchorId="01B44615" wp14:editId="7BF1557D">
            <wp:extent cx="1943100" cy="3257931"/>
            <wp:effectExtent l="0" t="0" r="0" b="0"/>
            <wp:docPr id="95742" name="Picture 95742"/>
            <wp:cNvGraphicFramePr/>
            <a:graphic xmlns:a="http://schemas.openxmlformats.org/drawingml/2006/main">
              <a:graphicData uri="http://schemas.openxmlformats.org/drawingml/2006/picture">
                <pic:pic xmlns:pic="http://schemas.openxmlformats.org/drawingml/2006/picture">
                  <pic:nvPicPr>
                    <pic:cNvPr id="95742" name="Picture 95742"/>
                    <pic:cNvPicPr/>
                  </pic:nvPicPr>
                  <pic:blipFill>
                    <a:blip r:embed="rId303"/>
                    <a:stretch>
                      <a:fillRect/>
                    </a:stretch>
                  </pic:blipFill>
                  <pic:spPr>
                    <a:xfrm>
                      <a:off x="0" y="0"/>
                      <a:ext cx="1943100" cy="3257931"/>
                    </a:xfrm>
                    <a:prstGeom prst="rect">
                      <a:avLst/>
                    </a:prstGeom>
                  </pic:spPr>
                </pic:pic>
              </a:graphicData>
            </a:graphic>
          </wp:inline>
        </w:drawing>
      </w:r>
    </w:p>
    <w:p w14:paraId="6E38E066" w14:textId="77777777" w:rsidR="00FE1608" w:rsidRDefault="00AD3AFF">
      <w:pPr>
        <w:spacing w:after="0" w:line="259" w:lineRule="auto"/>
        <w:ind w:left="10" w:right="384" w:hanging="10"/>
        <w:jc w:val="center"/>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روسو، انزال المسيح من الصليب ،</w:t>
      </w:r>
      <w:r>
        <w:rPr>
          <w:rFonts w:ascii="Calibri" w:eastAsia="Calibri" w:hAnsi="Calibri" w:cs="Calibri"/>
          <w:sz w:val="24"/>
        </w:rPr>
        <w:t>1521</w:t>
      </w:r>
      <w:r>
        <w:rPr>
          <w:sz w:val="24"/>
          <w:rtl/>
          <w:lang w:bidi="ar-SA"/>
        </w:rPr>
        <w:t xml:space="preserve">،لوحة زيتية </w:t>
      </w:r>
    </w:p>
    <w:p w14:paraId="1705884B" w14:textId="77777777" w:rsidR="00FE1608" w:rsidRDefault="00AD3AFF">
      <w:pPr>
        <w:spacing w:after="28" w:line="228" w:lineRule="auto"/>
        <w:ind w:left="896" w:right="1277" w:hanging="2"/>
        <w:jc w:val="right"/>
      </w:pPr>
      <w:r>
        <w:rPr>
          <w:b/>
          <w:bCs/>
          <w:sz w:val="24"/>
          <w:rtl/>
          <w:lang w:bidi="ar-SA"/>
        </w:rPr>
        <w:t xml:space="preserve">جاكوبو بنتورمو </w:t>
      </w:r>
      <w:r>
        <w:rPr>
          <w:rFonts w:ascii="Calibri" w:eastAsia="Calibri" w:hAnsi="Calibri" w:cs="Calibri"/>
          <w:b/>
          <w:sz w:val="24"/>
        </w:rPr>
        <w:t xml:space="preserve">Ciacobo pontormo </w:t>
      </w:r>
      <w:r>
        <w:rPr>
          <w:rFonts w:ascii="Calibri" w:eastAsia="Calibri" w:hAnsi="Calibri" w:cs="Calibri"/>
          <w:b/>
          <w:bCs/>
          <w:sz w:val="24"/>
        </w:rPr>
        <w:t>1494</w:t>
      </w:r>
      <w:r>
        <w:rPr>
          <w:b/>
          <w:bCs/>
          <w:sz w:val="24"/>
          <w:rtl/>
        </w:rPr>
        <w:t>-</w:t>
      </w:r>
      <w:r>
        <w:rPr>
          <w:rFonts w:ascii="Calibri" w:eastAsia="Calibri" w:hAnsi="Calibri" w:cs="Calibri"/>
          <w:b/>
          <w:bCs/>
          <w:sz w:val="24"/>
        </w:rPr>
        <w:t>1556</w:t>
      </w:r>
      <w:r>
        <w:rPr>
          <w:b/>
          <w:bCs/>
          <w:sz w:val="24"/>
          <w:rtl/>
          <w:lang w:bidi="ar-SA"/>
        </w:rPr>
        <w:t>م</w:t>
      </w:r>
      <w:r>
        <w:rPr>
          <w:sz w:val="24"/>
          <w:rtl/>
          <w:lang w:bidi="ar-SA"/>
        </w:rPr>
        <w:t xml:space="preserve"> كان شخصا غريب الأطوار منطويا على نفسه درس أعمال ميكل أنجلو وتواصل مع المصور الألماني الشهير</w:t>
      </w:r>
      <w:r>
        <w:rPr>
          <w:b/>
          <w:bCs/>
          <w:sz w:val="24"/>
          <w:rtl/>
          <w:lang w:bidi="ar-SA"/>
        </w:rPr>
        <w:t xml:space="preserve"> دورير</w:t>
      </w:r>
      <w:r>
        <w:rPr>
          <w:sz w:val="24"/>
          <w:rtl/>
          <w:lang w:bidi="ar-SA"/>
        </w:rPr>
        <w:t xml:space="preserve">، اذ يظهر تأثره بهذا الفنان الأخير من خلال رسم الأشخاص التي تتميز بخطوط مبالغ في حيويتها، ويتضح خروجه عن المألوف لقواعد الفن في عصر النهضة في لوحة </w:t>
      </w:r>
      <w:r>
        <w:rPr>
          <w:b/>
          <w:bCs/>
          <w:sz w:val="24"/>
          <w:rtl/>
          <w:lang w:bidi="ar-SA"/>
        </w:rPr>
        <w:t>النزول من الصليب</w:t>
      </w:r>
      <w:r>
        <w:rPr>
          <w:sz w:val="24"/>
          <w:rtl/>
          <w:lang w:bidi="ar-SA"/>
        </w:rPr>
        <w:t xml:space="preserve"> التي صورها عام </w:t>
      </w:r>
      <w:r>
        <w:rPr>
          <w:rFonts w:ascii="Calibri" w:eastAsia="Calibri" w:hAnsi="Calibri" w:cs="Calibri"/>
          <w:sz w:val="24"/>
        </w:rPr>
        <w:t>1530</w:t>
      </w:r>
      <w:r>
        <w:rPr>
          <w:sz w:val="24"/>
          <w:rtl/>
          <w:lang w:bidi="ar-SA"/>
        </w:rPr>
        <w:t>م شكل</w:t>
      </w:r>
      <w:r>
        <w:rPr>
          <w:sz w:val="24"/>
          <w:rtl/>
        </w:rPr>
        <w:t>)</w:t>
      </w:r>
      <w:r>
        <w:rPr>
          <w:rFonts w:ascii="Calibri" w:eastAsia="Calibri" w:hAnsi="Calibri" w:cs="Calibri"/>
          <w:sz w:val="24"/>
        </w:rPr>
        <w:t>2</w:t>
      </w:r>
      <w:r>
        <w:rPr>
          <w:sz w:val="24"/>
          <w:rtl/>
        </w:rPr>
        <w:t xml:space="preserve">( </w:t>
      </w:r>
      <w:r>
        <w:rPr>
          <w:sz w:val="24"/>
          <w:rtl/>
          <w:lang w:bidi="ar-SA"/>
        </w:rPr>
        <w:t>لكنيسة القديسة فيليتشيا في فلورنس</w:t>
      </w:r>
      <w:r>
        <w:rPr>
          <w:sz w:val="24"/>
          <w:rtl/>
        </w:rPr>
        <w:t xml:space="preserve">. </w:t>
      </w:r>
    </w:p>
    <w:p w14:paraId="4A4A53A0" w14:textId="77777777" w:rsidR="00FE1608" w:rsidRDefault="00AD3AFF">
      <w:pPr>
        <w:bidi w:val="0"/>
        <w:spacing w:after="0" w:line="259" w:lineRule="auto"/>
        <w:ind w:left="3611" w:firstLine="0"/>
        <w:jc w:val="left"/>
      </w:pPr>
      <w:r>
        <w:t xml:space="preserve"> </w:t>
      </w:r>
      <w:r>
        <w:rPr>
          <w:noProof/>
          <w:lang w:bidi="ar-SA"/>
        </w:rPr>
        <w:drawing>
          <wp:inline distT="0" distB="0" distL="0" distR="0" wp14:anchorId="74698FA6" wp14:editId="10B8D203">
            <wp:extent cx="2146300" cy="3570859"/>
            <wp:effectExtent l="0" t="0" r="0" b="0"/>
            <wp:docPr id="95952" name="Picture 95952"/>
            <wp:cNvGraphicFramePr/>
            <a:graphic xmlns:a="http://schemas.openxmlformats.org/drawingml/2006/main">
              <a:graphicData uri="http://schemas.openxmlformats.org/drawingml/2006/picture">
                <pic:pic xmlns:pic="http://schemas.openxmlformats.org/drawingml/2006/picture">
                  <pic:nvPicPr>
                    <pic:cNvPr id="95952" name="Picture 95952"/>
                    <pic:cNvPicPr/>
                  </pic:nvPicPr>
                  <pic:blipFill>
                    <a:blip r:embed="rId304"/>
                    <a:stretch>
                      <a:fillRect/>
                    </a:stretch>
                  </pic:blipFill>
                  <pic:spPr>
                    <a:xfrm>
                      <a:off x="0" y="0"/>
                      <a:ext cx="2146300" cy="3570859"/>
                    </a:xfrm>
                    <a:prstGeom prst="rect">
                      <a:avLst/>
                    </a:prstGeom>
                  </pic:spPr>
                </pic:pic>
              </a:graphicData>
            </a:graphic>
          </wp:inline>
        </w:drawing>
      </w:r>
    </w:p>
    <w:p w14:paraId="20770BAD" w14:textId="77777777" w:rsidR="00FE1608" w:rsidRDefault="00AD3AFF">
      <w:pPr>
        <w:spacing w:after="64" w:line="228" w:lineRule="auto"/>
        <w:ind w:left="896" w:right="2379" w:hanging="2"/>
        <w:jc w:val="right"/>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بونتورمو، النزول من الصليب ،</w:t>
      </w:r>
      <w:r>
        <w:rPr>
          <w:rFonts w:ascii="Calibri" w:eastAsia="Calibri" w:hAnsi="Calibri" w:cs="Calibri"/>
          <w:sz w:val="24"/>
        </w:rPr>
        <w:t>1530</w:t>
      </w:r>
      <w:r>
        <w:rPr>
          <w:sz w:val="24"/>
          <w:rtl/>
          <w:lang w:bidi="ar-SA"/>
        </w:rPr>
        <w:t xml:space="preserve">م، كنيسة القديسة فيتشيتا، فلورنس </w:t>
      </w:r>
    </w:p>
    <w:p w14:paraId="1207AA91"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1540</w:t>
      </w:r>
      <w:r>
        <w:rPr>
          <w:b/>
        </w:rPr>
        <w:t>-</w:t>
      </w:r>
      <w:r>
        <w:rPr>
          <w:rFonts w:ascii="Calibri" w:eastAsia="Calibri" w:hAnsi="Calibri" w:cs="Calibri"/>
          <w:b/>
        </w:rPr>
        <w:t>1503</w:t>
      </w:r>
      <w:r>
        <w:rPr>
          <w:b/>
        </w:rPr>
        <w:t xml:space="preserve"> </w:t>
      </w:r>
      <w:r>
        <w:rPr>
          <w:rFonts w:ascii="Calibri" w:eastAsia="Calibri" w:hAnsi="Calibri" w:cs="Calibri"/>
          <w:b/>
        </w:rPr>
        <w:t>Parmigianino</w:t>
      </w:r>
      <w:r>
        <w:rPr>
          <w:b/>
        </w:rPr>
        <w:t xml:space="preserve"> </w:t>
      </w:r>
      <w:r>
        <w:rPr>
          <w:b/>
          <w:bCs/>
          <w:szCs w:val="28"/>
          <w:rtl/>
          <w:lang w:bidi="ar-SA"/>
        </w:rPr>
        <w:t>بارميجانينو</w:t>
      </w:r>
    </w:p>
    <w:p w14:paraId="4B27316D" w14:textId="77777777" w:rsidR="00FE1608" w:rsidRDefault="00AD3AFF">
      <w:pPr>
        <w:ind w:left="900" w:right="1748"/>
      </w:pPr>
      <w:r>
        <w:rPr>
          <w:szCs w:val="28"/>
          <w:rtl/>
          <w:lang w:bidi="ar-SA"/>
        </w:rPr>
        <w:t xml:space="preserve">     أشهر لوحاته الخارجة عن العرف السائد في عصر النهضة </w:t>
      </w:r>
      <w:r>
        <w:rPr>
          <w:b/>
          <w:bCs/>
          <w:szCs w:val="28"/>
          <w:rtl/>
          <w:lang w:bidi="ar-SA"/>
        </w:rPr>
        <w:t xml:space="preserve">العذراء ذات الرقبة الطويلة </w:t>
      </w:r>
      <w:r>
        <w:rPr>
          <w:szCs w:val="28"/>
          <w:rtl/>
          <w:lang w:bidi="ar-SA"/>
        </w:rPr>
        <w:t>شكل</w:t>
      </w:r>
      <w:r>
        <w:rPr>
          <w:szCs w:val="28"/>
          <w:rtl/>
        </w:rPr>
        <w:t>)</w:t>
      </w:r>
      <w:r>
        <w:rPr>
          <w:rFonts w:ascii="Calibri" w:eastAsia="Calibri" w:hAnsi="Calibri" w:cs="Calibri"/>
          <w:szCs w:val="28"/>
        </w:rPr>
        <w:t>3</w:t>
      </w:r>
      <w:r>
        <w:rPr>
          <w:szCs w:val="28"/>
          <w:rtl/>
        </w:rPr>
        <w:t>(</w:t>
      </w:r>
      <w:r>
        <w:rPr>
          <w:szCs w:val="28"/>
          <w:rtl/>
          <w:lang w:bidi="ar-SA"/>
        </w:rPr>
        <w:t xml:space="preserve">، </w:t>
      </w:r>
      <w:r>
        <w:rPr>
          <w:rFonts w:ascii="Calibri" w:eastAsia="Calibri" w:hAnsi="Calibri" w:cs="Calibri"/>
          <w:szCs w:val="28"/>
        </w:rPr>
        <w:t>1525</w:t>
      </w:r>
      <w:r>
        <w:rPr>
          <w:szCs w:val="28"/>
          <w:rtl/>
          <w:lang w:bidi="ar-SA"/>
        </w:rPr>
        <w:t>م حيث نلاحظ الإستطاله في شخوصه بشكل واضح</w:t>
      </w:r>
      <w:r>
        <w:rPr>
          <w:szCs w:val="28"/>
          <w:rtl/>
        </w:rPr>
        <w:t xml:space="preserve">.  </w:t>
      </w:r>
    </w:p>
    <w:p w14:paraId="399FF7A4" w14:textId="77777777" w:rsidR="00FE1608" w:rsidRDefault="00AD3AFF">
      <w:pPr>
        <w:bidi w:val="0"/>
        <w:spacing w:after="0" w:line="259" w:lineRule="auto"/>
        <w:ind w:left="3671" w:firstLine="0"/>
        <w:jc w:val="left"/>
      </w:pPr>
      <w:r>
        <w:t xml:space="preserve"> </w:t>
      </w:r>
      <w:r>
        <w:rPr>
          <w:noProof/>
          <w:lang w:bidi="ar-SA"/>
        </w:rPr>
        <w:drawing>
          <wp:inline distT="0" distB="0" distL="0" distR="0" wp14:anchorId="1D5D7690" wp14:editId="259A3201">
            <wp:extent cx="2068195" cy="3351403"/>
            <wp:effectExtent l="0" t="0" r="0" b="0"/>
            <wp:docPr id="95954" name="Picture 95954"/>
            <wp:cNvGraphicFramePr/>
            <a:graphic xmlns:a="http://schemas.openxmlformats.org/drawingml/2006/main">
              <a:graphicData uri="http://schemas.openxmlformats.org/drawingml/2006/picture">
                <pic:pic xmlns:pic="http://schemas.openxmlformats.org/drawingml/2006/picture">
                  <pic:nvPicPr>
                    <pic:cNvPr id="95954" name="Picture 95954"/>
                    <pic:cNvPicPr/>
                  </pic:nvPicPr>
                  <pic:blipFill>
                    <a:blip r:embed="rId305"/>
                    <a:stretch>
                      <a:fillRect/>
                    </a:stretch>
                  </pic:blipFill>
                  <pic:spPr>
                    <a:xfrm>
                      <a:off x="0" y="0"/>
                      <a:ext cx="2068195" cy="3351403"/>
                    </a:xfrm>
                    <a:prstGeom prst="rect">
                      <a:avLst/>
                    </a:prstGeom>
                  </pic:spPr>
                </pic:pic>
              </a:graphicData>
            </a:graphic>
          </wp:inline>
        </w:drawing>
      </w:r>
    </w:p>
    <w:p w14:paraId="48EC2EA3" w14:textId="77777777" w:rsidR="00FE1608" w:rsidRDefault="00AD3AFF">
      <w:pPr>
        <w:spacing w:after="53" w:line="228" w:lineRule="auto"/>
        <w:ind w:left="896" w:right="2355" w:hanging="2"/>
        <w:jc w:val="right"/>
      </w:pPr>
      <w:r>
        <w:rPr>
          <w:sz w:val="24"/>
          <w:rtl/>
          <w:lang w:bidi="ar-SA"/>
        </w:rPr>
        <w:t>شكل</w:t>
      </w:r>
      <w:r>
        <w:rPr>
          <w:sz w:val="24"/>
          <w:rtl/>
        </w:rPr>
        <w:t>)</w:t>
      </w:r>
      <w:r>
        <w:rPr>
          <w:rFonts w:ascii="Calibri" w:eastAsia="Calibri" w:hAnsi="Calibri" w:cs="Calibri"/>
          <w:sz w:val="24"/>
        </w:rPr>
        <w:t>3</w:t>
      </w:r>
      <w:r>
        <w:rPr>
          <w:sz w:val="24"/>
          <w:rtl/>
        </w:rPr>
        <w:t>(</w:t>
      </w:r>
      <w:r>
        <w:rPr>
          <w:sz w:val="24"/>
          <w:rtl/>
          <w:lang w:bidi="ar-SA"/>
        </w:rPr>
        <w:t xml:space="preserve">، بارميجانينو، العذراء ذو الرقبة الطويلة </w:t>
      </w:r>
      <w:r>
        <w:rPr>
          <w:rFonts w:ascii="Calibri" w:eastAsia="Calibri" w:hAnsi="Calibri" w:cs="Calibri"/>
          <w:sz w:val="24"/>
        </w:rPr>
        <w:t>1525</w:t>
      </w:r>
      <w:r>
        <w:rPr>
          <w:sz w:val="24"/>
          <w:rtl/>
          <w:lang w:bidi="ar-SA"/>
        </w:rPr>
        <w:t xml:space="preserve">م، متحف أوفنتزي،فلورنس </w:t>
      </w:r>
    </w:p>
    <w:p w14:paraId="27C5F7D0" w14:textId="77777777" w:rsidR="00FE1608" w:rsidRDefault="00AD3AFF">
      <w:pPr>
        <w:ind w:left="900" w:right="1513"/>
      </w:pPr>
      <w:r>
        <w:rPr>
          <w:szCs w:val="28"/>
          <w:rtl/>
          <w:lang w:bidi="ar-SA"/>
        </w:rPr>
        <w:t xml:space="preserve">كان أعظم مصوري المذهب النهجي فنانا من أصل يوناني تعلم في البندقية واستقر بطليطلة في اسبانيا عرف باسم </w:t>
      </w:r>
      <w:r>
        <w:rPr>
          <w:b/>
          <w:bCs/>
          <w:szCs w:val="28"/>
          <w:rtl/>
          <w:lang w:bidi="ar-SA"/>
        </w:rPr>
        <w:t xml:space="preserve">الجريكو </w:t>
      </w:r>
      <w:r>
        <w:rPr>
          <w:b/>
          <w:bCs/>
          <w:szCs w:val="28"/>
          <w:rtl/>
        </w:rPr>
        <w:t xml:space="preserve">. </w:t>
      </w:r>
    </w:p>
    <w:p w14:paraId="70C09CCF" w14:textId="77777777" w:rsidR="00FE1608" w:rsidRDefault="00AD3AFF">
      <w:pPr>
        <w:bidi w:val="0"/>
        <w:spacing w:after="0" w:line="259" w:lineRule="auto"/>
        <w:ind w:left="0" w:right="991" w:firstLine="0"/>
        <w:jc w:val="right"/>
      </w:pPr>
      <w:r>
        <w:rPr>
          <w:b/>
        </w:rPr>
        <w:t xml:space="preserve"> </w:t>
      </w:r>
    </w:p>
    <w:p w14:paraId="284C9E85" w14:textId="77777777" w:rsidR="00FE1608" w:rsidRDefault="00AD3AFF">
      <w:pPr>
        <w:bidi w:val="0"/>
        <w:spacing w:after="0" w:line="259" w:lineRule="auto"/>
        <w:ind w:left="0" w:right="991" w:firstLine="0"/>
        <w:jc w:val="right"/>
      </w:pPr>
      <w:r>
        <w:rPr>
          <w:b/>
        </w:rPr>
        <w:t xml:space="preserve"> </w:t>
      </w:r>
    </w:p>
    <w:p w14:paraId="1E6A2EC2" w14:textId="77777777" w:rsidR="00FE1608" w:rsidRDefault="00AD3AFF">
      <w:pPr>
        <w:spacing w:after="0" w:line="259" w:lineRule="auto"/>
        <w:ind w:left="905" w:hanging="10"/>
        <w:jc w:val="left"/>
      </w:pPr>
      <w:r>
        <w:rPr>
          <w:b/>
          <w:bCs/>
          <w:szCs w:val="28"/>
          <w:rtl/>
          <w:lang w:bidi="ar-SA"/>
        </w:rPr>
        <w:t xml:space="preserve">الجريكو </w:t>
      </w:r>
      <w:r>
        <w:rPr>
          <w:rFonts w:ascii="Calibri" w:eastAsia="Calibri" w:hAnsi="Calibri" w:cs="Calibri"/>
          <w:b/>
        </w:rPr>
        <w:t>ElGreco</w:t>
      </w:r>
      <w:r>
        <w:rPr>
          <w:b/>
          <w:bCs/>
          <w:szCs w:val="28"/>
          <w:rtl/>
        </w:rPr>
        <w:t xml:space="preserve"> </w:t>
      </w:r>
      <w:r>
        <w:rPr>
          <w:rFonts w:ascii="Calibri" w:eastAsia="Calibri" w:hAnsi="Calibri" w:cs="Calibri"/>
          <w:b/>
          <w:bCs/>
          <w:szCs w:val="28"/>
        </w:rPr>
        <w:t>1541</w:t>
      </w:r>
      <w:r>
        <w:rPr>
          <w:b/>
          <w:bCs/>
          <w:szCs w:val="28"/>
          <w:rtl/>
        </w:rPr>
        <w:t>-</w:t>
      </w:r>
      <w:r>
        <w:rPr>
          <w:rFonts w:ascii="Calibri" w:eastAsia="Calibri" w:hAnsi="Calibri" w:cs="Calibri"/>
          <w:b/>
          <w:bCs/>
          <w:szCs w:val="28"/>
        </w:rPr>
        <w:t>1614</w:t>
      </w:r>
      <w:r>
        <w:rPr>
          <w:b/>
          <w:bCs/>
          <w:szCs w:val="28"/>
          <w:rtl/>
          <w:lang w:bidi="ar-SA"/>
        </w:rPr>
        <w:t xml:space="preserve">م  </w:t>
      </w:r>
    </w:p>
    <w:p w14:paraId="6A90852B" w14:textId="77777777" w:rsidR="00FE1608" w:rsidRDefault="00AD3AFF">
      <w:pPr>
        <w:ind w:left="900" w:right="1289"/>
      </w:pPr>
      <w:r>
        <w:rPr>
          <w:szCs w:val="28"/>
          <w:rtl/>
          <w:lang w:bidi="ar-SA"/>
        </w:rPr>
        <w:t xml:space="preserve">     هو رسام يوناني من جزيرة كرييت،أطلق عليه في اسبانيا اسم الإغريقي أو الإغريق وزار البندقية إلى تركها بسبب الطاعو ن  وهي الفترة التي توفي فيها تيتسيانو، وبعد عودته استقر في طليطلة حيث كان للنهضة اليسوعية أثر واضح في نشأة الرسم في اسبانيا وكان هم اليسوعيين تطهير الكنيسة الكاثوليكية</w:t>
      </w:r>
      <w:r>
        <w:rPr>
          <w:szCs w:val="28"/>
          <w:rtl/>
        </w:rPr>
        <w:t xml:space="preserve">. </w:t>
      </w:r>
      <w:r>
        <w:rPr>
          <w:szCs w:val="28"/>
          <w:rtl/>
          <w:lang w:bidi="ar-SA"/>
        </w:rPr>
        <w:t xml:space="preserve">وكانت معظم موضوعاته دينية، وتظهر أهمية الغريكو بتحويراته المبالغ فيها في تشكيل الهيئات مما جعله المبشر الأول في الفن الحديث، ونجد الكثير من الفنانون المعاصرون تعلقوا بأسلوب الغريكو التعبيري المحوّر، وطريقته المبتكرة في ذلك الوقت القائمة على استعمال اللون مباشرة على اللوحة قبل تحددها لهذا بدأت ألوانه غير مألوفة وجذابة، ومن أشهر أعماله، منظر </w:t>
      </w:r>
      <w:r>
        <w:rPr>
          <w:b/>
          <w:bCs/>
          <w:szCs w:val="28"/>
          <w:rtl/>
          <w:lang w:bidi="ar-SA"/>
        </w:rPr>
        <w:t>لتوليد و</w:t>
      </w:r>
      <w:r>
        <w:rPr>
          <w:szCs w:val="28"/>
          <w:rtl/>
        </w:rPr>
        <w:t>)</w:t>
      </w:r>
      <w:r>
        <w:rPr>
          <w:szCs w:val="28"/>
          <w:rtl/>
          <w:lang w:bidi="ar-SA"/>
        </w:rPr>
        <w:t>طليطلة</w:t>
      </w:r>
      <w:r>
        <w:rPr>
          <w:szCs w:val="28"/>
          <w:rtl/>
        </w:rPr>
        <w:t>(</w:t>
      </w:r>
      <w:r>
        <w:rPr>
          <w:szCs w:val="28"/>
          <w:rtl/>
          <w:lang w:bidi="ar-SA"/>
        </w:rPr>
        <w:t>،شكل</w:t>
      </w:r>
      <w:r>
        <w:rPr>
          <w:szCs w:val="28"/>
          <w:rtl/>
        </w:rPr>
        <w:t>)</w:t>
      </w:r>
      <w:r>
        <w:rPr>
          <w:rFonts w:ascii="Calibri" w:eastAsia="Calibri" w:hAnsi="Calibri" w:cs="Calibri"/>
          <w:szCs w:val="28"/>
        </w:rPr>
        <w:t>4</w:t>
      </w:r>
      <w:r>
        <w:rPr>
          <w:szCs w:val="28"/>
          <w:rtl/>
        </w:rPr>
        <w:t>(</w:t>
      </w:r>
      <w:r>
        <w:rPr>
          <w:szCs w:val="28"/>
          <w:rtl/>
          <w:lang w:bidi="ar-SA"/>
        </w:rPr>
        <w:t>، منظر طبيعي يقوم فيه الفنان من خلال تحريف الشكل واللون والمساحة احساسا بالإضطراب عند المشاهد، وهو ما يتوافق مع التعاسة التي يشعر بها الفنان نفسه،إذ اعيد توزيع المباني بخطوط حادة وإلى أخضر رمادي وأصفر رمادي يميل إلى الزرقة، تحولت السماء  من لونها الطبيعي الأزرق البراق إلى رمادي في لون الفولاذ يحمل درجات من لون يميل إلى الخضرة، ولقد أظهر الغريكو مدينة توليدو وهي أكثر بقعة مشمسة في قلب اسبانيا وكأنها موطن للبؤس فهي تعكس التعاسة والإجهاد وسقم هذه الفترة التي أقيمت فيها المحاكم الدينية والنزاع  الروحي عندما اعيد تنظيم الكنيسة لمحاربة المذهب البروتستانتي</w:t>
      </w:r>
      <w:r>
        <w:rPr>
          <w:szCs w:val="28"/>
          <w:rtl/>
        </w:rPr>
        <w:t xml:space="preserve">.  </w:t>
      </w:r>
    </w:p>
    <w:p w14:paraId="4551A168" w14:textId="77777777" w:rsidR="00FE1608" w:rsidRDefault="00AD3AFF">
      <w:pPr>
        <w:bidi w:val="0"/>
        <w:spacing w:after="0" w:line="259" w:lineRule="auto"/>
        <w:ind w:left="3173" w:firstLine="0"/>
        <w:jc w:val="left"/>
      </w:pPr>
      <w:r>
        <w:t xml:space="preserve"> </w:t>
      </w:r>
      <w:r>
        <w:rPr>
          <w:noProof/>
          <w:lang w:bidi="ar-SA"/>
        </w:rPr>
        <w:drawing>
          <wp:inline distT="0" distB="0" distL="0" distR="0" wp14:anchorId="277D12FA" wp14:editId="044DC6A8">
            <wp:extent cx="2717800" cy="3042920"/>
            <wp:effectExtent l="0" t="0" r="0" b="0"/>
            <wp:docPr id="96515" name="Picture 96515"/>
            <wp:cNvGraphicFramePr/>
            <a:graphic xmlns:a="http://schemas.openxmlformats.org/drawingml/2006/main">
              <a:graphicData uri="http://schemas.openxmlformats.org/drawingml/2006/picture">
                <pic:pic xmlns:pic="http://schemas.openxmlformats.org/drawingml/2006/picture">
                  <pic:nvPicPr>
                    <pic:cNvPr id="96515" name="Picture 96515"/>
                    <pic:cNvPicPr/>
                  </pic:nvPicPr>
                  <pic:blipFill>
                    <a:blip r:embed="rId306"/>
                    <a:stretch>
                      <a:fillRect/>
                    </a:stretch>
                  </pic:blipFill>
                  <pic:spPr>
                    <a:xfrm>
                      <a:off x="0" y="0"/>
                      <a:ext cx="2717800" cy="3042920"/>
                    </a:xfrm>
                    <a:prstGeom prst="rect">
                      <a:avLst/>
                    </a:prstGeom>
                  </pic:spPr>
                </pic:pic>
              </a:graphicData>
            </a:graphic>
          </wp:inline>
        </w:drawing>
      </w:r>
    </w:p>
    <w:p w14:paraId="67A9E400" w14:textId="77777777" w:rsidR="00FE1608" w:rsidRDefault="00AD3AFF">
      <w:pPr>
        <w:spacing w:after="0" w:line="259" w:lineRule="auto"/>
        <w:ind w:left="10" w:right="754" w:hanging="10"/>
        <w:jc w:val="center"/>
      </w:pPr>
      <w:r>
        <w:rPr>
          <w:sz w:val="24"/>
          <w:rtl/>
          <w:lang w:bidi="ar-SA"/>
        </w:rPr>
        <w:t>شكل</w:t>
      </w:r>
      <w:r>
        <w:rPr>
          <w:sz w:val="24"/>
          <w:rtl/>
        </w:rPr>
        <w:t>)</w:t>
      </w:r>
      <w:r>
        <w:rPr>
          <w:rFonts w:ascii="Calibri" w:eastAsia="Calibri" w:hAnsi="Calibri" w:cs="Calibri"/>
          <w:sz w:val="24"/>
        </w:rPr>
        <w:t>4</w:t>
      </w:r>
      <w:r>
        <w:rPr>
          <w:sz w:val="24"/>
          <w:rtl/>
        </w:rPr>
        <w:t>(</w:t>
      </w:r>
      <w:r>
        <w:rPr>
          <w:sz w:val="24"/>
          <w:rtl/>
          <w:lang w:bidi="ar-SA"/>
        </w:rPr>
        <w:t>،الغريكو،منظرتوليدو</w:t>
      </w:r>
      <w:r>
        <w:rPr>
          <w:rFonts w:ascii="Calibri" w:eastAsia="Calibri" w:hAnsi="Calibri" w:cs="Calibri"/>
          <w:sz w:val="24"/>
        </w:rPr>
        <w:t>1600</w:t>
      </w:r>
      <w:r>
        <w:rPr>
          <w:rFonts w:ascii="Calibri" w:eastAsia="Calibri" w:hAnsi="Calibri" w:cs="Calibri"/>
          <w:sz w:val="24"/>
          <w:rtl/>
        </w:rPr>
        <w:t xml:space="preserve"> </w:t>
      </w:r>
    </w:p>
    <w:p w14:paraId="7B9CD04D" w14:textId="77777777" w:rsidR="00FE1608" w:rsidRDefault="00AD3AFF">
      <w:pPr>
        <w:bidi w:val="0"/>
        <w:spacing w:after="0" w:line="259" w:lineRule="auto"/>
        <w:ind w:left="0" w:right="1833" w:firstLine="0"/>
        <w:jc w:val="right"/>
      </w:pPr>
      <w:r>
        <w:rPr>
          <w:b/>
        </w:rPr>
        <w:t xml:space="preserve">                </w:t>
      </w:r>
    </w:p>
    <w:p w14:paraId="49F0274A" w14:textId="77777777" w:rsidR="00FE1608" w:rsidRDefault="00AD3AFF">
      <w:pPr>
        <w:bidi w:val="0"/>
        <w:spacing w:after="0" w:line="259" w:lineRule="auto"/>
        <w:ind w:left="0" w:right="1918" w:firstLine="0"/>
        <w:jc w:val="right"/>
      </w:pPr>
      <w:r>
        <w:rPr>
          <w:b/>
        </w:rPr>
        <w:t xml:space="preserve"> </w:t>
      </w:r>
    </w:p>
    <w:p w14:paraId="1D200B64" w14:textId="77777777" w:rsidR="00FE1608" w:rsidRDefault="00AD3AFF">
      <w:pPr>
        <w:bidi w:val="0"/>
        <w:spacing w:after="0" w:line="259" w:lineRule="auto"/>
        <w:ind w:left="0" w:right="1918" w:firstLine="0"/>
        <w:jc w:val="right"/>
      </w:pPr>
      <w:r>
        <w:rPr>
          <w:b/>
        </w:rPr>
        <w:t xml:space="preserve"> </w:t>
      </w:r>
    </w:p>
    <w:p w14:paraId="7161B612" w14:textId="77777777" w:rsidR="00FE1608" w:rsidRDefault="00AD3AFF">
      <w:pPr>
        <w:bidi w:val="0"/>
        <w:spacing w:after="0" w:line="259" w:lineRule="auto"/>
        <w:ind w:left="0" w:right="1918" w:firstLine="0"/>
        <w:jc w:val="right"/>
      </w:pPr>
      <w:r>
        <w:rPr>
          <w:b/>
        </w:rPr>
        <w:t xml:space="preserve"> </w:t>
      </w:r>
    </w:p>
    <w:p w14:paraId="4C92B9F6" w14:textId="77777777" w:rsidR="00FE1608" w:rsidRDefault="00AD3AFF">
      <w:pPr>
        <w:bidi w:val="0"/>
        <w:spacing w:after="0" w:line="259" w:lineRule="auto"/>
        <w:ind w:left="0" w:right="1014" w:firstLine="0"/>
        <w:jc w:val="right"/>
      </w:pPr>
      <w:r>
        <w:rPr>
          <w:rFonts w:ascii="Calibri" w:eastAsia="Calibri" w:hAnsi="Calibri" w:cs="Calibri"/>
          <w:b/>
        </w:rPr>
        <w:t xml:space="preserve"> </w:t>
      </w:r>
    </w:p>
    <w:p w14:paraId="33F50216" w14:textId="77777777" w:rsidR="00FE1608" w:rsidRDefault="00AD3AFF">
      <w:pPr>
        <w:bidi w:val="0"/>
        <w:spacing w:after="0" w:line="259" w:lineRule="auto"/>
        <w:ind w:left="0" w:right="1918" w:firstLine="0"/>
        <w:jc w:val="right"/>
      </w:pPr>
      <w:r>
        <w:rPr>
          <w:b/>
        </w:rPr>
        <w:t xml:space="preserve"> </w:t>
      </w:r>
    </w:p>
    <w:p w14:paraId="595DD929" w14:textId="77777777" w:rsidR="00FE1608" w:rsidRDefault="00AD3AFF">
      <w:pPr>
        <w:bidi w:val="0"/>
        <w:spacing w:after="0" w:line="259" w:lineRule="auto"/>
        <w:ind w:left="0" w:right="1918" w:firstLine="0"/>
        <w:jc w:val="right"/>
      </w:pPr>
      <w:r>
        <w:rPr>
          <w:b/>
        </w:rPr>
        <w:t xml:space="preserve"> </w:t>
      </w:r>
    </w:p>
    <w:p w14:paraId="0060EB91" w14:textId="77777777" w:rsidR="00FE1608" w:rsidRDefault="00AD3AFF">
      <w:pPr>
        <w:bidi w:val="0"/>
        <w:spacing w:after="0" w:line="259" w:lineRule="auto"/>
        <w:ind w:left="0" w:right="1918" w:firstLine="0"/>
        <w:jc w:val="right"/>
      </w:pPr>
      <w:r>
        <w:rPr>
          <w:b/>
        </w:rPr>
        <w:t xml:space="preserve"> </w:t>
      </w:r>
    </w:p>
    <w:p w14:paraId="2139BBD8" w14:textId="77777777" w:rsidR="00FE1608" w:rsidRDefault="00AD3AFF">
      <w:pPr>
        <w:bidi w:val="0"/>
        <w:spacing w:after="0" w:line="259" w:lineRule="auto"/>
        <w:ind w:left="0" w:right="1918" w:firstLine="0"/>
        <w:jc w:val="right"/>
      </w:pPr>
      <w:r>
        <w:rPr>
          <w:b/>
        </w:rPr>
        <w:t xml:space="preserve"> </w:t>
      </w:r>
    </w:p>
    <w:p w14:paraId="3EE820B7" w14:textId="77777777" w:rsidR="00FE1608" w:rsidRDefault="00AD3AFF">
      <w:pPr>
        <w:bidi w:val="0"/>
        <w:spacing w:after="0" w:line="259" w:lineRule="auto"/>
        <w:ind w:left="0" w:right="991" w:firstLine="0"/>
        <w:jc w:val="right"/>
      </w:pPr>
      <w:r>
        <w:rPr>
          <w:b/>
        </w:rPr>
        <w:t xml:space="preserve"> </w:t>
      </w:r>
    </w:p>
    <w:p w14:paraId="6A3BED23" w14:textId="77777777" w:rsidR="00FE1608" w:rsidRDefault="00AD3AFF">
      <w:pPr>
        <w:bidi w:val="0"/>
        <w:spacing w:after="0" w:line="259" w:lineRule="auto"/>
        <w:ind w:left="0" w:right="1918" w:firstLine="0"/>
        <w:jc w:val="right"/>
      </w:pPr>
      <w:r>
        <w:rPr>
          <w:b/>
        </w:rPr>
        <w:t xml:space="preserve"> </w:t>
      </w:r>
    </w:p>
    <w:p w14:paraId="18053DB2" w14:textId="77777777" w:rsidR="00FE1608" w:rsidRDefault="00AD3AFF">
      <w:pPr>
        <w:spacing w:after="18" w:line="249" w:lineRule="auto"/>
        <w:ind w:left="888" w:right="2986" w:hanging="10"/>
        <w:jc w:val="right"/>
      </w:pPr>
      <w:r>
        <w:rPr>
          <w:b/>
          <w:bCs/>
          <w:szCs w:val="28"/>
          <w:rtl/>
        </w:rPr>
        <w:t xml:space="preserve">                      </w:t>
      </w:r>
      <w:r>
        <w:rPr>
          <w:sz w:val="44"/>
          <w:szCs w:val="44"/>
          <w:rtl/>
          <w:lang w:bidi="ar-SA"/>
        </w:rPr>
        <w:t>النهضةالفلمنــكية و الألمــانــي ة</w:t>
      </w:r>
      <w:r>
        <w:rPr>
          <w:szCs w:val="28"/>
          <w:rtl/>
        </w:rPr>
        <w:t xml:space="preserve"> </w:t>
      </w:r>
    </w:p>
    <w:p w14:paraId="1C1C914F" w14:textId="77777777" w:rsidR="00FE1608" w:rsidRDefault="00AD3AFF">
      <w:pPr>
        <w:bidi w:val="0"/>
        <w:spacing w:after="0" w:line="259" w:lineRule="auto"/>
        <w:ind w:left="209" w:right="23" w:hanging="10"/>
        <w:jc w:val="center"/>
      </w:pPr>
      <w:r>
        <w:rPr>
          <w:sz w:val="44"/>
        </w:rPr>
        <w:t xml:space="preserve"> </w:t>
      </w:r>
      <w:r>
        <w:rPr>
          <w:rFonts w:ascii="Calibri" w:eastAsia="Calibri" w:hAnsi="Calibri" w:cs="Calibri"/>
          <w:sz w:val="44"/>
        </w:rPr>
        <w:t>The Renaissance Flemish and German</w:t>
      </w:r>
    </w:p>
    <w:p w14:paraId="0EFF4DA8" w14:textId="77777777" w:rsidR="00FE1608" w:rsidRDefault="00AD3AFF">
      <w:pPr>
        <w:spacing w:after="0" w:line="259" w:lineRule="auto"/>
        <w:ind w:left="503" w:right="877" w:hanging="10"/>
        <w:jc w:val="center"/>
      </w:pPr>
      <w:r>
        <w:rPr>
          <w:szCs w:val="28"/>
          <w:rtl/>
          <w:lang w:bidi="ar-SA"/>
        </w:rPr>
        <w:t xml:space="preserve">القرن السادس عش ر </w:t>
      </w:r>
    </w:p>
    <w:p w14:paraId="7352E438" w14:textId="77777777" w:rsidR="00FE1608" w:rsidRDefault="00AD3AFF">
      <w:pPr>
        <w:ind w:left="900" w:right="1289"/>
      </w:pPr>
      <w:r>
        <w:rPr>
          <w:szCs w:val="28"/>
          <w:rtl/>
          <w:lang w:bidi="ar-SA"/>
        </w:rPr>
        <w:t xml:space="preserve">       كانت البلاد الواقعة شمال بلاد الألب تستمد تأثيراتها الفنية من الفن الفلمنكي الذي تزعمه فان آيك ولذلك لم تكن لهم صلة بفن النهضة الإيطالي الذي ازدهر في اقليم توسكانيا، إلا أن هذه العزلة الفنية تنتهي فجأة في عام </w:t>
      </w:r>
      <w:r>
        <w:rPr>
          <w:rFonts w:ascii="Calibri" w:eastAsia="Calibri" w:hAnsi="Calibri" w:cs="Calibri"/>
          <w:szCs w:val="28"/>
        </w:rPr>
        <w:t>1500</w:t>
      </w:r>
      <w:r>
        <w:rPr>
          <w:szCs w:val="28"/>
          <w:rtl/>
          <w:lang w:bidi="ar-SA"/>
        </w:rPr>
        <w:t>م حيث اخذت اساليب النهضة الإيطالية تتسلل عبر جبال الألب إلى الشمال عن طريق فرنسا، وذلك نتيجة اعجاب فناني الأراضي المنخفضة بالإبتكارات التي توصل إليها فنانو عصر النهضة الذهبي في ايطاليا</w:t>
      </w:r>
      <w:r>
        <w:rPr>
          <w:szCs w:val="28"/>
          <w:rtl/>
        </w:rPr>
        <w:t xml:space="preserve">. </w:t>
      </w:r>
    </w:p>
    <w:p w14:paraId="4E0A2F67" w14:textId="77777777" w:rsidR="00FE1608" w:rsidRDefault="00AD3AFF">
      <w:pPr>
        <w:spacing w:after="40"/>
        <w:ind w:left="900" w:right="1289"/>
      </w:pPr>
      <w:r>
        <w:rPr>
          <w:szCs w:val="28"/>
          <w:rtl/>
          <w:lang w:bidi="ar-SA"/>
        </w:rPr>
        <w:t xml:space="preserve">هنا لا بد لنا من أن نتذكرالحركة  </w:t>
      </w:r>
      <w:r>
        <w:rPr>
          <w:b/>
          <w:bCs/>
          <w:szCs w:val="28"/>
          <w:rtl/>
          <w:lang w:bidi="ar-SA"/>
        </w:rPr>
        <w:t>البروتستانتية</w:t>
      </w:r>
      <w:r>
        <w:rPr>
          <w:szCs w:val="28"/>
          <w:rtl/>
          <w:lang w:bidi="ar-SA"/>
        </w:rPr>
        <w:t xml:space="preserve">  التي قام بها المصلح  </w:t>
      </w:r>
      <w:r>
        <w:rPr>
          <w:b/>
          <w:bCs/>
          <w:szCs w:val="28"/>
          <w:rtl/>
          <w:lang w:bidi="ar-SA"/>
        </w:rPr>
        <w:t xml:space="preserve">مارتن لوثر  </w:t>
      </w:r>
      <w:r>
        <w:rPr>
          <w:szCs w:val="28"/>
          <w:rtl/>
          <w:lang w:bidi="ar-SA"/>
        </w:rPr>
        <w:t xml:space="preserve">في ألمانيا </w:t>
      </w:r>
      <w:r>
        <w:rPr>
          <w:rFonts w:ascii="Calibri" w:eastAsia="Calibri" w:hAnsi="Calibri" w:cs="Calibri"/>
          <w:szCs w:val="28"/>
        </w:rPr>
        <w:t>1517</w:t>
      </w:r>
      <w:r>
        <w:rPr>
          <w:szCs w:val="28"/>
          <w:rtl/>
          <w:lang w:bidi="ar-SA"/>
        </w:rPr>
        <w:t>م للإستقلال عن  الكنيسة الكاثوليكية فقد دعت إلى تطهير الكنائس من الصور والتماثيل</w:t>
      </w:r>
      <w:r>
        <w:rPr>
          <w:szCs w:val="28"/>
          <w:rtl/>
        </w:rPr>
        <w:t xml:space="preserve">. </w:t>
      </w:r>
      <w:r>
        <w:rPr>
          <w:szCs w:val="28"/>
          <w:rtl/>
          <w:lang w:bidi="ar-SA"/>
        </w:rPr>
        <w:t>لذلك تأخرت النهضة الفنية في البلاد البروتستانتية بعض الوقت عنها في ايطاليا الكاثوليكية</w:t>
      </w:r>
      <w:r>
        <w:rPr>
          <w:szCs w:val="28"/>
          <w:rtl/>
        </w:rPr>
        <w:t xml:space="preserve">. </w:t>
      </w:r>
      <w:r>
        <w:rPr>
          <w:szCs w:val="28"/>
          <w:rtl/>
          <w:lang w:bidi="ar-SA"/>
        </w:rPr>
        <w:t>حيث شجع رجال الدين في روما على النهوض بالفنون التشكيلية لتكون جديرة بالنفوذ الكلاسيكي</w:t>
      </w:r>
      <w:r>
        <w:rPr>
          <w:szCs w:val="28"/>
          <w:rtl/>
        </w:rPr>
        <w:t xml:space="preserve">.  </w:t>
      </w:r>
    </w:p>
    <w:p w14:paraId="77C97461"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التصوير</w:t>
      </w:r>
      <w:r>
        <w:rPr>
          <w:b/>
          <w:bCs/>
          <w:szCs w:val="28"/>
          <w:rtl/>
        </w:rPr>
        <w:t xml:space="preserve">:  </w:t>
      </w:r>
      <w:r>
        <w:rPr>
          <w:rFonts w:ascii="Calibri" w:eastAsia="Calibri" w:hAnsi="Calibri" w:cs="Calibri"/>
          <w:b/>
          <w:bCs/>
          <w:szCs w:val="28"/>
          <w:rtl/>
        </w:rPr>
        <w:t xml:space="preserve"> </w:t>
      </w:r>
    </w:p>
    <w:p w14:paraId="0682B802" w14:textId="77777777" w:rsidR="00FE1608" w:rsidRDefault="00AD3AFF">
      <w:pPr>
        <w:ind w:left="900" w:right="1289"/>
      </w:pPr>
      <w:r>
        <w:rPr>
          <w:szCs w:val="28"/>
          <w:rtl/>
          <w:lang w:bidi="ar-SA"/>
        </w:rPr>
        <w:t xml:space="preserve">أسهم في نهضة فن  </w:t>
      </w:r>
      <w:r>
        <w:rPr>
          <w:b/>
          <w:bCs/>
          <w:szCs w:val="28"/>
          <w:rtl/>
          <w:lang w:bidi="ar-SA"/>
        </w:rPr>
        <w:t>التصوير الألماني</w:t>
      </w:r>
      <w:r>
        <w:rPr>
          <w:szCs w:val="28"/>
          <w:rtl/>
          <w:lang w:bidi="ar-SA"/>
        </w:rPr>
        <w:t xml:space="preserve">  عدد كبير من المصورين وكان أشهرهم دورير حيث نافست شهرتهم فناني عصر النهضة الذهبي، كما شارك في هذه النهضة عدد من مصوري الصف الثاني وبزغ منهم كراناش</w:t>
      </w:r>
      <w:r>
        <w:rPr>
          <w:szCs w:val="28"/>
          <w:rtl/>
        </w:rPr>
        <w:t xml:space="preserve">.  </w:t>
      </w:r>
    </w:p>
    <w:p w14:paraId="5FD9E77C"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1528</w:t>
      </w:r>
      <w:r>
        <w:rPr>
          <w:b/>
        </w:rPr>
        <w:t>-</w:t>
      </w:r>
      <w:r>
        <w:rPr>
          <w:rFonts w:ascii="Calibri" w:eastAsia="Calibri" w:hAnsi="Calibri" w:cs="Calibri"/>
          <w:b/>
        </w:rPr>
        <w:t>1471</w:t>
      </w:r>
      <w:r>
        <w:rPr>
          <w:b/>
        </w:rPr>
        <w:t xml:space="preserve"> </w:t>
      </w:r>
      <w:r>
        <w:rPr>
          <w:rFonts w:ascii="Calibri" w:eastAsia="Calibri" w:hAnsi="Calibri" w:cs="Calibri"/>
          <w:b/>
        </w:rPr>
        <w:t>Albert Dùrer</w:t>
      </w:r>
      <w:r>
        <w:rPr>
          <w:b/>
        </w:rPr>
        <w:t xml:space="preserve"> </w:t>
      </w:r>
      <w:r>
        <w:rPr>
          <w:b/>
          <w:bCs/>
          <w:szCs w:val="28"/>
          <w:rtl/>
          <w:lang w:bidi="ar-SA"/>
        </w:rPr>
        <w:t>ألبرت دورير</w:t>
      </w:r>
    </w:p>
    <w:p w14:paraId="45927A2E" w14:textId="77777777" w:rsidR="00FE1608" w:rsidRDefault="00AD3AFF">
      <w:pPr>
        <w:ind w:left="900" w:right="1289"/>
      </w:pPr>
      <w:r>
        <w:rPr>
          <w:szCs w:val="28"/>
          <w:rtl/>
          <w:lang w:bidi="ar-SA"/>
        </w:rPr>
        <w:t xml:space="preserve">      زار دورير البندقية في الفترة </w:t>
      </w:r>
      <w:r>
        <w:rPr>
          <w:rFonts w:ascii="Calibri" w:eastAsia="Calibri" w:hAnsi="Calibri" w:cs="Calibri"/>
          <w:szCs w:val="28"/>
        </w:rPr>
        <w:t>1494</w:t>
      </w:r>
      <w:r>
        <w:rPr>
          <w:szCs w:val="28"/>
          <w:rtl/>
        </w:rPr>
        <w:t>-</w:t>
      </w:r>
      <w:r>
        <w:rPr>
          <w:rFonts w:ascii="Calibri" w:eastAsia="Calibri" w:hAnsi="Calibri" w:cs="Calibri"/>
          <w:szCs w:val="28"/>
        </w:rPr>
        <w:t>1495</w:t>
      </w:r>
      <w:r>
        <w:rPr>
          <w:szCs w:val="28"/>
          <w:rtl/>
          <w:lang w:bidi="ar-SA"/>
        </w:rPr>
        <w:t xml:space="preserve">م وهناك تعرف على أشهر مصوريها في تلك الفترة حيث كان  </w:t>
      </w:r>
      <w:r>
        <w:rPr>
          <w:b/>
          <w:bCs/>
          <w:szCs w:val="28"/>
          <w:rtl/>
          <w:lang w:bidi="ar-SA"/>
        </w:rPr>
        <w:t>جيوفاني بيلليني</w:t>
      </w:r>
      <w:r>
        <w:rPr>
          <w:szCs w:val="28"/>
          <w:rtl/>
          <w:lang w:bidi="ar-SA"/>
        </w:rPr>
        <w:t>،  كما رسم عدة لوحات لمناظر الطبيعة الإيطالية بالألوان المائية</w:t>
      </w:r>
      <w:r>
        <w:rPr>
          <w:szCs w:val="28"/>
          <w:rtl/>
        </w:rPr>
        <w:t xml:space="preserve">.  </w:t>
      </w:r>
    </w:p>
    <w:p w14:paraId="1F661366" w14:textId="77777777" w:rsidR="00FE1608" w:rsidRDefault="00AD3AFF">
      <w:pPr>
        <w:ind w:left="900" w:right="1289"/>
      </w:pPr>
      <w:r>
        <w:rPr>
          <w:szCs w:val="28"/>
          <w:rtl/>
          <w:lang w:bidi="ar-SA"/>
        </w:rPr>
        <w:t>وعندما عاد إلى ألمانيا أنشأ مرسما خاصا به كان مركزا للحركة الفنية التي تهتم بالإنسانيات التي كان هو أكبر مشجعيها وذاع صيته كمصور وحفار</w:t>
      </w:r>
      <w:r>
        <w:rPr>
          <w:szCs w:val="28"/>
          <w:rtl/>
        </w:rPr>
        <w:t xml:space="preserve">. </w:t>
      </w:r>
      <w:r>
        <w:rPr>
          <w:szCs w:val="28"/>
          <w:rtl/>
          <w:lang w:bidi="ar-SA"/>
        </w:rPr>
        <w:t xml:space="preserve">إلا أن براعته المنقطعة النظير تظهر بصفة خاصة في الرسومات المطبوعة مثل لوحة </w:t>
      </w:r>
      <w:r>
        <w:rPr>
          <w:b/>
          <w:bCs/>
          <w:szCs w:val="28"/>
          <w:rtl/>
          <w:lang w:bidi="ar-SA"/>
        </w:rPr>
        <w:t>الفرسان الأربعة</w:t>
      </w:r>
      <w:r>
        <w:rPr>
          <w:szCs w:val="28"/>
          <w:rtl/>
          <w:lang w:bidi="ar-SA"/>
        </w:rPr>
        <w:t xml:space="preserve">  شكل</w:t>
      </w:r>
      <w:r>
        <w:rPr>
          <w:szCs w:val="28"/>
          <w:rtl/>
        </w:rPr>
        <w:t>)</w:t>
      </w:r>
      <w:r>
        <w:rPr>
          <w:rFonts w:ascii="Calibri" w:eastAsia="Calibri" w:hAnsi="Calibri" w:cs="Calibri"/>
          <w:szCs w:val="28"/>
        </w:rPr>
        <w:t>1</w:t>
      </w:r>
      <w:r>
        <w:rPr>
          <w:szCs w:val="28"/>
          <w:rtl/>
        </w:rPr>
        <w:t>(</w:t>
      </w:r>
      <w:r>
        <w:rPr>
          <w:szCs w:val="28"/>
          <w:rtl/>
          <w:lang w:bidi="ar-SA"/>
        </w:rPr>
        <w:t xml:space="preserve">، التي رسمها عام </w:t>
      </w:r>
      <w:r>
        <w:rPr>
          <w:rFonts w:ascii="Calibri" w:eastAsia="Calibri" w:hAnsi="Calibri" w:cs="Calibri"/>
          <w:szCs w:val="28"/>
        </w:rPr>
        <w:t>1498</w:t>
      </w:r>
      <w:r>
        <w:rPr>
          <w:szCs w:val="28"/>
          <w:rtl/>
          <w:lang w:bidi="ar-SA"/>
        </w:rPr>
        <w:t xml:space="preserve"> بعد عودته من البندقية</w:t>
      </w:r>
      <w:r>
        <w:rPr>
          <w:szCs w:val="28"/>
          <w:rtl/>
        </w:rPr>
        <w:t xml:space="preserve">. </w:t>
      </w:r>
      <w:r>
        <w:rPr>
          <w:szCs w:val="28"/>
          <w:rtl/>
          <w:lang w:bidi="ar-SA"/>
        </w:rPr>
        <w:t>وتوضح هذه اللوحة قصة من الكتاب المقدس</w:t>
      </w:r>
      <w:r>
        <w:rPr>
          <w:szCs w:val="28"/>
          <w:rtl/>
        </w:rPr>
        <w:t xml:space="preserve">. </w:t>
      </w:r>
      <w:r>
        <w:rPr>
          <w:szCs w:val="28"/>
          <w:rtl/>
          <w:lang w:bidi="ar-SA"/>
        </w:rPr>
        <w:t>حيث نلاحظ براعة الفنان ودقته في رسم الجياد التي أكثر منها في لوحاته</w:t>
      </w:r>
      <w:r>
        <w:rPr>
          <w:szCs w:val="28"/>
          <w:rtl/>
        </w:rPr>
        <w:t xml:space="preserve">.  </w:t>
      </w:r>
    </w:p>
    <w:p w14:paraId="2A02FDFB" w14:textId="77777777" w:rsidR="00FE1608" w:rsidRDefault="00AD3AFF">
      <w:pPr>
        <w:ind w:left="900" w:right="1289"/>
      </w:pPr>
      <w:r>
        <w:rPr>
          <w:szCs w:val="28"/>
          <w:rtl/>
          <w:lang w:bidi="ar-SA"/>
        </w:rPr>
        <w:t xml:space="preserve">كما ويتضح تأثره بطراز عصر النهضة الإيطالي في لوحة مطبوعة لموضوع  </w:t>
      </w:r>
      <w:r>
        <w:rPr>
          <w:b/>
          <w:bCs/>
          <w:szCs w:val="28"/>
          <w:rtl/>
          <w:lang w:bidi="ar-SA"/>
        </w:rPr>
        <w:t xml:space="preserve">آدم وحواء </w:t>
      </w:r>
      <w:r>
        <w:rPr>
          <w:szCs w:val="28"/>
          <w:rtl/>
          <w:lang w:bidi="ar-SA"/>
        </w:rPr>
        <w:t>شكل</w:t>
      </w:r>
      <w:r>
        <w:rPr>
          <w:szCs w:val="28"/>
          <w:rtl/>
        </w:rPr>
        <w:t>)</w:t>
      </w:r>
      <w:r>
        <w:rPr>
          <w:rFonts w:ascii="Calibri" w:eastAsia="Calibri" w:hAnsi="Calibri" w:cs="Calibri"/>
          <w:szCs w:val="28"/>
        </w:rPr>
        <w:t>2</w:t>
      </w:r>
      <w:r>
        <w:rPr>
          <w:szCs w:val="28"/>
          <w:rtl/>
        </w:rPr>
        <w:t>(</w:t>
      </w:r>
      <w:r>
        <w:rPr>
          <w:szCs w:val="28"/>
          <w:rtl/>
          <w:lang w:bidi="ar-SA"/>
        </w:rPr>
        <w:t xml:space="preserve">، تعود لعام  </w:t>
      </w:r>
      <w:r>
        <w:rPr>
          <w:rFonts w:ascii="Calibri" w:eastAsia="Calibri" w:hAnsi="Calibri" w:cs="Calibri"/>
          <w:szCs w:val="28"/>
        </w:rPr>
        <w:t>1504</w:t>
      </w:r>
      <w:r>
        <w:rPr>
          <w:szCs w:val="28"/>
          <w:rtl/>
          <w:lang w:bidi="ar-SA"/>
        </w:rPr>
        <w:t xml:space="preserve">م حيث براعته في تصوير الجسد العاري لا تقل عن مهارة فناني عصر النهضة </w:t>
      </w:r>
      <w:r>
        <w:rPr>
          <w:szCs w:val="28"/>
          <w:rtl/>
        </w:rPr>
        <w:t xml:space="preserve">. </w:t>
      </w:r>
      <w:r>
        <w:rPr>
          <w:szCs w:val="28"/>
          <w:rtl/>
          <w:lang w:bidi="ar-SA"/>
        </w:rPr>
        <w:t>ومن المعروف ان عبقرية دورير في فن الحفر تجلت أكثر عنها في فن التصوير، ففي هذا الأسلوب التصويري تغلب على معضلات الشكل والمساحة والضوء والظل في اللوحة بأسلوب بارع منقطع النظير</w:t>
      </w:r>
      <w:r>
        <w:rPr>
          <w:szCs w:val="28"/>
          <w:rtl/>
        </w:rPr>
        <w:t xml:space="preserve">.  </w:t>
      </w:r>
    </w:p>
    <w:p w14:paraId="4FD65C6D" w14:textId="77777777" w:rsidR="00FE1608" w:rsidRDefault="00AD3AFF">
      <w:pPr>
        <w:bidi w:val="0"/>
        <w:spacing w:after="0" w:line="259" w:lineRule="auto"/>
        <w:ind w:left="0" w:right="967" w:firstLine="0"/>
        <w:jc w:val="right"/>
      </w:pPr>
      <w:r>
        <w:t xml:space="preserve"> </w:t>
      </w:r>
    </w:p>
    <w:p w14:paraId="6DA49E0F" w14:textId="77777777" w:rsidR="00FE1608" w:rsidRDefault="00AD3AFF">
      <w:pPr>
        <w:bidi w:val="0"/>
        <w:spacing w:after="0" w:line="259" w:lineRule="auto"/>
        <w:ind w:left="1215" w:firstLine="0"/>
        <w:jc w:val="left"/>
      </w:pPr>
      <w:r>
        <w:t xml:space="preserve"> </w:t>
      </w:r>
      <w:r>
        <w:rPr>
          <w:noProof/>
          <w:lang w:bidi="ar-SA"/>
        </w:rPr>
        <w:drawing>
          <wp:inline distT="0" distB="0" distL="0" distR="0" wp14:anchorId="36CAD999" wp14:editId="1F0A8FC3">
            <wp:extent cx="2324100" cy="2981706"/>
            <wp:effectExtent l="0" t="0" r="0" b="0"/>
            <wp:docPr id="97853" name="Picture 97853"/>
            <wp:cNvGraphicFramePr/>
            <a:graphic xmlns:a="http://schemas.openxmlformats.org/drawingml/2006/main">
              <a:graphicData uri="http://schemas.openxmlformats.org/drawingml/2006/picture">
                <pic:pic xmlns:pic="http://schemas.openxmlformats.org/drawingml/2006/picture">
                  <pic:nvPicPr>
                    <pic:cNvPr id="97853" name="Picture 97853"/>
                    <pic:cNvPicPr/>
                  </pic:nvPicPr>
                  <pic:blipFill>
                    <a:blip r:embed="rId307"/>
                    <a:stretch>
                      <a:fillRect/>
                    </a:stretch>
                  </pic:blipFill>
                  <pic:spPr>
                    <a:xfrm>
                      <a:off x="0" y="0"/>
                      <a:ext cx="2324100" cy="2981706"/>
                    </a:xfrm>
                    <a:prstGeom prst="rect">
                      <a:avLst/>
                    </a:prstGeom>
                  </pic:spPr>
                </pic:pic>
              </a:graphicData>
            </a:graphic>
          </wp:inline>
        </w:drawing>
      </w:r>
      <w:r>
        <w:t xml:space="preserve">                </w:t>
      </w:r>
      <w:r>
        <w:rPr>
          <w:noProof/>
          <w:lang w:bidi="ar-SA"/>
        </w:rPr>
        <w:drawing>
          <wp:inline distT="0" distB="0" distL="0" distR="0" wp14:anchorId="7339E2C2" wp14:editId="0EBD3227">
            <wp:extent cx="2165350" cy="2954274"/>
            <wp:effectExtent l="0" t="0" r="0" b="0"/>
            <wp:docPr id="97851" name="Picture 97851"/>
            <wp:cNvGraphicFramePr/>
            <a:graphic xmlns:a="http://schemas.openxmlformats.org/drawingml/2006/main">
              <a:graphicData uri="http://schemas.openxmlformats.org/drawingml/2006/picture">
                <pic:pic xmlns:pic="http://schemas.openxmlformats.org/drawingml/2006/picture">
                  <pic:nvPicPr>
                    <pic:cNvPr id="97851" name="Picture 97851"/>
                    <pic:cNvPicPr/>
                  </pic:nvPicPr>
                  <pic:blipFill>
                    <a:blip r:embed="rId308"/>
                    <a:stretch>
                      <a:fillRect/>
                    </a:stretch>
                  </pic:blipFill>
                  <pic:spPr>
                    <a:xfrm>
                      <a:off x="0" y="0"/>
                      <a:ext cx="2165350" cy="2954274"/>
                    </a:xfrm>
                    <a:prstGeom prst="rect">
                      <a:avLst/>
                    </a:prstGeom>
                  </pic:spPr>
                </pic:pic>
              </a:graphicData>
            </a:graphic>
          </wp:inline>
        </w:drawing>
      </w:r>
    </w:p>
    <w:p w14:paraId="5F5084D5" w14:textId="77777777" w:rsidR="00FE1608" w:rsidRDefault="00AD3AFF">
      <w:pPr>
        <w:spacing w:after="0" w:line="259" w:lineRule="auto"/>
        <w:ind w:left="907" w:firstLine="0"/>
        <w:jc w:val="left"/>
      </w:pPr>
      <w:r>
        <w:rPr>
          <w:sz w:val="22"/>
          <w:szCs w:val="22"/>
          <w:rtl/>
          <w:lang w:bidi="ar-SA"/>
        </w:rPr>
        <w:t>شكل</w:t>
      </w:r>
      <w:r>
        <w:rPr>
          <w:sz w:val="22"/>
          <w:szCs w:val="22"/>
          <w:rtl/>
        </w:rPr>
        <w:t xml:space="preserve">) </w:t>
      </w:r>
      <w:r>
        <w:rPr>
          <w:rFonts w:ascii="Calibri" w:eastAsia="Calibri" w:hAnsi="Calibri" w:cs="Calibri"/>
          <w:sz w:val="22"/>
          <w:szCs w:val="22"/>
        </w:rPr>
        <w:t>1</w:t>
      </w:r>
      <w:r>
        <w:rPr>
          <w:sz w:val="22"/>
          <w:szCs w:val="22"/>
          <w:rtl/>
        </w:rPr>
        <w:t xml:space="preserve">( </w:t>
      </w:r>
      <w:r>
        <w:rPr>
          <w:sz w:val="22"/>
          <w:szCs w:val="22"/>
          <w:rtl/>
          <w:lang w:bidi="ar-SA"/>
        </w:rPr>
        <w:t>دورير، الفرسان الأربعة،لوحة مطبوعة من قالب خشب</w:t>
      </w:r>
      <w:r>
        <w:rPr>
          <w:sz w:val="22"/>
          <w:szCs w:val="22"/>
          <w:rtl/>
        </w:rPr>
        <w:t xml:space="preserve">.  </w:t>
      </w:r>
      <w:r>
        <w:rPr>
          <w:sz w:val="22"/>
          <w:szCs w:val="22"/>
          <w:rtl/>
          <w:lang w:bidi="ar-SA"/>
        </w:rPr>
        <w:t>شكل</w:t>
      </w:r>
      <w:r>
        <w:rPr>
          <w:sz w:val="22"/>
          <w:szCs w:val="22"/>
          <w:rtl/>
        </w:rPr>
        <w:t xml:space="preserve">) </w:t>
      </w:r>
      <w:r>
        <w:rPr>
          <w:rFonts w:ascii="Calibri" w:eastAsia="Calibri" w:hAnsi="Calibri" w:cs="Calibri"/>
          <w:sz w:val="22"/>
          <w:szCs w:val="22"/>
        </w:rPr>
        <w:t>2</w:t>
      </w:r>
      <w:r>
        <w:rPr>
          <w:sz w:val="22"/>
          <w:szCs w:val="22"/>
          <w:rtl/>
        </w:rPr>
        <w:t>(</w:t>
      </w:r>
      <w:r>
        <w:rPr>
          <w:sz w:val="22"/>
          <w:szCs w:val="22"/>
          <w:rtl/>
          <w:lang w:bidi="ar-SA"/>
        </w:rPr>
        <w:t xml:space="preserve">، دورير، آدم وحواء، نقش مطبوع </w:t>
      </w:r>
      <w:r>
        <w:rPr>
          <w:rFonts w:ascii="Calibri" w:eastAsia="Calibri" w:hAnsi="Calibri" w:cs="Calibri"/>
          <w:sz w:val="22"/>
          <w:szCs w:val="22"/>
        </w:rPr>
        <w:t>1504</w:t>
      </w:r>
      <w:r>
        <w:rPr>
          <w:sz w:val="22"/>
          <w:szCs w:val="22"/>
          <w:rtl/>
          <w:lang w:bidi="ar-SA"/>
        </w:rPr>
        <w:t xml:space="preserve"> م </w:t>
      </w:r>
    </w:p>
    <w:p w14:paraId="2F04C210" w14:textId="77777777" w:rsidR="00FE1608" w:rsidRDefault="00AD3AFF">
      <w:pPr>
        <w:bidi w:val="0"/>
        <w:spacing w:after="54" w:line="259" w:lineRule="auto"/>
        <w:ind w:left="0" w:right="955" w:firstLine="0"/>
        <w:jc w:val="right"/>
      </w:pPr>
      <w:r>
        <w:rPr>
          <w:sz w:val="22"/>
        </w:rPr>
        <w:t xml:space="preserve"> </w:t>
      </w:r>
    </w:p>
    <w:p w14:paraId="64959BC1" w14:textId="77777777" w:rsidR="00FE1608" w:rsidRDefault="00AD3AFF">
      <w:pPr>
        <w:ind w:left="900" w:right="1289"/>
      </w:pPr>
      <w:r>
        <w:rPr>
          <w:szCs w:val="28"/>
          <w:rtl/>
          <w:lang w:bidi="ar-SA"/>
        </w:rPr>
        <w:t>لوحة أرنب بري صغير، شكل</w:t>
      </w:r>
      <w:r>
        <w:rPr>
          <w:szCs w:val="28"/>
          <w:rtl/>
        </w:rPr>
        <w:t>)</w:t>
      </w:r>
      <w:r>
        <w:rPr>
          <w:rFonts w:ascii="Calibri" w:eastAsia="Calibri" w:hAnsi="Calibri" w:cs="Calibri"/>
          <w:szCs w:val="28"/>
        </w:rPr>
        <w:t>3</w:t>
      </w:r>
      <w:r>
        <w:rPr>
          <w:szCs w:val="28"/>
          <w:rtl/>
        </w:rPr>
        <w:t>(</w:t>
      </w:r>
      <w:r>
        <w:rPr>
          <w:szCs w:val="28"/>
          <w:rtl/>
          <w:lang w:bidi="ar-SA"/>
        </w:rPr>
        <w:t>، تنتمي هذه اللوحة إلى ذلك النوع من الأعمال الفنية التي قد لا تلفت الإهتمام ولا ترتاح لها العين لأول وهلة،  لكن النظر إلى تفاصيلها بشيء من التمعن والتركيز سرعان ما يكشف لنا بعض ملامح الجمال والتفرد فيها</w:t>
      </w:r>
      <w:r>
        <w:rPr>
          <w:szCs w:val="28"/>
          <w:rtl/>
        </w:rPr>
        <w:t xml:space="preserve">.    </w:t>
      </w:r>
      <w:r>
        <w:rPr>
          <w:szCs w:val="28"/>
          <w:rtl/>
          <w:lang w:bidi="ar-SA"/>
        </w:rPr>
        <w:t>فهي تقدم رسما واقعيا ومفصلا يصل إلى درجة الكمال للأرنب البري في وضع متحفز، وثمة احتمال بأن دورر رسم اللوحة لمجرد المتعة الفنية فحسب، ومع ذلك فإن كل شعرة وكل جزء وكل تعبير فيها يعد مؤشرا على أن اللوحة أنجزت بحساسية وتمكّن عاليين، وقد عاش الفنان في عصر بدأ الناس يهتمون فيه بتقديس العقل والإهتمام بالأمور الدنيوية على حسا ب الدين واعتبارات الإيمان</w:t>
      </w:r>
      <w:r>
        <w:rPr>
          <w:szCs w:val="28"/>
          <w:rtl/>
        </w:rPr>
        <w:t xml:space="preserve">.  </w:t>
      </w:r>
    </w:p>
    <w:p w14:paraId="5A8520F1" w14:textId="77777777" w:rsidR="00FE1608" w:rsidRDefault="00AD3AFF">
      <w:pPr>
        <w:ind w:left="900" w:right="1289"/>
      </w:pPr>
      <w:r>
        <w:rPr>
          <w:b/>
          <w:bCs/>
          <w:szCs w:val="28"/>
          <w:rtl/>
          <w:lang w:bidi="ar-SA"/>
        </w:rPr>
        <w:t>يدان مرفوعتان بالدعاء</w:t>
      </w:r>
      <w:r>
        <w:rPr>
          <w:szCs w:val="28"/>
          <w:rtl/>
          <w:lang w:bidi="ar-SA"/>
        </w:rPr>
        <w:t>،شكل</w:t>
      </w:r>
      <w:r>
        <w:rPr>
          <w:szCs w:val="28"/>
          <w:rtl/>
        </w:rPr>
        <w:t>)</w:t>
      </w:r>
      <w:r>
        <w:rPr>
          <w:rFonts w:ascii="Calibri" w:eastAsia="Calibri" w:hAnsi="Calibri" w:cs="Calibri"/>
          <w:szCs w:val="28"/>
        </w:rPr>
        <w:t>4</w:t>
      </w:r>
      <w:r>
        <w:rPr>
          <w:szCs w:val="28"/>
          <w:rtl/>
        </w:rPr>
        <w:t>(</w:t>
      </w:r>
      <w:r>
        <w:rPr>
          <w:szCs w:val="28"/>
          <w:rtl/>
          <w:lang w:bidi="ar-SA"/>
        </w:rPr>
        <w:t>، وأهم ما يلفت الإنتباه في هذه اللوحة  الدقة والبراعة المتناهية التي رسمت بها تفاصيل وأجزاء اليدين أو هي سمة تميز دورر الذي تميز بصفة الملاحظة واهتمامه الكبير بدراسة تشريح الجسد وشكل ووظائف الأعضاء</w:t>
      </w:r>
      <w:r>
        <w:rPr>
          <w:szCs w:val="28"/>
          <w:rtl/>
        </w:rPr>
        <w:t xml:space="preserve">. </w:t>
      </w:r>
    </w:p>
    <w:p w14:paraId="404D919F" w14:textId="77777777" w:rsidR="00FE1608" w:rsidRDefault="00AD3AFF">
      <w:pPr>
        <w:bidi w:val="0"/>
        <w:spacing w:after="0" w:line="259" w:lineRule="auto"/>
        <w:ind w:left="0" w:right="907" w:firstLine="0"/>
        <w:jc w:val="right"/>
      </w:pPr>
      <w:r>
        <w:t xml:space="preserve"> </w:t>
      </w:r>
      <w:r>
        <w:rPr>
          <w:rFonts w:ascii="Calibri" w:eastAsia="Calibri" w:hAnsi="Calibri" w:cs="Calibri"/>
          <w:noProof/>
          <w:sz w:val="22"/>
          <w:lang w:bidi="ar-SA"/>
        </w:rPr>
        <mc:AlternateContent>
          <mc:Choice Requires="wpg">
            <w:drawing>
              <wp:inline distT="0" distB="0" distL="0" distR="0" wp14:anchorId="0B39B772" wp14:editId="403F4982">
                <wp:extent cx="4207637" cy="2595245"/>
                <wp:effectExtent l="0" t="0" r="0" b="0"/>
                <wp:docPr id="890257" name="Group 890257"/>
                <wp:cNvGraphicFramePr/>
                <a:graphic xmlns:a="http://schemas.openxmlformats.org/drawingml/2006/main">
                  <a:graphicData uri="http://schemas.microsoft.com/office/word/2010/wordprocessingGroup">
                    <wpg:wgp>
                      <wpg:cNvGrpSpPr/>
                      <wpg:grpSpPr>
                        <a:xfrm>
                          <a:off x="0" y="0"/>
                          <a:ext cx="4207637" cy="2595245"/>
                          <a:chOff x="0" y="0"/>
                          <a:chExt cx="4207637" cy="2595245"/>
                        </a:xfrm>
                      </wpg:grpSpPr>
                      <pic:pic xmlns:pic="http://schemas.openxmlformats.org/drawingml/2006/picture">
                        <pic:nvPicPr>
                          <pic:cNvPr id="97855" name="Picture 97855"/>
                          <pic:cNvPicPr/>
                        </pic:nvPicPr>
                        <pic:blipFill>
                          <a:blip r:embed="rId309"/>
                          <a:stretch>
                            <a:fillRect/>
                          </a:stretch>
                        </pic:blipFill>
                        <pic:spPr>
                          <a:xfrm>
                            <a:off x="1952625" y="0"/>
                            <a:ext cx="2255012" cy="2595245"/>
                          </a:xfrm>
                          <a:prstGeom prst="rect">
                            <a:avLst/>
                          </a:prstGeom>
                        </pic:spPr>
                      </pic:pic>
                      <pic:pic xmlns:pic="http://schemas.openxmlformats.org/drawingml/2006/picture">
                        <pic:nvPicPr>
                          <pic:cNvPr id="97857" name="Picture 97857"/>
                          <pic:cNvPicPr/>
                        </pic:nvPicPr>
                        <pic:blipFill>
                          <a:blip r:embed="rId310"/>
                          <a:stretch>
                            <a:fillRect/>
                          </a:stretch>
                        </pic:blipFill>
                        <pic:spPr>
                          <a:xfrm>
                            <a:off x="0" y="5715"/>
                            <a:ext cx="1933321" cy="258953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90257" style="width:331.31pt;height:204.35pt;mso-position-horizontal-relative:char;mso-position-vertical-relative:line" coordsize="42076,25952">
                <v:shape id="Picture 97855" style="position:absolute;width:22550;height:25952;left:19526;top:0;" filled="f">
                  <v:imagedata r:id="rId311"/>
                </v:shape>
                <v:shape id="Picture 97857" style="position:absolute;width:19333;height:25895;left:0;top:57;" filled="f">
                  <v:imagedata r:id="rId312"/>
                </v:shape>
              </v:group>
            </w:pict>
          </mc:Fallback>
        </mc:AlternateContent>
      </w:r>
      <w:r>
        <w:t xml:space="preserve">                  </w:t>
      </w:r>
    </w:p>
    <w:p w14:paraId="7AD852F4" w14:textId="77777777" w:rsidR="00FE1608" w:rsidRDefault="00AD3AFF">
      <w:pPr>
        <w:spacing w:after="0" w:line="259" w:lineRule="auto"/>
        <w:ind w:left="10" w:right="386" w:hanging="10"/>
        <w:jc w:val="center"/>
      </w:pPr>
      <w:r>
        <w:rPr>
          <w:sz w:val="24"/>
          <w:rtl/>
          <w:lang w:bidi="ar-SA"/>
        </w:rPr>
        <w:t>شكل</w:t>
      </w:r>
      <w:r>
        <w:rPr>
          <w:sz w:val="24"/>
          <w:rtl/>
        </w:rPr>
        <w:t>)</w:t>
      </w:r>
      <w:r>
        <w:rPr>
          <w:rFonts w:ascii="Calibri" w:eastAsia="Calibri" w:hAnsi="Calibri" w:cs="Calibri"/>
          <w:sz w:val="24"/>
        </w:rPr>
        <w:t>3</w:t>
      </w:r>
      <w:r>
        <w:rPr>
          <w:sz w:val="24"/>
          <w:rtl/>
        </w:rPr>
        <w:t>(</w:t>
      </w:r>
      <w:r>
        <w:rPr>
          <w:sz w:val="24"/>
          <w:rtl/>
          <w:lang w:bidi="ar-SA"/>
        </w:rPr>
        <w:t>، ألبرخت دورر، أرنب بري صغير          شكل</w:t>
      </w:r>
      <w:r>
        <w:rPr>
          <w:sz w:val="24"/>
          <w:rtl/>
        </w:rPr>
        <w:t>)</w:t>
      </w:r>
      <w:r>
        <w:rPr>
          <w:rFonts w:ascii="Calibri" w:eastAsia="Calibri" w:hAnsi="Calibri" w:cs="Calibri"/>
          <w:sz w:val="24"/>
        </w:rPr>
        <w:t>4</w:t>
      </w:r>
      <w:r>
        <w:rPr>
          <w:sz w:val="24"/>
          <w:rtl/>
        </w:rPr>
        <w:t>(</w:t>
      </w:r>
      <w:r>
        <w:rPr>
          <w:sz w:val="24"/>
          <w:rtl/>
          <w:lang w:bidi="ar-SA"/>
        </w:rPr>
        <w:t xml:space="preserve">، ألبرخت دورر، يدان مرفوعتان للدعاء </w:t>
      </w:r>
    </w:p>
    <w:p w14:paraId="57F364CF" w14:textId="77777777" w:rsidR="00FE1608" w:rsidRDefault="00AD3AFF">
      <w:pPr>
        <w:ind w:left="900" w:right="1289"/>
      </w:pPr>
      <w:r>
        <w:rPr>
          <w:b/>
          <w:bCs/>
          <w:szCs w:val="28"/>
          <w:rtl/>
          <w:lang w:bidi="ar-SA"/>
        </w:rPr>
        <w:t xml:space="preserve">أما في فرنسا، </w:t>
      </w:r>
      <w:r>
        <w:rPr>
          <w:szCs w:val="28"/>
          <w:rtl/>
          <w:lang w:bidi="ar-SA"/>
        </w:rPr>
        <w:t xml:space="preserve">لم  تتمتع فرنسا باستقرار سياسي لفترة طويلة في القرنين الرابع والخامس عشر، وكان ذلك بسبب حرب المائة عام بين فرنسا وانجلترا التي انتهت في  فترة حكم الملك شارل السابع  </w:t>
      </w:r>
      <w:r>
        <w:rPr>
          <w:rFonts w:ascii="Calibri" w:eastAsia="Calibri" w:hAnsi="Calibri" w:cs="Calibri"/>
          <w:szCs w:val="28"/>
        </w:rPr>
        <w:t>1422</w:t>
      </w:r>
      <w:r>
        <w:rPr>
          <w:szCs w:val="28"/>
          <w:rtl/>
        </w:rPr>
        <w:t>-</w:t>
      </w:r>
      <w:r>
        <w:rPr>
          <w:rFonts w:ascii="Calibri" w:eastAsia="Calibri" w:hAnsi="Calibri" w:cs="Calibri"/>
          <w:szCs w:val="28"/>
        </w:rPr>
        <w:t>1461</w:t>
      </w:r>
      <w:r>
        <w:rPr>
          <w:szCs w:val="28"/>
          <w:rtl/>
          <w:lang w:bidi="ar-SA"/>
        </w:rPr>
        <w:t xml:space="preserve">م، كما قامت حروب بين فرنسا وايطاليا في الفترة  </w:t>
      </w:r>
      <w:r>
        <w:rPr>
          <w:rFonts w:ascii="Calibri" w:eastAsia="Calibri" w:hAnsi="Calibri" w:cs="Calibri"/>
          <w:szCs w:val="28"/>
        </w:rPr>
        <w:t>1499</w:t>
      </w:r>
      <w:r>
        <w:rPr>
          <w:szCs w:val="28"/>
          <w:rtl/>
        </w:rPr>
        <w:t>-</w:t>
      </w:r>
      <w:r>
        <w:rPr>
          <w:rFonts w:ascii="Calibri" w:eastAsia="Calibri" w:hAnsi="Calibri" w:cs="Calibri"/>
          <w:szCs w:val="28"/>
        </w:rPr>
        <w:t>1513</w:t>
      </w:r>
      <w:r>
        <w:rPr>
          <w:szCs w:val="28"/>
          <w:rtl/>
          <w:lang w:bidi="ar-SA"/>
        </w:rPr>
        <w:t xml:space="preserve">م، أثناء حكم لويس الثاني عشر الذي توفي عام </w:t>
      </w:r>
      <w:r>
        <w:rPr>
          <w:rFonts w:ascii="Calibri" w:eastAsia="Calibri" w:hAnsi="Calibri" w:cs="Calibri"/>
          <w:szCs w:val="28"/>
        </w:rPr>
        <w:t>1515</w:t>
      </w:r>
      <w:r>
        <w:rPr>
          <w:szCs w:val="28"/>
          <w:rtl/>
          <w:lang w:bidi="ar-SA"/>
        </w:rPr>
        <w:t>م</w:t>
      </w:r>
      <w:r>
        <w:rPr>
          <w:szCs w:val="28"/>
          <w:rtl/>
        </w:rPr>
        <w:t xml:space="preserve">.  </w:t>
      </w:r>
    </w:p>
    <w:p w14:paraId="2F6F30F1" w14:textId="77777777" w:rsidR="00FE1608" w:rsidRDefault="00AD3AFF">
      <w:pPr>
        <w:ind w:left="900" w:right="1289"/>
      </w:pPr>
      <w:r>
        <w:rPr>
          <w:szCs w:val="28"/>
          <w:rtl/>
          <w:lang w:bidi="ar-SA"/>
        </w:rPr>
        <w:t xml:space="preserve">      وتمتعب البلاد بفترة استقرار في عصر الملك فرنسوا الأول  </w:t>
      </w:r>
      <w:r>
        <w:rPr>
          <w:rFonts w:ascii="Calibri" w:eastAsia="Calibri" w:hAnsi="Calibri" w:cs="Calibri"/>
          <w:szCs w:val="28"/>
        </w:rPr>
        <w:t>1515</w:t>
      </w:r>
      <w:r>
        <w:rPr>
          <w:szCs w:val="28"/>
          <w:rtl/>
        </w:rPr>
        <w:t>-</w:t>
      </w:r>
      <w:r>
        <w:rPr>
          <w:rFonts w:ascii="Calibri" w:eastAsia="Calibri" w:hAnsi="Calibri" w:cs="Calibri"/>
          <w:szCs w:val="28"/>
        </w:rPr>
        <w:t>1547</w:t>
      </w:r>
      <w:r>
        <w:rPr>
          <w:szCs w:val="28"/>
          <w:rtl/>
          <w:lang w:bidi="ar-SA"/>
        </w:rPr>
        <w:t xml:space="preserve">م حامي الفنون والآداب،وكذلك الأمر في عصر خليفته هنري الثاني الذي توفي عام </w:t>
      </w:r>
      <w:r>
        <w:rPr>
          <w:rFonts w:ascii="Calibri" w:eastAsia="Calibri" w:hAnsi="Calibri" w:cs="Calibri"/>
          <w:szCs w:val="28"/>
        </w:rPr>
        <w:t>1559</w:t>
      </w:r>
      <w:r>
        <w:rPr>
          <w:szCs w:val="28"/>
          <w:rtl/>
          <w:lang w:bidi="ar-SA"/>
        </w:rPr>
        <w:t xml:space="preserve">م </w:t>
      </w:r>
      <w:r>
        <w:rPr>
          <w:szCs w:val="28"/>
          <w:rtl/>
        </w:rPr>
        <w:t xml:space="preserve">. </w:t>
      </w:r>
    </w:p>
    <w:p w14:paraId="57B55BED" w14:textId="77777777" w:rsidR="00FE1608" w:rsidRDefault="00AD3AFF">
      <w:pPr>
        <w:spacing w:after="41"/>
        <w:ind w:left="900" w:right="1289"/>
      </w:pPr>
      <w:r>
        <w:rPr>
          <w:szCs w:val="28"/>
          <w:rtl/>
          <w:lang w:bidi="ar-SA"/>
        </w:rPr>
        <w:t xml:space="preserve">وعلى الرغم من هذه الأحداث السياسية المضطربة إلا أن الفنون والآداب ازدهرت في عصر فرنسوا الأول الذي أنشأ كلية فرنسا في عام </w:t>
      </w:r>
      <w:r>
        <w:rPr>
          <w:rFonts w:ascii="Calibri" w:eastAsia="Calibri" w:hAnsi="Calibri" w:cs="Calibri"/>
          <w:szCs w:val="28"/>
        </w:rPr>
        <w:t>1530</w:t>
      </w:r>
      <w:r>
        <w:rPr>
          <w:szCs w:val="28"/>
          <w:rtl/>
          <w:lang w:bidi="ar-SA"/>
        </w:rPr>
        <w:t xml:space="preserve">م والمكتبة الملكية، كما أنشأت اكاديمية للشعر والموسيقى في قصر اللوفر في عصر هنري الثالث  </w:t>
      </w:r>
      <w:r>
        <w:rPr>
          <w:rFonts w:ascii="Calibri" w:eastAsia="Calibri" w:hAnsi="Calibri" w:cs="Calibri"/>
          <w:szCs w:val="28"/>
        </w:rPr>
        <w:t>1570</w:t>
      </w:r>
      <w:r>
        <w:rPr>
          <w:szCs w:val="28"/>
          <w:rtl/>
        </w:rPr>
        <w:t xml:space="preserve">. </w:t>
      </w:r>
      <w:r>
        <w:rPr>
          <w:szCs w:val="28"/>
          <w:rtl/>
          <w:lang w:bidi="ar-SA"/>
        </w:rPr>
        <w:t>وبدأ الإهتمام بالآثار منذ منتصف القرن السادس عشر</w:t>
      </w:r>
      <w:r>
        <w:rPr>
          <w:szCs w:val="28"/>
          <w:rtl/>
        </w:rPr>
        <w:t xml:space="preserve">.  </w:t>
      </w:r>
    </w:p>
    <w:p w14:paraId="63946CC9"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العمارة والنحت</w:t>
      </w:r>
      <w:r>
        <w:rPr>
          <w:b/>
          <w:bCs/>
          <w:szCs w:val="28"/>
          <w:rtl/>
        </w:rPr>
        <w:t>:</w:t>
      </w:r>
      <w:r>
        <w:rPr>
          <w:rFonts w:ascii="Calibri" w:eastAsia="Calibri" w:hAnsi="Calibri" w:cs="Calibri"/>
          <w:b/>
          <w:bCs/>
          <w:szCs w:val="28"/>
          <w:rtl/>
        </w:rPr>
        <w:t xml:space="preserve"> </w:t>
      </w:r>
    </w:p>
    <w:p w14:paraId="501E451E" w14:textId="77777777" w:rsidR="00FE1608" w:rsidRDefault="00AD3AFF">
      <w:pPr>
        <w:ind w:left="900" w:right="1289"/>
      </w:pPr>
      <w:r>
        <w:rPr>
          <w:szCs w:val="28"/>
          <w:rtl/>
          <w:lang w:bidi="ar-SA"/>
        </w:rPr>
        <w:t xml:space="preserve">      كان الطراز الغالب في العمارة في أوائل القرن السادس عشر هو النمط  </w:t>
      </w:r>
      <w:r>
        <w:rPr>
          <w:b/>
          <w:bCs/>
          <w:szCs w:val="28"/>
          <w:rtl/>
          <w:lang w:bidi="ar-SA"/>
        </w:rPr>
        <w:t>القوطي</w:t>
      </w:r>
      <w:r>
        <w:rPr>
          <w:szCs w:val="28"/>
          <w:rtl/>
          <w:lang w:bidi="ar-SA"/>
        </w:rPr>
        <w:t xml:space="preserve">، واستمر هذا الطراز القومي سائدا في فرنسا حتى عام  </w:t>
      </w:r>
      <w:r>
        <w:rPr>
          <w:rFonts w:ascii="Calibri" w:eastAsia="Calibri" w:hAnsi="Calibri" w:cs="Calibri"/>
          <w:szCs w:val="28"/>
        </w:rPr>
        <w:t>1530</w:t>
      </w:r>
      <w:r>
        <w:rPr>
          <w:szCs w:val="28"/>
          <w:rtl/>
          <w:lang w:bidi="ar-SA"/>
        </w:rPr>
        <w:t>م، إلا أن صلة الفرنسيين في ايطاليا أثناء غزواتهم لها عرفتهم بأنماط العمارة الإيطالية في عصر النهضة</w:t>
      </w:r>
      <w:r>
        <w:rPr>
          <w:szCs w:val="28"/>
          <w:rtl/>
        </w:rPr>
        <w:t xml:space="preserve">. </w:t>
      </w:r>
      <w:r>
        <w:rPr>
          <w:szCs w:val="28"/>
          <w:rtl/>
          <w:lang w:bidi="ar-SA"/>
        </w:rPr>
        <w:t>فبدأت تظهر تأثيرات إيطاليه في العمارة الفرنسية عن طريق الفنانين الإيطاليين الذين دعاهم الحكام للعمل في بلاطهم</w:t>
      </w:r>
      <w:r>
        <w:rPr>
          <w:szCs w:val="28"/>
          <w:rtl/>
        </w:rPr>
        <w:t xml:space="preserve">. </w:t>
      </w:r>
      <w:r>
        <w:rPr>
          <w:szCs w:val="28"/>
          <w:rtl/>
          <w:lang w:bidi="ar-SA"/>
        </w:rPr>
        <w:t>وبذلك تسلل طراز النهضة في فرنسا في عهد فرنسوا الأول</w:t>
      </w:r>
      <w:r>
        <w:rPr>
          <w:szCs w:val="28"/>
          <w:rtl/>
        </w:rPr>
        <w:t xml:space="preserve">.  </w:t>
      </w:r>
    </w:p>
    <w:p w14:paraId="344E7188" w14:textId="77777777" w:rsidR="00FE1608" w:rsidRDefault="00AD3AFF">
      <w:pPr>
        <w:ind w:left="900" w:right="1289"/>
      </w:pPr>
      <w:r>
        <w:rPr>
          <w:szCs w:val="28"/>
          <w:rtl/>
          <w:lang w:bidi="ar-SA"/>
        </w:rPr>
        <w:t>نلاحظ في تلك الفترة أن فن المعمار الفرنسي ازداد نشاطه في عمارة قصور الملوك والأمراء التي شيدت بكثرة في ضواحي المدن الفرنسية</w:t>
      </w:r>
      <w:r>
        <w:rPr>
          <w:szCs w:val="28"/>
          <w:rtl/>
        </w:rPr>
        <w:t xml:space="preserve">. </w:t>
      </w:r>
      <w:r>
        <w:rPr>
          <w:szCs w:val="28"/>
          <w:rtl/>
          <w:lang w:bidi="ar-SA"/>
        </w:rPr>
        <w:t>احتفظت بعض القصور ببعض العناصر القوطية إلى جانب عناصر من العمارة الإيطالية في عصر النهضة وبدأ ظهور الأسلوب الزخرفي للواجهات على الطريقة الإيطالية</w:t>
      </w:r>
      <w:r>
        <w:rPr>
          <w:szCs w:val="28"/>
          <w:rtl/>
        </w:rPr>
        <w:t xml:space="preserve">.  </w:t>
      </w:r>
      <w:r>
        <w:rPr>
          <w:szCs w:val="28"/>
          <w:rtl/>
          <w:lang w:bidi="ar-SA"/>
        </w:rPr>
        <w:t xml:space="preserve">عناصر العمارة الإيطالية تفرض شخصيتها في قصر </w:t>
      </w:r>
      <w:r>
        <w:rPr>
          <w:b/>
          <w:bCs/>
          <w:szCs w:val="28"/>
          <w:rtl/>
          <w:lang w:bidi="ar-SA"/>
        </w:rPr>
        <w:t>بلوا</w:t>
      </w:r>
      <w:r>
        <w:rPr>
          <w:rFonts w:ascii="Calibri" w:eastAsia="Calibri" w:hAnsi="Calibri" w:cs="Calibri"/>
          <w:b/>
        </w:rPr>
        <w:t>Blois</w:t>
      </w:r>
      <w:r>
        <w:rPr>
          <w:szCs w:val="28"/>
          <w:rtl/>
          <w:lang w:bidi="ar-SA"/>
        </w:rPr>
        <w:t xml:space="preserve"> خاصة في الجناح الذي أضافه </w:t>
      </w:r>
      <w:r>
        <w:rPr>
          <w:b/>
          <w:bCs/>
          <w:szCs w:val="28"/>
          <w:rtl/>
          <w:lang w:bidi="ar-SA"/>
        </w:rPr>
        <w:t>فرنسوا الأول</w:t>
      </w:r>
      <w:r>
        <w:rPr>
          <w:szCs w:val="28"/>
          <w:rtl/>
          <w:lang w:bidi="ar-SA"/>
        </w:rPr>
        <w:t xml:space="preserve"> شكل</w:t>
      </w:r>
      <w:r>
        <w:rPr>
          <w:szCs w:val="28"/>
          <w:rtl/>
        </w:rPr>
        <w:t>)</w:t>
      </w:r>
      <w:r>
        <w:rPr>
          <w:rFonts w:ascii="Calibri" w:eastAsia="Calibri" w:hAnsi="Calibri" w:cs="Calibri"/>
          <w:szCs w:val="28"/>
        </w:rPr>
        <w:t>5</w:t>
      </w:r>
      <w:r>
        <w:rPr>
          <w:szCs w:val="28"/>
          <w:rtl/>
        </w:rPr>
        <w:t>(</w:t>
      </w:r>
      <w:r>
        <w:rPr>
          <w:szCs w:val="28"/>
          <w:rtl/>
          <w:lang w:bidi="ar-SA"/>
        </w:rPr>
        <w:t xml:space="preserve">، في الفترة </w:t>
      </w:r>
      <w:r>
        <w:rPr>
          <w:rFonts w:ascii="Calibri" w:eastAsia="Calibri" w:hAnsi="Calibri" w:cs="Calibri"/>
          <w:szCs w:val="28"/>
        </w:rPr>
        <w:t>1515</w:t>
      </w:r>
      <w:r>
        <w:rPr>
          <w:szCs w:val="28"/>
          <w:rtl/>
        </w:rPr>
        <w:t>-</w:t>
      </w:r>
      <w:r>
        <w:rPr>
          <w:rFonts w:ascii="Calibri" w:eastAsia="Calibri" w:hAnsi="Calibri" w:cs="Calibri"/>
          <w:szCs w:val="28"/>
        </w:rPr>
        <w:t>1527</w:t>
      </w:r>
      <w:r>
        <w:rPr>
          <w:szCs w:val="28"/>
          <w:rtl/>
          <w:lang w:bidi="ar-SA"/>
        </w:rPr>
        <w:t>م عند توليه الحكم</w:t>
      </w:r>
      <w:r>
        <w:rPr>
          <w:szCs w:val="28"/>
          <w:rtl/>
        </w:rPr>
        <w:t xml:space="preserve">. </w:t>
      </w:r>
      <w:r>
        <w:rPr>
          <w:szCs w:val="28"/>
          <w:rtl/>
          <w:lang w:bidi="ar-SA"/>
        </w:rPr>
        <w:t xml:space="preserve">حيث قام بهذا المشروع المهندس الفرنسي </w:t>
      </w:r>
      <w:r>
        <w:rPr>
          <w:b/>
          <w:bCs/>
          <w:szCs w:val="28"/>
          <w:rtl/>
          <w:lang w:bidi="ar-SA"/>
        </w:rPr>
        <w:t>سورد</w:t>
      </w:r>
      <w:r>
        <w:rPr>
          <w:szCs w:val="28"/>
          <w:rtl/>
        </w:rPr>
        <w:t xml:space="preserve">.  </w:t>
      </w:r>
    </w:p>
    <w:p w14:paraId="40663BE2" w14:textId="77777777" w:rsidR="00FE1608" w:rsidRDefault="00AD3AFF">
      <w:pPr>
        <w:ind w:left="900" w:right="1289"/>
      </w:pPr>
      <w:r>
        <w:rPr>
          <w:szCs w:val="28"/>
          <w:rtl/>
          <w:lang w:bidi="ar-SA"/>
        </w:rPr>
        <w:t xml:space="preserve">وفي قصر </w:t>
      </w:r>
      <w:r>
        <w:rPr>
          <w:b/>
          <w:bCs/>
          <w:szCs w:val="28"/>
          <w:rtl/>
          <w:lang w:bidi="ar-SA"/>
        </w:rPr>
        <w:t>شامبور</w:t>
      </w:r>
      <w:r>
        <w:rPr>
          <w:rFonts w:ascii="Calibri" w:eastAsia="Calibri" w:hAnsi="Calibri" w:cs="Calibri"/>
          <w:b/>
        </w:rPr>
        <w:t>Shambord</w:t>
      </w:r>
      <w:r>
        <w:rPr>
          <w:szCs w:val="28"/>
          <w:rtl/>
          <w:lang w:bidi="ar-SA"/>
        </w:rPr>
        <w:t xml:space="preserve"> شكل</w:t>
      </w:r>
      <w:r>
        <w:rPr>
          <w:szCs w:val="28"/>
          <w:rtl/>
        </w:rPr>
        <w:t>)</w:t>
      </w:r>
      <w:r>
        <w:rPr>
          <w:rFonts w:ascii="Calibri" w:eastAsia="Calibri" w:hAnsi="Calibri" w:cs="Calibri"/>
          <w:szCs w:val="28"/>
        </w:rPr>
        <w:t>6</w:t>
      </w:r>
      <w:r>
        <w:rPr>
          <w:szCs w:val="28"/>
          <w:rtl/>
        </w:rPr>
        <w:t>(</w:t>
      </w:r>
      <w:r>
        <w:rPr>
          <w:szCs w:val="28"/>
          <w:rtl/>
          <w:lang w:bidi="ar-SA"/>
        </w:rPr>
        <w:t>، الذي شي د</w:t>
      </w:r>
      <w:r>
        <w:rPr>
          <w:b/>
          <w:bCs/>
          <w:szCs w:val="28"/>
          <w:rtl/>
          <w:lang w:bidi="ar-SA"/>
        </w:rPr>
        <w:t xml:space="preserve">  لفرنسوا الأول</w:t>
      </w:r>
      <w:r>
        <w:rPr>
          <w:szCs w:val="28"/>
          <w:rtl/>
          <w:lang w:bidi="ar-SA"/>
        </w:rPr>
        <w:t xml:space="preserve"> في الفترة </w:t>
      </w:r>
      <w:r>
        <w:rPr>
          <w:rFonts w:ascii="Calibri" w:eastAsia="Calibri" w:hAnsi="Calibri" w:cs="Calibri"/>
          <w:szCs w:val="28"/>
        </w:rPr>
        <w:t>1526</w:t>
      </w:r>
      <w:r>
        <w:rPr>
          <w:szCs w:val="28"/>
          <w:rtl/>
        </w:rPr>
        <w:t>-</w:t>
      </w:r>
      <w:r>
        <w:rPr>
          <w:rFonts w:ascii="Calibri" w:eastAsia="Calibri" w:hAnsi="Calibri" w:cs="Calibri"/>
          <w:szCs w:val="28"/>
        </w:rPr>
        <w:t>1536</w:t>
      </w:r>
      <w:r>
        <w:rPr>
          <w:szCs w:val="28"/>
          <w:rtl/>
          <w:lang w:bidi="ar-SA"/>
        </w:rPr>
        <w:t>م ،حيث يظهر التأثر بعمارة العصر المبكر للنهضة في إيطاليا</w:t>
      </w:r>
      <w:r>
        <w:rPr>
          <w:szCs w:val="28"/>
          <w:rtl/>
        </w:rPr>
        <w:t xml:space="preserve">. </w:t>
      </w:r>
      <w:r>
        <w:rPr>
          <w:szCs w:val="28"/>
          <w:rtl/>
          <w:lang w:bidi="ar-SA"/>
        </w:rPr>
        <w:t>استمدت الزخارف المنقوشة على الجدران كعنصر أساسي في العمارة</w:t>
      </w:r>
      <w:r>
        <w:rPr>
          <w:szCs w:val="28"/>
          <w:rtl/>
        </w:rPr>
        <w:t>.</w:t>
      </w:r>
      <w:r>
        <w:rPr>
          <w:szCs w:val="28"/>
          <w:rtl/>
          <w:lang w:bidi="ar-SA"/>
        </w:rPr>
        <w:t xml:space="preserve"> ولقد قرر فرانسوا الأول في عام  </w:t>
      </w:r>
      <w:r>
        <w:rPr>
          <w:rFonts w:ascii="Calibri" w:eastAsia="Calibri" w:hAnsi="Calibri" w:cs="Calibri"/>
          <w:szCs w:val="28"/>
        </w:rPr>
        <w:t>1546</w:t>
      </w:r>
      <w:r>
        <w:rPr>
          <w:szCs w:val="28"/>
          <w:rtl/>
          <w:lang w:bidi="ar-SA"/>
        </w:rPr>
        <w:t xml:space="preserve">م  أن يشيد قصر يحل محل  </w:t>
      </w:r>
      <w:r>
        <w:rPr>
          <w:b/>
          <w:bCs/>
          <w:szCs w:val="28"/>
          <w:rtl/>
          <w:lang w:bidi="ar-SA"/>
        </w:rPr>
        <w:t>قصر اللوفر القديم</w:t>
      </w:r>
      <w:r>
        <w:rPr>
          <w:szCs w:val="28"/>
          <w:rtl/>
          <w:lang w:bidi="ar-SA"/>
        </w:rPr>
        <w:t xml:space="preserve">، وكلف المهندس الفرنسي  </w:t>
      </w:r>
      <w:r>
        <w:rPr>
          <w:b/>
          <w:bCs/>
          <w:szCs w:val="28"/>
          <w:rtl/>
          <w:lang w:bidi="ar-SA"/>
        </w:rPr>
        <w:t>بييغ ليسكو</w:t>
      </w:r>
      <w:r>
        <w:rPr>
          <w:rFonts w:ascii="Calibri" w:eastAsia="Calibri" w:hAnsi="Calibri" w:cs="Calibri"/>
          <w:b/>
        </w:rPr>
        <w:t>Pierre Lescot</w:t>
      </w:r>
      <w:r>
        <w:rPr>
          <w:szCs w:val="28"/>
          <w:rtl/>
          <w:lang w:bidi="ar-SA"/>
        </w:rPr>
        <w:t xml:space="preserve">  بعمل التصميم وتنفيذه، إلا أن فرانسوا توفي عند البدء بالمشروع</w:t>
      </w:r>
      <w:r>
        <w:rPr>
          <w:szCs w:val="28"/>
          <w:rtl/>
        </w:rPr>
        <w:t xml:space="preserve">. </w:t>
      </w:r>
      <w:r>
        <w:rPr>
          <w:szCs w:val="28"/>
          <w:rtl/>
          <w:lang w:bidi="ar-SA"/>
        </w:rPr>
        <w:t xml:space="preserve">لقد تمكن ليسكو من اتمام جزء من المشروع في عصر خليفته </w:t>
      </w:r>
      <w:r>
        <w:rPr>
          <w:b/>
          <w:bCs/>
          <w:szCs w:val="28"/>
          <w:rtl/>
          <w:lang w:bidi="ar-SA"/>
        </w:rPr>
        <w:t>هنري الثاني</w:t>
      </w:r>
      <w:r>
        <w:rPr>
          <w:szCs w:val="28"/>
          <w:rtl/>
          <w:lang w:bidi="ar-SA"/>
        </w:rPr>
        <w:t xml:space="preserve"> ويتضح التأثير بالنمط الكلاسيكي الذي عرف في عصر النهضة الذهبي الإيطالي وذلك في </w:t>
      </w:r>
      <w:r>
        <w:rPr>
          <w:b/>
          <w:bCs/>
          <w:szCs w:val="28"/>
          <w:rtl/>
          <w:lang w:bidi="ar-SA"/>
        </w:rPr>
        <w:t>الواجهة الغربية للقصر</w:t>
      </w:r>
      <w:r>
        <w:rPr>
          <w:szCs w:val="28"/>
          <w:rtl/>
          <w:lang w:bidi="ar-SA"/>
        </w:rPr>
        <w:t>، شكل</w:t>
      </w:r>
      <w:r>
        <w:rPr>
          <w:szCs w:val="28"/>
          <w:rtl/>
        </w:rPr>
        <w:t>)</w:t>
      </w:r>
      <w:r>
        <w:rPr>
          <w:rFonts w:ascii="Calibri" w:eastAsia="Calibri" w:hAnsi="Calibri" w:cs="Calibri"/>
          <w:szCs w:val="28"/>
        </w:rPr>
        <w:t>7</w:t>
      </w:r>
      <w:r>
        <w:rPr>
          <w:szCs w:val="28"/>
          <w:rtl/>
        </w:rPr>
        <w:t>(</w:t>
      </w:r>
      <w:r>
        <w:rPr>
          <w:szCs w:val="28"/>
          <w:rtl/>
          <w:lang w:bidi="ar-SA"/>
        </w:rPr>
        <w:t>، نلاحظ انها مزينه بأعمدة اغريقية متصلة بالجدار موضوعة فوق بعضها في صفين أفقيين في الدور الأول كما يبدو التأثير الإيطالي في العقود المستديرة</w:t>
      </w:r>
      <w:r>
        <w:rPr>
          <w:szCs w:val="28"/>
          <w:rtl/>
        </w:rPr>
        <w:t xml:space="preserve">. </w:t>
      </w:r>
      <w:r>
        <w:rPr>
          <w:szCs w:val="28"/>
          <w:rtl/>
          <w:lang w:bidi="ar-SA"/>
        </w:rPr>
        <w:t xml:space="preserve">أما الحليات والعناصر الزخرفية المنقوشة في الدور الأعلى من المبنى لا تمت بصلة إلى الفن الإيطالي،حيث يرجع هذا الأسلوب إلى أشهر مثالي فرنسا في تلك الفترة  </w:t>
      </w:r>
      <w:r>
        <w:rPr>
          <w:b/>
          <w:bCs/>
          <w:szCs w:val="28"/>
          <w:rtl/>
          <w:lang w:bidi="ar-SA"/>
        </w:rPr>
        <w:t xml:space="preserve">جان جوجون  </w:t>
      </w:r>
      <w:r>
        <w:rPr>
          <w:rFonts w:ascii="Calibri" w:eastAsia="Calibri" w:hAnsi="Calibri" w:cs="Calibri"/>
          <w:b/>
        </w:rPr>
        <w:t>Jean Goujon</w:t>
      </w:r>
      <w:r>
        <w:rPr>
          <w:b/>
          <w:bCs/>
          <w:szCs w:val="28"/>
          <w:rtl/>
        </w:rPr>
        <w:t xml:space="preserve">  </w:t>
      </w:r>
      <w:r>
        <w:rPr>
          <w:rFonts w:ascii="Calibri" w:eastAsia="Calibri" w:hAnsi="Calibri" w:cs="Calibri"/>
          <w:b/>
          <w:bCs/>
          <w:szCs w:val="28"/>
        </w:rPr>
        <w:t>1510</w:t>
      </w:r>
      <w:r>
        <w:rPr>
          <w:b/>
          <w:bCs/>
          <w:szCs w:val="28"/>
          <w:rtl/>
        </w:rPr>
        <w:t>-</w:t>
      </w:r>
      <w:r>
        <w:rPr>
          <w:rFonts w:ascii="Calibri" w:eastAsia="Calibri" w:hAnsi="Calibri" w:cs="Calibri"/>
          <w:b/>
          <w:bCs/>
          <w:szCs w:val="28"/>
        </w:rPr>
        <w:t>1566</w:t>
      </w:r>
      <w:r>
        <w:rPr>
          <w:b/>
          <w:bCs/>
          <w:szCs w:val="28"/>
          <w:rtl/>
          <w:lang w:bidi="ar-SA"/>
        </w:rPr>
        <w:t>م</w:t>
      </w:r>
      <w:r>
        <w:rPr>
          <w:szCs w:val="28"/>
          <w:rtl/>
          <w:lang w:bidi="ar-SA"/>
        </w:rPr>
        <w:t xml:space="preserve">،  يتضح أسلوبه الذي يجمع بين نبل الكلاسيكية مع الرشاقة في نقوش  </w:t>
      </w:r>
      <w:r>
        <w:rPr>
          <w:b/>
          <w:bCs/>
          <w:szCs w:val="28"/>
          <w:rtl/>
          <w:lang w:bidi="ar-SA"/>
        </w:rPr>
        <w:t>نافورة الأبرياء</w:t>
      </w:r>
      <w:r>
        <w:rPr>
          <w:szCs w:val="28"/>
          <w:rtl/>
        </w:rPr>
        <w:t xml:space="preserve"> </w:t>
      </w:r>
      <w:r>
        <w:rPr>
          <w:szCs w:val="28"/>
          <w:rtl/>
          <w:lang w:bidi="ar-SA"/>
        </w:rPr>
        <w:t xml:space="preserve"> شكل</w:t>
      </w:r>
      <w:r>
        <w:rPr>
          <w:szCs w:val="28"/>
          <w:rtl/>
        </w:rPr>
        <w:t>)</w:t>
      </w:r>
      <w:r>
        <w:rPr>
          <w:rFonts w:ascii="Calibri" w:eastAsia="Calibri" w:hAnsi="Calibri" w:cs="Calibri"/>
          <w:szCs w:val="28"/>
        </w:rPr>
        <w:t>8</w:t>
      </w:r>
      <w:r>
        <w:rPr>
          <w:szCs w:val="28"/>
          <w:rtl/>
        </w:rPr>
        <w:t>(</w:t>
      </w:r>
      <w:r>
        <w:rPr>
          <w:szCs w:val="28"/>
          <w:rtl/>
          <w:lang w:bidi="ar-SA"/>
        </w:rPr>
        <w:t xml:space="preserve">،  التي ترجع إلى الفترة  </w:t>
      </w:r>
      <w:r>
        <w:rPr>
          <w:rFonts w:ascii="Calibri" w:eastAsia="Calibri" w:hAnsi="Calibri" w:cs="Calibri"/>
          <w:szCs w:val="28"/>
        </w:rPr>
        <w:t>1548</w:t>
      </w:r>
      <w:r>
        <w:rPr>
          <w:szCs w:val="28"/>
          <w:rtl/>
        </w:rPr>
        <w:t>-</w:t>
      </w:r>
      <w:r>
        <w:rPr>
          <w:rFonts w:ascii="Calibri" w:eastAsia="Calibri" w:hAnsi="Calibri" w:cs="Calibri"/>
          <w:szCs w:val="28"/>
        </w:rPr>
        <w:t>1549</w:t>
      </w:r>
      <w:r>
        <w:rPr>
          <w:szCs w:val="28"/>
          <w:rtl/>
          <w:lang w:bidi="ar-SA"/>
        </w:rPr>
        <w:t>م</w:t>
      </w:r>
      <w:r>
        <w:rPr>
          <w:szCs w:val="28"/>
          <w:rtl/>
        </w:rPr>
        <w:t xml:space="preserve">. </w:t>
      </w:r>
    </w:p>
    <w:p w14:paraId="2D141FE6" w14:textId="77777777" w:rsidR="00FE1608" w:rsidRDefault="00AD3AFF">
      <w:pPr>
        <w:spacing w:after="28" w:line="228" w:lineRule="auto"/>
        <w:ind w:left="896" w:right="1277" w:hanging="2"/>
        <w:jc w:val="right"/>
      </w:pPr>
      <w:r>
        <w:rPr>
          <w:rFonts w:ascii="Calibri" w:eastAsia="Calibri" w:hAnsi="Calibri" w:cs="Calibri"/>
          <w:noProof/>
          <w:sz w:val="22"/>
          <w:lang w:bidi="ar-SA"/>
        </w:rPr>
        <mc:AlternateContent>
          <mc:Choice Requires="wpg">
            <w:drawing>
              <wp:inline distT="0" distB="0" distL="0" distR="0" wp14:anchorId="56F3E9CD" wp14:editId="665D34B0">
                <wp:extent cx="5198110" cy="1589151"/>
                <wp:effectExtent l="0" t="0" r="0" b="0"/>
                <wp:docPr id="892161" name="Group 892161"/>
                <wp:cNvGraphicFramePr/>
                <a:graphic xmlns:a="http://schemas.openxmlformats.org/drawingml/2006/main">
                  <a:graphicData uri="http://schemas.microsoft.com/office/word/2010/wordprocessingGroup">
                    <wpg:wgp>
                      <wpg:cNvGrpSpPr/>
                      <wpg:grpSpPr>
                        <a:xfrm>
                          <a:off x="0" y="0"/>
                          <a:ext cx="5198110" cy="1589151"/>
                          <a:chOff x="0" y="0"/>
                          <a:chExt cx="5198110" cy="1589151"/>
                        </a:xfrm>
                      </wpg:grpSpPr>
                      <pic:pic xmlns:pic="http://schemas.openxmlformats.org/drawingml/2006/picture">
                        <pic:nvPicPr>
                          <pic:cNvPr id="98856" name="Picture 98856"/>
                          <pic:cNvPicPr/>
                        </pic:nvPicPr>
                        <pic:blipFill>
                          <a:blip r:embed="rId313"/>
                          <a:stretch>
                            <a:fillRect/>
                          </a:stretch>
                        </pic:blipFill>
                        <pic:spPr>
                          <a:xfrm>
                            <a:off x="2362200" y="0"/>
                            <a:ext cx="2835910" cy="1589151"/>
                          </a:xfrm>
                          <a:prstGeom prst="rect">
                            <a:avLst/>
                          </a:prstGeom>
                        </pic:spPr>
                      </pic:pic>
                      <pic:pic xmlns:pic="http://schemas.openxmlformats.org/drawingml/2006/picture">
                        <pic:nvPicPr>
                          <pic:cNvPr id="98858" name="Picture 98858"/>
                          <pic:cNvPicPr/>
                        </pic:nvPicPr>
                        <pic:blipFill>
                          <a:blip r:embed="rId314"/>
                          <a:stretch>
                            <a:fillRect/>
                          </a:stretch>
                        </pic:blipFill>
                        <pic:spPr>
                          <a:xfrm>
                            <a:off x="0" y="8280"/>
                            <a:ext cx="2358644" cy="157416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92161" style="width:409.3pt;height:125.13pt;mso-position-horizontal-relative:char;mso-position-vertical-relative:line" coordsize="51981,15891">
                <v:shape id="Picture 98856" style="position:absolute;width:28359;height:15891;left:23622;top:0;" filled="f">
                  <v:imagedata r:id="rId315"/>
                </v:shape>
                <v:shape id="Picture 98858" style="position:absolute;width:23586;height:15741;left:0;top:82;" filled="f">
                  <v:imagedata r:id="rId316"/>
                </v:shape>
              </v:group>
            </w:pict>
          </mc:Fallback>
        </mc:AlternateContent>
      </w:r>
      <w:r>
        <w:rPr>
          <w:szCs w:val="28"/>
          <w:rtl/>
        </w:rPr>
        <w:t xml:space="preserve"> </w:t>
      </w:r>
      <w:r>
        <w:rPr>
          <w:sz w:val="24"/>
          <w:rtl/>
          <w:lang w:bidi="ar-SA"/>
        </w:rPr>
        <w:t>شكل</w:t>
      </w:r>
      <w:r>
        <w:rPr>
          <w:sz w:val="24"/>
          <w:rtl/>
        </w:rPr>
        <w:t>)</w:t>
      </w:r>
      <w:r>
        <w:rPr>
          <w:rFonts w:ascii="Calibri" w:eastAsia="Calibri" w:hAnsi="Calibri" w:cs="Calibri"/>
          <w:sz w:val="24"/>
        </w:rPr>
        <w:t>5</w:t>
      </w:r>
      <w:r>
        <w:rPr>
          <w:sz w:val="24"/>
          <w:rtl/>
        </w:rPr>
        <w:t>(</w:t>
      </w:r>
      <w:r>
        <w:rPr>
          <w:sz w:val="24"/>
          <w:rtl/>
          <w:lang w:bidi="ar-SA"/>
        </w:rPr>
        <w:t>، قصر بلوا، سورد ،</w:t>
      </w:r>
      <w:r>
        <w:rPr>
          <w:rFonts w:ascii="Calibri" w:eastAsia="Calibri" w:hAnsi="Calibri" w:cs="Calibri"/>
          <w:sz w:val="24"/>
        </w:rPr>
        <w:t>1515</w:t>
      </w:r>
      <w:r>
        <w:rPr>
          <w:sz w:val="24"/>
          <w:rtl/>
        </w:rPr>
        <w:t>-</w:t>
      </w:r>
      <w:r>
        <w:rPr>
          <w:rFonts w:ascii="Calibri" w:eastAsia="Calibri" w:hAnsi="Calibri" w:cs="Calibri"/>
          <w:sz w:val="24"/>
        </w:rPr>
        <w:t>1525</w:t>
      </w:r>
      <w:r>
        <w:rPr>
          <w:sz w:val="24"/>
          <w:rtl/>
          <w:lang w:bidi="ar-SA"/>
        </w:rPr>
        <w:t>م                 شكل</w:t>
      </w:r>
      <w:r>
        <w:rPr>
          <w:sz w:val="24"/>
          <w:rtl/>
        </w:rPr>
        <w:t>)</w:t>
      </w:r>
      <w:r>
        <w:rPr>
          <w:rFonts w:ascii="Calibri" w:eastAsia="Calibri" w:hAnsi="Calibri" w:cs="Calibri"/>
          <w:sz w:val="24"/>
        </w:rPr>
        <w:t>6</w:t>
      </w:r>
      <w:r>
        <w:rPr>
          <w:sz w:val="24"/>
          <w:rtl/>
        </w:rPr>
        <w:t>(</w:t>
      </w:r>
      <w:r>
        <w:rPr>
          <w:sz w:val="24"/>
          <w:rtl/>
          <w:lang w:bidi="ar-SA"/>
        </w:rPr>
        <w:t xml:space="preserve">،قصر شامبورد، بدئ في عام </w:t>
      </w:r>
      <w:r>
        <w:rPr>
          <w:rFonts w:ascii="Calibri" w:eastAsia="Calibri" w:hAnsi="Calibri" w:cs="Calibri"/>
          <w:sz w:val="24"/>
        </w:rPr>
        <w:t>1519</w:t>
      </w:r>
      <w:r>
        <w:rPr>
          <w:sz w:val="24"/>
          <w:rtl/>
          <w:lang w:bidi="ar-SA"/>
        </w:rPr>
        <w:t xml:space="preserve"> م </w:t>
      </w:r>
    </w:p>
    <w:p w14:paraId="78188960" w14:textId="77777777" w:rsidR="00FE1608" w:rsidRDefault="00AD3AFF">
      <w:pPr>
        <w:bidi w:val="0"/>
        <w:spacing w:after="0" w:line="259" w:lineRule="auto"/>
        <w:ind w:left="2712" w:firstLine="0"/>
        <w:jc w:val="left"/>
      </w:pPr>
      <w:r>
        <w:rPr>
          <w:sz w:val="24"/>
        </w:rPr>
        <w:t xml:space="preserve"> </w:t>
      </w:r>
      <w:r>
        <w:rPr>
          <w:noProof/>
          <w:lang w:bidi="ar-SA"/>
        </w:rPr>
        <w:drawing>
          <wp:inline distT="0" distB="0" distL="0" distR="0" wp14:anchorId="20BB2E43" wp14:editId="47EA9083">
            <wp:extent cx="3309874" cy="2336800"/>
            <wp:effectExtent l="0" t="0" r="0" b="0"/>
            <wp:docPr id="99156" name="Picture 99156"/>
            <wp:cNvGraphicFramePr/>
            <a:graphic xmlns:a="http://schemas.openxmlformats.org/drawingml/2006/main">
              <a:graphicData uri="http://schemas.openxmlformats.org/drawingml/2006/picture">
                <pic:pic xmlns:pic="http://schemas.openxmlformats.org/drawingml/2006/picture">
                  <pic:nvPicPr>
                    <pic:cNvPr id="99156" name="Picture 99156"/>
                    <pic:cNvPicPr/>
                  </pic:nvPicPr>
                  <pic:blipFill>
                    <a:blip r:embed="rId317"/>
                    <a:stretch>
                      <a:fillRect/>
                    </a:stretch>
                  </pic:blipFill>
                  <pic:spPr>
                    <a:xfrm>
                      <a:off x="0" y="0"/>
                      <a:ext cx="3309874" cy="2336800"/>
                    </a:xfrm>
                    <a:prstGeom prst="rect">
                      <a:avLst/>
                    </a:prstGeom>
                  </pic:spPr>
                </pic:pic>
              </a:graphicData>
            </a:graphic>
          </wp:inline>
        </w:drawing>
      </w:r>
    </w:p>
    <w:p w14:paraId="605B2B5F" w14:textId="77777777" w:rsidR="00FE1608" w:rsidRDefault="00AD3AFF">
      <w:pPr>
        <w:spacing w:after="0" w:line="259" w:lineRule="auto"/>
        <w:ind w:left="10" w:right="382" w:hanging="10"/>
        <w:jc w:val="center"/>
      </w:pPr>
      <w:r>
        <w:rPr>
          <w:sz w:val="24"/>
          <w:rtl/>
          <w:lang w:bidi="ar-SA"/>
        </w:rPr>
        <w:t>شكل</w:t>
      </w:r>
      <w:r>
        <w:rPr>
          <w:sz w:val="24"/>
          <w:rtl/>
        </w:rPr>
        <w:t>)</w:t>
      </w:r>
      <w:r>
        <w:rPr>
          <w:rFonts w:ascii="Calibri" w:eastAsia="Calibri" w:hAnsi="Calibri" w:cs="Calibri"/>
          <w:sz w:val="24"/>
        </w:rPr>
        <w:t>7</w:t>
      </w:r>
      <w:r>
        <w:rPr>
          <w:sz w:val="24"/>
          <w:rtl/>
        </w:rPr>
        <w:t>(</w:t>
      </w:r>
      <w:r>
        <w:rPr>
          <w:sz w:val="24"/>
          <w:rtl/>
          <w:lang w:bidi="ar-SA"/>
        </w:rPr>
        <w:t>، بييغ ليسكو، واجهة قصر اللوفر الغربية في باريس ،</w:t>
      </w:r>
      <w:r>
        <w:rPr>
          <w:rFonts w:ascii="Calibri" w:eastAsia="Calibri" w:hAnsi="Calibri" w:cs="Calibri"/>
          <w:sz w:val="24"/>
        </w:rPr>
        <w:t>1546</w:t>
      </w:r>
      <w:r>
        <w:rPr>
          <w:sz w:val="24"/>
          <w:rtl/>
          <w:lang w:bidi="ar-SA"/>
        </w:rPr>
        <w:t xml:space="preserve"> م </w:t>
      </w:r>
    </w:p>
    <w:p w14:paraId="249BD353" w14:textId="77777777" w:rsidR="00FE1608" w:rsidRDefault="00AD3AFF">
      <w:pPr>
        <w:spacing w:after="115" w:line="228" w:lineRule="auto"/>
        <w:ind w:left="2449" w:right="2679" w:hanging="100"/>
        <w:jc w:val="right"/>
      </w:pPr>
      <w:r>
        <w:rPr>
          <w:noProof/>
          <w:lang w:bidi="ar-SA"/>
        </w:rPr>
        <w:drawing>
          <wp:inline distT="0" distB="0" distL="0" distR="0" wp14:anchorId="0CB6D912" wp14:editId="5DB23518">
            <wp:extent cx="3332099" cy="2539365"/>
            <wp:effectExtent l="0" t="0" r="0" b="0"/>
            <wp:docPr id="99158" name="Picture 99158"/>
            <wp:cNvGraphicFramePr/>
            <a:graphic xmlns:a="http://schemas.openxmlformats.org/drawingml/2006/main">
              <a:graphicData uri="http://schemas.openxmlformats.org/drawingml/2006/picture">
                <pic:pic xmlns:pic="http://schemas.openxmlformats.org/drawingml/2006/picture">
                  <pic:nvPicPr>
                    <pic:cNvPr id="99158" name="Picture 99158"/>
                    <pic:cNvPicPr/>
                  </pic:nvPicPr>
                  <pic:blipFill>
                    <a:blip r:embed="rId318"/>
                    <a:stretch>
                      <a:fillRect/>
                    </a:stretch>
                  </pic:blipFill>
                  <pic:spPr>
                    <a:xfrm>
                      <a:off x="0" y="0"/>
                      <a:ext cx="3332099" cy="2539365"/>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8</w:t>
      </w:r>
      <w:r>
        <w:rPr>
          <w:sz w:val="24"/>
          <w:rtl/>
        </w:rPr>
        <w:t>(</w:t>
      </w:r>
      <w:r>
        <w:rPr>
          <w:sz w:val="24"/>
          <w:rtl/>
          <w:lang w:bidi="ar-SA"/>
        </w:rPr>
        <w:t>، جان جوجون،نقش من نافورة الأبرياء في باريس ،</w:t>
      </w:r>
      <w:r>
        <w:rPr>
          <w:rFonts w:ascii="Calibri" w:eastAsia="Calibri" w:hAnsi="Calibri" w:cs="Calibri"/>
          <w:sz w:val="24"/>
        </w:rPr>
        <w:t>1550</w:t>
      </w:r>
      <w:r>
        <w:rPr>
          <w:sz w:val="24"/>
          <w:rtl/>
          <w:lang w:bidi="ar-SA"/>
        </w:rPr>
        <w:t xml:space="preserve"> م </w:t>
      </w:r>
    </w:p>
    <w:p w14:paraId="0906DBA4" w14:textId="77777777" w:rsidR="00FE1608" w:rsidRDefault="00AD3AFF">
      <w:pPr>
        <w:numPr>
          <w:ilvl w:val="0"/>
          <w:numId w:val="16"/>
        </w:numPr>
        <w:spacing w:after="0" w:line="259" w:lineRule="auto"/>
        <w:ind w:hanging="361"/>
        <w:jc w:val="left"/>
      </w:pPr>
      <w:r>
        <w:rPr>
          <w:b/>
          <w:bCs/>
          <w:szCs w:val="28"/>
          <w:rtl/>
          <w:lang w:bidi="ar-SA"/>
        </w:rPr>
        <w:t>التصوير</w:t>
      </w:r>
      <w:r>
        <w:rPr>
          <w:szCs w:val="28"/>
          <w:rtl/>
        </w:rPr>
        <w:t xml:space="preserve"> :</w:t>
      </w:r>
      <w:r>
        <w:rPr>
          <w:rFonts w:ascii="Calibri" w:eastAsia="Calibri" w:hAnsi="Calibri" w:cs="Calibri"/>
          <w:szCs w:val="28"/>
          <w:rtl/>
        </w:rPr>
        <w:t xml:space="preserve"> </w:t>
      </w:r>
    </w:p>
    <w:p w14:paraId="6724D6CD" w14:textId="77777777" w:rsidR="00FE1608" w:rsidRDefault="00AD3AFF">
      <w:pPr>
        <w:ind w:left="900" w:right="1289"/>
      </w:pPr>
      <w:r>
        <w:rPr>
          <w:szCs w:val="28"/>
          <w:rtl/>
          <w:lang w:bidi="ar-SA"/>
        </w:rPr>
        <w:t xml:space="preserve">      بالرغم من أن عدد كبير من الفنانين قاموا بزيارة فرنسا أمثال ليوناردو دافنشي وتلاميذه في عام  </w:t>
      </w:r>
      <w:r>
        <w:rPr>
          <w:rFonts w:ascii="Calibri" w:eastAsia="Calibri" w:hAnsi="Calibri" w:cs="Calibri"/>
          <w:szCs w:val="28"/>
        </w:rPr>
        <w:t>1516</w:t>
      </w:r>
      <w:r>
        <w:rPr>
          <w:szCs w:val="28"/>
          <w:rtl/>
        </w:rPr>
        <w:t>-</w:t>
      </w:r>
      <w:r>
        <w:rPr>
          <w:rFonts w:ascii="Calibri" w:eastAsia="Calibri" w:hAnsi="Calibri" w:cs="Calibri"/>
          <w:szCs w:val="28"/>
        </w:rPr>
        <w:t>1527</w:t>
      </w:r>
      <w:r>
        <w:rPr>
          <w:szCs w:val="28"/>
          <w:rtl/>
          <w:lang w:bidi="ar-SA"/>
        </w:rPr>
        <w:t xml:space="preserve">م، إلا أن التأثير الإيطالي لا يظهر في التصوير الفرنسي قبل عام  </w:t>
      </w:r>
      <w:r>
        <w:rPr>
          <w:rFonts w:ascii="Calibri" w:eastAsia="Calibri" w:hAnsi="Calibri" w:cs="Calibri"/>
          <w:szCs w:val="28"/>
        </w:rPr>
        <w:t>1530</w:t>
      </w:r>
      <w:r>
        <w:rPr>
          <w:szCs w:val="28"/>
          <w:rtl/>
          <w:lang w:bidi="ar-SA"/>
        </w:rPr>
        <w:t xml:space="preserve">م ،عندما بدأ الملكان فرنسوا الأول وهنري الثاني برعاية  </w:t>
      </w:r>
      <w:r>
        <w:rPr>
          <w:b/>
          <w:bCs/>
          <w:szCs w:val="28"/>
          <w:rtl/>
          <w:lang w:bidi="ar-SA"/>
        </w:rPr>
        <w:t>مدرسة فونتينبلو</w:t>
      </w:r>
      <w:r>
        <w:rPr>
          <w:szCs w:val="28"/>
          <w:rtl/>
          <w:lang w:bidi="ar-SA"/>
        </w:rPr>
        <w:t xml:space="preserve">  اذ تولى شؤونه ا المصور الفلورنسي  </w:t>
      </w:r>
      <w:r>
        <w:rPr>
          <w:b/>
          <w:bCs/>
          <w:szCs w:val="28"/>
          <w:rtl/>
          <w:lang w:bidi="ar-SA"/>
        </w:rPr>
        <w:t>روس و</w:t>
      </w:r>
      <w:r>
        <w:rPr>
          <w:szCs w:val="28"/>
          <w:rtl/>
          <w:lang w:bidi="ar-SA"/>
        </w:rPr>
        <w:t>،  فهي تتكون من مجموعة من المصورين الإيطاليين والفلمنكيين والفرنسيين، وأشهر أعمال هذه المدرسة وهي احدى مراكز الطراز النهجي الدولي لوحة فرانسوا الاول شكل</w:t>
      </w:r>
      <w:r>
        <w:rPr>
          <w:szCs w:val="28"/>
          <w:rtl/>
        </w:rPr>
        <w:t>)</w:t>
      </w:r>
      <w:r>
        <w:rPr>
          <w:rFonts w:ascii="Calibri" w:eastAsia="Calibri" w:hAnsi="Calibri" w:cs="Calibri"/>
          <w:szCs w:val="28"/>
        </w:rPr>
        <w:t>9</w:t>
      </w:r>
      <w:r>
        <w:rPr>
          <w:szCs w:val="28"/>
          <w:rtl/>
        </w:rPr>
        <w:t>(</w:t>
      </w:r>
      <w:r>
        <w:rPr>
          <w:szCs w:val="28"/>
          <w:rtl/>
          <w:lang w:bidi="ar-SA"/>
        </w:rPr>
        <w:t xml:space="preserve">، للمصور الفرنسي </w:t>
      </w:r>
      <w:r>
        <w:rPr>
          <w:b/>
          <w:bCs/>
          <w:szCs w:val="28"/>
          <w:rtl/>
          <w:lang w:bidi="ar-SA"/>
        </w:rPr>
        <w:t xml:space="preserve">جان كلويه </w:t>
      </w:r>
      <w:r>
        <w:rPr>
          <w:rFonts w:ascii="Calibri" w:eastAsia="Calibri" w:hAnsi="Calibri" w:cs="Calibri"/>
        </w:rPr>
        <w:t>J.Clouet</w:t>
      </w:r>
      <w:r>
        <w:rPr>
          <w:szCs w:val="28"/>
          <w:rtl/>
        </w:rPr>
        <w:t xml:space="preserve"> </w:t>
      </w:r>
      <w:r>
        <w:rPr>
          <w:rFonts w:ascii="Calibri" w:eastAsia="Calibri" w:hAnsi="Calibri" w:cs="Calibri"/>
          <w:szCs w:val="28"/>
        </w:rPr>
        <w:t>1485</w:t>
      </w:r>
      <w:r>
        <w:rPr>
          <w:szCs w:val="28"/>
          <w:rtl/>
        </w:rPr>
        <w:t>-</w:t>
      </w:r>
      <w:r>
        <w:rPr>
          <w:rFonts w:ascii="Calibri" w:eastAsia="Calibri" w:hAnsi="Calibri" w:cs="Calibri"/>
          <w:szCs w:val="28"/>
        </w:rPr>
        <w:t>1541</w:t>
      </w:r>
      <w:r>
        <w:rPr>
          <w:szCs w:val="28"/>
          <w:rtl/>
          <w:lang w:bidi="ar-SA"/>
        </w:rPr>
        <w:t xml:space="preserve">م </w:t>
      </w:r>
      <w:r>
        <w:rPr>
          <w:szCs w:val="28"/>
          <w:rtl/>
        </w:rPr>
        <w:t xml:space="preserve">. </w:t>
      </w:r>
    </w:p>
    <w:p w14:paraId="0B516778" w14:textId="77777777" w:rsidR="00FE1608" w:rsidRDefault="00AD3AFF">
      <w:pPr>
        <w:bidi w:val="0"/>
        <w:spacing w:after="0" w:line="259" w:lineRule="auto"/>
        <w:ind w:left="3370" w:firstLine="0"/>
        <w:jc w:val="left"/>
      </w:pPr>
      <w:r>
        <w:t xml:space="preserve"> </w:t>
      </w:r>
      <w:r>
        <w:rPr>
          <w:noProof/>
          <w:lang w:bidi="ar-SA"/>
        </w:rPr>
        <w:drawing>
          <wp:inline distT="0" distB="0" distL="0" distR="0" wp14:anchorId="18ABC458" wp14:editId="109829A8">
            <wp:extent cx="2456815" cy="3097530"/>
            <wp:effectExtent l="0" t="0" r="0" b="0"/>
            <wp:docPr id="99494" name="Picture 99494"/>
            <wp:cNvGraphicFramePr/>
            <a:graphic xmlns:a="http://schemas.openxmlformats.org/drawingml/2006/main">
              <a:graphicData uri="http://schemas.openxmlformats.org/drawingml/2006/picture">
                <pic:pic xmlns:pic="http://schemas.openxmlformats.org/drawingml/2006/picture">
                  <pic:nvPicPr>
                    <pic:cNvPr id="99494" name="Picture 99494"/>
                    <pic:cNvPicPr/>
                  </pic:nvPicPr>
                  <pic:blipFill>
                    <a:blip r:embed="rId319"/>
                    <a:stretch>
                      <a:fillRect/>
                    </a:stretch>
                  </pic:blipFill>
                  <pic:spPr>
                    <a:xfrm>
                      <a:off x="0" y="0"/>
                      <a:ext cx="2456815" cy="3097530"/>
                    </a:xfrm>
                    <a:prstGeom prst="rect">
                      <a:avLst/>
                    </a:prstGeom>
                  </pic:spPr>
                </pic:pic>
              </a:graphicData>
            </a:graphic>
          </wp:inline>
        </w:drawing>
      </w:r>
    </w:p>
    <w:p w14:paraId="4CFB16C6" w14:textId="77777777" w:rsidR="00FE1608" w:rsidRDefault="00AD3AFF">
      <w:pPr>
        <w:spacing w:after="82" w:line="259" w:lineRule="auto"/>
        <w:ind w:left="10" w:right="389" w:hanging="10"/>
        <w:jc w:val="center"/>
      </w:pPr>
      <w:r>
        <w:rPr>
          <w:sz w:val="24"/>
          <w:rtl/>
          <w:lang w:bidi="ar-SA"/>
        </w:rPr>
        <w:t>شكل</w:t>
      </w:r>
      <w:r>
        <w:rPr>
          <w:sz w:val="24"/>
          <w:rtl/>
        </w:rPr>
        <w:t>)</w:t>
      </w:r>
      <w:r>
        <w:rPr>
          <w:rFonts w:ascii="Calibri" w:eastAsia="Calibri" w:hAnsi="Calibri" w:cs="Calibri"/>
          <w:sz w:val="24"/>
        </w:rPr>
        <w:t>9</w:t>
      </w:r>
      <w:r>
        <w:rPr>
          <w:sz w:val="24"/>
          <w:rtl/>
        </w:rPr>
        <w:t>(</w:t>
      </w:r>
      <w:r>
        <w:rPr>
          <w:sz w:val="24"/>
          <w:rtl/>
          <w:lang w:bidi="ar-SA"/>
        </w:rPr>
        <w:t xml:space="preserve">، جان كلويه، فرانسوا الأول، لوحة زيتية </w:t>
      </w:r>
      <w:r>
        <w:rPr>
          <w:rFonts w:ascii="Calibri" w:eastAsia="Calibri" w:hAnsi="Calibri" w:cs="Calibri"/>
          <w:sz w:val="24"/>
        </w:rPr>
        <w:t>1530</w:t>
      </w:r>
      <w:r>
        <w:rPr>
          <w:sz w:val="24"/>
          <w:rtl/>
          <w:lang w:bidi="ar-SA"/>
        </w:rPr>
        <w:t xml:space="preserve">م، اللوفر، باريس  </w:t>
      </w:r>
    </w:p>
    <w:p w14:paraId="57A57BE6" w14:textId="77777777" w:rsidR="00FE1608" w:rsidRDefault="00AD3AFF">
      <w:pPr>
        <w:numPr>
          <w:ilvl w:val="0"/>
          <w:numId w:val="16"/>
        </w:numPr>
        <w:spacing w:after="0" w:line="259" w:lineRule="auto"/>
        <w:ind w:hanging="361"/>
        <w:jc w:val="left"/>
      </w:pPr>
      <w:r>
        <w:rPr>
          <w:b/>
          <w:bCs/>
          <w:szCs w:val="28"/>
          <w:rtl/>
          <w:lang w:bidi="ar-SA"/>
        </w:rPr>
        <w:t>التصوير في  هولندا</w:t>
      </w:r>
      <w:r>
        <w:rPr>
          <w:b/>
          <w:bCs/>
          <w:szCs w:val="28"/>
          <w:rtl/>
        </w:rPr>
        <w:t xml:space="preserve">: </w:t>
      </w:r>
      <w:r>
        <w:rPr>
          <w:rFonts w:ascii="Calibri" w:eastAsia="Calibri" w:hAnsi="Calibri" w:cs="Calibri"/>
          <w:b/>
          <w:bCs/>
          <w:szCs w:val="28"/>
          <w:rtl/>
        </w:rPr>
        <w:t xml:space="preserve"> </w:t>
      </w:r>
    </w:p>
    <w:p w14:paraId="028F1BD2" w14:textId="77777777" w:rsidR="00FE1608" w:rsidRDefault="00AD3AFF">
      <w:pPr>
        <w:ind w:left="900" w:right="1289"/>
      </w:pPr>
      <w:r>
        <w:rPr>
          <w:szCs w:val="28"/>
          <w:rtl/>
          <w:lang w:bidi="ar-SA"/>
        </w:rPr>
        <w:t xml:space="preserve">      كان التصوير في الولايات الشمالية مزيجا من أسلوبين مختلفين، أسلوب فن النهضة الذهبي وأسلوب شعبي حل محل الموضوعات الدينية، ويعتبر القرن السادس عشر الحقبة الحاسمة في الموضوعات الدنيوية من الطبيعة ،الطبيعة الصامتة، والمواضيع الشعبية</w:t>
      </w:r>
      <w:r>
        <w:rPr>
          <w:szCs w:val="28"/>
          <w:rtl/>
        </w:rPr>
        <w:t xml:space="preserve">.  </w:t>
      </w:r>
    </w:p>
    <w:p w14:paraId="472B0508" w14:textId="77777777" w:rsidR="00FE1608" w:rsidRDefault="00AD3AFF">
      <w:pPr>
        <w:spacing w:after="0" w:line="249" w:lineRule="auto"/>
        <w:ind w:left="899" w:right="5372" w:hanging="5"/>
      </w:pPr>
      <w:r>
        <w:rPr>
          <w:b/>
          <w:bCs/>
          <w:szCs w:val="28"/>
          <w:rtl/>
          <w:lang w:bidi="ar-SA"/>
        </w:rPr>
        <w:t xml:space="preserve">بيتر بروغل الاكبر </w:t>
      </w:r>
      <w:r>
        <w:rPr>
          <w:rFonts w:ascii="Calibri" w:eastAsia="Calibri" w:hAnsi="Calibri" w:cs="Calibri"/>
          <w:b/>
        </w:rPr>
        <w:t>P. Bruegel</w:t>
      </w:r>
      <w:r>
        <w:rPr>
          <w:b/>
          <w:bCs/>
          <w:szCs w:val="28"/>
          <w:rtl/>
        </w:rPr>
        <w:t xml:space="preserve"> </w:t>
      </w:r>
      <w:r>
        <w:rPr>
          <w:rFonts w:ascii="Calibri" w:eastAsia="Calibri" w:hAnsi="Calibri" w:cs="Calibri"/>
          <w:b/>
          <w:bCs/>
          <w:szCs w:val="28"/>
        </w:rPr>
        <w:t>1525</w:t>
      </w:r>
      <w:r>
        <w:rPr>
          <w:b/>
          <w:bCs/>
          <w:szCs w:val="28"/>
          <w:rtl/>
        </w:rPr>
        <w:t>-</w:t>
      </w:r>
      <w:r>
        <w:rPr>
          <w:rFonts w:ascii="Calibri" w:eastAsia="Calibri" w:hAnsi="Calibri" w:cs="Calibri"/>
          <w:b/>
          <w:bCs/>
          <w:szCs w:val="28"/>
        </w:rPr>
        <w:t>1569</w:t>
      </w:r>
      <w:r>
        <w:rPr>
          <w:b/>
          <w:bCs/>
          <w:szCs w:val="28"/>
          <w:rtl/>
          <w:lang w:bidi="ar-SA"/>
        </w:rPr>
        <w:t xml:space="preserve">م  </w:t>
      </w:r>
    </w:p>
    <w:p w14:paraId="586CD129" w14:textId="77777777" w:rsidR="00FE1608" w:rsidRDefault="00AD3AFF">
      <w:pPr>
        <w:ind w:left="900" w:right="1289"/>
      </w:pPr>
      <w:r>
        <w:rPr>
          <w:szCs w:val="28"/>
          <w:rtl/>
          <w:lang w:bidi="ar-SA"/>
        </w:rPr>
        <w:t>ولد في هولندا وتوفي في بروكسيل، تأثر بروغل بأعمال بوش خصوصا في اللوحات التي تعبر عن موضوعات فلسفية، وزار إيطاليا واستقر في بروكسيل إذ استوحى أعماله من الفلكلور الفلمنكي أو من الحياة الإجتماعية البائسة المنحرفة وأشهر لوحاته،</w:t>
      </w:r>
      <w:r>
        <w:rPr>
          <w:b/>
          <w:bCs/>
          <w:szCs w:val="28"/>
          <w:rtl/>
          <w:lang w:bidi="ar-SA"/>
        </w:rPr>
        <w:t xml:space="preserve">  الشحاذون</w:t>
      </w:r>
      <w:r>
        <w:rPr>
          <w:szCs w:val="28"/>
          <w:rtl/>
          <w:lang w:bidi="ar-SA"/>
        </w:rPr>
        <w:t>،  شكل</w:t>
      </w:r>
      <w:r>
        <w:rPr>
          <w:szCs w:val="28"/>
          <w:rtl/>
        </w:rPr>
        <w:t>)</w:t>
      </w:r>
      <w:r>
        <w:rPr>
          <w:rFonts w:ascii="Calibri" w:eastAsia="Calibri" w:hAnsi="Calibri" w:cs="Calibri"/>
          <w:szCs w:val="28"/>
        </w:rPr>
        <w:t>10</w:t>
      </w:r>
      <w:r>
        <w:rPr>
          <w:szCs w:val="28"/>
          <w:rtl/>
        </w:rPr>
        <w:t xml:space="preserve">( </w:t>
      </w:r>
      <w:r>
        <w:rPr>
          <w:szCs w:val="28"/>
          <w:rtl/>
          <w:lang w:bidi="ar-SA"/>
        </w:rPr>
        <w:t xml:space="preserve">الموجودة في اللوفر وتمثل أشخاصا مشوهين ومقطعي الاطراف، </w:t>
      </w:r>
      <w:r>
        <w:rPr>
          <w:b/>
          <w:bCs/>
          <w:szCs w:val="28"/>
          <w:rtl/>
          <w:lang w:bidi="ar-SA"/>
        </w:rPr>
        <w:t>ولوحة الأعمى يقود الاعم ى</w:t>
      </w:r>
      <w:r>
        <w:rPr>
          <w:szCs w:val="28"/>
          <w:rtl/>
          <w:lang w:bidi="ar-SA"/>
        </w:rPr>
        <w:t>، شكل</w:t>
      </w:r>
      <w:r>
        <w:rPr>
          <w:szCs w:val="28"/>
          <w:rtl/>
        </w:rPr>
        <w:t>)</w:t>
      </w:r>
      <w:r>
        <w:rPr>
          <w:rFonts w:ascii="Calibri" w:eastAsia="Calibri" w:hAnsi="Calibri" w:cs="Calibri"/>
          <w:szCs w:val="28"/>
        </w:rPr>
        <w:t>11</w:t>
      </w:r>
      <w:r>
        <w:rPr>
          <w:szCs w:val="28"/>
          <w:rtl/>
        </w:rPr>
        <w:t>(</w:t>
      </w:r>
      <w:r>
        <w:rPr>
          <w:szCs w:val="28"/>
          <w:rtl/>
          <w:lang w:bidi="ar-SA"/>
        </w:rPr>
        <w:t xml:space="preserve">، التي رسمها في عام </w:t>
      </w:r>
      <w:r>
        <w:rPr>
          <w:rFonts w:ascii="Calibri" w:eastAsia="Calibri" w:hAnsi="Calibri" w:cs="Calibri"/>
          <w:szCs w:val="28"/>
        </w:rPr>
        <w:t>1568</w:t>
      </w:r>
      <w:r>
        <w:rPr>
          <w:szCs w:val="28"/>
          <w:rtl/>
          <w:lang w:bidi="ar-SA"/>
        </w:rPr>
        <w:t>م</w:t>
      </w:r>
      <w:r>
        <w:rPr>
          <w:szCs w:val="28"/>
          <w:rtl/>
        </w:rPr>
        <w:t xml:space="preserve">.  </w:t>
      </w:r>
    </w:p>
    <w:p w14:paraId="61A0E6C9" w14:textId="77777777" w:rsidR="00FE1608" w:rsidRDefault="00AD3AFF">
      <w:pPr>
        <w:spacing w:after="139" w:line="259" w:lineRule="auto"/>
        <w:ind w:left="910" w:right="1301" w:hanging="10"/>
        <w:jc w:val="left"/>
      </w:pPr>
      <w:r>
        <w:rPr>
          <w:rFonts w:ascii="Calibri" w:eastAsia="Calibri" w:hAnsi="Calibri" w:cs="Calibri"/>
          <w:noProof/>
          <w:sz w:val="22"/>
          <w:lang w:bidi="ar-SA"/>
        </w:rPr>
        <mc:AlternateContent>
          <mc:Choice Requires="wpg">
            <w:drawing>
              <wp:inline distT="0" distB="0" distL="0" distR="0" wp14:anchorId="3882C2A9" wp14:editId="0B72A2D1">
                <wp:extent cx="5191125" cy="1768475"/>
                <wp:effectExtent l="0" t="0" r="0" b="0"/>
                <wp:docPr id="890259" name="Group 890259"/>
                <wp:cNvGraphicFramePr/>
                <a:graphic xmlns:a="http://schemas.openxmlformats.org/drawingml/2006/main">
                  <a:graphicData uri="http://schemas.microsoft.com/office/word/2010/wordprocessingGroup">
                    <wpg:wgp>
                      <wpg:cNvGrpSpPr/>
                      <wpg:grpSpPr>
                        <a:xfrm>
                          <a:off x="0" y="0"/>
                          <a:ext cx="5191125" cy="1768475"/>
                          <a:chOff x="0" y="0"/>
                          <a:chExt cx="5191125" cy="1768475"/>
                        </a:xfrm>
                      </wpg:grpSpPr>
                      <pic:pic xmlns:pic="http://schemas.openxmlformats.org/drawingml/2006/picture">
                        <pic:nvPicPr>
                          <pic:cNvPr id="99496" name="Picture 99496"/>
                          <pic:cNvPicPr/>
                        </pic:nvPicPr>
                        <pic:blipFill>
                          <a:blip r:embed="rId320"/>
                          <a:stretch>
                            <a:fillRect/>
                          </a:stretch>
                        </pic:blipFill>
                        <pic:spPr>
                          <a:xfrm>
                            <a:off x="3108325" y="0"/>
                            <a:ext cx="2082800" cy="1768348"/>
                          </a:xfrm>
                          <a:prstGeom prst="rect">
                            <a:avLst/>
                          </a:prstGeom>
                        </pic:spPr>
                      </pic:pic>
                      <pic:pic xmlns:pic="http://schemas.openxmlformats.org/drawingml/2006/picture">
                        <pic:nvPicPr>
                          <pic:cNvPr id="99498" name="Picture 99498"/>
                          <pic:cNvPicPr/>
                        </pic:nvPicPr>
                        <pic:blipFill>
                          <a:blip r:embed="rId321"/>
                          <a:stretch>
                            <a:fillRect/>
                          </a:stretch>
                        </pic:blipFill>
                        <pic:spPr>
                          <a:xfrm>
                            <a:off x="0" y="0"/>
                            <a:ext cx="3107436" cy="176847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890259" style="width:408.75pt;height:139.25pt;mso-position-horizontal-relative:char;mso-position-vertical-relative:line" coordsize="51911,17684">
                <v:shape id="Picture 99496" style="position:absolute;width:20828;height:17683;left:31083;top:0;" filled="f">
                  <v:imagedata r:id="rId322"/>
                </v:shape>
                <v:shape id="Picture 99498" style="position:absolute;width:31074;height:17684;left:0;top:0;" filled="f">
                  <v:imagedata r:id="rId323"/>
                </v:shape>
              </v:group>
            </w:pict>
          </mc:Fallback>
        </mc:AlternateContent>
      </w:r>
      <w:r>
        <w:rPr>
          <w:szCs w:val="28"/>
          <w:rtl/>
        </w:rPr>
        <w:t xml:space="preserve"> </w:t>
      </w:r>
      <w:r>
        <w:rPr>
          <w:sz w:val="24"/>
          <w:rtl/>
          <w:lang w:bidi="ar-SA"/>
        </w:rPr>
        <w:t>شكل</w:t>
      </w:r>
      <w:r>
        <w:rPr>
          <w:sz w:val="24"/>
          <w:rtl/>
        </w:rPr>
        <w:t>)</w:t>
      </w:r>
      <w:r>
        <w:rPr>
          <w:rFonts w:ascii="Calibri" w:eastAsia="Calibri" w:hAnsi="Calibri" w:cs="Calibri"/>
          <w:sz w:val="24"/>
        </w:rPr>
        <w:t>10</w:t>
      </w:r>
      <w:r>
        <w:rPr>
          <w:sz w:val="24"/>
          <w:rtl/>
        </w:rPr>
        <w:t>(</w:t>
      </w:r>
      <w:r>
        <w:rPr>
          <w:sz w:val="24"/>
          <w:rtl/>
          <w:lang w:bidi="ar-SA"/>
        </w:rPr>
        <w:t>، بيتر بروغل الأكبر، الشحاذون                            شكل</w:t>
      </w:r>
      <w:r>
        <w:rPr>
          <w:sz w:val="24"/>
          <w:rtl/>
        </w:rPr>
        <w:t>)</w:t>
      </w:r>
      <w:r>
        <w:rPr>
          <w:rFonts w:ascii="Calibri" w:eastAsia="Calibri" w:hAnsi="Calibri" w:cs="Calibri"/>
          <w:sz w:val="24"/>
        </w:rPr>
        <w:t>11</w:t>
      </w:r>
      <w:r>
        <w:rPr>
          <w:sz w:val="24"/>
          <w:rtl/>
        </w:rPr>
        <w:t>(</w:t>
      </w:r>
      <w:r>
        <w:rPr>
          <w:sz w:val="24"/>
          <w:rtl/>
          <w:lang w:bidi="ar-SA"/>
        </w:rPr>
        <w:t xml:space="preserve">، بيتر بروغل الأكبر، المكــــفـوفـــون </w:t>
      </w:r>
      <w:r>
        <w:rPr>
          <w:rFonts w:ascii="Calibri" w:eastAsia="Calibri" w:hAnsi="Calibri" w:cs="Calibri"/>
          <w:sz w:val="24"/>
        </w:rPr>
        <w:t>1568</w:t>
      </w:r>
      <w:r>
        <w:rPr>
          <w:sz w:val="24"/>
          <w:rtl/>
        </w:rPr>
        <w:t xml:space="preserve"> </w:t>
      </w:r>
    </w:p>
    <w:p w14:paraId="74C2A580" w14:textId="77777777" w:rsidR="00FE1608" w:rsidRDefault="00AD3AFF">
      <w:pPr>
        <w:bidi w:val="0"/>
        <w:spacing w:after="0" w:line="259" w:lineRule="auto"/>
        <w:ind w:left="117" w:firstLine="0"/>
        <w:jc w:val="center"/>
      </w:pPr>
      <w:r>
        <w:rPr>
          <w:sz w:val="40"/>
        </w:rPr>
        <w:t xml:space="preserve"> </w:t>
      </w:r>
    </w:p>
    <w:p w14:paraId="6A5422B2" w14:textId="77777777" w:rsidR="00FE1608" w:rsidRDefault="00AD3AFF">
      <w:pPr>
        <w:bidi w:val="0"/>
        <w:spacing w:after="0" w:line="259" w:lineRule="auto"/>
        <w:ind w:left="117" w:firstLine="0"/>
        <w:jc w:val="center"/>
      </w:pPr>
      <w:r>
        <w:rPr>
          <w:sz w:val="40"/>
        </w:rPr>
        <w:t xml:space="preserve"> </w:t>
      </w:r>
    </w:p>
    <w:p w14:paraId="38C408F7" w14:textId="77777777" w:rsidR="00FE1608" w:rsidRDefault="00AD3AFF">
      <w:pPr>
        <w:bidi w:val="0"/>
        <w:spacing w:after="0" w:line="259" w:lineRule="auto"/>
        <w:ind w:left="117" w:firstLine="0"/>
        <w:jc w:val="center"/>
      </w:pPr>
      <w:r>
        <w:rPr>
          <w:sz w:val="40"/>
        </w:rPr>
        <w:t xml:space="preserve"> </w:t>
      </w:r>
    </w:p>
    <w:p w14:paraId="5398C0B3" w14:textId="77777777" w:rsidR="00FE1608" w:rsidRDefault="00AD3AFF">
      <w:pPr>
        <w:bidi w:val="0"/>
        <w:spacing w:after="0" w:line="259" w:lineRule="auto"/>
        <w:ind w:left="117" w:firstLine="0"/>
        <w:jc w:val="center"/>
      </w:pPr>
      <w:r>
        <w:rPr>
          <w:sz w:val="40"/>
        </w:rPr>
        <w:t xml:space="preserve"> </w:t>
      </w:r>
    </w:p>
    <w:p w14:paraId="26256C1E" w14:textId="77777777" w:rsidR="00FE1608" w:rsidRDefault="00AD3AFF">
      <w:pPr>
        <w:pStyle w:val="Heading4"/>
        <w:ind w:right="381"/>
      </w:pPr>
      <w:r>
        <w:rPr>
          <w:szCs w:val="40"/>
          <w:rtl/>
        </w:rPr>
        <w:t xml:space="preserve">طراز الباروك في إيطالي ا </w:t>
      </w:r>
    </w:p>
    <w:p w14:paraId="04B1939E" w14:textId="77777777" w:rsidR="00FE1608" w:rsidRDefault="00AD3AFF">
      <w:pPr>
        <w:bidi w:val="0"/>
        <w:spacing w:after="0" w:line="259" w:lineRule="auto"/>
        <w:ind w:left="209" w:hanging="10"/>
        <w:jc w:val="center"/>
      </w:pPr>
      <w:r>
        <w:rPr>
          <w:sz w:val="40"/>
        </w:rPr>
        <w:t xml:space="preserve"> </w:t>
      </w:r>
      <w:r>
        <w:rPr>
          <w:rFonts w:ascii="Calibri" w:eastAsia="Calibri" w:hAnsi="Calibri" w:cs="Calibri"/>
          <w:sz w:val="44"/>
        </w:rPr>
        <w:t>Baroque in Italy</w:t>
      </w:r>
    </w:p>
    <w:p w14:paraId="2B78CA46" w14:textId="77777777" w:rsidR="00FE1608" w:rsidRDefault="00AD3AFF">
      <w:pPr>
        <w:bidi w:val="0"/>
        <w:spacing w:after="0" w:line="259" w:lineRule="auto"/>
        <w:ind w:left="0" w:right="1014" w:firstLine="0"/>
        <w:jc w:val="right"/>
      </w:pPr>
      <w:r>
        <w:rPr>
          <w:rFonts w:ascii="Calibri" w:eastAsia="Calibri" w:hAnsi="Calibri" w:cs="Calibri"/>
          <w:b/>
        </w:rPr>
        <w:t xml:space="preserve"> </w:t>
      </w:r>
    </w:p>
    <w:p w14:paraId="53F4A9E8" w14:textId="77777777" w:rsidR="00FE1608" w:rsidRDefault="00AD3AFF">
      <w:pPr>
        <w:ind w:left="900" w:right="1289"/>
      </w:pPr>
      <w:r>
        <w:rPr>
          <w:szCs w:val="28"/>
          <w:rtl/>
          <w:lang w:bidi="ar-SA"/>
        </w:rPr>
        <w:t xml:space="preserve">     لقد اهتم بابوات روما بجعل مدينتهم عاصمة المسيحيين أجمل المدن الأوروبية وزعيمة للنفوذ الكاثوليكي في العالم المسيحي</w:t>
      </w:r>
      <w:r>
        <w:rPr>
          <w:szCs w:val="28"/>
          <w:rtl/>
        </w:rPr>
        <w:t xml:space="preserve">.  </w:t>
      </w:r>
      <w:r>
        <w:rPr>
          <w:szCs w:val="28"/>
          <w:rtl/>
          <w:lang w:bidi="ar-SA"/>
        </w:rPr>
        <w:t>فقد أصبحت روما في القرن السابع عشر المركز الرئيسي للنشاط  الفني في ميادين الفنون جميعها من عمارة ونحت وتصوير</w:t>
      </w:r>
      <w:r>
        <w:rPr>
          <w:szCs w:val="28"/>
          <w:rtl/>
        </w:rPr>
        <w:t xml:space="preserve">. </w:t>
      </w:r>
      <w:r>
        <w:rPr>
          <w:szCs w:val="28"/>
          <w:rtl/>
          <w:lang w:bidi="ar-SA"/>
        </w:rPr>
        <w:t xml:space="preserve">فالطابع الذي تميز به الفن الباروكي الذي امتد بين عامي </w:t>
      </w:r>
      <w:r>
        <w:rPr>
          <w:rFonts w:ascii="Calibri" w:eastAsia="Calibri" w:hAnsi="Calibri" w:cs="Calibri"/>
          <w:szCs w:val="28"/>
        </w:rPr>
        <w:t>1600</w:t>
      </w:r>
      <w:r>
        <w:rPr>
          <w:szCs w:val="28"/>
          <w:rtl/>
        </w:rPr>
        <w:t>-</w:t>
      </w:r>
      <w:r>
        <w:rPr>
          <w:rFonts w:ascii="Calibri" w:eastAsia="Calibri" w:hAnsi="Calibri" w:cs="Calibri"/>
          <w:szCs w:val="28"/>
        </w:rPr>
        <w:t>1800</w:t>
      </w:r>
      <w:r>
        <w:rPr>
          <w:szCs w:val="28"/>
          <w:rtl/>
          <w:lang w:bidi="ar-SA"/>
        </w:rPr>
        <w:t>م لا يمكن أن تحكم عليه إلا من خلال تطور المفهوم الأوروبي للفن، ذلك أن ما تميزت به أوروبا في ذلك الوقت هو وحدة النظم الملكية والعقيدة المسيحية، فإن مجال هذا الفن كان قبل كل شيء في القصر والكنيسة</w:t>
      </w:r>
      <w:r>
        <w:rPr>
          <w:szCs w:val="28"/>
          <w:rtl/>
        </w:rPr>
        <w:t xml:space="preserve">.  </w:t>
      </w:r>
    </w:p>
    <w:p w14:paraId="6C27183F" w14:textId="77777777" w:rsidR="00FE1608" w:rsidRDefault="00AD3AFF">
      <w:pPr>
        <w:ind w:left="900" w:right="1289"/>
      </w:pPr>
      <w:r>
        <w:rPr>
          <w:szCs w:val="28"/>
          <w:rtl/>
          <w:lang w:bidi="ar-SA"/>
        </w:rPr>
        <w:t xml:space="preserve">     وفي العصر الباروكي لم يعد للإنسان ميزة المقياس ولم تعد له الأفضلية في الموضوعات إذ وصلت العفوية والأشكال الزخرفية والنباتية مكان ذلك النظام الكلاسيكي،  وكنتيجة لحركة الإصلاح الديني تحرر الفن من سلطة الكنيسة لينتقل إلى خدمة الطبقة البرجوازيّة الطبقة المترفة التي أرادت أن يكون الفن مظهرا من مظاهر ثروتها وأناقتها</w:t>
      </w:r>
      <w:r>
        <w:rPr>
          <w:szCs w:val="28"/>
          <w:rtl/>
        </w:rPr>
        <w:t xml:space="preserve">.  </w:t>
      </w:r>
    </w:p>
    <w:p w14:paraId="32DA2977" w14:textId="77777777" w:rsidR="00FE1608" w:rsidRDefault="00AD3AFF">
      <w:pPr>
        <w:spacing w:after="3" w:line="259" w:lineRule="auto"/>
        <w:ind w:left="909" w:hanging="10"/>
        <w:jc w:val="left"/>
      </w:pPr>
      <w:r>
        <w:rPr>
          <w:szCs w:val="28"/>
          <w:rtl/>
          <w:lang w:bidi="ar-SA"/>
        </w:rPr>
        <w:t xml:space="preserve">فأنتج الفنانون أعمالا لتدعيم ايمان المزعزعين وجلب أناس جدد إلى الدين </w:t>
      </w:r>
      <w:r>
        <w:rPr>
          <w:szCs w:val="28"/>
          <w:rtl/>
        </w:rPr>
        <w:t xml:space="preserve">.  </w:t>
      </w:r>
    </w:p>
    <w:p w14:paraId="76758861"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التصوير</w:t>
      </w:r>
      <w:r>
        <w:rPr>
          <w:szCs w:val="28"/>
          <w:rtl/>
        </w:rPr>
        <w:t xml:space="preserve"> : </w:t>
      </w:r>
    </w:p>
    <w:p w14:paraId="15FDDC63" w14:textId="77777777" w:rsidR="00FE1608" w:rsidRDefault="00AD3AFF">
      <w:pPr>
        <w:ind w:left="900" w:right="1289"/>
      </w:pPr>
      <w:r>
        <w:rPr>
          <w:szCs w:val="28"/>
          <w:rtl/>
          <w:lang w:bidi="ar-SA"/>
        </w:rPr>
        <w:t>لبى نداء بابوات روما مجموعة من الفنانين الشبان  الطموحين وكانوا بصفة خاصة من شمال إيطاليا، ونتيجة الإتجاهات المناهضة لحركة الإصلاح الديني بدأ الفنانون يشعرون بمسؤوليتهم تجاه الدين</w:t>
      </w:r>
      <w:r>
        <w:rPr>
          <w:szCs w:val="28"/>
          <w:rtl/>
        </w:rPr>
        <w:t xml:space="preserve">.  </w:t>
      </w:r>
    </w:p>
    <w:p w14:paraId="46FC9210" w14:textId="77777777" w:rsidR="00FE1608" w:rsidRDefault="00AD3AFF">
      <w:pPr>
        <w:spacing w:after="36" w:line="259" w:lineRule="auto"/>
        <w:ind w:left="909" w:hanging="10"/>
        <w:jc w:val="left"/>
      </w:pPr>
      <w:r>
        <w:rPr>
          <w:szCs w:val="28"/>
          <w:rtl/>
          <w:lang w:bidi="ar-SA"/>
        </w:rPr>
        <w:t xml:space="preserve">     في إيطاليا وجدت الحركة النهجية أمامها إتجاهين مناهضين</w:t>
      </w:r>
      <w:r>
        <w:rPr>
          <w:szCs w:val="28"/>
          <w:rtl/>
        </w:rPr>
        <w:t xml:space="preserve">:  </w:t>
      </w:r>
    </w:p>
    <w:p w14:paraId="627C5052" w14:textId="77777777" w:rsidR="00FE1608" w:rsidRDefault="00AD3AFF">
      <w:pPr>
        <w:numPr>
          <w:ilvl w:val="0"/>
          <w:numId w:val="17"/>
        </w:numPr>
        <w:spacing w:after="29" w:line="259" w:lineRule="auto"/>
        <w:ind w:hanging="722"/>
        <w:jc w:val="left"/>
      </w:pPr>
      <w:r>
        <w:rPr>
          <w:szCs w:val="28"/>
          <w:rtl/>
          <w:lang w:bidi="ar-SA"/>
        </w:rPr>
        <w:t>الأول يمثله</w:t>
      </w:r>
      <w:r>
        <w:rPr>
          <w:szCs w:val="28"/>
          <w:rtl/>
        </w:rPr>
        <w:t xml:space="preserve"> </w:t>
      </w:r>
      <w:r>
        <w:rPr>
          <w:b/>
          <w:bCs/>
          <w:szCs w:val="28"/>
          <w:rtl/>
          <w:lang w:bidi="ar-SA"/>
        </w:rPr>
        <w:t>كارافاجيو</w:t>
      </w:r>
      <w:r>
        <w:rPr>
          <w:szCs w:val="28"/>
          <w:rtl/>
          <w:lang w:bidi="ar-SA"/>
        </w:rPr>
        <w:t xml:space="preserve"> وهو اتجاه واقعي</w:t>
      </w:r>
      <w:r>
        <w:rPr>
          <w:szCs w:val="28"/>
          <w:rtl/>
        </w:rPr>
        <w:t xml:space="preserve">. </w:t>
      </w:r>
      <w:r>
        <w:rPr>
          <w:rFonts w:ascii="Calibri" w:eastAsia="Calibri" w:hAnsi="Calibri" w:cs="Calibri"/>
          <w:szCs w:val="28"/>
          <w:rtl/>
        </w:rPr>
        <w:t xml:space="preserve"> </w:t>
      </w:r>
    </w:p>
    <w:p w14:paraId="562231D4" w14:textId="77777777" w:rsidR="00FE1608" w:rsidRDefault="00AD3AFF">
      <w:pPr>
        <w:numPr>
          <w:ilvl w:val="0"/>
          <w:numId w:val="17"/>
        </w:numPr>
        <w:spacing w:after="3" w:line="259" w:lineRule="auto"/>
        <w:ind w:hanging="722"/>
        <w:jc w:val="left"/>
      </w:pPr>
      <w:r>
        <w:rPr>
          <w:szCs w:val="28"/>
          <w:rtl/>
          <w:lang w:bidi="ar-SA"/>
        </w:rPr>
        <w:t xml:space="preserve">الثاني يمثله </w:t>
      </w:r>
      <w:r>
        <w:rPr>
          <w:b/>
          <w:bCs/>
          <w:szCs w:val="28"/>
          <w:rtl/>
          <w:lang w:bidi="ar-SA"/>
        </w:rPr>
        <w:t>كراتشي</w:t>
      </w:r>
      <w:r>
        <w:rPr>
          <w:szCs w:val="28"/>
          <w:rtl/>
          <w:lang w:bidi="ar-SA"/>
        </w:rPr>
        <w:t xml:space="preserve"> وهو اتجاه انتخابي تزييني</w:t>
      </w:r>
      <w:r>
        <w:rPr>
          <w:szCs w:val="28"/>
          <w:rtl/>
        </w:rPr>
        <w:t xml:space="preserve">.  </w:t>
      </w:r>
    </w:p>
    <w:p w14:paraId="78DE7C43" w14:textId="77777777" w:rsidR="00FE1608" w:rsidRDefault="00AD3AFF">
      <w:pPr>
        <w:ind w:left="900" w:right="1289"/>
      </w:pPr>
      <w:r>
        <w:rPr>
          <w:b/>
          <w:bCs/>
          <w:szCs w:val="28"/>
          <w:rtl/>
          <w:lang w:bidi="ar-SA"/>
        </w:rPr>
        <w:t xml:space="preserve">كارافاجيو  </w:t>
      </w:r>
      <w:r>
        <w:rPr>
          <w:rFonts w:ascii="Calibri" w:eastAsia="Calibri" w:hAnsi="Calibri" w:cs="Calibri"/>
          <w:b/>
        </w:rPr>
        <w:t>Caravaggio</w:t>
      </w:r>
      <w:r>
        <w:rPr>
          <w:b/>
          <w:bCs/>
          <w:szCs w:val="28"/>
          <w:rtl/>
        </w:rPr>
        <w:t xml:space="preserve">  </w:t>
      </w:r>
      <w:r>
        <w:rPr>
          <w:rFonts w:ascii="Calibri" w:eastAsia="Calibri" w:hAnsi="Calibri" w:cs="Calibri"/>
          <w:b/>
          <w:bCs/>
          <w:szCs w:val="28"/>
        </w:rPr>
        <w:t>1573</w:t>
      </w:r>
      <w:r>
        <w:rPr>
          <w:b/>
          <w:bCs/>
          <w:szCs w:val="28"/>
          <w:rtl/>
        </w:rPr>
        <w:t>-</w:t>
      </w:r>
      <w:r>
        <w:rPr>
          <w:rFonts w:ascii="Calibri" w:eastAsia="Calibri" w:hAnsi="Calibri" w:cs="Calibri"/>
          <w:b/>
          <w:bCs/>
          <w:szCs w:val="28"/>
        </w:rPr>
        <w:t>1610</w:t>
      </w:r>
      <w:r>
        <w:rPr>
          <w:b/>
          <w:bCs/>
          <w:szCs w:val="28"/>
          <w:rtl/>
          <w:lang w:bidi="ar-SA"/>
        </w:rPr>
        <w:t>م</w:t>
      </w:r>
      <w:r>
        <w:rPr>
          <w:szCs w:val="28"/>
          <w:rtl/>
          <w:lang w:bidi="ar-SA"/>
        </w:rPr>
        <w:t>من كبار فناني القرن السابع عشر،  ذلك للثورة التصويرية التي حققها عن طريق العودة إلى الطبيعة والطواقع، والتحكم بإبراز الأشياء بتوجيه النور توجيها جانبيا،فقد لبى كارافاجيو الدعوة برسم لوحات دينية ذات أسلوب واقعي</w:t>
      </w:r>
      <w:r>
        <w:rPr>
          <w:szCs w:val="28"/>
          <w:rtl/>
        </w:rPr>
        <w:t xml:space="preserve">. </w:t>
      </w:r>
      <w:r>
        <w:rPr>
          <w:szCs w:val="28"/>
          <w:rtl/>
          <w:lang w:bidi="ar-SA"/>
        </w:rPr>
        <w:t xml:space="preserve">ومن أشهر اعماله  </w:t>
      </w:r>
      <w:r>
        <w:rPr>
          <w:b/>
          <w:bCs/>
          <w:szCs w:val="28"/>
          <w:rtl/>
          <w:lang w:bidi="ar-SA"/>
        </w:rPr>
        <w:t>موت العذراء</w:t>
      </w:r>
      <w:r>
        <w:rPr>
          <w:szCs w:val="28"/>
          <w:rtl/>
          <w:lang w:bidi="ar-SA"/>
        </w:rPr>
        <w:t>، شكل</w:t>
      </w:r>
      <w:r>
        <w:rPr>
          <w:szCs w:val="28"/>
          <w:rtl/>
        </w:rPr>
        <w:t>)</w:t>
      </w:r>
      <w:r>
        <w:rPr>
          <w:rFonts w:ascii="Calibri" w:eastAsia="Calibri" w:hAnsi="Calibri" w:cs="Calibri"/>
          <w:szCs w:val="28"/>
        </w:rPr>
        <w:t>1</w:t>
      </w:r>
      <w:r>
        <w:rPr>
          <w:szCs w:val="28"/>
          <w:rtl/>
        </w:rPr>
        <w:t>(</w:t>
      </w:r>
      <w:r>
        <w:rPr>
          <w:szCs w:val="28"/>
          <w:rtl/>
          <w:lang w:bidi="ar-SA"/>
        </w:rPr>
        <w:t>، إن اتجاه المساحات الفاتحة من شخص إلى آخر في الصورة وكأنها تعلو المساحات القاتمة المتداخلة لتجعلها تجول ببصرنا مما يهدف إليه الفنان، وتحدث القمة في عمل موت العذراء في توزيع الفنان أضواءه بطريقة تجعل المشاهد ينتقل ببصره من أحد طرفي الصورة إلى الطرف الآخر حتى تصل إلى المكان البارز للصوة وهو وجه العذراء الميتة</w:t>
      </w:r>
      <w:r>
        <w:rPr>
          <w:szCs w:val="28"/>
          <w:rtl/>
        </w:rPr>
        <w:t xml:space="preserve">.  </w:t>
      </w:r>
    </w:p>
    <w:p w14:paraId="0A5205E9" w14:textId="77777777" w:rsidR="00FE1608" w:rsidRDefault="00AD3AFF">
      <w:pPr>
        <w:ind w:left="900" w:right="1289"/>
      </w:pPr>
      <w:r>
        <w:rPr>
          <w:szCs w:val="28"/>
          <w:rtl/>
          <w:lang w:bidi="ar-SA"/>
        </w:rPr>
        <w:t xml:space="preserve">عمل آخر لكارافاجيو لوحة </w:t>
      </w:r>
      <w:r>
        <w:rPr>
          <w:b/>
          <w:bCs/>
          <w:szCs w:val="28"/>
          <w:rtl/>
          <w:lang w:bidi="ar-SA"/>
        </w:rPr>
        <w:t>غشاشو الورق</w:t>
      </w:r>
      <w:r>
        <w:rPr>
          <w:szCs w:val="28"/>
          <w:rtl/>
          <w:lang w:bidi="ar-SA"/>
        </w:rPr>
        <w:t>،شكل</w:t>
      </w:r>
      <w:r>
        <w:rPr>
          <w:szCs w:val="28"/>
          <w:rtl/>
        </w:rPr>
        <w:t>)</w:t>
      </w:r>
      <w:r>
        <w:rPr>
          <w:rFonts w:ascii="Calibri" w:eastAsia="Calibri" w:hAnsi="Calibri" w:cs="Calibri"/>
          <w:szCs w:val="28"/>
        </w:rPr>
        <w:t>2</w:t>
      </w:r>
      <w:r>
        <w:rPr>
          <w:szCs w:val="28"/>
          <w:rtl/>
        </w:rPr>
        <w:t>(</w:t>
      </w:r>
      <w:r>
        <w:rPr>
          <w:szCs w:val="28"/>
          <w:rtl/>
          <w:lang w:bidi="ar-SA"/>
        </w:rPr>
        <w:t xml:space="preserve">،عام </w:t>
      </w:r>
      <w:r>
        <w:rPr>
          <w:rFonts w:ascii="Calibri" w:eastAsia="Calibri" w:hAnsi="Calibri" w:cs="Calibri"/>
          <w:szCs w:val="28"/>
        </w:rPr>
        <w:t>1596</w:t>
      </w:r>
      <w:r>
        <w:rPr>
          <w:szCs w:val="28"/>
          <w:rtl/>
          <w:lang w:bidi="ar-SA"/>
        </w:rPr>
        <w:t xml:space="preserve">م حاول من خلالها ابتكار شكل جديد من الصور التي تتضمن عناصر الغش والإخفاء والخداع،  نرى شابان يلعبان الورق بحضور شخص ثالث يقوم بدور الشريك، وفي الزاوية اليسرى من الطاولة تستقر كومة من العملات الذهبية التي يفترض أنها ستذهب إلى من سيفوز في النهاية، الشاب إلى اليسار ذا طبيعة رصينة وملابسة الباذخة وهيئته الأنيقة تدل على خلفيته الإجتماعية الرفيعة،  </w:t>
      </w:r>
    </w:p>
    <w:p w14:paraId="07B980F5" w14:textId="77777777" w:rsidR="00FE1608" w:rsidRDefault="00AD3AFF">
      <w:pPr>
        <w:ind w:left="900" w:right="1289"/>
      </w:pPr>
      <w:r>
        <w:rPr>
          <w:szCs w:val="28"/>
          <w:rtl/>
          <w:lang w:bidi="ar-SA"/>
        </w:rPr>
        <w:t>والذي يتمعن في ملامحة ونظراته سرعان ما يدرك أنه يلعب دور البريء أو الضحية في اللوحة، أما الشاب إلى اليمين فيمثل دور الغشاش، وهو يبدو على شيء من التوتر واللهفة، فيما يخبيء بعض الورق وراء ظهره وما يثير الإنتباه أنه يرتدي خنجرا حول خصره، أما الرجل الجالس  بين الشابين فهو منهمك في استراق النظر إلى أوراق الشاب الجالس إلى جواره، بينما يتابع شريكه إشاراته وإيماءاته بتلهف وحرص،  نظرات الرجل متربصه ومن الملاحظ أن كرافاجيو حرص على تغطية عينه اليمنى بطرف عمامة الشاب الجالس إلى جانبه ليكثف الإحساس بالمراوغة ويعطي بع دا دراميا أعمق، وما يلفت انتباهنا أيضا منظر يده خبأها داخل قفاز بينما راح يؤشر باصبعيه لشريكه والإخفاء في العمل هو سيد الموقف، فالشاب البريء واثق من أن لا أحد يرى ما في يده من أوراق، والغشاشان متأكدان من أن الشاب غير واع بما يخططان له</w:t>
      </w:r>
      <w:r>
        <w:rPr>
          <w:szCs w:val="28"/>
          <w:rtl/>
        </w:rPr>
        <w:t xml:space="preserve">.  </w:t>
      </w:r>
    </w:p>
    <w:p w14:paraId="7294EB27" w14:textId="77777777" w:rsidR="00FE1608" w:rsidRDefault="00AD3AFF">
      <w:pPr>
        <w:bidi w:val="0"/>
        <w:spacing w:after="0" w:line="259" w:lineRule="auto"/>
        <w:ind w:left="3668" w:firstLine="0"/>
        <w:jc w:val="left"/>
      </w:pPr>
      <w:r>
        <w:rPr>
          <w:sz w:val="24"/>
        </w:rPr>
        <w:t xml:space="preserve"> </w:t>
      </w:r>
      <w:r>
        <w:rPr>
          <w:noProof/>
          <w:lang w:bidi="ar-SA"/>
        </w:rPr>
        <w:drawing>
          <wp:inline distT="0" distB="0" distL="0" distR="0" wp14:anchorId="47DCE219" wp14:editId="7FDABF6E">
            <wp:extent cx="2102993" cy="3174365"/>
            <wp:effectExtent l="0" t="0" r="0" b="0"/>
            <wp:docPr id="101022" name="Picture 101022"/>
            <wp:cNvGraphicFramePr/>
            <a:graphic xmlns:a="http://schemas.openxmlformats.org/drawingml/2006/main">
              <a:graphicData uri="http://schemas.openxmlformats.org/drawingml/2006/picture">
                <pic:pic xmlns:pic="http://schemas.openxmlformats.org/drawingml/2006/picture">
                  <pic:nvPicPr>
                    <pic:cNvPr id="101022" name="Picture 101022"/>
                    <pic:cNvPicPr/>
                  </pic:nvPicPr>
                  <pic:blipFill>
                    <a:blip r:embed="rId324"/>
                    <a:stretch>
                      <a:fillRect/>
                    </a:stretch>
                  </pic:blipFill>
                  <pic:spPr>
                    <a:xfrm>
                      <a:off x="0" y="0"/>
                      <a:ext cx="2102993" cy="3174365"/>
                    </a:xfrm>
                    <a:prstGeom prst="rect">
                      <a:avLst/>
                    </a:prstGeom>
                  </pic:spPr>
                </pic:pic>
              </a:graphicData>
            </a:graphic>
          </wp:inline>
        </w:drawing>
      </w:r>
    </w:p>
    <w:p w14:paraId="560E2131" w14:textId="77777777" w:rsidR="00FE1608" w:rsidRDefault="00AD3AFF">
      <w:pPr>
        <w:spacing w:after="0" w:line="259" w:lineRule="auto"/>
        <w:ind w:left="10" w:right="385" w:hanging="10"/>
        <w:jc w:val="center"/>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xml:space="preserve">،كارافاجيو،موت العذراء </w:t>
      </w:r>
    </w:p>
    <w:p w14:paraId="771C2F89" w14:textId="77777777" w:rsidR="00FE1608" w:rsidRDefault="00AD3AFF">
      <w:pPr>
        <w:bidi w:val="0"/>
        <w:spacing w:after="0" w:line="259" w:lineRule="auto"/>
        <w:ind w:left="2314" w:firstLine="0"/>
        <w:jc w:val="left"/>
      </w:pPr>
      <w:r>
        <w:rPr>
          <w:rFonts w:ascii="Calibri" w:eastAsia="Calibri" w:hAnsi="Calibri" w:cs="Calibri"/>
        </w:rPr>
        <w:t xml:space="preserve"> </w:t>
      </w:r>
      <w:r>
        <w:rPr>
          <w:noProof/>
          <w:lang w:bidi="ar-SA"/>
        </w:rPr>
        <w:drawing>
          <wp:inline distT="0" distB="0" distL="0" distR="0" wp14:anchorId="05EEE3D0" wp14:editId="38A657FD">
            <wp:extent cx="3747135" cy="2702306"/>
            <wp:effectExtent l="0" t="0" r="0" b="0"/>
            <wp:docPr id="101024" name="Picture 101024"/>
            <wp:cNvGraphicFramePr/>
            <a:graphic xmlns:a="http://schemas.openxmlformats.org/drawingml/2006/main">
              <a:graphicData uri="http://schemas.openxmlformats.org/drawingml/2006/picture">
                <pic:pic xmlns:pic="http://schemas.openxmlformats.org/drawingml/2006/picture">
                  <pic:nvPicPr>
                    <pic:cNvPr id="101024" name="Picture 101024"/>
                    <pic:cNvPicPr/>
                  </pic:nvPicPr>
                  <pic:blipFill>
                    <a:blip r:embed="rId325"/>
                    <a:stretch>
                      <a:fillRect/>
                    </a:stretch>
                  </pic:blipFill>
                  <pic:spPr>
                    <a:xfrm>
                      <a:off x="0" y="0"/>
                      <a:ext cx="3747135" cy="2702306"/>
                    </a:xfrm>
                    <a:prstGeom prst="rect">
                      <a:avLst/>
                    </a:prstGeom>
                  </pic:spPr>
                </pic:pic>
              </a:graphicData>
            </a:graphic>
          </wp:inline>
        </w:drawing>
      </w:r>
    </w:p>
    <w:p w14:paraId="0F5899B4" w14:textId="77777777" w:rsidR="00FE1608" w:rsidRDefault="00AD3AFF">
      <w:pPr>
        <w:spacing w:after="0" w:line="259" w:lineRule="auto"/>
        <w:ind w:left="10" w:right="385" w:hanging="10"/>
        <w:jc w:val="center"/>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كارافاجيو، غشاشو الورق </w:t>
      </w:r>
      <w:r>
        <w:rPr>
          <w:rFonts w:ascii="Calibri" w:eastAsia="Calibri" w:hAnsi="Calibri" w:cs="Calibri"/>
          <w:sz w:val="24"/>
        </w:rPr>
        <w:t>1596</w:t>
      </w:r>
      <w:r>
        <w:rPr>
          <w:sz w:val="24"/>
          <w:rtl/>
          <w:lang w:bidi="ar-SA"/>
        </w:rPr>
        <w:t xml:space="preserve"> م </w:t>
      </w:r>
    </w:p>
    <w:p w14:paraId="550D3654" w14:textId="77777777" w:rsidR="00FE1608" w:rsidRDefault="00AD3AFF">
      <w:pPr>
        <w:ind w:left="900" w:right="1289"/>
      </w:pPr>
      <w:r>
        <w:rPr>
          <w:szCs w:val="28"/>
          <w:rtl/>
          <w:lang w:bidi="ar-SA"/>
        </w:rPr>
        <w:t xml:space="preserve">     وفي اللوحة ثم ما يوحي بأن الخداع هو الذي سينتصر في النهاية على البراءة، ومن الأمور الأخرى الملفته للنظر داخل هذه اللوحة واقعيتها الشديدة وألوانها اللامعة بالإضافة إلى تأثيرات الضوء فيها، وأناقة الملابس وملامسها كاللباس المخملي الذي يرتديه الشاب إلى اليسار بطياته وحواشيه والنقوش الزهرية والأنماط البديعة التي تزين ملابسه الشخصين الآخرين</w:t>
      </w:r>
      <w:r>
        <w:rPr>
          <w:szCs w:val="28"/>
          <w:rtl/>
        </w:rPr>
        <w:t xml:space="preserve">. </w:t>
      </w:r>
    </w:p>
    <w:p w14:paraId="76EA073C" w14:textId="77777777" w:rsidR="00FE1608" w:rsidRDefault="00AD3AFF">
      <w:pPr>
        <w:ind w:left="900" w:right="1289"/>
      </w:pPr>
      <w:r>
        <w:rPr>
          <w:szCs w:val="28"/>
          <w:rtl/>
          <w:lang w:bidi="ar-SA"/>
        </w:rPr>
        <w:t xml:space="preserve">     لقد هرب كارافاجيو من روما في عام </w:t>
      </w:r>
      <w:r>
        <w:rPr>
          <w:rFonts w:ascii="Calibri" w:eastAsia="Calibri" w:hAnsi="Calibri" w:cs="Calibri"/>
          <w:szCs w:val="28"/>
        </w:rPr>
        <w:t>1606</w:t>
      </w:r>
      <w:r>
        <w:rPr>
          <w:szCs w:val="28"/>
          <w:rtl/>
          <w:lang w:bidi="ar-SA"/>
        </w:rPr>
        <w:t xml:space="preserve">م إثر مشاجرة مع بعض الأشخاص، وتنقل بين نابولي ومالطة وصقلية ومسينا ورسمفي تلك الفترة عدة لوحات اذ اثارت واقعيته الجريئة في معالجة الموضوعات الدينية مثل  </w:t>
      </w:r>
      <w:r>
        <w:rPr>
          <w:b/>
          <w:bCs/>
          <w:szCs w:val="28"/>
          <w:rtl/>
          <w:lang w:bidi="ar-SA"/>
        </w:rPr>
        <w:t>جلدالمسيح</w:t>
      </w:r>
      <w:r>
        <w:rPr>
          <w:szCs w:val="28"/>
          <w:rtl/>
        </w:rPr>
        <w:t xml:space="preserve">  </w:t>
      </w:r>
      <w:r>
        <w:rPr>
          <w:rFonts w:ascii="Calibri" w:eastAsia="Calibri" w:hAnsi="Calibri" w:cs="Calibri"/>
          <w:szCs w:val="28"/>
        </w:rPr>
        <w:t>1610</w:t>
      </w:r>
      <w:r>
        <w:rPr>
          <w:szCs w:val="28"/>
          <w:rtl/>
          <w:lang w:bidi="ar-SA"/>
        </w:rPr>
        <w:t>م  ضجة واستياء بين الأوساط الشعبية التي قدست الموضوعات الدينية بينما أثارت اعجابا شديدا بين الفنانين والمثقفين في ايطاليا وفي خارجها</w:t>
      </w:r>
      <w:r>
        <w:rPr>
          <w:szCs w:val="28"/>
          <w:rtl/>
        </w:rPr>
        <w:t xml:space="preserve">. </w:t>
      </w:r>
      <w:r>
        <w:rPr>
          <w:szCs w:val="28"/>
          <w:rtl/>
          <w:lang w:bidi="ar-SA"/>
        </w:rPr>
        <w:t>وانتشر اسلوبه وصار له اتباع كثيرون في ايطاليا</w:t>
      </w:r>
      <w:r>
        <w:rPr>
          <w:szCs w:val="28"/>
          <w:rtl/>
        </w:rPr>
        <w:t xml:space="preserve">.  </w:t>
      </w:r>
    </w:p>
    <w:p w14:paraId="0B247705" w14:textId="77777777" w:rsidR="00FE1608" w:rsidRDefault="00AD3AFF">
      <w:pPr>
        <w:ind w:left="900" w:right="1289"/>
      </w:pPr>
      <w:r>
        <w:rPr>
          <w:b/>
          <w:bCs/>
          <w:szCs w:val="28"/>
          <w:rtl/>
          <w:lang w:bidi="ar-SA"/>
        </w:rPr>
        <w:t>كراتشي</w:t>
      </w:r>
      <w:r>
        <w:rPr>
          <w:rFonts w:ascii="Calibri" w:eastAsia="Calibri" w:hAnsi="Calibri" w:cs="Calibri"/>
          <w:b/>
        </w:rPr>
        <w:t>Carracci</w:t>
      </w:r>
      <w:r>
        <w:rPr>
          <w:szCs w:val="28"/>
          <w:rtl/>
          <w:lang w:bidi="ar-SA"/>
        </w:rPr>
        <w:t xml:space="preserve">  فهو اسم يطلق على ثلاثة أخوة فنانين وأبرزهم  </w:t>
      </w:r>
      <w:r>
        <w:rPr>
          <w:b/>
          <w:bCs/>
          <w:szCs w:val="28"/>
          <w:rtl/>
          <w:lang w:bidi="ar-SA"/>
        </w:rPr>
        <w:t xml:space="preserve">هانيبال كاراتشي  </w:t>
      </w:r>
      <w:r>
        <w:rPr>
          <w:rFonts w:ascii="Calibri" w:eastAsia="Calibri" w:hAnsi="Calibri" w:cs="Calibri"/>
          <w:b/>
          <w:bCs/>
          <w:szCs w:val="28"/>
        </w:rPr>
        <w:t>1560</w:t>
      </w:r>
      <w:r>
        <w:rPr>
          <w:b/>
          <w:bCs/>
          <w:szCs w:val="28"/>
          <w:rtl/>
        </w:rPr>
        <w:t>-</w:t>
      </w:r>
      <w:r>
        <w:rPr>
          <w:rFonts w:ascii="Calibri" w:eastAsia="Calibri" w:hAnsi="Calibri" w:cs="Calibri"/>
          <w:b/>
          <w:bCs/>
          <w:szCs w:val="28"/>
        </w:rPr>
        <w:t>1609</w:t>
      </w:r>
      <w:r>
        <w:rPr>
          <w:b/>
          <w:bCs/>
          <w:szCs w:val="28"/>
          <w:rtl/>
          <w:lang w:bidi="ar-SA"/>
        </w:rPr>
        <w:t>م</w:t>
      </w:r>
      <w:r>
        <w:rPr>
          <w:szCs w:val="28"/>
          <w:rtl/>
          <w:lang w:bidi="ar-SA"/>
        </w:rPr>
        <w:t xml:space="preserve">، درس الأخوة الثلاثة أعمال كارافاجيو واشتغلوا معا بإشراف أخيهم البكر </w:t>
      </w:r>
      <w:r>
        <w:rPr>
          <w:b/>
          <w:bCs/>
          <w:szCs w:val="28"/>
          <w:rtl/>
          <w:lang w:bidi="ar-SA"/>
        </w:rPr>
        <w:t>لويس</w:t>
      </w:r>
      <w:r>
        <w:rPr>
          <w:szCs w:val="28"/>
          <w:rtl/>
          <w:lang w:bidi="ar-SA"/>
        </w:rPr>
        <w:t>، وهو يتبع الأسلوب الواقعي الذي يشابه أسلوب كارافاجيو، إذ أوجد هؤلاء الأ خوة الثلاثة قواعد أساسية جديدة تقوم على انتخاب مميزات السالفة في أسلوب مركب واحد يجمع مثلا بين رسم رفايللو وتشريح مايكل أنجلو وألوان دافنشي، والواقع أن النهجية كانت تسعى إلى التركيب والإنتخاب أيضا، ولكن الأخوة كراتشي كانو أكثر مهارة في عملية الدمج والإنتخا ب  والتوحيد</w:t>
      </w:r>
      <w:r>
        <w:rPr>
          <w:szCs w:val="28"/>
          <w:rtl/>
        </w:rPr>
        <w:t xml:space="preserve">. </w:t>
      </w:r>
      <w:r>
        <w:rPr>
          <w:szCs w:val="28"/>
          <w:rtl/>
          <w:lang w:bidi="ar-SA"/>
        </w:rPr>
        <w:t>ومن أبرز أعمال هانيبال كاراتشي  ،</w:t>
      </w:r>
      <w:r>
        <w:rPr>
          <w:b/>
          <w:bCs/>
          <w:szCs w:val="28"/>
          <w:rtl/>
          <w:lang w:bidi="ar-SA"/>
        </w:rPr>
        <w:t>العذراء متوجه مع القديس ماثيو</w:t>
      </w:r>
      <w:r>
        <w:rPr>
          <w:szCs w:val="28"/>
          <w:rtl/>
          <w:lang w:bidi="ar-SA"/>
        </w:rPr>
        <w:t>، شكل</w:t>
      </w:r>
      <w:r>
        <w:rPr>
          <w:szCs w:val="28"/>
          <w:rtl/>
        </w:rPr>
        <w:t>)</w:t>
      </w:r>
      <w:r>
        <w:rPr>
          <w:rFonts w:ascii="Calibri" w:eastAsia="Calibri" w:hAnsi="Calibri" w:cs="Calibri"/>
          <w:szCs w:val="28"/>
        </w:rPr>
        <w:t>3</w:t>
      </w:r>
      <w:r>
        <w:rPr>
          <w:szCs w:val="28"/>
          <w:rtl/>
        </w:rPr>
        <w:t>(</w:t>
      </w:r>
      <w:r>
        <w:rPr>
          <w:szCs w:val="28"/>
          <w:rtl/>
          <w:lang w:bidi="ar-SA"/>
        </w:rPr>
        <w:t>،لقد أثر أنيبال كاراتشي على كثير من أتباعه وكان أبرزهم</w:t>
      </w:r>
      <w:r>
        <w:rPr>
          <w:szCs w:val="28"/>
          <w:rtl/>
        </w:rPr>
        <w:t xml:space="preserve">:  </w:t>
      </w:r>
    </w:p>
    <w:p w14:paraId="10F6B5CA" w14:textId="77777777" w:rsidR="00FE1608" w:rsidRDefault="00AD3AFF">
      <w:pPr>
        <w:ind w:left="900" w:right="1289"/>
      </w:pPr>
      <w:r>
        <w:rPr>
          <w:b/>
          <w:bCs/>
          <w:szCs w:val="28"/>
          <w:rtl/>
          <w:lang w:bidi="ar-SA"/>
        </w:rPr>
        <w:t xml:space="preserve">غويدو ريني  </w:t>
      </w:r>
      <w:r>
        <w:rPr>
          <w:rFonts w:ascii="Calibri" w:eastAsia="Calibri" w:hAnsi="Calibri" w:cs="Calibri"/>
          <w:b/>
        </w:rPr>
        <w:t>Guido Reni</w:t>
      </w:r>
      <w:r>
        <w:rPr>
          <w:b/>
          <w:bCs/>
          <w:szCs w:val="28"/>
          <w:rtl/>
        </w:rPr>
        <w:t xml:space="preserve">  </w:t>
      </w:r>
      <w:r>
        <w:rPr>
          <w:rFonts w:ascii="Calibri" w:eastAsia="Calibri" w:hAnsi="Calibri" w:cs="Calibri"/>
          <w:b/>
          <w:bCs/>
          <w:szCs w:val="28"/>
        </w:rPr>
        <w:t>1575</w:t>
      </w:r>
      <w:r>
        <w:rPr>
          <w:b/>
          <w:bCs/>
          <w:szCs w:val="28"/>
          <w:rtl/>
        </w:rPr>
        <w:t>-</w:t>
      </w:r>
      <w:r>
        <w:rPr>
          <w:rFonts w:ascii="Calibri" w:eastAsia="Calibri" w:hAnsi="Calibri" w:cs="Calibri"/>
          <w:b/>
          <w:bCs/>
          <w:szCs w:val="28"/>
        </w:rPr>
        <w:t>1642</w:t>
      </w:r>
      <w:r>
        <w:rPr>
          <w:b/>
          <w:bCs/>
          <w:szCs w:val="28"/>
          <w:rtl/>
          <w:lang w:bidi="ar-SA"/>
        </w:rPr>
        <w:t>م</w:t>
      </w:r>
      <w:r>
        <w:rPr>
          <w:szCs w:val="28"/>
          <w:rtl/>
          <w:lang w:bidi="ar-SA"/>
        </w:rPr>
        <w:t xml:space="preserve">، من أبرز ممثلي الإتجاه التزييني، مثال على أحد اعماله لوحة </w:t>
      </w:r>
      <w:r>
        <w:rPr>
          <w:b/>
          <w:bCs/>
          <w:szCs w:val="28"/>
          <w:rtl/>
          <w:lang w:bidi="ar-SA"/>
        </w:rPr>
        <w:t>القديس جوسيبه مع الطفل المسيح</w:t>
      </w:r>
      <w:r>
        <w:rPr>
          <w:szCs w:val="28"/>
          <w:rtl/>
          <w:lang w:bidi="ar-SA"/>
        </w:rPr>
        <w:t>، شكل</w:t>
      </w:r>
      <w:r>
        <w:rPr>
          <w:szCs w:val="28"/>
          <w:rtl/>
        </w:rPr>
        <w:t xml:space="preserve">) </w:t>
      </w:r>
      <w:r>
        <w:rPr>
          <w:rFonts w:ascii="Calibri" w:eastAsia="Calibri" w:hAnsi="Calibri" w:cs="Calibri"/>
          <w:szCs w:val="28"/>
        </w:rPr>
        <w:t>4</w:t>
      </w:r>
      <w:r>
        <w:rPr>
          <w:szCs w:val="28"/>
          <w:rtl/>
        </w:rPr>
        <w:t xml:space="preserve">(. </w:t>
      </w:r>
    </w:p>
    <w:p w14:paraId="63A8B7FC" w14:textId="77777777" w:rsidR="00FE1608" w:rsidRDefault="00AD3AFF">
      <w:pPr>
        <w:spacing w:after="57" w:line="216" w:lineRule="auto"/>
        <w:ind w:left="825" w:right="1299" w:firstLine="139"/>
        <w:jc w:val="right"/>
      </w:pPr>
      <w:r>
        <w:rPr>
          <w:rFonts w:ascii="Calibri" w:eastAsia="Calibri" w:hAnsi="Calibri" w:cs="Calibri"/>
          <w:noProof/>
          <w:sz w:val="22"/>
          <w:lang w:bidi="ar-SA"/>
        </w:rPr>
        <mc:AlternateContent>
          <mc:Choice Requires="wpg">
            <w:drawing>
              <wp:inline distT="0" distB="0" distL="0" distR="0" wp14:anchorId="608A4BF1" wp14:editId="34903DE2">
                <wp:extent cx="5107369" cy="3278213"/>
                <wp:effectExtent l="0" t="0" r="0" b="0"/>
                <wp:docPr id="901197" name="Group 901197"/>
                <wp:cNvGraphicFramePr/>
                <a:graphic xmlns:a="http://schemas.openxmlformats.org/drawingml/2006/main">
                  <a:graphicData uri="http://schemas.microsoft.com/office/word/2010/wordprocessingGroup">
                    <wpg:wgp>
                      <wpg:cNvGrpSpPr/>
                      <wpg:grpSpPr>
                        <a:xfrm>
                          <a:off x="0" y="0"/>
                          <a:ext cx="5107369" cy="3278213"/>
                          <a:chOff x="0" y="0"/>
                          <a:chExt cx="5107369" cy="3278213"/>
                        </a:xfrm>
                      </wpg:grpSpPr>
                      <wps:wsp>
                        <wps:cNvPr id="101812" name="Rectangle 101812"/>
                        <wps:cNvSpPr/>
                        <wps:spPr>
                          <a:xfrm>
                            <a:off x="2690893" y="3116011"/>
                            <a:ext cx="353827" cy="215728"/>
                          </a:xfrm>
                          <a:prstGeom prst="rect">
                            <a:avLst/>
                          </a:prstGeom>
                          <a:ln>
                            <a:noFill/>
                          </a:ln>
                        </wps:spPr>
                        <wps:txbx>
                          <w:txbxContent>
                            <w:p w14:paraId="581090DA"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1792" name="Picture 101792"/>
                          <pic:cNvPicPr/>
                        </pic:nvPicPr>
                        <pic:blipFill>
                          <a:blip r:embed="rId326"/>
                          <a:stretch>
                            <a:fillRect/>
                          </a:stretch>
                        </pic:blipFill>
                        <pic:spPr>
                          <a:xfrm>
                            <a:off x="2953449" y="0"/>
                            <a:ext cx="2153920" cy="3233801"/>
                          </a:xfrm>
                          <a:prstGeom prst="rect">
                            <a:avLst/>
                          </a:prstGeom>
                        </pic:spPr>
                      </pic:pic>
                      <pic:pic xmlns:pic="http://schemas.openxmlformats.org/drawingml/2006/picture">
                        <pic:nvPicPr>
                          <pic:cNvPr id="101794" name="Picture 101794"/>
                          <pic:cNvPicPr/>
                        </pic:nvPicPr>
                        <pic:blipFill>
                          <a:blip r:embed="rId327"/>
                          <a:stretch>
                            <a:fillRect/>
                          </a:stretch>
                        </pic:blipFill>
                        <pic:spPr>
                          <a:xfrm>
                            <a:off x="0" y="0"/>
                            <a:ext cx="2686431" cy="3234055"/>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08A4BF1" id="Group 901197" o:spid="_x0000_s1317" style="width:402.15pt;height:258.15pt;mso-position-horizontal-relative:char;mso-position-vertical-relative:line" coordsize="51073,32782"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">
                <v:rect id="Rectangle 101812" o:spid="_x0000_s1318" style="position:absolute;left:26908;top:31160;width:3539;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" filled="f" stroked="f">
                  <v:textbox inset="0,0,0,0">
                    <w:txbxContent>
                      <w:p w14:paraId="581090DA" w14:textId="77777777" w:rsidR="00FE1608" w:rsidRDefault="00AD3AFF">
                        <w:pPr>
                          <w:bidi w:val="0"/>
                          <w:spacing w:after="160" w:line="259" w:lineRule="auto"/>
                          <w:ind w:left="0" w:firstLine="0"/>
                          <w:jc w:val="left"/>
                        </w:pPr>
                        <w:r>
                          <w:t xml:space="preserve">      </w:t>
                        </w:r>
                      </w:p>
                    </w:txbxContent>
                  </v:textbox>
                </v:rect>
                <v:shape id="Picture 101792" o:spid="_x0000_s1319" type="#_x0000_t75" style="position:absolute;left:29534;width:21539;height:32338;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">
                  <v:imagedata r:id="rId328" o:title=""/>
                </v:shape>
                <v:shape id="Picture 101794" o:spid="_x0000_s1320" type="#_x0000_t75" style="position:absolute;width:26864;height:32340;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">
                  <v:imagedata r:id="rId329" o:title=""/>
                </v:shape>
                <w10:wrap anchorx="page"/>
                <w10:anchorlock/>
              </v:group>
            </w:pict>
          </mc:Fallback>
        </mc:AlternateContent>
      </w:r>
      <w:r>
        <w:rPr>
          <w:szCs w:val="28"/>
          <w:rtl/>
        </w:rPr>
        <w:t xml:space="preserve"> </w:t>
      </w:r>
      <w:r>
        <w:rPr>
          <w:sz w:val="22"/>
          <w:szCs w:val="22"/>
          <w:rtl/>
          <w:lang w:bidi="ar-SA"/>
        </w:rPr>
        <w:t xml:space="preserve">     شكل</w:t>
      </w:r>
      <w:r>
        <w:rPr>
          <w:sz w:val="22"/>
          <w:szCs w:val="22"/>
          <w:rtl/>
        </w:rPr>
        <w:t>)</w:t>
      </w:r>
      <w:r>
        <w:rPr>
          <w:rFonts w:ascii="Calibri" w:eastAsia="Calibri" w:hAnsi="Calibri" w:cs="Calibri"/>
          <w:sz w:val="22"/>
          <w:szCs w:val="22"/>
        </w:rPr>
        <w:t>3</w:t>
      </w:r>
      <w:r>
        <w:rPr>
          <w:sz w:val="22"/>
          <w:szCs w:val="22"/>
          <w:rtl/>
        </w:rPr>
        <w:t>(</w:t>
      </w:r>
      <w:r>
        <w:rPr>
          <w:sz w:val="22"/>
          <w:szCs w:val="22"/>
          <w:rtl/>
          <w:lang w:bidi="ar-SA"/>
        </w:rPr>
        <w:t>،هانيبال كاراتشي العذراء متوجه مع القديس ماثيو    شكل</w:t>
      </w:r>
      <w:r>
        <w:rPr>
          <w:sz w:val="22"/>
          <w:szCs w:val="22"/>
          <w:rtl/>
        </w:rPr>
        <w:t xml:space="preserve">) </w:t>
      </w:r>
      <w:r>
        <w:rPr>
          <w:rFonts w:ascii="Calibri" w:eastAsia="Calibri" w:hAnsi="Calibri" w:cs="Calibri"/>
          <w:sz w:val="22"/>
          <w:szCs w:val="22"/>
        </w:rPr>
        <w:t>4</w:t>
      </w:r>
      <w:r>
        <w:rPr>
          <w:sz w:val="22"/>
          <w:szCs w:val="22"/>
          <w:rtl/>
        </w:rPr>
        <w:t>(</w:t>
      </w:r>
      <w:r>
        <w:rPr>
          <w:sz w:val="22"/>
          <w:szCs w:val="22"/>
          <w:rtl/>
          <w:lang w:bidi="ar-SA"/>
        </w:rPr>
        <w:t xml:space="preserve">،غويدو ريني،القديس جوسيبّه مع الطفل المسيح </w:t>
      </w:r>
    </w:p>
    <w:p w14:paraId="5AA721D3" w14:textId="77777777" w:rsidR="00FE1608" w:rsidRDefault="00AD3AFF">
      <w:pPr>
        <w:bidi w:val="0"/>
        <w:spacing w:after="65" w:line="259" w:lineRule="auto"/>
        <w:ind w:left="0" w:right="997" w:firstLine="0"/>
        <w:jc w:val="right"/>
      </w:pPr>
      <w:r>
        <w:rPr>
          <w:rFonts w:ascii="Calibri" w:eastAsia="Calibri" w:hAnsi="Calibri" w:cs="Calibri"/>
          <w:sz w:val="24"/>
        </w:rPr>
        <w:t xml:space="preserve"> </w:t>
      </w:r>
    </w:p>
    <w:p w14:paraId="58C98F57" w14:textId="77777777" w:rsidR="00FE1608" w:rsidRDefault="00AD3AFF">
      <w:pPr>
        <w:spacing w:after="0" w:line="259" w:lineRule="auto"/>
        <w:ind w:left="1277"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العمـــــارة</w:t>
      </w:r>
      <w:r>
        <w:rPr>
          <w:b/>
          <w:bCs/>
          <w:szCs w:val="28"/>
          <w:rtl/>
        </w:rPr>
        <w:t>:</w:t>
      </w:r>
      <w:r>
        <w:rPr>
          <w:rFonts w:ascii="Calibri" w:eastAsia="Calibri" w:hAnsi="Calibri" w:cs="Calibri"/>
          <w:b/>
          <w:bCs/>
          <w:szCs w:val="28"/>
          <w:rtl/>
        </w:rPr>
        <w:t xml:space="preserve"> </w:t>
      </w:r>
    </w:p>
    <w:p w14:paraId="478CE7D4" w14:textId="77777777" w:rsidR="00FE1608" w:rsidRDefault="00AD3AFF">
      <w:pPr>
        <w:ind w:left="900" w:right="1289"/>
      </w:pPr>
      <w:r>
        <w:rPr>
          <w:szCs w:val="28"/>
          <w:rtl/>
          <w:lang w:bidi="ar-SA"/>
        </w:rPr>
        <w:t xml:space="preserve">      كثر توافد المهندسين الشبان على روما للإشتراك في تشييد الكنائس للحركات المسيحية ،وكان هدف هؤلاء المهندسين هو المبالغة في العناصر الزخرفية المجملة للواجهات مع الإحتفاظ بالقوة والفخامة التي ابتدعها ميكل أنجلو في القرن السادس عشر، وكان أول من قدم هذا الطراز المهندس مادرنا</w:t>
      </w:r>
      <w:r>
        <w:rPr>
          <w:szCs w:val="28"/>
          <w:rtl/>
        </w:rPr>
        <w:t xml:space="preserve">. </w:t>
      </w:r>
    </w:p>
    <w:p w14:paraId="03A68716" w14:textId="77777777" w:rsidR="00FE1608" w:rsidRDefault="00AD3AFF">
      <w:pPr>
        <w:spacing w:after="0" w:line="259" w:lineRule="auto"/>
        <w:ind w:left="905" w:hanging="10"/>
        <w:jc w:val="left"/>
      </w:pPr>
      <w:r>
        <w:rPr>
          <w:b/>
          <w:bCs/>
          <w:szCs w:val="28"/>
          <w:rtl/>
          <w:lang w:bidi="ar-SA"/>
        </w:rPr>
        <w:t xml:space="preserve">كارلو ماديرنا </w:t>
      </w:r>
      <w:r>
        <w:rPr>
          <w:rFonts w:ascii="Calibri" w:eastAsia="Calibri" w:hAnsi="Calibri" w:cs="Calibri"/>
          <w:b/>
        </w:rPr>
        <w:t>C. Maderna</w:t>
      </w:r>
      <w:r>
        <w:rPr>
          <w:b/>
          <w:bCs/>
          <w:szCs w:val="28"/>
          <w:rtl/>
        </w:rPr>
        <w:t xml:space="preserve"> </w:t>
      </w:r>
      <w:r>
        <w:rPr>
          <w:rFonts w:ascii="Calibri" w:eastAsia="Calibri" w:hAnsi="Calibri" w:cs="Calibri"/>
          <w:b/>
          <w:bCs/>
          <w:szCs w:val="28"/>
        </w:rPr>
        <w:t>1556</w:t>
      </w:r>
      <w:r>
        <w:rPr>
          <w:b/>
          <w:bCs/>
          <w:szCs w:val="28"/>
          <w:rtl/>
        </w:rPr>
        <w:t>-</w:t>
      </w:r>
      <w:r>
        <w:rPr>
          <w:rFonts w:ascii="Calibri" w:eastAsia="Calibri" w:hAnsi="Calibri" w:cs="Calibri"/>
          <w:b/>
          <w:bCs/>
          <w:szCs w:val="28"/>
        </w:rPr>
        <w:t>1629</w:t>
      </w:r>
      <w:r>
        <w:rPr>
          <w:b/>
          <w:bCs/>
          <w:szCs w:val="28"/>
          <w:rtl/>
          <w:lang w:bidi="ar-SA"/>
        </w:rPr>
        <w:t xml:space="preserve">م  </w:t>
      </w:r>
    </w:p>
    <w:p w14:paraId="26990D04" w14:textId="77777777" w:rsidR="00FE1608" w:rsidRDefault="00AD3AFF">
      <w:pPr>
        <w:ind w:left="900" w:right="1289"/>
      </w:pPr>
      <w:r>
        <w:rPr>
          <w:szCs w:val="28"/>
          <w:rtl/>
          <w:lang w:bidi="ar-SA"/>
        </w:rPr>
        <w:t xml:space="preserve">     يتضح تحول النزعة النهجية إلى طراز الباروك في مشروع توسيع كنيسة  </w:t>
      </w:r>
      <w:r>
        <w:rPr>
          <w:b/>
          <w:bCs/>
          <w:szCs w:val="28"/>
          <w:rtl/>
          <w:lang w:bidi="ar-SA"/>
        </w:rPr>
        <w:t>القديس بطر س</w:t>
      </w:r>
      <w:r>
        <w:rPr>
          <w:szCs w:val="28"/>
          <w:rtl/>
          <w:lang w:bidi="ar-SA"/>
        </w:rPr>
        <w:t xml:space="preserve"> التي صممها ميكل أنجلو، حيث اسند البابا بولس الخامس هذه المهمة إلى المهندس </w:t>
      </w:r>
      <w:r>
        <w:rPr>
          <w:b/>
          <w:bCs/>
          <w:szCs w:val="28"/>
          <w:rtl/>
          <w:lang w:bidi="ar-SA"/>
        </w:rPr>
        <w:t>ماديرنا</w:t>
      </w:r>
      <w:r>
        <w:rPr>
          <w:szCs w:val="28"/>
          <w:rtl/>
          <w:lang w:bidi="ar-SA"/>
        </w:rPr>
        <w:t xml:space="preserve"> فزاد من طول الصحن من ناحية الجهة الغربية مما حولها إلى كنيسة بازيليكية شكل</w:t>
      </w:r>
      <w:r>
        <w:rPr>
          <w:szCs w:val="28"/>
          <w:rtl/>
        </w:rPr>
        <w:t>)</w:t>
      </w:r>
      <w:r>
        <w:rPr>
          <w:rFonts w:ascii="Calibri" w:eastAsia="Calibri" w:hAnsi="Calibri" w:cs="Calibri"/>
          <w:szCs w:val="28"/>
        </w:rPr>
        <w:t>5</w:t>
      </w:r>
      <w:r>
        <w:rPr>
          <w:szCs w:val="28"/>
          <w:rtl/>
        </w:rPr>
        <w:t>(</w:t>
      </w:r>
      <w:r>
        <w:rPr>
          <w:szCs w:val="28"/>
          <w:rtl/>
          <w:lang w:bidi="ar-SA"/>
        </w:rPr>
        <w:t>، وأقام واجهة ضخمة لهذا الجزء من الكنيسة تتفق مع ضخامة قبة ميكل انجلو، كما وساعد هذا التغير على وصل الكنيسة بقصر الفاتيكان</w:t>
      </w:r>
      <w:r>
        <w:rPr>
          <w:szCs w:val="28"/>
          <w:rtl/>
        </w:rPr>
        <w:t xml:space="preserve">. </w:t>
      </w:r>
    </w:p>
    <w:p w14:paraId="58952ADE" w14:textId="77777777" w:rsidR="00FE1608" w:rsidRDefault="00AD3AFF">
      <w:pPr>
        <w:ind w:left="900" w:right="1289"/>
      </w:pPr>
      <w:r>
        <w:rPr>
          <w:szCs w:val="28"/>
          <w:rtl/>
          <w:lang w:bidi="ar-SA"/>
        </w:rPr>
        <w:t xml:space="preserve">ومن الفنانين الذين اشتركوا في توسيع مشروع كنيسة القديس بطرس المهندس المثال  </w:t>
      </w:r>
      <w:r>
        <w:rPr>
          <w:b/>
          <w:bCs/>
          <w:szCs w:val="28"/>
          <w:rtl/>
          <w:lang w:bidi="ar-SA"/>
        </w:rPr>
        <w:t>برنين ي</w:t>
      </w:r>
      <w:r>
        <w:rPr>
          <w:szCs w:val="28"/>
          <w:rtl/>
          <w:lang w:bidi="ar-SA"/>
        </w:rPr>
        <w:t xml:space="preserve"> الذي يعتبر أحد أقطاب الطراز الباروكي في فن العمارة، بالإضافة إلى كونه أفضل ممثل لفن النحت في هذا الطراز الباروكي</w:t>
      </w:r>
      <w:r>
        <w:rPr>
          <w:szCs w:val="28"/>
          <w:rtl/>
        </w:rPr>
        <w:t xml:space="preserve">. </w:t>
      </w:r>
      <w:r>
        <w:rPr>
          <w:szCs w:val="28"/>
          <w:rtl/>
          <w:lang w:bidi="ar-SA"/>
        </w:rPr>
        <w:t xml:space="preserve">يرجع الفضل إليه في </w:t>
      </w:r>
      <w:r>
        <w:rPr>
          <w:b/>
          <w:bCs/>
          <w:szCs w:val="28"/>
          <w:rtl/>
          <w:lang w:bidi="ar-SA"/>
        </w:rPr>
        <w:t>تخطيط ساحة كنيسة القديس بطرس</w:t>
      </w:r>
      <w:r>
        <w:rPr>
          <w:szCs w:val="28"/>
          <w:rtl/>
          <w:lang w:bidi="ar-SA"/>
        </w:rPr>
        <w:t xml:space="preserve"> في عهد  </w:t>
      </w:r>
      <w:r>
        <w:rPr>
          <w:b/>
          <w:bCs/>
          <w:szCs w:val="28"/>
          <w:rtl/>
          <w:lang w:bidi="ar-SA"/>
        </w:rPr>
        <w:t>الكسندر الرابع</w:t>
      </w:r>
      <w:r>
        <w:rPr>
          <w:szCs w:val="28"/>
          <w:rtl/>
          <w:lang w:bidi="ar-SA"/>
        </w:rPr>
        <w:t xml:space="preserve">، حيث صمم مبنى دائريا ضخما يحيط بمدخل الكنيسة ويتكون  من رواق مفتوح من الجهتين، ويحمل السقف جدار من عقود مستديرة وأعمدة ضخمة يبلغ عددها  </w:t>
      </w:r>
      <w:r>
        <w:rPr>
          <w:rFonts w:ascii="Calibri" w:eastAsia="Calibri" w:hAnsi="Calibri" w:cs="Calibri"/>
          <w:szCs w:val="28"/>
        </w:rPr>
        <w:t>284</w:t>
      </w:r>
      <w:r>
        <w:rPr>
          <w:szCs w:val="28"/>
          <w:rtl/>
          <w:lang w:bidi="ar-SA"/>
        </w:rPr>
        <w:t xml:space="preserve"> عمودا موضوعة في أربع صفوف ويقف فوق الصف الداخلي مجموعة من التماثيل نحتها برنيني تصور القديسين مرحبين بالداخلين إلى الكنيسة</w:t>
      </w:r>
      <w:r>
        <w:rPr>
          <w:szCs w:val="28"/>
          <w:rtl/>
        </w:rPr>
        <w:t xml:space="preserve">. </w:t>
      </w:r>
      <w:r>
        <w:rPr>
          <w:szCs w:val="28"/>
          <w:rtl/>
          <w:lang w:bidi="ar-SA"/>
        </w:rPr>
        <w:t xml:space="preserve">في كنيسة سان بيتر </w:t>
      </w:r>
      <w:r>
        <w:rPr>
          <w:szCs w:val="28"/>
          <w:rtl/>
        </w:rPr>
        <w:t>)</w:t>
      </w:r>
      <w:r>
        <w:rPr>
          <w:szCs w:val="28"/>
          <w:rtl/>
          <w:lang w:bidi="ar-SA"/>
        </w:rPr>
        <w:t>القديس بطرس</w:t>
      </w:r>
      <w:r>
        <w:rPr>
          <w:szCs w:val="28"/>
          <w:rtl/>
        </w:rPr>
        <w:t xml:space="preserve">( </w:t>
      </w:r>
      <w:r>
        <w:rPr>
          <w:szCs w:val="28"/>
          <w:rtl/>
          <w:lang w:bidi="ar-SA"/>
        </w:rPr>
        <w:t xml:space="preserve">أقام </w:t>
      </w:r>
      <w:r>
        <w:rPr>
          <w:b/>
          <w:bCs/>
          <w:szCs w:val="28"/>
          <w:rtl/>
          <w:lang w:bidi="ar-SA"/>
        </w:rPr>
        <w:t>واقية المنبر</w:t>
      </w:r>
      <w:r>
        <w:rPr>
          <w:szCs w:val="28"/>
          <w:rtl/>
          <w:lang w:bidi="ar-SA"/>
        </w:rPr>
        <w:t>،شكل</w:t>
      </w:r>
      <w:r>
        <w:rPr>
          <w:szCs w:val="28"/>
          <w:rtl/>
        </w:rPr>
        <w:t>)</w:t>
      </w:r>
      <w:r>
        <w:rPr>
          <w:rFonts w:ascii="Calibri" w:eastAsia="Calibri" w:hAnsi="Calibri" w:cs="Calibri"/>
          <w:szCs w:val="28"/>
        </w:rPr>
        <w:t>6</w:t>
      </w:r>
      <w:r>
        <w:rPr>
          <w:szCs w:val="28"/>
          <w:rtl/>
        </w:rPr>
        <w:t>(</w:t>
      </w:r>
      <w:r>
        <w:rPr>
          <w:szCs w:val="28"/>
          <w:rtl/>
          <w:lang w:bidi="ar-SA"/>
        </w:rPr>
        <w:t>،وهي تقع تحت القبة تماما قائمة على أعمدة لولبيّة الشكل</w:t>
      </w:r>
      <w:r>
        <w:rPr>
          <w:szCs w:val="28"/>
          <w:rtl/>
        </w:rPr>
        <w:t xml:space="preserve">.  </w:t>
      </w:r>
    </w:p>
    <w:p w14:paraId="6D9A6D5F" w14:textId="77777777" w:rsidR="00FE1608" w:rsidRDefault="00AD3AFF">
      <w:pPr>
        <w:bidi w:val="0"/>
        <w:spacing w:after="0" w:line="259" w:lineRule="auto"/>
        <w:ind w:left="1880" w:firstLine="0"/>
        <w:jc w:val="left"/>
      </w:pPr>
      <w:r>
        <w:t xml:space="preserve"> </w:t>
      </w:r>
      <w:r>
        <w:rPr>
          <w:noProof/>
          <w:lang w:bidi="ar-SA"/>
        </w:rPr>
        <w:drawing>
          <wp:inline distT="0" distB="0" distL="0" distR="0" wp14:anchorId="1CA2DF12" wp14:editId="2F547275">
            <wp:extent cx="4347083" cy="2947035"/>
            <wp:effectExtent l="0" t="0" r="0" b="0"/>
            <wp:docPr id="102408" name="Picture 102408"/>
            <wp:cNvGraphicFramePr/>
            <a:graphic xmlns:a="http://schemas.openxmlformats.org/drawingml/2006/main">
              <a:graphicData uri="http://schemas.openxmlformats.org/drawingml/2006/picture">
                <pic:pic xmlns:pic="http://schemas.openxmlformats.org/drawingml/2006/picture">
                  <pic:nvPicPr>
                    <pic:cNvPr id="102408" name="Picture 102408"/>
                    <pic:cNvPicPr/>
                  </pic:nvPicPr>
                  <pic:blipFill>
                    <a:blip r:embed="rId330"/>
                    <a:stretch>
                      <a:fillRect/>
                    </a:stretch>
                  </pic:blipFill>
                  <pic:spPr>
                    <a:xfrm>
                      <a:off x="0" y="0"/>
                      <a:ext cx="4347083" cy="2947035"/>
                    </a:xfrm>
                    <a:prstGeom prst="rect">
                      <a:avLst/>
                    </a:prstGeom>
                  </pic:spPr>
                </pic:pic>
              </a:graphicData>
            </a:graphic>
          </wp:inline>
        </w:drawing>
      </w:r>
    </w:p>
    <w:p w14:paraId="5862D6D6" w14:textId="77777777" w:rsidR="00FE1608" w:rsidRDefault="00AD3AFF">
      <w:pPr>
        <w:spacing w:after="28" w:line="228" w:lineRule="auto"/>
        <w:ind w:left="2753" w:right="1378" w:hanging="1859"/>
        <w:jc w:val="right"/>
      </w:pPr>
      <w:r>
        <w:rPr>
          <w:sz w:val="24"/>
          <w:rtl/>
          <w:lang w:bidi="ar-SA"/>
        </w:rPr>
        <w:t>شكل</w:t>
      </w:r>
      <w:r>
        <w:rPr>
          <w:sz w:val="24"/>
          <w:rtl/>
        </w:rPr>
        <w:t>)</w:t>
      </w:r>
      <w:r>
        <w:rPr>
          <w:rFonts w:ascii="Calibri" w:eastAsia="Calibri" w:hAnsi="Calibri" w:cs="Calibri"/>
          <w:sz w:val="24"/>
        </w:rPr>
        <w:t>5</w:t>
      </w:r>
      <w:r>
        <w:rPr>
          <w:sz w:val="24"/>
          <w:rtl/>
        </w:rPr>
        <w:t>(</w:t>
      </w:r>
      <w:r>
        <w:rPr>
          <w:sz w:val="24"/>
          <w:rtl/>
          <w:lang w:bidi="ar-SA"/>
        </w:rPr>
        <w:t xml:space="preserve">، كنيسة القديس بطرس يظهر فيها واجهة الكنيسة التي أقامها المهندس ماديرنا </w:t>
      </w:r>
      <w:r>
        <w:rPr>
          <w:rFonts w:ascii="Calibri" w:eastAsia="Calibri" w:hAnsi="Calibri" w:cs="Calibri"/>
          <w:sz w:val="24"/>
        </w:rPr>
        <w:t>1607</w:t>
      </w:r>
      <w:r>
        <w:rPr>
          <w:sz w:val="24"/>
          <w:rtl/>
        </w:rPr>
        <w:t>-</w:t>
      </w:r>
      <w:r>
        <w:rPr>
          <w:rFonts w:ascii="Calibri" w:eastAsia="Calibri" w:hAnsi="Calibri" w:cs="Calibri"/>
          <w:sz w:val="24"/>
        </w:rPr>
        <w:t>1615</w:t>
      </w:r>
      <w:r>
        <w:rPr>
          <w:sz w:val="24"/>
          <w:rtl/>
          <w:lang w:bidi="ar-SA"/>
        </w:rPr>
        <w:t xml:space="preserve">م، وكذلك تظهر أروقة بيرنيني محيطة بشكل بيضاوي </w:t>
      </w:r>
      <w:r>
        <w:rPr>
          <w:rFonts w:ascii="Calibri" w:eastAsia="Calibri" w:hAnsi="Calibri" w:cs="Calibri"/>
          <w:sz w:val="24"/>
        </w:rPr>
        <w:t>1624</w:t>
      </w:r>
      <w:r>
        <w:rPr>
          <w:sz w:val="24"/>
          <w:rtl/>
        </w:rPr>
        <w:t>-</w:t>
      </w:r>
      <w:r>
        <w:rPr>
          <w:rFonts w:ascii="Calibri" w:eastAsia="Calibri" w:hAnsi="Calibri" w:cs="Calibri"/>
          <w:sz w:val="24"/>
        </w:rPr>
        <w:t>1633</w:t>
      </w:r>
      <w:r>
        <w:rPr>
          <w:sz w:val="24"/>
          <w:rtl/>
          <w:lang w:bidi="ar-SA"/>
        </w:rPr>
        <w:t xml:space="preserve"> م </w:t>
      </w:r>
    </w:p>
    <w:p w14:paraId="62D8BD36" w14:textId="77777777" w:rsidR="00FE1608" w:rsidRDefault="00AD3AFF">
      <w:pPr>
        <w:bidi w:val="0"/>
        <w:spacing w:after="0" w:line="259" w:lineRule="auto"/>
        <w:ind w:left="226" w:firstLine="0"/>
        <w:jc w:val="center"/>
      </w:pPr>
      <w:r>
        <w:rPr>
          <w:sz w:val="24"/>
        </w:rPr>
        <w:t xml:space="preserve"> </w:t>
      </w:r>
    </w:p>
    <w:p w14:paraId="2FDFA8EB" w14:textId="77777777" w:rsidR="00FE1608" w:rsidRDefault="00AD3AFF">
      <w:pPr>
        <w:bidi w:val="0"/>
        <w:spacing w:after="0" w:line="259" w:lineRule="auto"/>
        <w:ind w:left="226" w:firstLine="0"/>
        <w:jc w:val="center"/>
      </w:pPr>
      <w:r>
        <w:rPr>
          <w:sz w:val="24"/>
        </w:rPr>
        <w:t xml:space="preserve"> </w:t>
      </w:r>
    </w:p>
    <w:p w14:paraId="32601338" w14:textId="77777777" w:rsidR="00FE1608" w:rsidRDefault="00AD3AFF">
      <w:pPr>
        <w:bidi w:val="0"/>
        <w:spacing w:after="30" w:line="259" w:lineRule="auto"/>
        <w:ind w:left="226" w:firstLine="0"/>
        <w:jc w:val="center"/>
      </w:pPr>
      <w:r>
        <w:rPr>
          <w:sz w:val="24"/>
        </w:rPr>
        <w:t xml:space="preserve"> </w:t>
      </w:r>
    </w:p>
    <w:p w14:paraId="2ACE08A3" w14:textId="77777777" w:rsidR="00FE1608" w:rsidRDefault="00AD3AFF">
      <w:pPr>
        <w:spacing w:after="0" w:line="259" w:lineRule="auto"/>
        <w:ind w:left="905" w:hanging="10"/>
        <w:jc w:val="left"/>
      </w:pPr>
      <w:r>
        <w:rPr>
          <w:b/>
          <w:bCs/>
          <w:szCs w:val="28"/>
          <w:rtl/>
          <w:lang w:bidi="ar-SA"/>
        </w:rPr>
        <w:t xml:space="preserve">فرانشيسكو بلبر  لاورّوميني </w:t>
      </w:r>
      <w:r>
        <w:rPr>
          <w:rFonts w:ascii="Calibri" w:eastAsia="Calibri" w:hAnsi="Calibri" w:cs="Calibri"/>
          <w:b/>
        </w:rPr>
        <w:t>F.Borromini</w:t>
      </w:r>
      <w:r>
        <w:rPr>
          <w:b/>
          <w:bCs/>
          <w:szCs w:val="28"/>
          <w:rtl/>
        </w:rPr>
        <w:t xml:space="preserve"> </w:t>
      </w:r>
      <w:r>
        <w:rPr>
          <w:rFonts w:ascii="Calibri" w:eastAsia="Calibri" w:hAnsi="Calibri" w:cs="Calibri"/>
          <w:b/>
          <w:bCs/>
          <w:szCs w:val="28"/>
        </w:rPr>
        <w:t>1599</w:t>
      </w:r>
      <w:r>
        <w:rPr>
          <w:b/>
          <w:bCs/>
          <w:szCs w:val="28"/>
          <w:rtl/>
        </w:rPr>
        <w:t>-</w:t>
      </w:r>
      <w:r>
        <w:rPr>
          <w:rFonts w:ascii="Calibri" w:eastAsia="Calibri" w:hAnsi="Calibri" w:cs="Calibri"/>
          <w:b/>
          <w:bCs/>
          <w:szCs w:val="28"/>
        </w:rPr>
        <w:t>1667</w:t>
      </w:r>
      <w:r>
        <w:rPr>
          <w:b/>
          <w:bCs/>
          <w:szCs w:val="28"/>
          <w:rtl/>
          <w:lang w:bidi="ar-SA"/>
        </w:rPr>
        <w:t xml:space="preserve">م </w:t>
      </w:r>
    </w:p>
    <w:p w14:paraId="3D2E1F05" w14:textId="77777777" w:rsidR="00FE1608" w:rsidRDefault="00AD3AFF">
      <w:pPr>
        <w:ind w:left="900" w:right="1289"/>
      </w:pPr>
      <w:r>
        <w:rPr>
          <w:szCs w:val="28"/>
          <w:rtl/>
          <w:lang w:bidi="ar-SA"/>
        </w:rPr>
        <w:t xml:space="preserve">كنيسة  </w:t>
      </w:r>
      <w:r>
        <w:rPr>
          <w:b/>
          <w:bCs/>
          <w:szCs w:val="28"/>
          <w:rtl/>
          <w:lang w:bidi="ar-SA"/>
        </w:rPr>
        <w:t>القديس كارلو ذات الأربع نافورات</w:t>
      </w:r>
      <w:r>
        <w:rPr>
          <w:szCs w:val="28"/>
          <w:rtl/>
          <w:lang w:bidi="ar-SA"/>
        </w:rPr>
        <w:t xml:space="preserve">  في روما،شكل</w:t>
      </w:r>
      <w:r>
        <w:rPr>
          <w:szCs w:val="28"/>
          <w:rtl/>
        </w:rPr>
        <w:t>)</w:t>
      </w:r>
      <w:r>
        <w:rPr>
          <w:rFonts w:ascii="Calibri" w:eastAsia="Calibri" w:hAnsi="Calibri" w:cs="Calibri"/>
          <w:szCs w:val="28"/>
        </w:rPr>
        <w:t>7</w:t>
      </w:r>
      <w:r>
        <w:rPr>
          <w:szCs w:val="28"/>
          <w:rtl/>
        </w:rPr>
        <w:t>(</w:t>
      </w:r>
      <w:r>
        <w:rPr>
          <w:szCs w:val="28"/>
          <w:rtl/>
          <w:lang w:bidi="ar-SA"/>
        </w:rPr>
        <w:t xml:space="preserve">،من ابداعات  </w:t>
      </w:r>
      <w:r>
        <w:rPr>
          <w:b/>
          <w:bCs/>
          <w:szCs w:val="28"/>
          <w:rtl/>
          <w:lang w:bidi="ar-SA"/>
        </w:rPr>
        <w:t>بورّوميني</w:t>
      </w:r>
      <w:r>
        <w:rPr>
          <w:szCs w:val="28"/>
          <w:rtl/>
          <w:lang w:bidi="ar-SA"/>
        </w:rPr>
        <w:t xml:space="preserve">  فهي من محاولات الكنيسة الرومانية الكاثوليكية لخلق فن ذي حركة جيّاشة وباعث عاطفي، فمدخلها عريض وهي واسعة من الداخل لإستيعاب أكبر عدد ممكن من الناس في البناء ليتلقوا الوعظ، والواجهة من الخارج مختلفة تماما عن بساطة أبنية عصر النهضة إذ فيها حركة دائمة في جمي ع الإتجاهات فالمساحات محفورة حفرا عميقة لتستقبل تماثيل من الحجم الكبير ويخلق الضوء والظل طابعا دراميّا، الحركة البارزة والأسطح المنحنية للداخل والخارج، النتيجة ليست فقط مجرد شعور بالقلق والإثارة إنما أيضا احساس باللانهاية الذي هو احدى خواص الفن الباروكي</w:t>
      </w:r>
      <w:r>
        <w:rPr>
          <w:szCs w:val="28"/>
          <w:rtl/>
        </w:rPr>
        <w:t xml:space="preserve">.  </w:t>
      </w:r>
    </w:p>
    <w:p w14:paraId="2D68D96F" w14:textId="77777777" w:rsidR="00FE1608" w:rsidRDefault="00AD3AFF">
      <w:pPr>
        <w:bidi w:val="0"/>
        <w:spacing w:after="0" w:line="259" w:lineRule="auto"/>
        <w:ind w:left="0" w:right="967" w:firstLine="0"/>
        <w:jc w:val="right"/>
      </w:pPr>
      <w:r>
        <w:t xml:space="preserve"> </w:t>
      </w:r>
    </w:p>
    <w:p w14:paraId="2A6A5044" w14:textId="77777777" w:rsidR="00FE1608" w:rsidRDefault="00AD3AFF">
      <w:pPr>
        <w:bidi w:val="0"/>
        <w:spacing w:after="0" w:line="259" w:lineRule="auto"/>
        <w:ind w:left="0" w:right="967" w:firstLine="0"/>
        <w:jc w:val="right"/>
      </w:pPr>
      <w:r>
        <w:t xml:space="preserve"> </w:t>
      </w:r>
    </w:p>
    <w:p w14:paraId="4B960B7B" w14:textId="77777777" w:rsidR="00FE1608" w:rsidRDefault="00AD3AFF">
      <w:pPr>
        <w:bidi w:val="0"/>
        <w:spacing w:after="0" w:line="259" w:lineRule="auto"/>
        <w:ind w:left="1304" w:firstLine="0"/>
        <w:jc w:val="left"/>
      </w:pPr>
      <w:r>
        <w:t xml:space="preserve"> </w:t>
      </w:r>
      <w:r>
        <w:rPr>
          <w:rFonts w:ascii="Calibri" w:eastAsia="Calibri" w:hAnsi="Calibri" w:cs="Calibri"/>
          <w:noProof/>
          <w:sz w:val="22"/>
          <w:lang w:bidi="ar-SA"/>
        </w:rPr>
        <mc:AlternateContent>
          <mc:Choice Requires="wpg">
            <w:drawing>
              <wp:inline distT="0" distB="0" distL="0" distR="0" wp14:anchorId="55B7BFD4" wp14:editId="0547133E">
                <wp:extent cx="5053648" cy="2480272"/>
                <wp:effectExtent l="0" t="0" r="0" b="0"/>
                <wp:docPr id="901202" name="Group 901202"/>
                <wp:cNvGraphicFramePr/>
                <a:graphic xmlns:a="http://schemas.openxmlformats.org/drawingml/2006/main">
                  <a:graphicData uri="http://schemas.microsoft.com/office/word/2010/wordprocessingGroup">
                    <wpg:wgp>
                      <wpg:cNvGrpSpPr/>
                      <wpg:grpSpPr>
                        <a:xfrm>
                          <a:off x="0" y="0"/>
                          <a:ext cx="5053648" cy="2480272"/>
                          <a:chOff x="0" y="0"/>
                          <a:chExt cx="5053648" cy="2480272"/>
                        </a:xfrm>
                      </wpg:grpSpPr>
                      <wps:wsp>
                        <wps:cNvPr id="102956" name="Rectangle 102956"/>
                        <wps:cNvSpPr/>
                        <wps:spPr>
                          <a:xfrm>
                            <a:off x="1726328" y="2318071"/>
                            <a:ext cx="118575" cy="215727"/>
                          </a:xfrm>
                          <a:prstGeom prst="rect">
                            <a:avLst/>
                          </a:prstGeom>
                          <a:ln>
                            <a:noFill/>
                          </a:ln>
                        </wps:spPr>
                        <wps:txbx>
                          <w:txbxContent>
                            <w:p w14:paraId="0BCECA22"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2941" name="Picture 102941"/>
                          <pic:cNvPicPr/>
                        </pic:nvPicPr>
                        <pic:blipFill>
                          <a:blip r:embed="rId331"/>
                          <a:stretch>
                            <a:fillRect/>
                          </a:stretch>
                        </pic:blipFill>
                        <pic:spPr>
                          <a:xfrm>
                            <a:off x="1811719" y="3175"/>
                            <a:ext cx="3241929" cy="2431415"/>
                          </a:xfrm>
                          <a:prstGeom prst="rect">
                            <a:avLst/>
                          </a:prstGeom>
                        </pic:spPr>
                      </pic:pic>
                      <pic:pic xmlns:pic="http://schemas.openxmlformats.org/drawingml/2006/picture">
                        <pic:nvPicPr>
                          <pic:cNvPr id="102943" name="Picture 102943"/>
                          <pic:cNvPicPr/>
                        </pic:nvPicPr>
                        <pic:blipFill>
                          <a:blip r:embed="rId332"/>
                          <a:stretch>
                            <a:fillRect/>
                          </a:stretch>
                        </pic:blipFill>
                        <pic:spPr>
                          <a:xfrm>
                            <a:off x="0" y="0"/>
                            <a:ext cx="1722755" cy="2441448"/>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5B7BFD4" id="Group 901202" o:spid="_x0000_s1321" style="width:397.95pt;height:195.3pt;mso-position-horizontal-relative:char;mso-position-vertical-relative:line" coordsize="50536,24802"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">
                <v:rect id="Rectangle 102956" o:spid="_x0000_s1322" style="position:absolute;left:17263;top:23180;width:1186;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" filled="f" stroked="f">
                  <v:textbox inset="0,0,0,0">
                    <w:txbxContent>
                      <w:p w14:paraId="0BCECA22" w14:textId="77777777" w:rsidR="00FE1608" w:rsidRDefault="00AD3AFF">
                        <w:pPr>
                          <w:bidi w:val="0"/>
                          <w:spacing w:after="160" w:line="259" w:lineRule="auto"/>
                          <w:ind w:left="0" w:firstLine="0"/>
                          <w:jc w:val="left"/>
                        </w:pPr>
                        <w:r>
                          <w:t xml:space="preserve">  </w:t>
                        </w:r>
                      </w:p>
                    </w:txbxContent>
                  </v:textbox>
                </v:rect>
                <v:shape id="Picture 102941" o:spid="_x0000_s1323" type="#_x0000_t75" style="position:absolute;left:18117;top:31;width:32419;height:24314;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">
                  <v:imagedata r:id="rId333" o:title=""/>
                </v:shape>
                <v:shape id="Picture 102943" o:spid="_x0000_s1324" type="#_x0000_t75" style="position:absolute;width:17227;height:24414;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">
                  <v:imagedata r:id="rId334" o:title=""/>
                </v:shape>
                <w10:wrap anchorx="page"/>
                <w10:anchorlock/>
              </v:group>
            </w:pict>
          </mc:Fallback>
        </mc:AlternateContent>
      </w:r>
      <w:r>
        <w:t xml:space="preserve"> </w:t>
      </w:r>
    </w:p>
    <w:p w14:paraId="56435229" w14:textId="77777777" w:rsidR="00FE1608" w:rsidRDefault="00AD3AFF">
      <w:pPr>
        <w:spacing w:after="28" w:line="228" w:lineRule="auto"/>
        <w:ind w:left="896" w:right="1277" w:hanging="2"/>
        <w:jc w:val="right"/>
      </w:pPr>
      <w:r>
        <w:rPr>
          <w:sz w:val="24"/>
          <w:rtl/>
          <w:lang w:bidi="ar-SA"/>
        </w:rPr>
        <w:t>شكل</w:t>
      </w:r>
      <w:r>
        <w:rPr>
          <w:sz w:val="24"/>
          <w:rtl/>
        </w:rPr>
        <w:t>)</w:t>
      </w:r>
      <w:r>
        <w:rPr>
          <w:rFonts w:ascii="Calibri" w:eastAsia="Calibri" w:hAnsi="Calibri" w:cs="Calibri"/>
          <w:sz w:val="24"/>
        </w:rPr>
        <w:t>6</w:t>
      </w:r>
      <w:r>
        <w:rPr>
          <w:sz w:val="24"/>
          <w:rtl/>
        </w:rPr>
        <w:t>(</w:t>
      </w:r>
      <w:r>
        <w:rPr>
          <w:sz w:val="24"/>
          <w:rtl/>
          <w:lang w:bidi="ar-SA"/>
        </w:rPr>
        <w:t>،برنيني،واقية المنبر،كنيسة القديس بطرس</w:t>
      </w:r>
      <w:r>
        <w:rPr>
          <w:sz w:val="24"/>
          <w:rtl/>
        </w:rPr>
        <w:t>-</w:t>
      </w:r>
      <w:r>
        <w:rPr>
          <w:sz w:val="24"/>
          <w:rtl/>
          <w:lang w:bidi="ar-SA"/>
        </w:rPr>
        <w:t>روما           شكل</w:t>
      </w:r>
      <w:r>
        <w:rPr>
          <w:sz w:val="24"/>
          <w:rtl/>
        </w:rPr>
        <w:t>)</w:t>
      </w:r>
      <w:r>
        <w:rPr>
          <w:rFonts w:ascii="Calibri" w:eastAsia="Calibri" w:hAnsi="Calibri" w:cs="Calibri"/>
          <w:sz w:val="24"/>
        </w:rPr>
        <w:t>7</w:t>
      </w:r>
      <w:r>
        <w:rPr>
          <w:sz w:val="24"/>
          <w:rtl/>
        </w:rPr>
        <w:t xml:space="preserve">(  </w:t>
      </w:r>
      <w:r>
        <w:rPr>
          <w:sz w:val="24"/>
          <w:rtl/>
          <w:lang w:bidi="ar-SA"/>
        </w:rPr>
        <w:t xml:space="preserve">كنيسة النافورات الاربع، فرانشيسكو  </w:t>
      </w:r>
    </w:p>
    <w:p w14:paraId="6FB3DEFC" w14:textId="77777777" w:rsidR="00FE1608" w:rsidRDefault="00AD3AFF">
      <w:pPr>
        <w:spacing w:after="37" w:line="217" w:lineRule="auto"/>
        <w:ind w:left="896" w:right="1863" w:hanging="3"/>
      </w:pPr>
      <w:r>
        <w:rPr>
          <w:sz w:val="24"/>
          <w:rtl/>
          <w:lang w:bidi="ar-SA"/>
        </w:rPr>
        <w:t xml:space="preserve">                                                                                                                                 بوردميني ،</w:t>
      </w:r>
      <w:r>
        <w:rPr>
          <w:rFonts w:ascii="Calibri" w:eastAsia="Calibri" w:hAnsi="Calibri" w:cs="Calibri"/>
          <w:sz w:val="24"/>
        </w:rPr>
        <w:t>1638</w:t>
      </w:r>
      <w:r>
        <w:rPr>
          <w:sz w:val="24"/>
          <w:rtl/>
        </w:rPr>
        <w:t>-</w:t>
      </w:r>
      <w:r>
        <w:rPr>
          <w:rFonts w:ascii="Calibri" w:eastAsia="Calibri" w:hAnsi="Calibri" w:cs="Calibri"/>
          <w:sz w:val="24"/>
        </w:rPr>
        <w:t>1641</w:t>
      </w:r>
      <w:r>
        <w:rPr>
          <w:sz w:val="24"/>
          <w:rtl/>
          <w:lang w:bidi="ar-SA"/>
        </w:rPr>
        <w:t xml:space="preserve"> م </w:t>
      </w: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 xml:space="preserve">النـــحت </w:t>
      </w:r>
      <w:r>
        <w:rPr>
          <w:rFonts w:ascii="Calibri" w:eastAsia="Calibri" w:hAnsi="Calibri" w:cs="Calibri"/>
          <w:b/>
        </w:rPr>
        <w:t>Sculpture</w:t>
      </w:r>
      <w:r>
        <w:rPr>
          <w:b/>
          <w:bCs/>
          <w:szCs w:val="28"/>
          <w:rtl/>
        </w:rPr>
        <w:t xml:space="preserve"> :</w:t>
      </w:r>
      <w:r>
        <w:rPr>
          <w:rFonts w:ascii="Calibri" w:eastAsia="Calibri" w:hAnsi="Calibri" w:cs="Calibri"/>
          <w:b/>
          <w:bCs/>
          <w:szCs w:val="28"/>
          <w:rtl/>
        </w:rPr>
        <w:t xml:space="preserve"> </w:t>
      </w:r>
    </w:p>
    <w:p w14:paraId="627E5F8F" w14:textId="77777777" w:rsidR="00FE1608" w:rsidRDefault="00AD3AFF">
      <w:pPr>
        <w:ind w:left="900" w:right="1289"/>
      </w:pPr>
      <w:r>
        <w:rPr>
          <w:szCs w:val="28"/>
          <w:rtl/>
          <w:lang w:bidi="ar-SA"/>
        </w:rPr>
        <w:t xml:space="preserve">     لقد سيطر النحات </w:t>
      </w:r>
      <w:r>
        <w:rPr>
          <w:b/>
          <w:bCs/>
          <w:szCs w:val="28"/>
          <w:rtl/>
          <w:lang w:bidi="ar-SA"/>
        </w:rPr>
        <w:t>لورنتزو بيرنين ي</w:t>
      </w:r>
      <w:r>
        <w:rPr>
          <w:rFonts w:ascii="Calibri" w:eastAsia="Calibri" w:hAnsi="Calibri" w:cs="Calibri"/>
          <w:b/>
        </w:rPr>
        <w:t>G.L.Bernini</w:t>
      </w:r>
      <w:r>
        <w:rPr>
          <w:b/>
          <w:bCs/>
          <w:szCs w:val="28"/>
          <w:rtl/>
        </w:rPr>
        <w:t xml:space="preserve"> </w:t>
      </w:r>
      <w:r>
        <w:rPr>
          <w:rFonts w:ascii="Calibri" w:eastAsia="Calibri" w:hAnsi="Calibri" w:cs="Calibri"/>
          <w:b/>
          <w:bCs/>
          <w:szCs w:val="28"/>
        </w:rPr>
        <w:t>1598</w:t>
      </w:r>
      <w:r>
        <w:rPr>
          <w:b/>
          <w:bCs/>
          <w:szCs w:val="28"/>
          <w:rtl/>
        </w:rPr>
        <w:t>-</w:t>
      </w:r>
      <w:r>
        <w:rPr>
          <w:rFonts w:ascii="Calibri" w:eastAsia="Calibri" w:hAnsi="Calibri" w:cs="Calibri"/>
          <w:b/>
          <w:bCs/>
          <w:szCs w:val="28"/>
        </w:rPr>
        <w:t>1680</w:t>
      </w:r>
      <w:r>
        <w:rPr>
          <w:b/>
          <w:bCs/>
          <w:szCs w:val="28"/>
          <w:rtl/>
          <w:lang w:bidi="ar-SA"/>
        </w:rPr>
        <w:t xml:space="preserve">م </w:t>
      </w:r>
      <w:r>
        <w:rPr>
          <w:szCs w:val="28"/>
          <w:rtl/>
          <w:lang w:bidi="ar-SA"/>
        </w:rPr>
        <w:t xml:space="preserve"> بأسلوبه الباروكي الجديد على النحت في روما، فهو نحات بالدرجة الأولى وكان أسلوبه تصاعديا حركيا وموضوعاته معبرة فيها بعض الأثر الهلنستي مثل مجموعة اللاوكون، كما تأثر في فن التصوير المزخرف بواسطة المصور أنيبال كراتشي</w:t>
      </w:r>
      <w:r>
        <w:rPr>
          <w:szCs w:val="28"/>
          <w:rtl/>
        </w:rPr>
        <w:t xml:space="preserve">. </w:t>
      </w:r>
    </w:p>
    <w:p w14:paraId="2524CE16" w14:textId="77777777" w:rsidR="00FE1608" w:rsidRDefault="00AD3AFF">
      <w:pPr>
        <w:ind w:left="900" w:right="1289"/>
      </w:pPr>
      <w:r>
        <w:rPr>
          <w:szCs w:val="28"/>
          <w:rtl/>
          <w:lang w:bidi="ar-SA"/>
        </w:rPr>
        <w:t xml:space="preserve">يتضح اسلوبه المعبر الذي يتميز بالحركة العنيفة في تمثال داوود الذ نحته عام </w:t>
      </w:r>
      <w:r>
        <w:rPr>
          <w:rFonts w:ascii="Calibri" w:eastAsia="Calibri" w:hAnsi="Calibri" w:cs="Calibri"/>
          <w:szCs w:val="28"/>
        </w:rPr>
        <w:t>1623</w:t>
      </w:r>
      <w:r>
        <w:rPr>
          <w:szCs w:val="28"/>
          <w:rtl/>
          <w:lang w:bidi="ar-SA"/>
        </w:rPr>
        <w:t>م،شكل</w:t>
      </w:r>
      <w:r>
        <w:rPr>
          <w:szCs w:val="28"/>
          <w:rtl/>
        </w:rPr>
        <w:t>)</w:t>
      </w:r>
      <w:r>
        <w:rPr>
          <w:rFonts w:ascii="Calibri" w:eastAsia="Calibri" w:hAnsi="Calibri" w:cs="Calibri"/>
          <w:szCs w:val="28"/>
        </w:rPr>
        <w:t>8</w:t>
      </w:r>
      <w:r>
        <w:rPr>
          <w:szCs w:val="28"/>
          <w:rtl/>
        </w:rPr>
        <w:t xml:space="preserve">( </w:t>
      </w:r>
      <w:r>
        <w:rPr>
          <w:szCs w:val="28"/>
          <w:rtl/>
          <w:lang w:bidi="ar-SA"/>
        </w:rPr>
        <w:t>حيث اعتمد المثال على حركة الجسم العنيفة في التعبير عن المعركة بين البطل وعدوه الذي لا نراه</w:t>
      </w:r>
      <w:r>
        <w:rPr>
          <w:szCs w:val="28"/>
          <w:rtl/>
        </w:rPr>
        <w:t xml:space="preserve">. </w:t>
      </w:r>
      <w:r>
        <w:rPr>
          <w:szCs w:val="28"/>
          <w:rtl/>
          <w:lang w:bidi="ar-SA"/>
        </w:rPr>
        <w:t xml:space="preserve">وكذلك الامر في الموضوعات الأسطورية مثل تمثال </w:t>
      </w:r>
      <w:r>
        <w:rPr>
          <w:b/>
          <w:bCs/>
          <w:szCs w:val="28"/>
          <w:rtl/>
          <w:lang w:bidi="ar-SA"/>
        </w:rPr>
        <w:t>أبوللو و دافيني</w:t>
      </w:r>
      <w:r>
        <w:rPr>
          <w:szCs w:val="28"/>
          <w:rtl/>
          <w:lang w:bidi="ar-SA"/>
        </w:rPr>
        <w:t>،شكل</w:t>
      </w:r>
      <w:r>
        <w:rPr>
          <w:szCs w:val="28"/>
          <w:rtl/>
        </w:rPr>
        <w:t xml:space="preserve">) </w:t>
      </w:r>
      <w:r>
        <w:rPr>
          <w:rFonts w:ascii="Calibri" w:eastAsia="Calibri" w:hAnsi="Calibri" w:cs="Calibri"/>
          <w:szCs w:val="28"/>
        </w:rPr>
        <w:t>9</w:t>
      </w:r>
      <w:r>
        <w:rPr>
          <w:szCs w:val="28"/>
          <w:rtl/>
        </w:rPr>
        <w:t>(</w:t>
      </w:r>
      <w:r>
        <w:rPr>
          <w:szCs w:val="28"/>
          <w:rtl/>
          <w:lang w:bidi="ar-SA"/>
        </w:rPr>
        <w:t xml:space="preserve">، اذ يكشف وجه  </w:t>
      </w:r>
      <w:r>
        <w:rPr>
          <w:b/>
          <w:bCs/>
          <w:szCs w:val="28"/>
          <w:rtl/>
          <w:lang w:bidi="ar-SA"/>
        </w:rPr>
        <w:t>عروس الغاب</w:t>
      </w:r>
      <w:r>
        <w:rPr>
          <w:szCs w:val="28"/>
          <w:rtl/>
        </w:rPr>
        <w:t xml:space="preserve">  )</w:t>
      </w:r>
      <w:r>
        <w:rPr>
          <w:b/>
          <w:bCs/>
          <w:szCs w:val="28"/>
          <w:rtl/>
          <w:lang w:bidi="ar-SA"/>
        </w:rPr>
        <w:t>دافيني</w:t>
      </w:r>
      <w:r>
        <w:rPr>
          <w:szCs w:val="28"/>
          <w:rtl/>
        </w:rPr>
        <w:t xml:space="preserve">( </w:t>
      </w:r>
      <w:r>
        <w:rPr>
          <w:szCs w:val="28"/>
          <w:rtl/>
          <w:lang w:bidi="ar-SA"/>
        </w:rPr>
        <w:t xml:space="preserve">التي يكاد يمسك فيها  </w:t>
      </w:r>
      <w:r>
        <w:rPr>
          <w:b/>
          <w:bCs/>
          <w:szCs w:val="28"/>
          <w:rtl/>
          <w:lang w:bidi="ar-SA"/>
        </w:rPr>
        <w:t>أبوللو</w:t>
      </w:r>
      <w:r>
        <w:rPr>
          <w:szCs w:val="28"/>
          <w:rtl/>
        </w:rPr>
        <w:t xml:space="preserve">  )</w:t>
      </w:r>
      <w:r>
        <w:rPr>
          <w:b/>
          <w:bCs/>
          <w:szCs w:val="28"/>
          <w:rtl/>
          <w:lang w:bidi="ar-SA"/>
        </w:rPr>
        <w:t>إله الشمس</w:t>
      </w:r>
      <w:r>
        <w:rPr>
          <w:szCs w:val="28"/>
          <w:rtl/>
        </w:rPr>
        <w:t xml:space="preserve">(  </w:t>
      </w:r>
      <w:r>
        <w:rPr>
          <w:szCs w:val="28"/>
          <w:rtl/>
          <w:lang w:bidi="ar-SA"/>
        </w:rPr>
        <w:t xml:space="preserve">عن شعور وحشي مضطرب وهي تتحول إلى شجرة ويبدأ اللحاء بتغطي جسمها وتنبثق الأغصان والأوراق من ذراعيها وأصابعها ولكن فوق الطابع الرئيسي العاطفي المميز نلاحظ أيضا أن العمل في شكل مزخرف مقوس بين اليسار السفلي واليمين العلوي، فهو ذو قوة كامنة من حيث التكوين بدلا من أن يكون أفقيا يعتمد على التوازن، وليس لتكوينه بداية أو نهاية معينة، ولكنه يتجه من نقطة خارج </w:t>
      </w:r>
      <w:r>
        <w:rPr>
          <w:szCs w:val="28"/>
          <w:rtl/>
        </w:rPr>
        <w:t>)</w:t>
      </w:r>
      <w:r>
        <w:rPr>
          <w:szCs w:val="28"/>
          <w:rtl/>
          <w:lang w:bidi="ar-SA"/>
        </w:rPr>
        <w:t>اطار الصورة</w:t>
      </w:r>
      <w:r>
        <w:rPr>
          <w:szCs w:val="28"/>
          <w:rtl/>
        </w:rPr>
        <w:t xml:space="preserve">( </w:t>
      </w:r>
      <w:r>
        <w:rPr>
          <w:szCs w:val="28"/>
          <w:rtl/>
          <w:lang w:bidi="ar-SA"/>
        </w:rPr>
        <w:t>إلى نقطة أخرى بعيدة عن الإطار نحو اليمين العلوي، ويظهر الإختلاف بين نسب الأشخاص في هذا العمل عنها في أشخاص جيوتو على سبيل الم ثال فهي ذات أشكال متكتلة بشكل واضح</w:t>
      </w:r>
      <w:r>
        <w:rPr>
          <w:szCs w:val="28"/>
          <w:rtl/>
        </w:rPr>
        <w:t xml:space="preserve">.  </w:t>
      </w:r>
    </w:p>
    <w:p w14:paraId="1002F35E" w14:textId="77777777" w:rsidR="00FE1608" w:rsidRDefault="00AD3AFF">
      <w:pPr>
        <w:bidi w:val="0"/>
        <w:spacing w:after="0" w:line="259" w:lineRule="auto"/>
        <w:ind w:left="3108" w:firstLine="0"/>
        <w:jc w:val="left"/>
      </w:pPr>
      <w:r>
        <w:rPr>
          <w:rFonts w:ascii="Calibri" w:eastAsia="Calibri" w:hAnsi="Calibri" w:cs="Calibri"/>
          <w:sz w:val="24"/>
        </w:rPr>
        <w:t xml:space="preserve"> </w:t>
      </w:r>
      <w:r>
        <w:rPr>
          <w:noProof/>
          <w:lang w:bidi="ar-SA"/>
        </w:rPr>
        <w:drawing>
          <wp:inline distT="0" distB="0" distL="0" distR="0" wp14:anchorId="12B9E23B" wp14:editId="0028A776">
            <wp:extent cx="2768600" cy="3648964"/>
            <wp:effectExtent l="0" t="0" r="0" b="0"/>
            <wp:docPr id="103050" name="Picture 103050"/>
            <wp:cNvGraphicFramePr/>
            <a:graphic xmlns:a="http://schemas.openxmlformats.org/drawingml/2006/main">
              <a:graphicData uri="http://schemas.openxmlformats.org/drawingml/2006/picture">
                <pic:pic xmlns:pic="http://schemas.openxmlformats.org/drawingml/2006/picture">
                  <pic:nvPicPr>
                    <pic:cNvPr id="103050" name="Picture 103050"/>
                    <pic:cNvPicPr/>
                  </pic:nvPicPr>
                  <pic:blipFill>
                    <a:blip r:embed="rId335"/>
                    <a:stretch>
                      <a:fillRect/>
                    </a:stretch>
                  </pic:blipFill>
                  <pic:spPr>
                    <a:xfrm>
                      <a:off x="0" y="0"/>
                      <a:ext cx="2768600" cy="3648964"/>
                    </a:xfrm>
                    <a:prstGeom prst="rect">
                      <a:avLst/>
                    </a:prstGeom>
                  </pic:spPr>
                </pic:pic>
              </a:graphicData>
            </a:graphic>
          </wp:inline>
        </w:drawing>
      </w:r>
    </w:p>
    <w:p w14:paraId="5C3F1AAA" w14:textId="77777777" w:rsidR="00FE1608" w:rsidRDefault="00AD3AFF">
      <w:pPr>
        <w:spacing w:after="0" w:line="259" w:lineRule="auto"/>
        <w:ind w:left="2545" w:right="852" w:hanging="10"/>
        <w:jc w:val="left"/>
      </w:pPr>
      <w:r>
        <w:rPr>
          <w:sz w:val="24"/>
          <w:rtl/>
          <w:lang w:bidi="ar-SA"/>
        </w:rPr>
        <w:t>شكل</w:t>
      </w:r>
      <w:r>
        <w:rPr>
          <w:sz w:val="24"/>
          <w:rtl/>
        </w:rPr>
        <w:t xml:space="preserve">) </w:t>
      </w:r>
      <w:r>
        <w:rPr>
          <w:rFonts w:ascii="Calibri" w:eastAsia="Calibri" w:hAnsi="Calibri" w:cs="Calibri"/>
          <w:sz w:val="24"/>
        </w:rPr>
        <w:t>8</w:t>
      </w:r>
      <w:r>
        <w:rPr>
          <w:sz w:val="24"/>
          <w:rtl/>
        </w:rPr>
        <w:t>(</w:t>
      </w:r>
      <w:r>
        <w:rPr>
          <w:sz w:val="24"/>
          <w:rtl/>
          <w:lang w:bidi="ar-SA"/>
        </w:rPr>
        <w:t>،برنيني ،داوود من الرخام</w:t>
      </w:r>
      <w:r>
        <w:rPr>
          <w:rFonts w:ascii="Calibri" w:eastAsia="Calibri" w:hAnsi="Calibri" w:cs="Calibri"/>
          <w:sz w:val="24"/>
        </w:rPr>
        <w:t>1623</w:t>
      </w:r>
      <w:r>
        <w:rPr>
          <w:sz w:val="24"/>
          <w:rtl/>
          <w:lang w:bidi="ar-SA"/>
        </w:rPr>
        <w:t>م، متحف بورجيزي</w:t>
      </w:r>
      <w:r>
        <w:rPr>
          <w:sz w:val="24"/>
          <w:rtl/>
        </w:rPr>
        <w:t>-</w:t>
      </w:r>
      <w:r>
        <w:rPr>
          <w:sz w:val="24"/>
          <w:rtl/>
          <w:lang w:bidi="ar-SA"/>
        </w:rPr>
        <w:t xml:space="preserve">روما  </w:t>
      </w:r>
    </w:p>
    <w:p w14:paraId="7BEECA77" w14:textId="77777777" w:rsidR="00FE1608" w:rsidRDefault="00AD3AFF">
      <w:pPr>
        <w:bidi w:val="0"/>
        <w:spacing w:after="0" w:line="259" w:lineRule="auto"/>
        <w:ind w:left="1179" w:firstLine="0"/>
        <w:jc w:val="left"/>
      </w:pPr>
      <w:r>
        <w:rPr>
          <w:rFonts w:ascii="Calibri" w:eastAsia="Calibri" w:hAnsi="Calibri" w:cs="Calibri"/>
          <w:sz w:val="24"/>
        </w:rPr>
        <w:t xml:space="preserve"> </w:t>
      </w:r>
      <w:r>
        <w:rPr>
          <w:noProof/>
          <w:lang w:bidi="ar-SA"/>
        </w:rPr>
        <w:drawing>
          <wp:inline distT="0" distB="0" distL="0" distR="0" wp14:anchorId="32AD0BEC" wp14:editId="33AF1D1A">
            <wp:extent cx="5238115" cy="4345813"/>
            <wp:effectExtent l="0" t="0" r="0" b="0"/>
            <wp:docPr id="103052" name="Picture 103052"/>
            <wp:cNvGraphicFramePr/>
            <a:graphic xmlns:a="http://schemas.openxmlformats.org/drawingml/2006/main">
              <a:graphicData uri="http://schemas.openxmlformats.org/drawingml/2006/picture">
                <pic:pic xmlns:pic="http://schemas.openxmlformats.org/drawingml/2006/picture">
                  <pic:nvPicPr>
                    <pic:cNvPr id="103052" name="Picture 103052"/>
                    <pic:cNvPicPr/>
                  </pic:nvPicPr>
                  <pic:blipFill>
                    <a:blip r:embed="rId336"/>
                    <a:stretch>
                      <a:fillRect/>
                    </a:stretch>
                  </pic:blipFill>
                  <pic:spPr>
                    <a:xfrm>
                      <a:off x="0" y="0"/>
                      <a:ext cx="5238115" cy="4345813"/>
                    </a:xfrm>
                    <a:prstGeom prst="rect">
                      <a:avLst/>
                    </a:prstGeom>
                  </pic:spPr>
                </pic:pic>
              </a:graphicData>
            </a:graphic>
          </wp:inline>
        </w:drawing>
      </w:r>
    </w:p>
    <w:p w14:paraId="12DA27DA" w14:textId="77777777" w:rsidR="00FE1608" w:rsidRDefault="00AD3AFF">
      <w:pPr>
        <w:spacing w:after="0" w:line="259" w:lineRule="auto"/>
        <w:ind w:left="2307" w:right="852" w:hanging="10"/>
        <w:jc w:val="left"/>
      </w:pPr>
      <w:r>
        <w:rPr>
          <w:sz w:val="24"/>
          <w:rtl/>
          <w:lang w:bidi="ar-SA"/>
        </w:rPr>
        <w:t>شكل</w:t>
      </w:r>
      <w:r>
        <w:rPr>
          <w:sz w:val="24"/>
          <w:rtl/>
        </w:rPr>
        <w:t>)</w:t>
      </w:r>
      <w:r>
        <w:rPr>
          <w:rFonts w:ascii="Calibri" w:eastAsia="Calibri" w:hAnsi="Calibri" w:cs="Calibri"/>
          <w:sz w:val="24"/>
        </w:rPr>
        <w:t>9</w:t>
      </w:r>
      <w:r>
        <w:rPr>
          <w:sz w:val="24"/>
          <w:rtl/>
        </w:rPr>
        <w:t>(</w:t>
      </w:r>
      <w:r>
        <w:rPr>
          <w:sz w:val="24"/>
          <w:rtl/>
          <w:lang w:bidi="ar-SA"/>
        </w:rPr>
        <w:t xml:space="preserve">، برنيني، أبوللو و دافيني </w:t>
      </w:r>
      <w:r>
        <w:rPr>
          <w:rFonts w:ascii="Calibri" w:eastAsia="Calibri" w:hAnsi="Calibri" w:cs="Calibri"/>
          <w:sz w:val="24"/>
        </w:rPr>
        <w:t>1622</w:t>
      </w:r>
      <w:r>
        <w:rPr>
          <w:sz w:val="24"/>
          <w:rtl/>
        </w:rPr>
        <w:t>-</w:t>
      </w:r>
      <w:r>
        <w:rPr>
          <w:rFonts w:ascii="Calibri" w:eastAsia="Calibri" w:hAnsi="Calibri" w:cs="Calibri"/>
          <w:sz w:val="24"/>
        </w:rPr>
        <w:t>1625</w:t>
      </w:r>
      <w:r>
        <w:rPr>
          <w:sz w:val="24"/>
          <w:rtl/>
          <w:lang w:bidi="ar-SA"/>
        </w:rPr>
        <w:t>م، متحف بورجيزى</w:t>
      </w:r>
      <w:r>
        <w:rPr>
          <w:sz w:val="24"/>
          <w:rtl/>
        </w:rPr>
        <w:t>-</w:t>
      </w:r>
      <w:r>
        <w:rPr>
          <w:sz w:val="24"/>
          <w:rtl/>
          <w:lang w:bidi="ar-SA"/>
        </w:rPr>
        <w:t xml:space="preserve">روما  </w:t>
      </w:r>
    </w:p>
    <w:p w14:paraId="563789F8" w14:textId="77777777" w:rsidR="00FE1608" w:rsidRDefault="00AD3AFF">
      <w:pPr>
        <w:bidi w:val="0"/>
        <w:spacing w:after="0" w:line="259" w:lineRule="auto"/>
        <w:ind w:left="226" w:firstLine="0"/>
        <w:jc w:val="center"/>
      </w:pPr>
      <w:r>
        <w:rPr>
          <w:sz w:val="24"/>
        </w:rPr>
        <w:t xml:space="preserve"> </w:t>
      </w:r>
    </w:p>
    <w:p w14:paraId="2BB4DCA4" w14:textId="77777777" w:rsidR="00FE1608" w:rsidRDefault="00AD3AFF">
      <w:pPr>
        <w:bidi w:val="0"/>
        <w:spacing w:after="0" w:line="259" w:lineRule="auto"/>
        <w:ind w:left="226" w:firstLine="0"/>
        <w:jc w:val="center"/>
      </w:pPr>
      <w:r>
        <w:rPr>
          <w:sz w:val="24"/>
        </w:rPr>
        <w:t xml:space="preserve"> </w:t>
      </w:r>
    </w:p>
    <w:p w14:paraId="5481487C" w14:textId="77777777" w:rsidR="00FE1608" w:rsidRDefault="00AD3AFF">
      <w:pPr>
        <w:pStyle w:val="Heading4"/>
      </w:pPr>
      <w:r>
        <w:rPr>
          <w:szCs w:val="40"/>
          <w:rtl/>
        </w:rPr>
        <w:t>طراز الباروك في بلاد الشما ل</w:t>
      </w:r>
      <w:r>
        <w:rPr>
          <w:sz w:val="24"/>
          <w:rtl/>
        </w:rPr>
        <w:t xml:space="preserve"> </w:t>
      </w:r>
    </w:p>
    <w:p w14:paraId="7EC68CC4" w14:textId="77777777" w:rsidR="00FE1608" w:rsidRDefault="00AD3AFF">
      <w:pPr>
        <w:spacing w:after="47" w:line="247" w:lineRule="auto"/>
        <w:ind w:left="842" w:right="1710" w:hanging="6"/>
        <w:jc w:val="right"/>
      </w:pPr>
      <w:r>
        <w:rPr>
          <w:szCs w:val="28"/>
          <w:rtl/>
          <w:lang w:bidi="ar-SA"/>
        </w:rPr>
        <w:t xml:space="preserve">        كانت الموجة الباروكية التي سادت ايطاليا قد امتدت الي بلاد الشمال في القرن السابع عشر،و لم يظهر في ميدان العمارة والنحت تغيير يذكر عما عرفناه في ايطاليا لذلك ستقتصر دراستنا على فن التصوير الذي ازدهر في تلك الفترة</w:t>
      </w:r>
      <w:r>
        <w:rPr>
          <w:szCs w:val="28"/>
          <w:rtl/>
        </w:rPr>
        <w:t xml:space="preserve">. </w:t>
      </w:r>
    </w:p>
    <w:p w14:paraId="22134599" w14:textId="77777777" w:rsidR="00FE1608" w:rsidRDefault="00AD3AFF">
      <w:pPr>
        <w:spacing w:after="0" w:line="259" w:lineRule="auto"/>
        <w:ind w:left="1277"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التــــصويـــر في بلجيك ا</w:t>
      </w:r>
      <w:r>
        <w:rPr>
          <w:rFonts w:ascii="Calibri" w:eastAsia="Calibri" w:hAnsi="Calibri" w:cs="Calibri"/>
          <w:b/>
          <w:bCs/>
          <w:szCs w:val="28"/>
          <w:rtl/>
        </w:rPr>
        <w:t xml:space="preserve"> </w:t>
      </w:r>
    </w:p>
    <w:p w14:paraId="5861C4F0" w14:textId="77777777" w:rsidR="00FE1608" w:rsidRDefault="00AD3AFF">
      <w:pPr>
        <w:ind w:left="900" w:right="1289"/>
      </w:pPr>
      <w:r>
        <w:rPr>
          <w:szCs w:val="28"/>
          <w:rtl/>
          <w:lang w:bidi="ar-SA"/>
        </w:rPr>
        <w:t xml:space="preserve">لقد ساعد الفنان العبرقري </w:t>
      </w:r>
      <w:r>
        <w:rPr>
          <w:b/>
          <w:bCs/>
          <w:szCs w:val="28"/>
          <w:rtl/>
          <w:lang w:bidi="ar-SA"/>
        </w:rPr>
        <w:t>بيتر بولروبنز</w:t>
      </w:r>
      <w:r>
        <w:rPr>
          <w:rFonts w:ascii="Calibri" w:eastAsia="Calibri" w:hAnsi="Calibri" w:cs="Calibri"/>
          <w:b/>
        </w:rPr>
        <w:t>Petrus Paulus Rubens</w:t>
      </w:r>
      <w:r>
        <w:rPr>
          <w:b/>
          <w:bCs/>
          <w:szCs w:val="28"/>
          <w:rtl/>
        </w:rPr>
        <w:t xml:space="preserve">  </w:t>
      </w:r>
      <w:r>
        <w:rPr>
          <w:rFonts w:ascii="Calibri" w:eastAsia="Calibri" w:hAnsi="Calibri" w:cs="Calibri"/>
          <w:b/>
          <w:bCs/>
          <w:szCs w:val="28"/>
        </w:rPr>
        <w:t>1577</w:t>
      </w:r>
      <w:r>
        <w:rPr>
          <w:b/>
          <w:bCs/>
          <w:szCs w:val="28"/>
          <w:rtl/>
        </w:rPr>
        <w:t>-</w:t>
      </w:r>
      <w:r>
        <w:rPr>
          <w:rFonts w:ascii="Calibri" w:eastAsia="Calibri" w:hAnsi="Calibri" w:cs="Calibri"/>
          <w:b/>
          <w:bCs/>
          <w:szCs w:val="28"/>
        </w:rPr>
        <w:t>1640</w:t>
      </w:r>
      <w:r>
        <w:rPr>
          <w:b/>
          <w:bCs/>
          <w:szCs w:val="28"/>
          <w:rtl/>
          <w:lang w:bidi="ar-SA"/>
        </w:rPr>
        <w:t>م</w:t>
      </w:r>
      <w:r>
        <w:rPr>
          <w:szCs w:val="28"/>
          <w:rtl/>
          <w:lang w:bidi="ar-SA"/>
        </w:rPr>
        <w:t>الهولندي على إزالة الحواجز الفنية بين الشمال والجنوب والذي كان من أبرز مصوري عصره</w:t>
      </w:r>
      <w:r>
        <w:rPr>
          <w:szCs w:val="28"/>
          <w:rtl/>
        </w:rPr>
        <w:t xml:space="preserve">. </w:t>
      </w:r>
      <w:r>
        <w:rPr>
          <w:szCs w:val="28"/>
          <w:rtl/>
          <w:lang w:bidi="ar-SA"/>
        </w:rPr>
        <w:t xml:space="preserve">درس مبادئ فن التصوير مع مصورين محليين،  ولما أراد أن يتعرف على أساليب فناني إيطاليا العباقرة ذهب إلى روما في عا  </w:t>
      </w:r>
      <w:r>
        <w:rPr>
          <w:rFonts w:ascii="Calibri" w:eastAsia="Calibri" w:hAnsi="Calibri" w:cs="Calibri"/>
          <w:szCs w:val="28"/>
        </w:rPr>
        <w:t>1600</w:t>
      </w:r>
      <w:r>
        <w:rPr>
          <w:szCs w:val="28"/>
          <w:rtl/>
          <w:lang w:bidi="ar-SA"/>
        </w:rPr>
        <w:t>م، ومكث هناك ست سنوات تقريبا تعرف خلالها على أعمال الفنانين دافنشي، كارافاجيو وكراتشي</w:t>
      </w:r>
      <w:r>
        <w:rPr>
          <w:szCs w:val="28"/>
          <w:rtl/>
        </w:rPr>
        <w:t xml:space="preserve">.  </w:t>
      </w:r>
    </w:p>
    <w:p w14:paraId="39CD1A88" w14:textId="77777777" w:rsidR="00FE1608" w:rsidRDefault="00AD3AFF">
      <w:pPr>
        <w:ind w:left="900" w:right="1289"/>
      </w:pPr>
      <w:r>
        <w:rPr>
          <w:szCs w:val="28"/>
          <w:rtl/>
          <w:lang w:bidi="ar-SA"/>
        </w:rPr>
        <w:t>كان روبنز غزير الإنتاج بلغ عدد لوحاته ألفا وخمسمائة ولقد بدأت شهرته تنتشر عالميا بعد استقراره في انتورب حيث كلف بتصوير بعض الموضوعات الدينية لكتدرائية المدينة</w:t>
      </w:r>
      <w:r>
        <w:rPr>
          <w:szCs w:val="28"/>
          <w:rtl/>
        </w:rPr>
        <w:t xml:space="preserve">. </w:t>
      </w:r>
      <w:r>
        <w:rPr>
          <w:szCs w:val="28"/>
          <w:rtl/>
          <w:lang w:bidi="ar-SA"/>
        </w:rPr>
        <w:t xml:space="preserve">ويتضح تأثره بطراز الباروك الذي ابتدعه فنانو إيطاليا في لوحة </w:t>
      </w:r>
      <w:r>
        <w:rPr>
          <w:b/>
          <w:bCs/>
          <w:szCs w:val="28"/>
          <w:rtl/>
          <w:lang w:bidi="ar-SA"/>
        </w:rPr>
        <w:t>النزول من الصليب</w:t>
      </w:r>
      <w:r>
        <w:rPr>
          <w:szCs w:val="28"/>
          <w:rtl/>
          <w:lang w:bidi="ar-SA"/>
        </w:rPr>
        <w:t>،شكل</w:t>
      </w:r>
      <w:r>
        <w:rPr>
          <w:szCs w:val="28"/>
          <w:rtl/>
        </w:rPr>
        <w:t xml:space="preserve">) </w:t>
      </w:r>
      <w:r>
        <w:rPr>
          <w:rFonts w:ascii="Calibri" w:eastAsia="Calibri" w:hAnsi="Calibri" w:cs="Calibri"/>
          <w:szCs w:val="28"/>
        </w:rPr>
        <w:t>1</w:t>
      </w:r>
      <w:r>
        <w:rPr>
          <w:szCs w:val="28"/>
          <w:rtl/>
        </w:rPr>
        <w:t>(</w:t>
      </w:r>
      <w:r>
        <w:rPr>
          <w:szCs w:val="28"/>
          <w:rtl/>
          <w:lang w:bidi="ar-SA"/>
        </w:rPr>
        <w:t xml:space="preserve">، وهو يقدم لنا تعبيرا نموذجيا رفيعا من طراز الباروك عن المعاناة، إذ يهبط جسم السيح ذو العضلات القوية في انحراف من على الصليب وطريقة رسم الأشخاص أصحاب العضلات القوية تذكرنا بأعمال ميكل انجلو في مصلى سيستينا، أما تأثير الضوء المنبعث من خارج اللوحة يذكرنا بأسلوب كارافاجيو، ويتباين عجزه بشكل درامي مع قوته العظيمة التي كان يتصف بها جسمه من وقت قريب تماما، كما تبين رقة الرجال اللذينن ينزلونه مع قوتهم الجسمانية الظاهرة، وتستعرض هذه الصورة مثل كثير من أعمال ذلك العصر رسالتها من خلال تكوين قوي من النور والظل، مركز الضوء على الشخصية الرئيسية، لينفرد العمل بالطريقة المسرحية التي يتصف بها هذا الفن، ويبدو التكوين في شكل حرف </w:t>
      </w:r>
      <w:r>
        <w:rPr>
          <w:rFonts w:ascii="Calibri" w:eastAsia="Calibri" w:hAnsi="Calibri" w:cs="Calibri"/>
        </w:rPr>
        <w:t>X</w:t>
      </w:r>
      <w:r>
        <w:rPr>
          <w:szCs w:val="28"/>
          <w:rtl/>
          <w:lang w:bidi="ar-SA"/>
        </w:rPr>
        <w:t xml:space="preserve"> ويذكرنا الفنان الباروكي مرة أخرى بأنه يسعى إلى الهرب من مساحة لوحته بدلا من أن يحصر نفسه في نطاقها</w:t>
      </w:r>
      <w:r>
        <w:rPr>
          <w:szCs w:val="28"/>
          <w:rtl/>
        </w:rPr>
        <w:t xml:space="preserve">.  </w:t>
      </w:r>
    </w:p>
    <w:p w14:paraId="0C7FAA1A" w14:textId="77777777" w:rsidR="00FE1608" w:rsidRDefault="00AD3AFF">
      <w:pPr>
        <w:bidi w:val="0"/>
        <w:spacing w:after="0" w:line="259" w:lineRule="auto"/>
        <w:ind w:left="2432" w:firstLine="0"/>
        <w:jc w:val="left"/>
      </w:pPr>
      <w:r>
        <w:t xml:space="preserve"> </w:t>
      </w:r>
      <w:r>
        <w:rPr>
          <w:noProof/>
          <w:lang w:bidi="ar-SA"/>
        </w:rPr>
        <w:drawing>
          <wp:inline distT="0" distB="0" distL="0" distR="0" wp14:anchorId="5FFC316E" wp14:editId="690131A2">
            <wp:extent cx="3646805" cy="2282063"/>
            <wp:effectExtent l="0" t="0" r="0" b="0"/>
            <wp:docPr id="103842" name="Picture 103842"/>
            <wp:cNvGraphicFramePr/>
            <a:graphic xmlns:a="http://schemas.openxmlformats.org/drawingml/2006/main">
              <a:graphicData uri="http://schemas.openxmlformats.org/drawingml/2006/picture">
                <pic:pic xmlns:pic="http://schemas.openxmlformats.org/drawingml/2006/picture">
                  <pic:nvPicPr>
                    <pic:cNvPr id="103842" name="Picture 103842"/>
                    <pic:cNvPicPr/>
                  </pic:nvPicPr>
                  <pic:blipFill>
                    <a:blip r:embed="rId337"/>
                    <a:stretch>
                      <a:fillRect/>
                    </a:stretch>
                  </pic:blipFill>
                  <pic:spPr>
                    <a:xfrm>
                      <a:off x="0" y="0"/>
                      <a:ext cx="3646805" cy="2282063"/>
                    </a:xfrm>
                    <a:prstGeom prst="rect">
                      <a:avLst/>
                    </a:prstGeom>
                  </pic:spPr>
                </pic:pic>
              </a:graphicData>
            </a:graphic>
          </wp:inline>
        </w:drawing>
      </w:r>
    </w:p>
    <w:p w14:paraId="18AD60FE" w14:textId="77777777" w:rsidR="00FE1608" w:rsidRDefault="00AD3AFF">
      <w:pPr>
        <w:spacing w:after="0" w:line="259" w:lineRule="auto"/>
        <w:ind w:left="10" w:right="384" w:hanging="10"/>
        <w:jc w:val="center"/>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،بيتر بول روبنز،النزول من الصليب،أجزاء المذبح الثاث ة</w:t>
      </w:r>
      <w:r>
        <w:rPr>
          <w:sz w:val="24"/>
          <w:rtl/>
        </w:rPr>
        <w:t>-</w:t>
      </w:r>
      <w:r>
        <w:rPr>
          <w:sz w:val="24"/>
          <w:rtl/>
          <w:lang w:bidi="ar-SA"/>
        </w:rPr>
        <w:t>كتدرائية أنتويرب</w:t>
      </w:r>
      <w:r>
        <w:rPr>
          <w:sz w:val="24"/>
          <w:rtl/>
        </w:rPr>
        <w:t>-</w:t>
      </w:r>
      <w:r>
        <w:rPr>
          <w:sz w:val="24"/>
          <w:rtl/>
          <w:lang w:bidi="ar-SA"/>
        </w:rPr>
        <w:t xml:space="preserve">بلجيكا </w:t>
      </w:r>
      <w:r>
        <w:rPr>
          <w:rFonts w:ascii="Calibri" w:eastAsia="Calibri" w:hAnsi="Calibri" w:cs="Calibri"/>
          <w:sz w:val="24"/>
        </w:rPr>
        <w:t>1612</w:t>
      </w:r>
      <w:r>
        <w:rPr>
          <w:sz w:val="24"/>
          <w:rtl/>
          <w:lang w:bidi="ar-SA"/>
        </w:rPr>
        <w:t xml:space="preserve">م </w:t>
      </w:r>
    </w:p>
    <w:p w14:paraId="4E6EB6EE" w14:textId="77777777" w:rsidR="00FE1608" w:rsidRDefault="00AD3AFF">
      <w:pPr>
        <w:bidi w:val="0"/>
        <w:spacing w:after="34" w:line="259" w:lineRule="auto"/>
        <w:ind w:left="0" w:right="958" w:firstLine="0"/>
        <w:jc w:val="right"/>
      </w:pPr>
      <w:r>
        <w:rPr>
          <w:sz w:val="24"/>
        </w:rPr>
        <w:t xml:space="preserve"> </w:t>
      </w:r>
    </w:p>
    <w:p w14:paraId="086CAD51" w14:textId="77777777" w:rsidR="00FE1608" w:rsidRDefault="00AD3AFF">
      <w:pPr>
        <w:ind w:left="900" w:right="1289"/>
      </w:pPr>
      <w:r>
        <w:rPr>
          <w:szCs w:val="28"/>
          <w:rtl/>
          <w:lang w:bidi="ar-SA"/>
        </w:rPr>
        <w:t xml:space="preserve">أتاحت المهام السياسية التي قام بها الفنان في عام  </w:t>
      </w:r>
      <w:r>
        <w:rPr>
          <w:rFonts w:ascii="Calibri" w:eastAsia="Calibri" w:hAnsi="Calibri" w:cs="Calibri"/>
          <w:szCs w:val="28"/>
        </w:rPr>
        <w:t>1628</w:t>
      </w:r>
      <w:r>
        <w:rPr>
          <w:szCs w:val="28"/>
          <w:rtl/>
          <w:lang w:bidi="ar-SA"/>
        </w:rPr>
        <w:t>م في اسبانيا، الفرصة للإطلاع على اتجاهات مصوري اسبانيا</w:t>
      </w:r>
      <w:r>
        <w:rPr>
          <w:szCs w:val="28"/>
          <w:rtl/>
        </w:rPr>
        <w:t xml:space="preserve">. </w:t>
      </w:r>
      <w:r>
        <w:rPr>
          <w:szCs w:val="28"/>
          <w:rtl/>
          <w:lang w:bidi="ar-SA"/>
        </w:rPr>
        <w:t>ونلاحظ أنه تناول في تلك الفترة موضوعات أسطورية نفذها بأسلوب يختلف على أسلوب لوحاته السابقة</w:t>
      </w:r>
      <w:r>
        <w:rPr>
          <w:szCs w:val="28"/>
          <w:rtl/>
        </w:rPr>
        <w:t xml:space="preserve">. </w:t>
      </w:r>
      <w:r>
        <w:rPr>
          <w:rFonts w:ascii="Calibri" w:eastAsia="Calibri" w:hAnsi="Calibri" w:cs="Calibri"/>
          <w:sz w:val="24"/>
          <w:rtl/>
        </w:rPr>
        <w:t xml:space="preserve"> </w:t>
      </w:r>
    </w:p>
    <w:p w14:paraId="4C41C2A2" w14:textId="77777777" w:rsidR="00FE1608" w:rsidRDefault="00AD3AFF">
      <w:pPr>
        <w:ind w:left="900" w:right="1289"/>
      </w:pPr>
      <w:r>
        <w:rPr>
          <w:szCs w:val="28"/>
          <w:rtl/>
          <w:lang w:bidi="ar-SA"/>
        </w:rPr>
        <w:t xml:space="preserve"> استخدم اللون الأحمر اللامع والمبهج في اللوحة يذكر بكلام الرسام الايطالي غويدو ريني الذي وصف روبنز ذات مرة بأنه </w:t>
      </w:r>
      <w:r>
        <w:rPr>
          <w:b/>
          <w:bCs/>
          <w:szCs w:val="28"/>
          <w:rtl/>
          <w:lang w:bidi="ar-SA"/>
        </w:rPr>
        <w:t>الرجل الذي يمزج ألوانه بالدم</w:t>
      </w:r>
      <w:r>
        <w:rPr>
          <w:szCs w:val="28"/>
          <w:rtl/>
        </w:rPr>
        <w:t>.</w:t>
      </w:r>
      <w:r>
        <w:rPr>
          <w:rFonts w:ascii="Calibri" w:eastAsia="Calibri" w:hAnsi="Calibri" w:cs="Calibri"/>
          <w:szCs w:val="28"/>
          <w:rtl/>
        </w:rPr>
        <w:t xml:space="preserve"> </w:t>
      </w:r>
    </w:p>
    <w:p w14:paraId="11D4A243" w14:textId="77777777" w:rsidR="00FE1608" w:rsidRDefault="00AD3AFF">
      <w:pPr>
        <w:ind w:left="900" w:right="1289"/>
      </w:pPr>
      <w:r>
        <w:rPr>
          <w:szCs w:val="28"/>
          <w:rtl/>
          <w:lang w:bidi="ar-SA"/>
        </w:rPr>
        <w:t xml:space="preserve">      إن شخوص لوحاته واقعيون ومملوؤن بالحياة، خاصة نساءه العاريات اللاتي يبدين اقل صرامة وأكثر حسية</w:t>
      </w:r>
      <w:r>
        <w:rPr>
          <w:szCs w:val="28"/>
          <w:rtl/>
        </w:rPr>
        <w:t xml:space="preserve">.  </w:t>
      </w:r>
      <w:r>
        <w:rPr>
          <w:szCs w:val="28"/>
          <w:rtl/>
          <w:lang w:bidi="ar-SA"/>
        </w:rPr>
        <w:t>وقد شاع فيما بعد مصطلح الفن الروبنزي ليصف رسوماته التي تصور نساء بدينات وذوات خصور واسعة ومثيرة</w:t>
      </w:r>
      <w:r>
        <w:rPr>
          <w:szCs w:val="28"/>
          <w:rtl/>
        </w:rPr>
        <w:t xml:space="preserve">.  </w:t>
      </w:r>
    </w:p>
    <w:p w14:paraId="25619CEA" w14:textId="77777777" w:rsidR="00FE1608" w:rsidRDefault="00AD3AFF">
      <w:pPr>
        <w:spacing w:after="82" w:line="228" w:lineRule="auto"/>
        <w:ind w:left="3450" w:right="2676" w:hanging="1105"/>
        <w:jc w:val="right"/>
      </w:pPr>
      <w:r>
        <w:rPr>
          <w:noProof/>
          <w:lang w:bidi="ar-SA"/>
        </w:rPr>
        <w:drawing>
          <wp:inline distT="0" distB="0" distL="0" distR="0" wp14:anchorId="6DDA0A89" wp14:editId="60D31F2E">
            <wp:extent cx="3336290" cy="2578735"/>
            <wp:effectExtent l="0" t="0" r="0" b="0"/>
            <wp:docPr id="104667" name="Picture 104667"/>
            <wp:cNvGraphicFramePr/>
            <a:graphic xmlns:a="http://schemas.openxmlformats.org/drawingml/2006/main">
              <a:graphicData uri="http://schemas.openxmlformats.org/drawingml/2006/picture">
                <pic:pic xmlns:pic="http://schemas.openxmlformats.org/drawingml/2006/picture">
                  <pic:nvPicPr>
                    <pic:cNvPr id="104667" name="Picture 104667"/>
                    <pic:cNvPicPr/>
                  </pic:nvPicPr>
                  <pic:blipFill>
                    <a:blip r:embed="rId338"/>
                    <a:stretch>
                      <a:fillRect/>
                    </a:stretch>
                  </pic:blipFill>
                  <pic:spPr>
                    <a:xfrm>
                      <a:off x="0" y="0"/>
                      <a:ext cx="3336290" cy="2578735"/>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روبنز، مذبحة الأبرياء </w:t>
      </w:r>
      <w:r>
        <w:rPr>
          <w:rFonts w:ascii="Calibri" w:eastAsia="Calibri" w:hAnsi="Calibri" w:cs="Calibri"/>
          <w:sz w:val="24"/>
        </w:rPr>
        <w:t>1612</w:t>
      </w:r>
      <w:r>
        <w:rPr>
          <w:sz w:val="24"/>
          <w:rtl/>
          <w:lang w:bidi="ar-SA"/>
        </w:rPr>
        <w:t xml:space="preserve"> م </w:t>
      </w:r>
    </w:p>
    <w:p w14:paraId="2CCD75CE" w14:textId="77777777" w:rsidR="00FE1608" w:rsidRDefault="00AD3AFF">
      <w:pPr>
        <w:ind w:left="900" w:right="1289"/>
      </w:pPr>
      <w:r>
        <w:rPr>
          <w:szCs w:val="28"/>
          <w:rtl/>
          <w:lang w:bidi="ar-SA"/>
        </w:rPr>
        <w:t xml:space="preserve">تعتبر هذه </w:t>
      </w:r>
      <w:r>
        <w:rPr>
          <w:b/>
          <w:bCs/>
          <w:szCs w:val="28"/>
          <w:rtl/>
          <w:lang w:bidi="ar-SA"/>
        </w:rPr>
        <w:t>اللوحة مذبحة الأبرياء</w:t>
      </w:r>
      <w:r>
        <w:rPr>
          <w:szCs w:val="28"/>
          <w:rtl/>
          <w:lang w:bidi="ar-SA"/>
        </w:rPr>
        <w:t xml:space="preserve"> شكل</w:t>
      </w:r>
      <w:r>
        <w:rPr>
          <w:szCs w:val="28"/>
          <w:rtl/>
        </w:rPr>
        <w:t>)</w:t>
      </w:r>
      <w:r>
        <w:rPr>
          <w:rFonts w:ascii="Calibri" w:eastAsia="Calibri" w:hAnsi="Calibri" w:cs="Calibri"/>
          <w:szCs w:val="28"/>
        </w:rPr>
        <w:t>2</w:t>
      </w:r>
      <w:r>
        <w:rPr>
          <w:szCs w:val="28"/>
          <w:rtl/>
        </w:rPr>
        <w:t>(</w:t>
      </w:r>
      <w:r>
        <w:rPr>
          <w:szCs w:val="28"/>
          <w:rtl/>
          <w:lang w:bidi="ar-SA"/>
        </w:rPr>
        <w:t xml:space="preserve">، من أغلى اللوحات في العالم، موضوع اللوحة مستمد من حادثة تاريخية ورد ذكرها في الإنجيل، </w:t>
      </w:r>
      <w:r>
        <w:rPr>
          <w:rFonts w:ascii="Calibri" w:eastAsia="Calibri" w:hAnsi="Calibri" w:cs="Calibri"/>
          <w:szCs w:val="28"/>
          <w:rtl/>
        </w:rPr>
        <w:t xml:space="preserve"> </w:t>
      </w:r>
    </w:p>
    <w:p w14:paraId="612D2D89" w14:textId="77777777" w:rsidR="00FE1608" w:rsidRDefault="00AD3AFF">
      <w:pPr>
        <w:spacing w:after="45"/>
        <w:ind w:left="900" w:right="1289"/>
      </w:pPr>
      <w:r>
        <w:rPr>
          <w:szCs w:val="28"/>
          <w:rtl/>
          <w:lang w:bidi="ar-SA"/>
        </w:rPr>
        <w:t>إذ تروي بعض المصادر التاريخية أن</w:t>
      </w:r>
      <w:r>
        <w:rPr>
          <w:b/>
          <w:bCs/>
          <w:szCs w:val="28"/>
          <w:rtl/>
          <w:lang w:bidi="ar-SA"/>
        </w:rPr>
        <w:t xml:space="preserve"> هيرود </w:t>
      </w:r>
      <w:r>
        <w:rPr>
          <w:szCs w:val="28"/>
          <w:rtl/>
          <w:lang w:bidi="ar-SA"/>
        </w:rPr>
        <w:t>الروماني ملك يهوذا أمر جنوده بذبح كافة الأطفال المولودين في بيت لحم في ذلك الوقت خوفا من أن يكون أحدهم هو المسيح الذي سينازعه الحكم ويؤلب عليه الناس</w:t>
      </w:r>
      <w:r>
        <w:rPr>
          <w:szCs w:val="28"/>
          <w:rtl/>
        </w:rPr>
        <w:t xml:space="preserve">.  </w:t>
      </w:r>
      <w:r>
        <w:rPr>
          <w:szCs w:val="28"/>
          <w:rtl/>
          <w:lang w:bidi="ar-SA"/>
        </w:rPr>
        <w:t>وقد فعل هيرود هذا بعد أن ابلغه جماعة من السحرة قدموا من بلاد فارس انهم رأوا نجما في الأفق الشرقي يشير إلى قرب ولادة نبي اليهود المنتظر</w:t>
      </w:r>
      <w:r>
        <w:rPr>
          <w:szCs w:val="28"/>
          <w:rtl/>
        </w:rPr>
        <w:t xml:space="preserve">.  </w:t>
      </w:r>
      <w:r>
        <w:rPr>
          <w:szCs w:val="28"/>
          <w:rtl/>
          <w:lang w:bidi="ar-SA"/>
        </w:rPr>
        <w:t>اللوحة عبارة عن كتلة مضطربة من الدم والمعاناة والوحشية والألم ففي اللوحة  نرى جنود هيرود المسلحين بالسيوف والخناجر وهم منهمكون في ذبح الأطفال وسط استماتة أمهاتهم في الدفاع عنهم ومحاولة انقاذهم من القتل</w:t>
      </w:r>
      <w:r>
        <w:rPr>
          <w:szCs w:val="28"/>
          <w:rtl/>
        </w:rPr>
        <w:t xml:space="preserve">.  </w:t>
      </w:r>
    </w:p>
    <w:p w14:paraId="1D38C879" w14:textId="77777777" w:rsidR="00FE1608" w:rsidRDefault="00AD3AFF">
      <w:pPr>
        <w:spacing w:after="0" w:line="259" w:lineRule="auto"/>
        <w:ind w:left="1483" w:hanging="10"/>
        <w:jc w:val="left"/>
      </w:pPr>
      <w:r>
        <w:rPr>
          <w:rFonts w:ascii="Wingdings" w:eastAsia="Wingdings" w:hAnsi="Wingdings" w:cs="Wingdings"/>
          <w:szCs w:val="28"/>
          <w:rtl/>
        </w:rPr>
        <w:t>❖</w:t>
      </w:r>
      <w:r>
        <w:rPr>
          <w:rFonts w:ascii="Arial" w:eastAsia="Arial" w:hAnsi="Arial" w:cs="Arial"/>
          <w:szCs w:val="28"/>
          <w:rtl/>
        </w:rPr>
        <w:t xml:space="preserve"> </w:t>
      </w:r>
      <w:r>
        <w:rPr>
          <w:b/>
          <w:bCs/>
          <w:szCs w:val="28"/>
          <w:rtl/>
          <w:lang w:bidi="ar-SA"/>
        </w:rPr>
        <w:t>التصوير في هولندا</w:t>
      </w:r>
      <w:r>
        <w:rPr>
          <w:b/>
          <w:bCs/>
          <w:szCs w:val="28"/>
          <w:rtl/>
        </w:rPr>
        <w:t xml:space="preserve">: </w:t>
      </w:r>
      <w:r>
        <w:rPr>
          <w:rFonts w:ascii="Calibri" w:eastAsia="Calibri" w:hAnsi="Calibri" w:cs="Calibri"/>
          <w:b/>
          <w:bCs/>
          <w:szCs w:val="28"/>
          <w:rtl/>
        </w:rPr>
        <w:t xml:space="preserve"> </w:t>
      </w:r>
    </w:p>
    <w:p w14:paraId="266F8C6C" w14:textId="77777777" w:rsidR="00FE1608" w:rsidRDefault="00AD3AFF">
      <w:pPr>
        <w:ind w:left="900" w:right="1289"/>
      </w:pPr>
      <w:r>
        <w:rPr>
          <w:szCs w:val="28"/>
          <w:rtl/>
          <w:lang w:bidi="ar-SA"/>
        </w:rPr>
        <w:t>شجعت الطبقة المتوسطة التي نعمت برخاء اقتصادي الفنانين على تقديم لوحات من الحياة العادية إلى جانب اللوحات الدينية</w:t>
      </w:r>
      <w:r>
        <w:rPr>
          <w:szCs w:val="28"/>
          <w:rtl/>
        </w:rPr>
        <w:t xml:space="preserve">. </w:t>
      </w:r>
      <w:r>
        <w:rPr>
          <w:szCs w:val="28"/>
          <w:rtl/>
          <w:lang w:bidi="ar-SA"/>
        </w:rPr>
        <w:t>ولأول مرة في تاريخ الفنون نجد أن الأشخاص العاديين هم الذين يكلفون المصورين بالأعمال الفنية، فبدأ المصورون يرسمون لوحاتهم وينتظرون المشتري بدلا من تنفيذ أعمال يكلفون بها</w:t>
      </w:r>
      <w:r>
        <w:rPr>
          <w:szCs w:val="28"/>
          <w:rtl/>
        </w:rPr>
        <w:t xml:space="preserve">.  </w:t>
      </w:r>
    </w:p>
    <w:p w14:paraId="206AC322" w14:textId="77777777" w:rsidR="00FE1608" w:rsidRDefault="00AD3AFF">
      <w:pPr>
        <w:spacing w:after="26"/>
        <w:ind w:left="900" w:right="1289"/>
      </w:pPr>
      <w:r>
        <w:rPr>
          <w:szCs w:val="28"/>
          <w:rtl/>
          <w:lang w:bidi="ar-SA"/>
        </w:rPr>
        <w:t>انتقل طراز الباروك إلى هولندا عن طريق بلجيكا من خلال أعمال روبنز، ومن أشهر مصو ري الباروك في هولاندا</w:t>
      </w:r>
      <w:r>
        <w:rPr>
          <w:szCs w:val="28"/>
          <w:rtl/>
        </w:rPr>
        <w:t xml:space="preserve">:  </w:t>
      </w:r>
    </w:p>
    <w:p w14:paraId="3ACCB629" w14:textId="77777777" w:rsidR="00FE1608" w:rsidRDefault="00AD3AFF">
      <w:pPr>
        <w:bidi w:val="0"/>
        <w:spacing w:after="0" w:line="259" w:lineRule="auto"/>
        <w:ind w:left="0" w:right="909" w:firstLine="0"/>
        <w:jc w:val="right"/>
      </w:pPr>
      <w:r>
        <w:t xml:space="preserve">  :</w:t>
      </w:r>
      <w:r>
        <w:rPr>
          <w:szCs w:val="28"/>
          <w:rtl/>
          <w:lang w:bidi="ar-SA"/>
        </w:rPr>
        <w:t>م</w:t>
      </w:r>
      <w:r>
        <w:rPr>
          <w:rFonts w:ascii="Calibri" w:eastAsia="Calibri" w:hAnsi="Calibri" w:cs="Calibri"/>
        </w:rPr>
        <w:t>1669</w:t>
      </w:r>
      <w:r>
        <w:t>-</w:t>
      </w:r>
      <w:r>
        <w:rPr>
          <w:rFonts w:ascii="Calibri" w:eastAsia="Calibri" w:hAnsi="Calibri" w:cs="Calibri"/>
        </w:rPr>
        <w:t>1606</w:t>
      </w:r>
      <w:r>
        <w:t xml:space="preserve"> </w:t>
      </w:r>
      <w:r>
        <w:rPr>
          <w:rFonts w:ascii="Arial" w:eastAsia="Arial" w:hAnsi="Arial" w:cs="Arial"/>
        </w:rPr>
        <w:t>Rembrandt</w:t>
      </w:r>
      <w:r>
        <w:rPr>
          <w:b/>
          <w:bCs/>
          <w:szCs w:val="28"/>
          <w:rtl/>
          <w:lang w:bidi="ar-SA"/>
        </w:rPr>
        <w:t>رمبران ت</w:t>
      </w:r>
    </w:p>
    <w:p w14:paraId="5A750F52" w14:textId="77777777" w:rsidR="00FE1608" w:rsidRDefault="00AD3AFF">
      <w:pPr>
        <w:ind w:left="900" w:right="1289"/>
      </w:pPr>
      <w:r>
        <w:rPr>
          <w:szCs w:val="28"/>
          <w:rtl/>
          <w:lang w:bidi="ar-SA"/>
        </w:rPr>
        <w:t xml:space="preserve">تلوح في الأعمال الأولى التي رسمها رمبرانت أنه كان متأثرا بأعمال كارافاجيو بطريقة غير مباشرة، حيث يبدو فيها ضوء شديد ينبعث من احدى جوانب اللوحة </w:t>
      </w:r>
      <w:r>
        <w:rPr>
          <w:szCs w:val="28"/>
          <w:rtl/>
        </w:rPr>
        <w:t xml:space="preserve">. </w:t>
      </w:r>
    </w:p>
    <w:p w14:paraId="57D9A11E" w14:textId="77777777" w:rsidR="00FE1608" w:rsidRDefault="00AD3AFF">
      <w:pPr>
        <w:ind w:left="900" w:right="1289"/>
      </w:pPr>
      <w:r>
        <w:rPr>
          <w:szCs w:val="28"/>
          <w:rtl/>
          <w:lang w:bidi="ar-SA"/>
        </w:rPr>
        <w:t xml:space="preserve">      عندما نتفحص انتاج الفنان في مراحل متعددةعندما كان فن انا شابا ثم متوسط في السن أو فنانا عجوزا، نجد هناك شيئا فيه تطوير شخصي كما نلمس وجود مستويات أسلوبية مختلفة، فهو سبق عصره ولم يجد تقدير يليق بفنه خلال فترة حياته، بل وحتى القرن الثامن عشر قام بمواجهة فن الركوكو الفرنسي الأنيق أي بعد وفاة رمبرانت بمئات السنين، فقد كان لتراث رمبرانت الجاد المليء بالروحانية شعبية أقل منها في أي وقت مضى </w:t>
      </w:r>
      <w:r>
        <w:rPr>
          <w:szCs w:val="28"/>
          <w:rtl/>
        </w:rPr>
        <w:t>)</w:t>
      </w:r>
      <w:r>
        <w:rPr>
          <w:szCs w:val="28"/>
          <w:rtl/>
          <w:lang w:bidi="ar-SA"/>
        </w:rPr>
        <w:t>فترة فن الروكوكو</w:t>
      </w:r>
      <w:r>
        <w:rPr>
          <w:szCs w:val="28"/>
          <w:rtl/>
        </w:rPr>
        <w:t>(</w:t>
      </w:r>
      <w:r>
        <w:rPr>
          <w:szCs w:val="28"/>
          <w:rtl/>
          <w:lang w:bidi="ar-SA"/>
        </w:rPr>
        <w:t>،  إلا أن طابع رمبرانت العاطفي وتأثيرات أضوائه المسرحية واهتمامه الخاص بالإنسان سببا في جعله محبوبا للغاية من الجمهور والفنانين خلال رومانتيكية القرن التاسع عشر</w:t>
      </w:r>
      <w:r>
        <w:rPr>
          <w:szCs w:val="28"/>
          <w:rtl/>
        </w:rPr>
        <w:t xml:space="preserve">.  </w:t>
      </w:r>
    </w:p>
    <w:p w14:paraId="5306DE0E" w14:textId="77777777" w:rsidR="00FE1608" w:rsidRDefault="00AD3AFF">
      <w:pPr>
        <w:ind w:left="900" w:right="1289"/>
      </w:pPr>
      <w:r>
        <w:rPr>
          <w:szCs w:val="28"/>
          <w:rtl/>
          <w:lang w:bidi="ar-SA"/>
        </w:rPr>
        <w:t xml:space="preserve">في لوحة </w:t>
      </w:r>
      <w:r>
        <w:rPr>
          <w:b/>
          <w:bCs/>
          <w:szCs w:val="28"/>
          <w:rtl/>
          <w:lang w:bidi="ar-SA"/>
        </w:rPr>
        <w:t>الحرس الليلي</w:t>
      </w:r>
      <w:r>
        <w:rPr>
          <w:szCs w:val="28"/>
          <w:rtl/>
          <w:lang w:bidi="ar-SA"/>
        </w:rPr>
        <w:t>، شكل</w:t>
      </w:r>
      <w:r>
        <w:rPr>
          <w:szCs w:val="28"/>
          <w:rtl/>
        </w:rPr>
        <w:t>)</w:t>
      </w:r>
      <w:r>
        <w:rPr>
          <w:rFonts w:ascii="Calibri" w:eastAsia="Calibri" w:hAnsi="Calibri" w:cs="Calibri"/>
          <w:szCs w:val="28"/>
        </w:rPr>
        <w:t>3</w:t>
      </w:r>
      <w:r>
        <w:rPr>
          <w:szCs w:val="28"/>
          <w:rtl/>
        </w:rPr>
        <w:t>(</w:t>
      </w:r>
      <w:r>
        <w:rPr>
          <w:szCs w:val="28"/>
          <w:rtl/>
          <w:lang w:bidi="ar-SA"/>
        </w:rPr>
        <w:t>، هذه اللوحة هي أشهر لوحات رمبراندت على الإطلاق، بل ويمكن القول إنها من اكبر الأعمال الفنية حجما إذ تبلغ مساحتها أكثر من مائتي قد م، ومثلما هو الحال مع بقية لوحاته لجأ رمبراندت، هنا أيضا، إلى لعبة الضوء والعتمة لإضفاء شيء من الحركية والدراماتيكية على المشه د</w:t>
      </w:r>
      <w:r>
        <w:rPr>
          <w:rFonts w:ascii="Tahoma" w:eastAsia="Tahoma" w:hAnsi="Tahoma" w:cs="Tahoma"/>
          <w:szCs w:val="28"/>
          <w:rtl/>
        </w:rPr>
        <w:t xml:space="preserve"> </w:t>
      </w:r>
      <w:r>
        <w:rPr>
          <w:szCs w:val="28"/>
          <w:rtl/>
          <w:lang w:bidi="ar-SA"/>
        </w:rPr>
        <w:t>،اللوحة تصوّر مجموعة من الحرس ينتظرون الأوامر من قائدهم لمباشرة دوريتّهم الليلية المعتادة، ويقال إن رمبراندت كُلفّ بإنجاز هذه اللوحة من قبل قائد الحرس الذي يظهر في منتصف اللوحة معتمرا قبعّة سوداء و جاكيت اسود وياقة بيضاء</w:t>
      </w:r>
      <w:r>
        <w:rPr>
          <w:szCs w:val="28"/>
          <w:rtl/>
        </w:rPr>
        <w:t xml:space="preserve">. </w:t>
      </w:r>
      <w:r>
        <w:rPr>
          <w:rFonts w:ascii="Tahoma" w:eastAsia="Tahoma" w:hAnsi="Tahoma" w:cs="Tahoma"/>
          <w:szCs w:val="28"/>
          <w:rtl/>
        </w:rPr>
        <w:t xml:space="preserve"> </w:t>
      </w:r>
    </w:p>
    <w:p w14:paraId="498196FA" w14:textId="77777777" w:rsidR="00FE1608" w:rsidRDefault="00AD3AFF">
      <w:pPr>
        <w:spacing w:after="39"/>
        <w:ind w:left="900" w:right="1289"/>
      </w:pPr>
      <w:r>
        <w:rPr>
          <w:szCs w:val="28"/>
          <w:rtl/>
          <w:lang w:bidi="ar-SA"/>
        </w:rPr>
        <w:t xml:space="preserve">تضمّ اللوحة </w:t>
      </w:r>
      <w:r>
        <w:rPr>
          <w:rFonts w:ascii="Tahoma" w:eastAsia="Tahoma" w:hAnsi="Tahoma" w:cs="Tahoma"/>
          <w:szCs w:val="28"/>
        </w:rPr>
        <w:t>34</w:t>
      </w:r>
      <w:r>
        <w:rPr>
          <w:szCs w:val="28"/>
          <w:rtl/>
          <w:lang w:bidi="ar-SA"/>
        </w:rPr>
        <w:t xml:space="preserve"> شخصية وهو رقم يندر أن نرى له مثيلا في أيّ عمل تشكيلي آخر،وقد اعتبُرت اللوحة بعد انجازها عملا ثوريا وظلت على الدوام موضع اهتمام كبير من جمهور النقاد والمهتمّين بالفنّ التشكيلي،</w:t>
      </w:r>
      <w:r>
        <w:rPr>
          <w:rFonts w:ascii="Tahoma" w:eastAsia="Tahoma" w:hAnsi="Tahoma" w:cs="Tahoma"/>
          <w:szCs w:val="28"/>
          <w:rtl/>
        </w:rPr>
        <w:t xml:space="preserve"> </w:t>
      </w:r>
      <w:r>
        <w:rPr>
          <w:szCs w:val="28"/>
          <w:rtl/>
          <w:lang w:bidi="ar-SA"/>
        </w:rPr>
        <w:t xml:space="preserve">فهذا البورتريه الجماعي الذي يفُترض انه يصوّر منظرا ثابتا تحوّل بفضل عبقرية رمبراندت إلى كرنفال صاخب من الضوء والحركة واللون، حيث يختلط فيه </w:t>
      </w:r>
    </w:p>
    <w:p w14:paraId="0B89D123" w14:textId="77777777" w:rsidR="00FE1608" w:rsidRDefault="00AD3AFF">
      <w:pPr>
        <w:tabs>
          <w:tab w:val="center" w:pos="1214"/>
          <w:tab w:val="center" w:pos="2190"/>
          <w:tab w:val="center" w:pos="3158"/>
          <w:tab w:val="center" w:pos="4189"/>
          <w:tab w:val="center" w:pos="5194"/>
          <w:tab w:val="center" w:pos="6186"/>
          <w:tab w:val="center" w:pos="7423"/>
          <w:tab w:val="center" w:pos="8722"/>
        </w:tabs>
        <w:ind w:left="0" w:firstLine="0"/>
        <w:jc w:val="left"/>
      </w:pPr>
      <w:r>
        <w:rPr>
          <w:rFonts w:ascii="Calibri" w:eastAsia="Calibri" w:hAnsi="Calibri" w:cs="Calibri"/>
          <w:sz w:val="22"/>
          <w:szCs w:val="22"/>
          <w:rtl/>
        </w:rPr>
        <w:tab/>
      </w:r>
      <w:r>
        <w:rPr>
          <w:szCs w:val="28"/>
          <w:rtl/>
          <w:lang w:bidi="ar-SA"/>
        </w:rPr>
        <w:t xml:space="preserve">ضجيج </w:t>
      </w:r>
      <w:r>
        <w:rPr>
          <w:szCs w:val="28"/>
          <w:rtl/>
        </w:rPr>
        <w:tab/>
      </w:r>
      <w:r>
        <w:rPr>
          <w:szCs w:val="28"/>
          <w:rtl/>
          <w:lang w:bidi="ar-SA"/>
        </w:rPr>
        <w:t xml:space="preserve">الناس </w:t>
      </w:r>
      <w:r>
        <w:rPr>
          <w:szCs w:val="28"/>
          <w:rtl/>
        </w:rPr>
        <w:tab/>
      </w:r>
      <w:r>
        <w:rPr>
          <w:szCs w:val="28"/>
          <w:rtl/>
          <w:lang w:bidi="ar-SA"/>
        </w:rPr>
        <w:t xml:space="preserve">وقرع </w:t>
      </w:r>
      <w:r>
        <w:rPr>
          <w:szCs w:val="28"/>
          <w:rtl/>
        </w:rPr>
        <w:tab/>
      </w:r>
      <w:r>
        <w:rPr>
          <w:szCs w:val="28"/>
          <w:rtl/>
          <w:lang w:bidi="ar-SA"/>
        </w:rPr>
        <w:t xml:space="preserve">الطبول </w:t>
      </w:r>
      <w:r>
        <w:rPr>
          <w:szCs w:val="28"/>
          <w:rtl/>
        </w:rPr>
        <w:tab/>
      </w:r>
      <w:r>
        <w:rPr>
          <w:szCs w:val="28"/>
          <w:rtl/>
          <w:lang w:bidi="ar-SA"/>
        </w:rPr>
        <w:t xml:space="preserve">بنباح </w:t>
      </w:r>
      <w:r>
        <w:rPr>
          <w:szCs w:val="28"/>
          <w:rtl/>
        </w:rPr>
        <w:tab/>
      </w:r>
      <w:r>
        <w:rPr>
          <w:szCs w:val="28"/>
          <w:rtl/>
          <w:lang w:bidi="ar-SA"/>
        </w:rPr>
        <w:t xml:space="preserve">الكلاب </w:t>
      </w:r>
      <w:r>
        <w:rPr>
          <w:szCs w:val="28"/>
          <w:rtl/>
        </w:rPr>
        <w:tab/>
      </w:r>
      <w:r>
        <w:rPr>
          <w:szCs w:val="28"/>
          <w:rtl/>
          <w:lang w:bidi="ar-SA"/>
        </w:rPr>
        <w:t xml:space="preserve">وصرخات </w:t>
      </w:r>
      <w:r>
        <w:rPr>
          <w:szCs w:val="28"/>
          <w:rtl/>
        </w:rPr>
        <w:tab/>
      </w:r>
      <w:r>
        <w:rPr>
          <w:szCs w:val="28"/>
          <w:rtl/>
          <w:lang w:bidi="ar-SA"/>
        </w:rPr>
        <w:t>الأطفال</w:t>
      </w:r>
      <w:r>
        <w:rPr>
          <w:szCs w:val="28"/>
          <w:rtl/>
        </w:rPr>
        <w:t>.</w:t>
      </w:r>
      <w:r>
        <w:rPr>
          <w:rFonts w:ascii="Tahoma" w:eastAsia="Tahoma" w:hAnsi="Tahoma" w:cs="Tahoma"/>
          <w:szCs w:val="28"/>
          <w:rtl/>
        </w:rPr>
        <w:t xml:space="preserve">  </w:t>
      </w:r>
    </w:p>
    <w:p w14:paraId="4128D6CD" w14:textId="77777777" w:rsidR="00FE1608" w:rsidRDefault="00AD3AFF">
      <w:pPr>
        <w:ind w:left="900" w:right="1289"/>
      </w:pPr>
      <w:r>
        <w:rPr>
          <w:szCs w:val="28"/>
          <w:rtl/>
          <w:lang w:bidi="ar-SA"/>
        </w:rPr>
        <w:t>بالإضافة إلى الشخصية المركزية في  اللوحة، أي قائد الحرس، هناك مساعده الذي يقف إلى جواره متأهّبا وحاملا عتاد ه،</w:t>
      </w:r>
      <w:r>
        <w:rPr>
          <w:rFonts w:ascii="Tahoma" w:eastAsia="Tahoma" w:hAnsi="Tahoma" w:cs="Tahoma"/>
          <w:szCs w:val="28"/>
          <w:rtl/>
        </w:rPr>
        <w:t xml:space="preserve"> </w:t>
      </w:r>
      <w:r>
        <w:rPr>
          <w:szCs w:val="28"/>
          <w:rtl/>
          <w:lang w:bidi="ar-SA"/>
        </w:rPr>
        <w:t>ثم هناك الفتاة الصغيرة باللباس الأصفر، ويلاحظ أنها ثبّتت في ثوبها دجاجة ميّتة قد تكون شعارا للحرس أو رمزا لشيء ما لا نعرف ه</w:t>
      </w:r>
      <w:r>
        <w:rPr>
          <w:rFonts w:ascii="Tahoma" w:eastAsia="Tahoma" w:hAnsi="Tahoma" w:cs="Tahoma"/>
          <w:szCs w:val="28"/>
          <w:rtl/>
        </w:rPr>
        <w:t xml:space="preserve"> </w:t>
      </w:r>
      <w:r>
        <w:rPr>
          <w:szCs w:val="28"/>
          <w:rtl/>
          <w:lang w:bidi="ar-SA"/>
        </w:rPr>
        <w:t>،عندما أتمّ رمبراندت اللوحة كان عليها طبقة كثيفة من الطلاء اللامع،</w:t>
      </w:r>
      <w:r>
        <w:rPr>
          <w:rFonts w:ascii="Tahoma" w:eastAsia="Tahoma" w:hAnsi="Tahoma" w:cs="Tahoma"/>
          <w:szCs w:val="28"/>
          <w:rtl/>
        </w:rPr>
        <w:t xml:space="preserve"> </w:t>
      </w:r>
      <w:r>
        <w:rPr>
          <w:szCs w:val="28"/>
          <w:rtl/>
          <w:lang w:bidi="ar-SA"/>
        </w:rPr>
        <w:t xml:space="preserve">وعبر العصور التالية قام ذلك الطلاء بمهمّة الدرع الواقي، وبفضله نجت اللوحة من التلف </w:t>
      </w:r>
      <w:r>
        <w:rPr>
          <w:szCs w:val="28"/>
          <w:rtl/>
        </w:rPr>
        <w:t xml:space="preserve">. </w:t>
      </w:r>
    </w:p>
    <w:p w14:paraId="56C53AF5" w14:textId="77777777" w:rsidR="00FE1608" w:rsidRDefault="00AD3AFF">
      <w:pPr>
        <w:spacing w:after="82" w:line="228" w:lineRule="auto"/>
        <w:ind w:left="3361" w:right="2268" w:hanging="1424"/>
        <w:jc w:val="right"/>
      </w:pPr>
      <w:r>
        <w:rPr>
          <w:noProof/>
          <w:lang w:bidi="ar-SA"/>
        </w:rPr>
        <w:drawing>
          <wp:inline distT="0" distB="0" distL="0" distR="0" wp14:anchorId="1E6019D4" wp14:editId="67CBA5FE">
            <wp:extent cx="3853815" cy="3211703"/>
            <wp:effectExtent l="0" t="0" r="0" b="0"/>
            <wp:docPr id="106058" name="Picture 106058"/>
            <wp:cNvGraphicFramePr/>
            <a:graphic xmlns:a="http://schemas.openxmlformats.org/drawingml/2006/main">
              <a:graphicData uri="http://schemas.openxmlformats.org/drawingml/2006/picture">
                <pic:pic xmlns:pic="http://schemas.openxmlformats.org/drawingml/2006/picture">
                  <pic:nvPicPr>
                    <pic:cNvPr id="106058" name="Picture 106058"/>
                    <pic:cNvPicPr/>
                  </pic:nvPicPr>
                  <pic:blipFill>
                    <a:blip r:embed="rId339"/>
                    <a:stretch>
                      <a:fillRect/>
                    </a:stretch>
                  </pic:blipFill>
                  <pic:spPr>
                    <a:xfrm>
                      <a:off x="0" y="0"/>
                      <a:ext cx="3853815" cy="3211703"/>
                    </a:xfrm>
                    <a:prstGeom prst="rect">
                      <a:avLst/>
                    </a:prstGeom>
                  </pic:spPr>
                </pic:pic>
              </a:graphicData>
            </a:graphic>
          </wp:inline>
        </w:drawing>
      </w:r>
      <w:r>
        <w:rPr>
          <w:szCs w:val="28"/>
          <w:rtl/>
        </w:rPr>
        <w:t xml:space="preserve"> </w:t>
      </w:r>
      <w:r>
        <w:rPr>
          <w:sz w:val="24"/>
          <w:rtl/>
          <w:lang w:bidi="ar-SA"/>
        </w:rPr>
        <w:t>شكل</w:t>
      </w:r>
      <w:r>
        <w:rPr>
          <w:sz w:val="24"/>
          <w:rtl/>
        </w:rPr>
        <w:t>)</w:t>
      </w:r>
      <w:r>
        <w:rPr>
          <w:rFonts w:ascii="Tahoma" w:eastAsia="Tahoma" w:hAnsi="Tahoma" w:cs="Tahoma"/>
          <w:sz w:val="24"/>
        </w:rPr>
        <w:t>3</w:t>
      </w:r>
      <w:r>
        <w:rPr>
          <w:sz w:val="24"/>
          <w:rtl/>
        </w:rPr>
        <w:t>(</w:t>
      </w:r>
      <w:r>
        <w:rPr>
          <w:sz w:val="24"/>
          <w:rtl/>
          <w:lang w:bidi="ar-SA"/>
        </w:rPr>
        <w:t xml:space="preserve">، رمبرانت، الحرس الّليلي </w:t>
      </w:r>
      <w:r>
        <w:rPr>
          <w:rFonts w:ascii="Tahoma" w:eastAsia="Tahoma" w:hAnsi="Tahoma" w:cs="Tahoma"/>
          <w:sz w:val="24"/>
        </w:rPr>
        <w:t>1642</w:t>
      </w:r>
      <w:r>
        <w:rPr>
          <w:sz w:val="24"/>
          <w:rtl/>
          <w:lang w:bidi="ar-SA"/>
        </w:rPr>
        <w:t xml:space="preserve"> م </w:t>
      </w:r>
    </w:p>
    <w:p w14:paraId="6773A397" w14:textId="77777777" w:rsidR="00FE1608" w:rsidRDefault="00AD3AFF">
      <w:pPr>
        <w:ind w:left="900" w:right="1289"/>
      </w:pPr>
      <w:r>
        <w:rPr>
          <w:szCs w:val="28"/>
          <w:rtl/>
          <w:lang w:bidi="ar-SA"/>
        </w:rPr>
        <w:t xml:space="preserve">كان رمبراندت مفتونا برس م </w:t>
      </w:r>
      <w:r>
        <w:rPr>
          <w:rFonts w:ascii="Arial" w:eastAsia="Arial" w:hAnsi="Arial" w:cs="Arial"/>
          <w:sz w:val="21"/>
          <w:szCs w:val="21"/>
          <w:rtl/>
          <w:lang w:bidi="ar-SA"/>
        </w:rPr>
        <w:t>المواضيع</w:t>
      </w:r>
      <w:r>
        <w:rPr>
          <w:rFonts w:ascii="Tahoma" w:eastAsia="Tahoma" w:hAnsi="Tahoma" w:cs="Tahoma"/>
          <w:szCs w:val="28"/>
          <w:rtl/>
        </w:rPr>
        <w:t xml:space="preserve"> </w:t>
      </w:r>
      <w:r>
        <w:rPr>
          <w:szCs w:val="28"/>
          <w:rtl/>
          <w:lang w:bidi="ar-SA"/>
        </w:rPr>
        <w:t>التي تستدعي المشاعر والانفعالات المتناقضة ،</w:t>
      </w:r>
      <w:r>
        <w:rPr>
          <w:rFonts w:ascii="Tahoma" w:eastAsia="Tahoma" w:hAnsi="Tahoma" w:cs="Tahoma"/>
          <w:szCs w:val="28"/>
          <w:rtl/>
        </w:rPr>
        <w:t xml:space="preserve"> </w:t>
      </w:r>
      <w:r>
        <w:rPr>
          <w:szCs w:val="28"/>
          <w:rtl/>
          <w:lang w:bidi="ar-SA"/>
        </w:rPr>
        <w:t>وكان يميل إلى استعمال الفرشاة العريضة  ورسم مسارات من الألوان المتكسّرة واستخدام السكّين وحتى أصابعه في بعض الأحيان</w:t>
      </w:r>
      <w:r>
        <w:rPr>
          <w:szCs w:val="28"/>
          <w:rtl/>
        </w:rPr>
        <w:t xml:space="preserve">. </w:t>
      </w:r>
      <w:r>
        <w:rPr>
          <w:szCs w:val="28"/>
          <w:rtl/>
          <w:lang w:bidi="ar-SA"/>
        </w:rPr>
        <w:t>وهذا ما دفع النقاد إلى وصفه بالمزاجية والخروج عن المألوف،</w:t>
      </w:r>
      <w:r>
        <w:rPr>
          <w:rFonts w:ascii="Tahoma" w:eastAsia="Tahoma" w:hAnsi="Tahoma" w:cs="Tahoma"/>
          <w:szCs w:val="28"/>
          <w:rtl/>
        </w:rPr>
        <w:t xml:space="preserve"> </w:t>
      </w:r>
      <w:r>
        <w:rPr>
          <w:szCs w:val="28"/>
          <w:rtl/>
          <w:lang w:bidi="ar-SA"/>
        </w:rPr>
        <w:t>كان من عادة رمبراندت أن يرسم على ضوء شمعة بعد أن يحكم إغلاق باب غرفته</w:t>
      </w:r>
      <w:r>
        <w:rPr>
          <w:szCs w:val="28"/>
          <w:rtl/>
        </w:rPr>
        <w:t xml:space="preserve">. </w:t>
      </w:r>
      <w:r>
        <w:rPr>
          <w:szCs w:val="28"/>
          <w:rtl/>
          <w:lang w:bidi="ar-SA"/>
        </w:rPr>
        <w:t xml:space="preserve">وهذا هو السبب في انه أصبح يسمّى في ما بعد  </w:t>
      </w:r>
      <w:r>
        <w:rPr>
          <w:b/>
          <w:bCs/>
          <w:szCs w:val="28"/>
          <w:rtl/>
          <w:lang w:bidi="ar-SA"/>
        </w:rPr>
        <w:t>بـفناّن العتمة</w:t>
      </w:r>
      <w:r>
        <w:rPr>
          <w:szCs w:val="28"/>
          <w:rtl/>
          <w:lang w:bidi="ar-SA"/>
        </w:rPr>
        <w:t>،</w:t>
      </w:r>
      <w:r>
        <w:rPr>
          <w:rFonts w:ascii="Tahoma" w:eastAsia="Tahoma" w:hAnsi="Tahoma" w:cs="Tahoma"/>
          <w:szCs w:val="28"/>
          <w:rtl/>
        </w:rPr>
        <w:t xml:space="preserve"> </w:t>
      </w:r>
      <w:r>
        <w:rPr>
          <w:szCs w:val="28"/>
          <w:rtl/>
          <w:lang w:bidi="ar-SA"/>
        </w:rPr>
        <w:t>استقبلت اللوحة زمن رمبراندت استقبالا جيّدا، ويذُكر في هذا الصدد أن الخطوط الجوّية الهولندية استخدمت هذه اللوحة في أحد إعلاناتها الترويجية،  الحَرَس الليليطافت بالعديد من متاحف العالم الكبرى وهي اليوم من ضمن مقتنيات متحف الناشيونال غاليري في لندن</w:t>
      </w:r>
      <w:r>
        <w:rPr>
          <w:szCs w:val="28"/>
          <w:rtl/>
        </w:rPr>
        <w:t xml:space="preserve">.  </w:t>
      </w:r>
    </w:p>
    <w:p w14:paraId="5A57C8D9" w14:textId="77777777" w:rsidR="00FE1608" w:rsidRDefault="00AD3AFF">
      <w:pPr>
        <w:bidi w:val="0"/>
        <w:spacing w:after="0" w:line="259" w:lineRule="auto"/>
        <w:ind w:left="2364" w:firstLine="0"/>
        <w:jc w:val="left"/>
      </w:pPr>
      <w:r>
        <w:t xml:space="preserve"> </w:t>
      </w:r>
      <w:r>
        <w:rPr>
          <w:noProof/>
          <w:lang w:bidi="ar-SA"/>
        </w:rPr>
        <w:drawing>
          <wp:inline distT="0" distB="0" distL="0" distR="0" wp14:anchorId="0AABE229" wp14:editId="7F0FED0C">
            <wp:extent cx="3733165" cy="2802763"/>
            <wp:effectExtent l="0" t="0" r="0" b="0"/>
            <wp:docPr id="106998" name="Picture 106998"/>
            <wp:cNvGraphicFramePr/>
            <a:graphic xmlns:a="http://schemas.openxmlformats.org/drawingml/2006/main">
              <a:graphicData uri="http://schemas.openxmlformats.org/drawingml/2006/picture">
                <pic:pic xmlns:pic="http://schemas.openxmlformats.org/drawingml/2006/picture">
                  <pic:nvPicPr>
                    <pic:cNvPr id="106998" name="Picture 106998"/>
                    <pic:cNvPicPr/>
                  </pic:nvPicPr>
                  <pic:blipFill>
                    <a:blip r:embed="rId340"/>
                    <a:stretch>
                      <a:fillRect/>
                    </a:stretch>
                  </pic:blipFill>
                  <pic:spPr>
                    <a:xfrm>
                      <a:off x="0" y="0"/>
                      <a:ext cx="3733165" cy="2802763"/>
                    </a:xfrm>
                    <a:prstGeom prst="rect">
                      <a:avLst/>
                    </a:prstGeom>
                  </pic:spPr>
                </pic:pic>
              </a:graphicData>
            </a:graphic>
          </wp:inline>
        </w:drawing>
      </w:r>
    </w:p>
    <w:p w14:paraId="74C1035F" w14:textId="77777777" w:rsidR="00FE1608" w:rsidRDefault="00AD3AFF">
      <w:pPr>
        <w:spacing w:after="0" w:line="259" w:lineRule="auto"/>
        <w:ind w:left="10" w:right="385" w:hanging="10"/>
        <w:jc w:val="center"/>
      </w:pPr>
      <w:r>
        <w:rPr>
          <w:sz w:val="24"/>
          <w:rtl/>
          <w:lang w:bidi="ar-SA"/>
        </w:rPr>
        <w:t>شكل</w:t>
      </w:r>
      <w:r>
        <w:rPr>
          <w:sz w:val="24"/>
          <w:rtl/>
        </w:rPr>
        <w:t>)</w:t>
      </w:r>
      <w:r>
        <w:rPr>
          <w:rFonts w:ascii="Tahoma" w:eastAsia="Tahoma" w:hAnsi="Tahoma" w:cs="Tahoma"/>
          <w:sz w:val="24"/>
        </w:rPr>
        <w:t>4</w:t>
      </w:r>
      <w:r>
        <w:rPr>
          <w:sz w:val="24"/>
          <w:rtl/>
        </w:rPr>
        <w:t>(</w:t>
      </w:r>
      <w:r>
        <w:rPr>
          <w:sz w:val="24"/>
          <w:rtl/>
          <w:lang w:bidi="ar-SA"/>
        </w:rPr>
        <w:t xml:space="preserve">، رمبرانت، وليمة بلشاسار </w:t>
      </w:r>
      <w:r>
        <w:rPr>
          <w:rFonts w:ascii="Tahoma" w:eastAsia="Tahoma" w:hAnsi="Tahoma" w:cs="Tahoma"/>
          <w:sz w:val="24"/>
        </w:rPr>
        <w:t>1635</w:t>
      </w:r>
      <w:r>
        <w:rPr>
          <w:sz w:val="24"/>
          <w:rtl/>
          <w:lang w:bidi="ar-SA"/>
        </w:rPr>
        <w:t xml:space="preserve"> م </w:t>
      </w:r>
    </w:p>
    <w:p w14:paraId="2BAB4BD9" w14:textId="77777777" w:rsidR="00FE1608" w:rsidRDefault="00AD3AFF">
      <w:pPr>
        <w:ind w:left="900" w:right="1289"/>
      </w:pPr>
      <w:r>
        <w:rPr>
          <w:szCs w:val="28"/>
          <w:rtl/>
          <w:lang w:bidi="ar-SA"/>
        </w:rPr>
        <w:t>لاتعبدوا الأوثان</w:t>
      </w:r>
      <w:r>
        <w:rPr>
          <w:szCs w:val="28"/>
          <w:rtl/>
        </w:rPr>
        <w:t xml:space="preserve">. </w:t>
      </w:r>
      <w:r>
        <w:rPr>
          <w:szCs w:val="28"/>
          <w:rtl/>
          <w:lang w:bidi="ar-SA"/>
        </w:rPr>
        <w:t>ولاتشركوا بالله شيئا</w:t>
      </w:r>
      <w:r>
        <w:rPr>
          <w:szCs w:val="28"/>
          <w:rtl/>
        </w:rPr>
        <w:t xml:space="preserve">. </w:t>
      </w:r>
      <w:r>
        <w:rPr>
          <w:szCs w:val="28"/>
          <w:rtl/>
          <w:lang w:bidi="ar-SA"/>
        </w:rPr>
        <w:t xml:space="preserve">هذا هو الدرس الديني والأخلاقي الذي تقدمه هذه اللوحة الجميلة والمعبرة  </w:t>
      </w:r>
      <w:r>
        <w:rPr>
          <w:b/>
          <w:bCs/>
          <w:szCs w:val="28"/>
          <w:rtl/>
          <w:lang w:bidi="ar-SA"/>
        </w:rPr>
        <w:t>وليمة بلشاسار</w:t>
      </w:r>
      <w:r>
        <w:rPr>
          <w:szCs w:val="28"/>
          <w:rtl/>
          <w:lang w:bidi="ar-SA"/>
        </w:rPr>
        <w:t>، شكل</w:t>
      </w:r>
      <w:r>
        <w:rPr>
          <w:szCs w:val="28"/>
          <w:rtl/>
        </w:rPr>
        <w:t>)</w:t>
      </w:r>
      <w:r>
        <w:rPr>
          <w:rFonts w:ascii="Tahoma" w:eastAsia="Tahoma" w:hAnsi="Tahoma" w:cs="Tahoma"/>
          <w:szCs w:val="28"/>
        </w:rPr>
        <w:t>4</w:t>
      </w:r>
      <w:r>
        <w:rPr>
          <w:szCs w:val="28"/>
          <w:rtl/>
        </w:rPr>
        <w:t xml:space="preserve">(.  </w:t>
      </w:r>
      <w:r>
        <w:rPr>
          <w:szCs w:val="28"/>
          <w:rtl/>
          <w:lang w:bidi="ar-SA"/>
        </w:rPr>
        <w:t>القصة التي ترتكز عليها الصورة مختلف عليها</w:t>
      </w:r>
      <w:r>
        <w:rPr>
          <w:szCs w:val="28"/>
          <w:rtl/>
        </w:rPr>
        <w:t xml:space="preserve">. </w:t>
      </w:r>
    </w:p>
    <w:p w14:paraId="658992BB" w14:textId="77777777" w:rsidR="00FE1608" w:rsidRDefault="00AD3AFF">
      <w:pPr>
        <w:ind w:left="900" w:right="1289"/>
      </w:pPr>
      <w:r>
        <w:rPr>
          <w:szCs w:val="28"/>
          <w:rtl/>
          <w:lang w:bidi="ar-SA"/>
        </w:rPr>
        <w:t>فكتب التاريخ لا تكاد تأتي على ذكرها</w:t>
      </w:r>
      <w:r>
        <w:rPr>
          <w:szCs w:val="28"/>
          <w:rtl/>
        </w:rPr>
        <w:t xml:space="preserve">. </w:t>
      </w:r>
      <w:r>
        <w:rPr>
          <w:szCs w:val="28"/>
          <w:rtl/>
          <w:lang w:bidi="ar-SA"/>
        </w:rPr>
        <w:t>وكل ما هنالك بضع إشارات وردت في سفر دانيال من كتاب العهد القديم</w:t>
      </w:r>
      <w:r>
        <w:rPr>
          <w:szCs w:val="28"/>
          <w:rtl/>
        </w:rPr>
        <w:t xml:space="preserve">. </w:t>
      </w:r>
      <w:r>
        <w:rPr>
          <w:szCs w:val="28"/>
          <w:rtl/>
          <w:lang w:bidi="ar-SA"/>
        </w:rPr>
        <w:t xml:space="preserve">حدثت هذه القصة عام </w:t>
      </w:r>
      <w:r>
        <w:rPr>
          <w:rFonts w:ascii="Tahoma" w:eastAsia="Tahoma" w:hAnsi="Tahoma" w:cs="Tahoma"/>
          <w:szCs w:val="28"/>
        </w:rPr>
        <w:t>538</w:t>
      </w:r>
      <w:r>
        <w:rPr>
          <w:szCs w:val="28"/>
          <w:rtl/>
          <w:lang w:bidi="ar-SA"/>
        </w:rPr>
        <w:t xml:space="preserve"> قبل الميلا د</w:t>
      </w:r>
      <w:r>
        <w:rPr>
          <w:szCs w:val="28"/>
          <w:rtl/>
        </w:rPr>
        <w:t xml:space="preserve">. </w:t>
      </w:r>
      <w:r>
        <w:rPr>
          <w:szCs w:val="28"/>
          <w:rtl/>
          <w:lang w:bidi="ar-SA"/>
        </w:rPr>
        <w:t>وتتحدث عن الملك البابلي بلشاسار الذي خلف والده نبوخذ نصر على كرسي الحكم</w:t>
      </w:r>
      <w:r>
        <w:rPr>
          <w:szCs w:val="28"/>
          <w:rtl/>
        </w:rPr>
        <w:t xml:space="preserve">.   </w:t>
      </w:r>
      <w:r>
        <w:rPr>
          <w:szCs w:val="28"/>
          <w:rtl/>
          <w:lang w:bidi="ar-SA"/>
        </w:rPr>
        <w:t>بعد سنوات من جلوسه على العرش، أقام بلشاسار في إحدى الليالي مأدبة ضخمة في قصره دعا إليها ألفا من أفراد حاشيته والأمراء والوجهاء بالإضافة إلى زوجاته ومحظياته</w:t>
      </w:r>
      <w:r>
        <w:rPr>
          <w:szCs w:val="28"/>
          <w:rtl/>
        </w:rPr>
        <w:t xml:space="preserve">. </w:t>
      </w:r>
      <w:r>
        <w:rPr>
          <w:rFonts w:ascii="Tahoma" w:eastAsia="Tahoma" w:hAnsi="Tahoma" w:cs="Tahoma"/>
          <w:szCs w:val="28"/>
          <w:rtl/>
        </w:rPr>
        <w:t xml:space="preserve"> </w:t>
      </w:r>
    </w:p>
    <w:p w14:paraId="69CEF409" w14:textId="77777777" w:rsidR="00FE1608" w:rsidRDefault="00AD3AFF">
      <w:pPr>
        <w:ind w:left="900" w:right="1289"/>
      </w:pPr>
      <w:r>
        <w:rPr>
          <w:szCs w:val="28"/>
          <w:rtl/>
          <w:lang w:bidi="ar-SA"/>
        </w:rPr>
        <w:t>مناسبة الوليمة غير معروفة على وجه التحدي د</w:t>
      </w:r>
      <w:r>
        <w:rPr>
          <w:szCs w:val="28"/>
          <w:rtl/>
        </w:rPr>
        <w:t xml:space="preserve">. </w:t>
      </w:r>
      <w:r>
        <w:rPr>
          <w:szCs w:val="28"/>
          <w:rtl/>
          <w:lang w:bidi="ar-SA"/>
        </w:rPr>
        <w:t>لكن يقال أن بلشاسار كان شخصا متكبرا ومفتونا بملكه وهيلمانه</w:t>
      </w:r>
      <w:r>
        <w:rPr>
          <w:szCs w:val="28"/>
          <w:rtl/>
        </w:rPr>
        <w:t xml:space="preserve">. </w:t>
      </w:r>
      <w:r>
        <w:rPr>
          <w:szCs w:val="28"/>
          <w:rtl/>
          <w:lang w:bidi="ar-SA"/>
        </w:rPr>
        <w:t>وقد اختار أن يقيم الوليمة في الوقت الذي كانت فيه قوات داريو سملكالفر ستحكم حصارها على بابل تمهيدا لاقتحامها واحتلالها</w:t>
      </w:r>
      <w:r>
        <w:rPr>
          <w:szCs w:val="28"/>
          <w:rtl/>
        </w:rPr>
        <w:t xml:space="preserve">.  </w:t>
      </w:r>
      <w:r>
        <w:rPr>
          <w:szCs w:val="28"/>
          <w:rtl/>
          <w:lang w:bidi="ar-SA"/>
        </w:rPr>
        <w:t>كانت أسوار بابل وقتها محصنة ومنيعة إلى درجة أن بلشاسار ظن انه يستحيل اختراقها في تلك الليلة أمر بلشاسار بإحضار كؤوس الذهب والفضة من معبد أورشليم كي يقدم فيها النبيذ إلى ضيوفه</w:t>
      </w:r>
      <w:r>
        <w:rPr>
          <w:szCs w:val="28"/>
          <w:rtl/>
        </w:rPr>
        <w:t xml:space="preserve">.  </w:t>
      </w:r>
      <w:r>
        <w:rPr>
          <w:szCs w:val="28"/>
          <w:rtl/>
          <w:lang w:bidi="ar-SA"/>
        </w:rPr>
        <w:t>هذه الأواني كانت مقدسة بحسب الرواية</w:t>
      </w:r>
      <w:r>
        <w:rPr>
          <w:szCs w:val="28"/>
          <w:rtl/>
        </w:rPr>
        <w:t xml:space="preserve">. </w:t>
      </w:r>
      <w:r>
        <w:rPr>
          <w:szCs w:val="28"/>
          <w:rtl/>
          <w:lang w:bidi="ar-SA"/>
        </w:rPr>
        <w:t>وكان ذلك الفعل كافيا لجلب غضب الرب وسخطه على الملك المستهتر، وتمضي القصة فتقول انه بينما كان الملك وضيوفه منهمكين في الشراب، رأى الملك فجأة على ضوء مصباح يدا غريبة تخرج من الجدار وتكتب عليه كلمات مرمزة بأحرف من اللغة الآرامية القديمة</w:t>
      </w:r>
      <w:r>
        <w:rPr>
          <w:szCs w:val="28"/>
          <w:rtl/>
        </w:rPr>
        <w:t xml:space="preserve">. </w:t>
      </w:r>
      <w:r>
        <w:rPr>
          <w:szCs w:val="28"/>
          <w:rtl/>
          <w:lang w:bidi="ar-SA"/>
        </w:rPr>
        <w:t>وهذه هي اللحظة التي اختار رمبراندت أن يرسمها في اللوحة</w:t>
      </w:r>
      <w:r>
        <w:rPr>
          <w:szCs w:val="28"/>
          <w:rtl/>
        </w:rPr>
        <w:t xml:space="preserve">.  </w:t>
      </w:r>
      <w:r>
        <w:rPr>
          <w:szCs w:val="28"/>
          <w:rtl/>
          <w:lang w:bidi="ar-SA"/>
        </w:rPr>
        <w:t>تأثير الصدمة واضح على وجه بلشاسار وهو يدير رأسه باتجاه اليد التي تكتب على الجدار</w:t>
      </w:r>
      <w:r>
        <w:rPr>
          <w:szCs w:val="28"/>
          <w:rtl/>
        </w:rPr>
        <w:t xml:space="preserve">.  </w:t>
      </w:r>
      <w:r>
        <w:rPr>
          <w:szCs w:val="28"/>
          <w:rtl/>
          <w:lang w:bidi="ar-SA"/>
        </w:rPr>
        <w:t>رقبته متوترة وعيناه مفجوعتان وهو ينظر إلى الكتابة المتوهجة على الحائط،بينما يرفع يده اليسرى كأنما ليحمي نفسه من خطر داهم و وشيك</w:t>
      </w:r>
      <w:r>
        <w:rPr>
          <w:szCs w:val="28"/>
          <w:rtl/>
        </w:rPr>
        <w:t xml:space="preserve">.  </w:t>
      </w:r>
      <w:r>
        <w:rPr>
          <w:szCs w:val="28"/>
          <w:rtl/>
          <w:lang w:bidi="ar-SA"/>
        </w:rPr>
        <w:t>هذه اللوحة تصلح لأن تكون نموذجا في دراسة التأثير السيكولوجي للصدمة</w:t>
      </w:r>
      <w:r>
        <w:rPr>
          <w:szCs w:val="28"/>
          <w:rtl/>
        </w:rPr>
        <w:t xml:space="preserve">.  </w:t>
      </w:r>
      <w:r>
        <w:rPr>
          <w:szCs w:val="28"/>
          <w:rtl/>
          <w:lang w:bidi="ar-SA"/>
        </w:rPr>
        <w:t>براعة رمبراندت في رسم ملابس الملك الباذخة والموشاة بالذهب والفضة وعمامته المثبت فوقها تاجا يجعل من هذه اللوحة إحدى أروع أعمال الرسام</w:t>
      </w:r>
      <w:r>
        <w:rPr>
          <w:szCs w:val="28"/>
          <w:rtl/>
        </w:rPr>
        <w:t xml:space="preserve">.  </w:t>
      </w:r>
      <w:r>
        <w:rPr>
          <w:szCs w:val="28"/>
          <w:rtl/>
          <w:lang w:bidi="ar-SA"/>
        </w:rPr>
        <w:t>ترتيبات الحياة الساكنة على المائدة من فواكه وأوان تشبه ما كان يستخدمه الهولنديون الأثرياء في منازلهم زمن رمبراند ت</w:t>
      </w:r>
      <w:r>
        <w:rPr>
          <w:szCs w:val="28"/>
          <w:rtl/>
        </w:rPr>
        <w:t xml:space="preserve">. </w:t>
      </w:r>
      <w:r>
        <w:rPr>
          <w:szCs w:val="28"/>
          <w:rtl/>
          <w:lang w:bidi="ar-SA"/>
        </w:rPr>
        <w:t>كأن الرسام يدعو الناظر إلى تخيل فخامة القصر و التمعن في سحر الكتابة المتوهجة باللونين الذهبي و الفضي على حائط القصر</w:t>
      </w:r>
      <w:r>
        <w:rPr>
          <w:szCs w:val="28"/>
          <w:rtl/>
        </w:rPr>
        <w:t xml:space="preserve">. </w:t>
      </w:r>
      <w:r>
        <w:rPr>
          <w:rFonts w:ascii="Tahoma" w:eastAsia="Tahoma" w:hAnsi="Tahoma" w:cs="Tahoma"/>
          <w:szCs w:val="28"/>
          <w:rtl/>
        </w:rPr>
        <w:t xml:space="preserve"> </w:t>
      </w:r>
    </w:p>
    <w:p w14:paraId="4374F0E2" w14:textId="77777777" w:rsidR="00FE1608" w:rsidRDefault="00AD3AFF">
      <w:pPr>
        <w:ind w:left="900" w:right="1289"/>
      </w:pPr>
      <w:r>
        <w:rPr>
          <w:szCs w:val="28"/>
          <w:rtl/>
          <w:lang w:bidi="ar-SA"/>
        </w:rPr>
        <w:t>المرأة الجالسة بالقرب من الملك تخفض جسدها اتقاء حركة ذراعه القوية والمفاجئة</w:t>
      </w:r>
      <w:r>
        <w:rPr>
          <w:szCs w:val="28"/>
          <w:rtl/>
        </w:rPr>
        <w:t xml:space="preserve">.  </w:t>
      </w:r>
      <w:r>
        <w:rPr>
          <w:szCs w:val="28"/>
          <w:rtl/>
          <w:lang w:bidi="ar-SA"/>
        </w:rPr>
        <w:t>أيضا من التفاصيل اللافتة للانتباه في المشهد تعابير الصدمة والرعب المرتسمة على ملامح الرجل والمرأة الجالسين إلى يسار اللوحة</w:t>
      </w:r>
      <w:r>
        <w:rPr>
          <w:szCs w:val="28"/>
          <w:rtl/>
        </w:rPr>
        <w:t xml:space="preserve">. </w:t>
      </w:r>
      <w:r>
        <w:rPr>
          <w:szCs w:val="28"/>
          <w:rtl/>
          <w:lang w:bidi="ar-SA"/>
        </w:rPr>
        <w:t>نظرات الحاضرين تدل على أن اليد ظهرت للملك وحده دون غيره</w:t>
      </w:r>
      <w:r>
        <w:rPr>
          <w:szCs w:val="28"/>
          <w:rtl/>
        </w:rPr>
        <w:t xml:space="preserve">. </w:t>
      </w:r>
    </w:p>
    <w:p w14:paraId="7849F25A" w14:textId="77777777" w:rsidR="00FE1608" w:rsidRDefault="00AD3AFF">
      <w:pPr>
        <w:spacing w:after="3" w:line="259" w:lineRule="auto"/>
        <w:ind w:left="909" w:hanging="10"/>
        <w:jc w:val="left"/>
      </w:pPr>
      <w:r>
        <w:rPr>
          <w:szCs w:val="28"/>
          <w:rtl/>
          <w:lang w:bidi="ar-SA"/>
        </w:rPr>
        <w:t>ولهذا السبب خاف وارتعب لأنه أدرك أن ما هو مكتوب يخصه هو شخصيا</w:t>
      </w:r>
      <w:r>
        <w:rPr>
          <w:szCs w:val="28"/>
          <w:rtl/>
        </w:rPr>
        <w:t xml:space="preserve">. </w:t>
      </w:r>
      <w:r>
        <w:rPr>
          <w:rFonts w:ascii="Tahoma" w:eastAsia="Tahoma" w:hAnsi="Tahoma" w:cs="Tahoma"/>
          <w:szCs w:val="28"/>
          <w:rtl/>
        </w:rPr>
        <w:t xml:space="preserve"> </w:t>
      </w:r>
    </w:p>
    <w:p w14:paraId="47E3683F" w14:textId="77777777" w:rsidR="00FE1608" w:rsidRDefault="00AD3AFF">
      <w:pPr>
        <w:spacing w:after="27"/>
        <w:ind w:left="900" w:right="1289"/>
      </w:pPr>
      <w:r>
        <w:rPr>
          <w:szCs w:val="28"/>
          <w:rtl/>
          <w:lang w:bidi="ar-SA"/>
        </w:rPr>
        <w:t>وفي تلك الليلة سقطت بابل دون قتال بخدعة نفذها الفرس بتحويلهم مجرى النهر</w:t>
      </w:r>
      <w:r>
        <w:rPr>
          <w:szCs w:val="28"/>
          <w:rtl/>
        </w:rPr>
        <w:t xml:space="preserve">. </w:t>
      </w:r>
      <w:r>
        <w:rPr>
          <w:szCs w:val="28"/>
          <w:rtl/>
          <w:lang w:bidi="ar-SA"/>
        </w:rPr>
        <w:t>وفي منتصف الليل فتحوا الأبواب بطريقة لم يتوقعها الحراس في الأبراج العالية وعبر الجيش الغازي إلى وسط المدينة وقتل بلشاسار وعدد من رجاله</w:t>
      </w:r>
      <w:r>
        <w:rPr>
          <w:szCs w:val="28"/>
          <w:rtl/>
        </w:rPr>
        <w:t xml:space="preserve">.  </w:t>
      </w:r>
    </w:p>
    <w:p w14:paraId="7A2314F8" w14:textId="77777777" w:rsidR="00FE1608" w:rsidRDefault="00AD3AFF">
      <w:pPr>
        <w:pStyle w:val="Heading5"/>
      </w:pPr>
      <w:r>
        <w:rPr>
          <w:rFonts w:ascii="Times New Roman" w:eastAsia="Times New Roman" w:hAnsi="Times New Roman" w:cs="Times New Roman"/>
          <w:bCs/>
          <w:szCs w:val="28"/>
          <w:rtl/>
        </w:rPr>
        <w:t xml:space="preserve">أما الهولندي يوهان فيرمير </w:t>
      </w:r>
      <w:r>
        <w:t>Johannes Vermeer</w:t>
      </w:r>
      <w:r>
        <w:rPr>
          <w:rFonts w:ascii="Times New Roman" w:eastAsia="Times New Roman" w:hAnsi="Times New Roman" w:cs="Times New Roman"/>
          <w:bCs/>
          <w:szCs w:val="28"/>
          <w:rtl/>
        </w:rPr>
        <w:t xml:space="preserve"> </w:t>
      </w:r>
      <w:r>
        <w:rPr>
          <w:bCs/>
          <w:szCs w:val="28"/>
        </w:rPr>
        <w:t>1632</w:t>
      </w:r>
      <w:r>
        <w:rPr>
          <w:rFonts w:ascii="Times New Roman" w:eastAsia="Times New Roman" w:hAnsi="Times New Roman" w:cs="Times New Roman"/>
          <w:bCs/>
          <w:szCs w:val="28"/>
          <w:rtl/>
        </w:rPr>
        <w:t>-</w:t>
      </w:r>
      <w:r>
        <w:rPr>
          <w:bCs/>
          <w:szCs w:val="28"/>
        </w:rPr>
        <w:t>1675</w:t>
      </w:r>
      <w:r>
        <w:rPr>
          <w:rFonts w:ascii="Times New Roman" w:eastAsia="Times New Roman" w:hAnsi="Times New Roman" w:cs="Times New Roman"/>
          <w:bCs/>
          <w:szCs w:val="28"/>
          <w:rtl/>
        </w:rPr>
        <w:t xml:space="preserve"> م </w:t>
      </w:r>
    </w:p>
    <w:p w14:paraId="2EE8775D" w14:textId="77777777" w:rsidR="00FE1608" w:rsidRDefault="00AD3AFF">
      <w:pPr>
        <w:ind w:left="900" w:right="1289"/>
      </w:pPr>
      <w:r>
        <w:rPr>
          <w:szCs w:val="28"/>
          <w:rtl/>
          <w:lang w:bidi="ar-SA"/>
        </w:rPr>
        <w:t xml:space="preserve">     لقد مات رمبرانت عام  </w:t>
      </w:r>
      <w:r>
        <w:rPr>
          <w:rFonts w:ascii="Arial" w:eastAsia="Arial" w:hAnsi="Arial" w:cs="Arial"/>
          <w:szCs w:val="28"/>
        </w:rPr>
        <w:t>1669</w:t>
      </w:r>
      <w:r>
        <w:rPr>
          <w:szCs w:val="28"/>
          <w:rtl/>
          <w:lang w:bidi="ar-SA"/>
        </w:rPr>
        <w:t>م ففي وقت موته كان التصوير الهولندي قد اتخذ إلى حد ما شكلا رسميا بل أرستقراطيا للتعبير، يمثله فيرمير أحسن تمثيل فقد مزج في أسلوبه بين تقاليد التصوير الهولندي الذي يهتم بتسجيل الأشياء الدقيقة وبين المزايا التعبيرية التي نقلها ع ن التصوير الإيطالي، كما ونلاحظ في لوحاته أنها تعرض حياة الأسرة داخل المنزل ويكتفي فيها برسم شخص او شخصين في حالة سكون يتبادلان الإشارة بنظرة هادئة معبرة</w:t>
      </w:r>
      <w:r>
        <w:rPr>
          <w:szCs w:val="28"/>
          <w:rtl/>
        </w:rPr>
        <w:t xml:space="preserve">. </w:t>
      </w:r>
      <w:r>
        <w:rPr>
          <w:szCs w:val="28"/>
          <w:rtl/>
          <w:lang w:bidi="ar-SA"/>
        </w:rPr>
        <w:t>كما وتنعكس أشعة الضوء غالبا من نافذة في احدى جدران الحجرة</w:t>
      </w:r>
      <w:r>
        <w:rPr>
          <w:szCs w:val="28"/>
          <w:rtl/>
        </w:rPr>
        <w:t xml:space="preserve">. </w:t>
      </w:r>
      <w:r>
        <w:rPr>
          <w:szCs w:val="28"/>
          <w:rtl/>
          <w:lang w:bidi="ar-SA"/>
        </w:rPr>
        <w:t xml:space="preserve">فهو من كبار فناني القرن السابع عشر، فلوحة فيرمير التي تبين </w:t>
      </w:r>
      <w:r>
        <w:rPr>
          <w:b/>
          <w:bCs/>
          <w:szCs w:val="28"/>
          <w:rtl/>
          <w:lang w:bidi="ar-SA"/>
        </w:rPr>
        <w:t>الفتاة وابريق الماء</w:t>
      </w:r>
      <w:r>
        <w:rPr>
          <w:szCs w:val="28"/>
          <w:rtl/>
          <w:lang w:bidi="ar-SA"/>
        </w:rPr>
        <w:t xml:space="preserve"> ،شكل</w:t>
      </w:r>
      <w:r>
        <w:rPr>
          <w:szCs w:val="28"/>
          <w:rtl/>
        </w:rPr>
        <w:t>)</w:t>
      </w:r>
      <w:r>
        <w:rPr>
          <w:rFonts w:ascii="Calibri" w:eastAsia="Calibri" w:hAnsi="Calibri" w:cs="Calibri"/>
          <w:szCs w:val="28"/>
        </w:rPr>
        <w:t>5</w:t>
      </w:r>
      <w:r>
        <w:rPr>
          <w:szCs w:val="28"/>
          <w:rtl/>
        </w:rPr>
        <w:t>(</w:t>
      </w:r>
      <w:r>
        <w:rPr>
          <w:szCs w:val="28"/>
          <w:rtl/>
          <w:lang w:bidi="ar-SA"/>
        </w:rPr>
        <w:t>،تعد مثالا للتكوين المعقد تعقيدا تاما إلا أننا قد نسأل مع ذلك السؤال الأساسي وهو</w:t>
      </w:r>
      <w:r>
        <w:rPr>
          <w:b/>
          <w:bCs/>
          <w:szCs w:val="28"/>
          <w:rtl/>
        </w:rPr>
        <w:t xml:space="preserve">: </w:t>
      </w:r>
      <w:r>
        <w:rPr>
          <w:b/>
          <w:bCs/>
          <w:szCs w:val="28"/>
          <w:rtl/>
          <w:lang w:bidi="ar-SA"/>
        </w:rPr>
        <w:t>ما الذي يجعل هذا العمل متماسكا؟</w:t>
      </w:r>
      <w:r>
        <w:rPr>
          <w:szCs w:val="28"/>
          <w:rtl/>
          <w:lang w:bidi="ar-SA"/>
        </w:rPr>
        <w:t xml:space="preserve"> فنجد الإجابة المنطقية على ذلك</w:t>
      </w:r>
      <w:r>
        <w:rPr>
          <w:szCs w:val="28"/>
          <w:rtl/>
        </w:rPr>
        <w:t xml:space="preserve">.  </w:t>
      </w:r>
      <w:r>
        <w:rPr>
          <w:szCs w:val="28"/>
          <w:rtl/>
          <w:lang w:bidi="ar-SA"/>
        </w:rPr>
        <w:t>وبما أن الموضوع هنا</w:t>
      </w:r>
      <w:r>
        <w:rPr>
          <w:szCs w:val="28"/>
          <w:rtl/>
        </w:rPr>
        <w:t>-</w:t>
      </w:r>
      <w:r>
        <w:rPr>
          <w:szCs w:val="28"/>
          <w:rtl/>
          <w:lang w:bidi="ar-SA"/>
        </w:rPr>
        <w:t>هو عملية الإمساك بالإناء والإستعداد لصب الماء خارج النافذة</w:t>
      </w:r>
      <w:r>
        <w:rPr>
          <w:szCs w:val="28"/>
          <w:rtl/>
        </w:rPr>
        <w:t>-</w:t>
      </w:r>
      <w:r>
        <w:rPr>
          <w:szCs w:val="28"/>
          <w:rtl/>
          <w:lang w:bidi="ar-SA"/>
        </w:rPr>
        <w:t>ليس بذي أهمية، فمهما أضافت جدية الفنان إلى الصورة من عظمة فإننا قد نركز اهتمامنا على العناصر الشكلية فيها</w:t>
      </w:r>
      <w:r>
        <w:rPr>
          <w:szCs w:val="28"/>
          <w:rtl/>
        </w:rPr>
        <w:t xml:space="preserve">.  </w:t>
      </w:r>
    </w:p>
    <w:p w14:paraId="2737FBA2" w14:textId="77777777" w:rsidR="00FE1608" w:rsidRDefault="00AD3AFF">
      <w:pPr>
        <w:ind w:left="900" w:right="1289"/>
      </w:pPr>
      <w:r>
        <w:rPr>
          <w:szCs w:val="28"/>
          <w:rtl/>
          <w:lang w:bidi="ar-SA"/>
        </w:rPr>
        <w:t xml:space="preserve">     ففي وسعنا أن نفكر في هذا العمل كمزيج من الأشكال المتوازية الرأسية والأفقية والمستديرة</w:t>
      </w:r>
      <w:r>
        <w:rPr>
          <w:szCs w:val="28"/>
          <w:rtl/>
        </w:rPr>
        <w:t xml:space="preserve">. </w:t>
      </w:r>
      <w:r>
        <w:rPr>
          <w:szCs w:val="28"/>
          <w:rtl/>
          <w:lang w:bidi="ar-SA"/>
        </w:rPr>
        <w:t>وتمثل المرأة الشكل الرئيسي المنحني، ويمثل الإن حناءات الثانوية الإبريق والطاس والوسادة التي عند اليمين</w:t>
      </w:r>
      <w:r>
        <w:rPr>
          <w:szCs w:val="28"/>
          <w:rtl/>
        </w:rPr>
        <w:t xml:space="preserve">.  </w:t>
      </w:r>
      <w:r>
        <w:rPr>
          <w:szCs w:val="28"/>
          <w:rtl/>
          <w:lang w:bidi="ar-SA"/>
        </w:rPr>
        <w:t>ويتزن مع هذه الأشكال المنحنية والكروية والإسطوانية الشكل المربع الرئيسي للحجرة نفسها والإستطالة الجانبية ذات الأبعاد الثلاثة للمنضدة مع الصندوق الذي فوقها، واذا اعتبرنا المرأة مجرد شكل من لون واحد منحن ازاء الحائط، فإنه يمكننا القول بأنها تقف مضادة لاستطالة النافذة والخريطة وقاعدة الجدار والكرسي الذي على اليمين</w:t>
      </w:r>
      <w:r>
        <w:rPr>
          <w:szCs w:val="28"/>
          <w:rtl/>
        </w:rPr>
        <w:t xml:space="preserve">. </w:t>
      </w:r>
      <w:r>
        <w:rPr>
          <w:szCs w:val="28"/>
          <w:rtl/>
          <w:lang w:bidi="ar-SA"/>
        </w:rPr>
        <w:t>وفعلا تقوم المرأة بالطبع مقام شكل مستدير في ارتباطها بالاشكال والاجسام المضادة بواقع ذلك التضاد نفسه وكذلك بالواقع المادي من كونها مقيدة بها</w:t>
      </w:r>
      <w:r>
        <w:rPr>
          <w:szCs w:val="28"/>
          <w:rtl/>
        </w:rPr>
        <w:t xml:space="preserve">. </w:t>
      </w:r>
      <w:r>
        <w:rPr>
          <w:szCs w:val="28"/>
          <w:rtl/>
          <w:lang w:bidi="ar-SA"/>
        </w:rPr>
        <w:t>وتلمس احدى الذراعين النافذة المفتوحة قليلا، وتلمس الذراع الأخرى الإبريق والطاس، في حين تحاذ رقبتها مباشرة خريطة الحائط المسطحة على اليمين والتي تشير بقضيب الحديد اشارة مباشرة إلى الفراغ الموجود بين كتفها ورأسها، وهكذا يعمل جسم المرأة كنوع من محور أو مركز تشع منه العلاقات متنوعة بباقي الحجرة، وتقوم الأذرع باتصالاتها كما تفعل الأجزاء العلوية من جسم المرأة في حين يمتد الجزء السفلي من جسمها في مساحات الحجرة</w:t>
      </w:r>
      <w:r>
        <w:rPr>
          <w:szCs w:val="28"/>
          <w:rtl/>
        </w:rPr>
        <w:t>.</w:t>
      </w:r>
      <w:r>
        <w:rPr>
          <w:szCs w:val="28"/>
          <w:rtl/>
          <w:lang w:bidi="ar-SA"/>
        </w:rPr>
        <w:t>وما هي العناصر الرابطة الأخرى هنا؟ فالإضاءة التي تتدفق من النافذة إلى الداخل من أكثرها وضوحا، إذ يرسل زجاجها الأزرق ضوءا على وجه المرأة وعلى غطاء رأسها الأبيض</w:t>
      </w:r>
      <w:r>
        <w:rPr>
          <w:szCs w:val="28"/>
          <w:rtl/>
        </w:rPr>
        <w:t xml:space="preserve">. </w:t>
      </w:r>
      <w:r>
        <w:rPr>
          <w:szCs w:val="28"/>
          <w:rtl/>
          <w:lang w:bidi="ar-SA"/>
        </w:rPr>
        <w:t xml:space="preserve">ثم يمتد الضوء داخل الحجرة مسببا ظلالا تظهر على الجانب الأيمن من المرأة وترى انعكاسات من القماش الأحمر والذهبي على السطح الأسفل من الطاس الفضي والإبريق </w:t>
      </w:r>
      <w:r>
        <w:rPr>
          <w:szCs w:val="28"/>
          <w:rtl/>
        </w:rPr>
        <w:t>.</w:t>
      </w:r>
      <w:r>
        <w:rPr>
          <w:szCs w:val="28"/>
          <w:rtl/>
          <w:lang w:bidi="ar-SA"/>
        </w:rPr>
        <w:t>وكذلك يعكس الجانب الأيمن من الإبريق لونا أزرق من  الوسادة التي على اليمين يزيد شعورنا بالضوء وكأنه طاقة حيوية هامة داخل هذه الحجرة، ويسبب ظلالا ويربط بين الأشياء المختلفة بعضها ببعض</w:t>
      </w:r>
      <w:r>
        <w:rPr>
          <w:szCs w:val="28"/>
          <w:rtl/>
        </w:rPr>
        <w:t>.</w:t>
      </w:r>
      <w:r>
        <w:rPr>
          <w:szCs w:val="28"/>
          <w:rtl/>
          <w:lang w:bidi="ar-SA"/>
        </w:rPr>
        <w:t>وبنفس الطريقة كما في معظم أعمال التصوير يكون اللون قوة وحدة والأزرق هو أكثر الألوان وضوحا، اذ يندفع من ألواح الزجاج إلى الوجه وغطاء الرأس، وأخيرا ينعكس على الطاس</w:t>
      </w:r>
      <w:r>
        <w:rPr>
          <w:szCs w:val="28"/>
          <w:rtl/>
        </w:rPr>
        <w:t xml:space="preserve">. </w:t>
      </w:r>
      <w:r>
        <w:rPr>
          <w:szCs w:val="28"/>
          <w:rtl/>
          <w:lang w:bidi="ar-SA"/>
        </w:rPr>
        <w:t>وهناك لون أكثر زرقة على رداء المرأة والقضيب الزجاجي في أسفل الخريطة، في حين يظهر لون أزرق متوسط ومتصل بلون الوسادة في اللوحة الأصلية أو في غيرها نجد تكرارات لونية يمكن مقارنتها ومتشابهات ومنوعات وامتزاجات من لون أو أكثر تساعد على اكساب صفة الوحدة للعمل الفني، وبذلك تفشي سر ذكاء المصمم الواعي</w:t>
      </w:r>
      <w:r>
        <w:rPr>
          <w:szCs w:val="28"/>
          <w:rtl/>
        </w:rPr>
        <w:t xml:space="preserve">. </w:t>
      </w:r>
      <w:r>
        <w:rPr>
          <w:szCs w:val="28"/>
          <w:rtl/>
          <w:lang w:bidi="ar-SA"/>
        </w:rPr>
        <w:t>وبالرغم من أننا قد فصلنا بين العناصر المختلفة التي استعملها المصور لأغراض البحث فإن هذه العناصر كلها جزء من منطق الفنان في ملئ مساحة الصورة من خلال تكوين حركي لأحجار هندسية مع الضوء وانعكاسات اللون تكوينا محكما</w:t>
      </w:r>
      <w:r>
        <w:rPr>
          <w:szCs w:val="28"/>
          <w:rtl/>
        </w:rPr>
        <w:t xml:space="preserve">. </w:t>
      </w:r>
      <w:r>
        <w:rPr>
          <w:szCs w:val="28"/>
          <w:rtl/>
          <w:lang w:bidi="ar-SA"/>
        </w:rPr>
        <w:t>ولم نفحص بعد أيا من هذه القوى المركبة لاحتمال قدرتها على خلق قيم رمزية وأخرى بديهية</w:t>
      </w:r>
      <w:r>
        <w:rPr>
          <w:szCs w:val="28"/>
          <w:rtl/>
        </w:rPr>
        <w:t xml:space="preserve">.  </w:t>
      </w:r>
    </w:p>
    <w:p w14:paraId="29BD4F51" w14:textId="77777777" w:rsidR="00FE1608" w:rsidRDefault="00AD3AFF">
      <w:pPr>
        <w:spacing w:after="63" w:line="228" w:lineRule="auto"/>
        <w:ind w:left="2996" w:right="2888" w:hanging="868"/>
        <w:jc w:val="right"/>
      </w:pPr>
      <w:r>
        <w:rPr>
          <w:noProof/>
          <w:lang w:bidi="ar-SA"/>
        </w:rPr>
        <w:drawing>
          <wp:inline distT="0" distB="0" distL="0" distR="0" wp14:anchorId="2105E15E" wp14:editId="79A39E4C">
            <wp:extent cx="3068701" cy="3480435"/>
            <wp:effectExtent l="0" t="0" r="0" b="0"/>
            <wp:docPr id="108421" name="Picture 108421"/>
            <wp:cNvGraphicFramePr/>
            <a:graphic xmlns:a="http://schemas.openxmlformats.org/drawingml/2006/main">
              <a:graphicData uri="http://schemas.openxmlformats.org/drawingml/2006/picture">
                <pic:pic xmlns:pic="http://schemas.openxmlformats.org/drawingml/2006/picture">
                  <pic:nvPicPr>
                    <pic:cNvPr id="108421" name="Picture 108421"/>
                    <pic:cNvPicPr/>
                  </pic:nvPicPr>
                  <pic:blipFill>
                    <a:blip r:embed="rId341"/>
                    <a:stretch>
                      <a:fillRect/>
                    </a:stretch>
                  </pic:blipFill>
                  <pic:spPr>
                    <a:xfrm>
                      <a:off x="0" y="0"/>
                      <a:ext cx="3068701" cy="3480435"/>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5</w:t>
      </w:r>
      <w:r>
        <w:rPr>
          <w:sz w:val="24"/>
          <w:rtl/>
        </w:rPr>
        <w:t>(</w:t>
      </w:r>
      <w:r>
        <w:rPr>
          <w:sz w:val="24"/>
          <w:rtl/>
          <w:lang w:bidi="ar-SA"/>
        </w:rPr>
        <w:t xml:space="preserve">، الفتاة وابريق الماء، جان فيرمير </w:t>
      </w:r>
    </w:p>
    <w:p w14:paraId="5E98AB9E" w14:textId="77777777" w:rsidR="00FE1608" w:rsidRDefault="00AD3AFF">
      <w:pPr>
        <w:bidi w:val="0"/>
        <w:spacing w:after="0" w:line="259" w:lineRule="auto"/>
        <w:ind w:left="5295" w:firstLine="0"/>
        <w:jc w:val="left"/>
      </w:pPr>
      <w:r>
        <w:rPr>
          <w:b/>
        </w:rPr>
        <w:t xml:space="preserve"> </w:t>
      </w:r>
    </w:p>
    <w:p w14:paraId="21FCBA65" w14:textId="77777777" w:rsidR="00FE1608" w:rsidRDefault="00AD3AFF">
      <w:pPr>
        <w:bidi w:val="0"/>
        <w:spacing w:after="0" w:line="259" w:lineRule="auto"/>
        <w:ind w:left="5295" w:firstLine="0"/>
        <w:jc w:val="left"/>
      </w:pPr>
      <w:r>
        <w:rPr>
          <w:b/>
        </w:rPr>
        <w:t xml:space="preserve"> </w:t>
      </w:r>
    </w:p>
    <w:p w14:paraId="7787810A" w14:textId="77777777" w:rsidR="00FE1608" w:rsidRDefault="00AD3AFF">
      <w:pPr>
        <w:bidi w:val="0"/>
        <w:spacing w:after="0" w:line="259" w:lineRule="auto"/>
        <w:ind w:left="5295" w:firstLine="0"/>
        <w:jc w:val="left"/>
      </w:pPr>
      <w:r>
        <w:rPr>
          <w:b/>
        </w:rPr>
        <w:t xml:space="preserve"> </w:t>
      </w:r>
    </w:p>
    <w:p w14:paraId="246E605C" w14:textId="77777777" w:rsidR="00FE1608" w:rsidRDefault="00AD3AFF">
      <w:pPr>
        <w:bidi w:val="0"/>
        <w:spacing w:after="0" w:line="259" w:lineRule="auto"/>
        <w:ind w:left="5295" w:firstLine="0"/>
        <w:jc w:val="left"/>
      </w:pPr>
      <w:r>
        <w:rPr>
          <w:b/>
        </w:rPr>
        <w:t xml:space="preserve"> </w:t>
      </w:r>
    </w:p>
    <w:p w14:paraId="39736956" w14:textId="77777777" w:rsidR="00FE1608" w:rsidRDefault="00AD3AFF">
      <w:pPr>
        <w:bidi w:val="0"/>
        <w:spacing w:after="0" w:line="259" w:lineRule="auto"/>
        <w:ind w:left="5295" w:firstLine="0"/>
        <w:jc w:val="left"/>
      </w:pPr>
      <w:r>
        <w:rPr>
          <w:b/>
        </w:rPr>
        <w:t xml:space="preserve"> </w:t>
      </w:r>
    </w:p>
    <w:p w14:paraId="1B9CDFC3" w14:textId="77777777" w:rsidR="00FE1608" w:rsidRDefault="00AD3AFF">
      <w:pPr>
        <w:bidi w:val="0"/>
        <w:spacing w:after="0" w:line="259" w:lineRule="auto"/>
        <w:ind w:left="5295" w:firstLine="0"/>
        <w:jc w:val="left"/>
      </w:pPr>
      <w:r>
        <w:rPr>
          <w:b/>
        </w:rPr>
        <w:t xml:space="preserve"> </w:t>
      </w:r>
    </w:p>
    <w:p w14:paraId="6C40F54F" w14:textId="77777777" w:rsidR="00FE1608" w:rsidRDefault="00AD3AFF">
      <w:pPr>
        <w:bidi w:val="0"/>
        <w:spacing w:after="0" w:line="259" w:lineRule="auto"/>
        <w:ind w:left="5295" w:firstLine="0"/>
        <w:jc w:val="left"/>
      </w:pPr>
      <w:r>
        <w:rPr>
          <w:b/>
        </w:rPr>
        <w:t xml:space="preserve"> </w:t>
      </w:r>
    </w:p>
    <w:p w14:paraId="130FBDC1" w14:textId="77777777" w:rsidR="00FE1608" w:rsidRDefault="00AD3AFF">
      <w:pPr>
        <w:bidi w:val="0"/>
        <w:spacing w:after="0" w:line="259" w:lineRule="auto"/>
        <w:ind w:left="5295" w:firstLine="0"/>
        <w:jc w:val="left"/>
      </w:pPr>
      <w:r>
        <w:rPr>
          <w:b/>
        </w:rPr>
        <w:t xml:space="preserve"> </w:t>
      </w:r>
    </w:p>
    <w:p w14:paraId="5DEF57B9" w14:textId="77777777" w:rsidR="00FE1608" w:rsidRDefault="00AD3AFF">
      <w:pPr>
        <w:bidi w:val="0"/>
        <w:spacing w:after="0" w:line="259" w:lineRule="auto"/>
        <w:ind w:left="5295" w:firstLine="0"/>
        <w:jc w:val="left"/>
      </w:pPr>
      <w:r>
        <w:rPr>
          <w:b/>
        </w:rPr>
        <w:t xml:space="preserve"> </w:t>
      </w:r>
    </w:p>
    <w:p w14:paraId="42054067" w14:textId="77777777" w:rsidR="00FE1608" w:rsidRDefault="00AD3AFF">
      <w:pPr>
        <w:bidi w:val="0"/>
        <w:spacing w:after="0" w:line="259" w:lineRule="auto"/>
        <w:ind w:left="5295" w:firstLine="0"/>
        <w:jc w:val="left"/>
      </w:pPr>
      <w:r>
        <w:rPr>
          <w:b/>
        </w:rPr>
        <w:t xml:space="preserve"> </w:t>
      </w:r>
    </w:p>
    <w:p w14:paraId="5E849458" w14:textId="77777777" w:rsidR="00FE1608" w:rsidRDefault="00AD3AFF">
      <w:pPr>
        <w:bidi w:val="0"/>
        <w:spacing w:after="0" w:line="259" w:lineRule="auto"/>
        <w:ind w:left="5295" w:firstLine="0"/>
        <w:jc w:val="left"/>
      </w:pPr>
      <w:r>
        <w:rPr>
          <w:b/>
        </w:rPr>
        <w:t xml:space="preserve"> </w:t>
      </w:r>
    </w:p>
    <w:p w14:paraId="1F3BE783" w14:textId="77777777" w:rsidR="00FE1608" w:rsidRDefault="00AD3AFF">
      <w:pPr>
        <w:bidi w:val="0"/>
        <w:spacing w:after="0" w:line="259" w:lineRule="auto"/>
        <w:ind w:left="5295" w:firstLine="0"/>
        <w:jc w:val="left"/>
      </w:pPr>
      <w:r>
        <w:rPr>
          <w:b/>
        </w:rPr>
        <w:t xml:space="preserve"> </w:t>
      </w:r>
    </w:p>
    <w:p w14:paraId="582D4383" w14:textId="77777777" w:rsidR="00FE1608" w:rsidRDefault="00AD3AFF">
      <w:pPr>
        <w:bidi w:val="0"/>
        <w:spacing w:after="0" w:line="259" w:lineRule="auto"/>
        <w:ind w:left="5295" w:firstLine="0"/>
        <w:jc w:val="left"/>
      </w:pPr>
      <w:r>
        <w:rPr>
          <w:b/>
        </w:rPr>
        <w:t xml:space="preserve"> </w:t>
      </w:r>
    </w:p>
    <w:p w14:paraId="5B83D7E6" w14:textId="77777777" w:rsidR="00FE1608" w:rsidRDefault="00AD3AFF">
      <w:pPr>
        <w:bidi w:val="0"/>
        <w:spacing w:after="0" w:line="259" w:lineRule="auto"/>
        <w:ind w:left="5295" w:firstLine="0"/>
        <w:jc w:val="left"/>
      </w:pPr>
      <w:r>
        <w:rPr>
          <w:b/>
        </w:rPr>
        <w:t xml:space="preserve"> </w:t>
      </w:r>
    </w:p>
    <w:p w14:paraId="6BFE6E31" w14:textId="77777777" w:rsidR="00FE1608" w:rsidRDefault="00AD3AFF">
      <w:pPr>
        <w:bidi w:val="0"/>
        <w:spacing w:after="0" w:line="259" w:lineRule="auto"/>
        <w:ind w:left="5295" w:firstLine="0"/>
        <w:jc w:val="left"/>
      </w:pPr>
      <w:r>
        <w:rPr>
          <w:b/>
        </w:rPr>
        <w:t xml:space="preserve"> </w:t>
      </w:r>
    </w:p>
    <w:p w14:paraId="1AD62D43" w14:textId="77777777" w:rsidR="00FE1608" w:rsidRDefault="00AD3AFF">
      <w:pPr>
        <w:bidi w:val="0"/>
        <w:spacing w:after="0" w:line="259" w:lineRule="auto"/>
        <w:ind w:left="5295" w:firstLine="0"/>
        <w:jc w:val="left"/>
      </w:pPr>
      <w:r>
        <w:rPr>
          <w:b/>
        </w:rPr>
        <w:t xml:space="preserve"> </w:t>
      </w:r>
    </w:p>
    <w:p w14:paraId="2593268D" w14:textId="77777777" w:rsidR="00FE1608" w:rsidRDefault="00AD3AFF">
      <w:pPr>
        <w:bidi w:val="0"/>
        <w:spacing w:after="0" w:line="259" w:lineRule="auto"/>
        <w:ind w:left="0" w:right="991" w:firstLine="0"/>
        <w:jc w:val="right"/>
      </w:pPr>
      <w:r>
        <w:rPr>
          <w:b/>
        </w:rPr>
        <w:t xml:space="preserve"> </w:t>
      </w:r>
    </w:p>
    <w:p w14:paraId="193AC671" w14:textId="77777777" w:rsidR="00FE1608" w:rsidRDefault="00AD3AFF">
      <w:pPr>
        <w:bidi w:val="0"/>
        <w:spacing w:after="0" w:line="259" w:lineRule="auto"/>
        <w:ind w:left="0" w:right="991" w:firstLine="0"/>
        <w:jc w:val="right"/>
      </w:pPr>
      <w:r>
        <w:rPr>
          <w:b/>
        </w:rPr>
        <w:t xml:space="preserve"> </w:t>
      </w:r>
    </w:p>
    <w:p w14:paraId="7EDBA102" w14:textId="77777777" w:rsidR="00FE1608" w:rsidRDefault="00AD3AFF">
      <w:pPr>
        <w:bidi w:val="0"/>
        <w:spacing w:after="0" w:line="259" w:lineRule="auto"/>
        <w:ind w:left="0" w:right="991" w:firstLine="0"/>
        <w:jc w:val="right"/>
      </w:pPr>
      <w:r>
        <w:rPr>
          <w:b/>
        </w:rPr>
        <w:t xml:space="preserve"> </w:t>
      </w:r>
    </w:p>
    <w:p w14:paraId="4ABCC043" w14:textId="77777777" w:rsidR="00FE1608" w:rsidRDefault="00AD3AFF">
      <w:pPr>
        <w:bidi w:val="0"/>
        <w:spacing w:after="0" w:line="259" w:lineRule="auto"/>
        <w:ind w:left="0" w:right="991" w:firstLine="0"/>
        <w:jc w:val="right"/>
      </w:pPr>
      <w:r>
        <w:rPr>
          <w:b/>
        </w:rPr>
        <w:t xml:space="preserve"> </w:t>
      </w:r>
    </w:p>
    <w:p w14:paraId="4628B1D1" w14:textId="77777777" w:rsidR="00FE1608" w:rsidRDefault="00AD3AFF">
      <w:pPr>
        <w:bidi w:val="0"/>
        <w:spacing w:after="0" w:line="259" w:lineRule="auto"/>
        <w:ind w:left="0" w:right="991" w:firstLine="0"/>
        <w:jc w:val="right"/>
      </w:pPr>
      <w:r>
        <w:rPr>
          <w:b/>
        </w:rPr>
        <w:t xml:space="preserve"> </w:t>
      </w:r>
    </w:p>
    <w:p w14:paraId="223A72D9" w14:textId="77777777" w:rsidR="00FE1608" w:rsidRDefault="00AD3AFF">
      <w:pPr>
        <w:bidi w:val="0"/>
        <w:spacing w:after="0" w:line="259" w:lineRule="auto"/>
        <w:ind w:left="0" w:right="991" w:firstLine="0"/>
        <w:jc w:val="right"/>
      </w:pPr>
      <w:r>
        <w:rPr>
          <w:b/>
        </w:rPr>
        <w:t xml:space="preserve"> </w:t>
      </w:r>
    </w:p>
    <w:p w14:paraId="3754B318" w14:textId="77777777" w:rsidR="00FE1608" w:rsidRDefault="00AD3AFF">
      <w:pPr>
        <w:bidi w:val="0"/>
        <w:spacing w:after="0" w:line="259" w:lineRule="auto"/>
        <w:ind w:left="0" w:right="991" w:firstLine="0"/>
        <w:jc w:val="right"/>
      </w:pPr>
      <w:r>
        <w:rPr>
          <w:b/>
        </w:rPr>
        <w:t xml:space="preserve"> </w:t>
      </w:r>
    </w:p>
    <w:p w14:paraId="47676567" w14:textId="77777777" w:rsidR="00FE1608" w:rsidRDefault="00AD3AFF">
      <w:pPr>
        <w:bidi w:val="0"/>
        <w:spacing w:after="0" w:line="259" w:lineRule="auto"/>
        <w:ind w:left="0" w:right="991" w:firstLine="0"/>
        <w:jc w:val="right"/>
      </w:pPr>
      <w:r>
        <w:rPr>
          <w:b/>
        </w:rPr>
        <w:t xml:space="preserve"> </w:t>
      </w:r>
    </w:p>
    <w:p w14:paraId="64A9F768" w14:textId="77777777" w:rsidR="00FE1608" w:rsidRDefault="00AD3AFF">
      <w:pPr>
        <w:bidi w:val="0"/>
        <w:spacing w:after="0" w:line="259" w:lineRule="auto"/>
        <w:ind w:left="0" w:right="991" w:firstLine="0"/>
        <w:jc w:val="right"/>
      </w:pPr>
      <w:r>
        <w:rPr>
          <w:b/>
        </w:rPr>
        <w:t xml:space="preserve"> </w:t>
      </w:r>
    </w:p>
    <w:p w14:paraId="67854C90" w14:textId="77777777" w:rsidR="00FE1608" w:rsidRDefault="00AD3AFF">
      <w:pPr>
        <w:pStyle w:val="Heading4"/>
        <w:ind w:right="385"/>
      </w:pPr>
      <w:r>
        <w:rPr>
          <w:szCs w:val="40"/>
          <w:rtl/>
        </w:rPr>
        <w:t xml:space="preserve">طراز الباروك في اسبانيا  </w:t>
      </w:r>
    </w:p>
    <w:p w14:paraId="7FD70CD8" w14:textId="77777777" w:rsidR="00FE1608" w:rsidRDefault="00AD3AFF">
      <w:pPr>
        <w:ind w:left="900" w:right="1289"/>
      </w:pPr>
      <w:r>
        <w:rPr>
          <w:szCs w:val="28"/>
          <w:rtl/>
          <w:lang w:bidi="ar-SA"/>
        </w:rPr>
        <w:t xml:space="preserve">ظهر طراز الباروك في اسبانيا في آخر القرن السادس عشر وازدهر بصفة خاصة في مدينة اشبيلية على يد أشهر الفنانين أمثال فيلاسكويس، وفرانشسكو زوربان </w:t>
      </w:r>
      <w:r>
        <w:rPr>
          <w:szCs w:val="28"/>
          <w:rtl/>
        </w:rPr>
        <w:t xml:space="preserve">. </w:t>
      </w:r>
      <w:r>
        <w:rPr>
          <w:rFonts w:ascii="Calibri" w:eastAsia="Calibri" w:hAnsi="Calibri" w:cs="Calibri"/>
          <w:szCs w:val="28"/>
          <w:rtl/>
        </w:rPr>
        <w:t xml:space="preserve"> </w:t>
      </w:r>
    </w:p>
    <w:p w14:paraId="7814C72E" w14:textId="77777777" w:rsidR="00FE1608" w:rsidRDefault="00AD3AFF">
      <w:pPr>
        <w:ind w:left="900" w:right="1289"/>
      </w:pPr>
      <w:r>
        <w:rPr>
          <w:b/>
          <w:bCs/>
          <w:szCs w:val="28"/>
          <w:rtl/>
          <w:lang w:bidi="ar-SA"/>
        </w:rPr>
        <w:t>دييجو فيلاسكويس</w:t>
      </w:r>
      <w:r>
        <w:rPr>
          <w:rFonts w:ascii="Calibri" w:eastAsia="Calibri" w:hAnsi="Calibri" w:cs="Calibri"/>
          <w:b/>
        </w:rPr>
        <w:t>Velasquez</w:t>
      </w:r>
      <w:r>
        <w:rPr>
          <w:b/>
          <w:bCs/>
          <w:szCs w:val="28"/>
          <w:rtl/>
        </w:rPr>
        <w:t xml:space="preserve">  </w:t>
      </w:r>
      <w:r>
        <w:rPr>
          <w:rFonts w:ascii="Calibri" w:eastAsia="Calibri" w:hAnsi="Calibri" w:cs="Calibri"/>
          <w:b/>
          <w:bCs/>
          <w:szCs w:val="28"/>
        </w:rPr>
        <w:t>1599</w:t>
      </w:r>
      <w:r>
        <w:rPr>
          <w:b/>
          <w:bCs/>
          <w:szCs w:val="28"/>
          <w:rtl/>
        </w:rPr>
        <w:t>-</w:t>
      </w:r>
      <w:r>
        <w:rPr>
          <w:rFonts w:ascii="Calibri" w:eastAsia="Calibri" w:hAnsi="Calibri" w:cs="Calibri"/>
          <w:b/>
          <w:bCs/>
          <w:szCs w:val="28"/>
        </w:rPr>
        <w:t>1660</w:t>
      </w:r>
      <w:r>
        <w:rPr>
          <w:b/>
          <w:bCs/>
          <w:szCs w:val="28"/>
          <w:rtl/>
          <w:lang w:bidi="ar-SA"/>
        </w:rPr>
        <w:t>م،</w:t>
      </w:r>
      <w:r>
        <w:rPr>
          <w:szCs w:val="28"/>
          <w:rtl/>
          <w:lang w:bidi="ar-SA"/>
        </w:rPr>
        <w:t xml:space="preserve">تعرف فيلاسكيز على روبنز عند زيارتة لمدريد عام </w:t>
      </w:r>
      <w:r>
        <w:rPr>
          <w:rFonts w:ascii="Calibri" w:eastAsia="Calibri" w:hAnsi="Calibri" w:cs="Calibri"/>
          <w:szCs w:val="28"/>
        </w:rPr>
        <w:t>1628</w:t>
      </w:r>
      <w:r>
        <w:rPr>
          <w:szCs w:val="28"/>
          <w:rtl/>
          <w:lang w:bidi="ar-SA"/>
        </w:rPr>
        <w:t>م ونصحة بزيارة روما والبن دقية ونابولي ففعل، وأعجب بالفن الإيطالي كثيرا واشهر لوحاته</w:t>
      </w:r>
      <w:r>
        <w:rPr>
          <w:b/>
          <w:bCs/>
          <w:szCs w:val="28"/>
          <w:rtl/>
          <w:lang w:bidi="ar-SA"/>
        </w:rPr>
        <w:t xml:space="preserve">  فتيات الشرف</w:t>
      </w:r>
      <w:r>
        <w:rPr>
          <w:szCs w:val="28"/>
          <w:rtl/>
          <w:lang w:bidi="ar-SA"/>
        </w:rPr>
        <w:t>،شكل</w:t>
      </w:r>
      <w:r>
        <w:rPr>
          <w:szCs w:val="28"/>
          <w:rtl/>
        </w:rPr>
        <w:t>)</w:t>
      </w:r>
      <w:r>
        <w:rPr>
          <w:rFonts w:ascii="Calibri" w:eastAsia="Calibri" w:hAnsi="Calibri" w:cs="Calibri"/>
          <w:szCs w:val="28"/>
        </w:rPr>
        <w:t>1</w:t>
      </w:r>
      <w:r>
        <w:rPr>
          <w:szCs w:val="28"/>
          <w:rtl/>
        </w:rPr>
        <w:t>(</w:t>
      </w:r>
      <w:r>
        <w:rPr>
          <w:szCs w:val="28"/>
          <w:rtl/>
          <w:lang w:bidi="ar-SA"/>
        </w:rPr>
        <w:t>، ففي هذه الفترة اختفت المساحة المتكاملة تماما كالتي كانت في عصر النهضة موجودة في صورة ليوناردو العشاء الأخير، إذ كان تكوين الصوة يكتمل على هيئة شكل هندسي كامل محكم في المساحة وعن طريق المنظور، ففي صورة فتيات الشرف نجد أنفسنا مقيدين في المساحة الخارجية ناحية الشمال على اللوحة الضخمة التي اشتغل عليها الفنان حيث تتلاقى خطوطها خارج اللوحة، واتجاه خط الحائط الأيمن تجاه الخادم الذي يقف على السلم في مؤخرة الصورة وخارجا عن المساحة الرئيسية  لها، والضوء يأتي من النافذة اليمنى موزعا على الطفلة الصغيرة وعلى فتيات الشرف المرافقات لها حيث تعطينا بعدا آخر نحو ناحية اليمين</w:t>
      </w:r>
      <w:r>
        <w:rPr>
          <w:szCs w:val="28"/>
          <w:rtl/>
        </w:rPr>
        <w:t xml:space="preserve">.  </w:t>
      </w:r>
    </w:p>
    <w:p w14:paraId="502A348F" w14:textId="77777777" w:rsidR="00FE1608" w:rsidRDefault="00AD3AFF">
      <w:pPr>
        <w:bidi w:val="0"/>
        <w:spacing w:after="0" w:line="259" w:lineRule="auto"/>
        <w:ind w:left="3082" w:firstLine="0"/>
        <w:jc w:val="left"/>
      </w:pPr>
      <w:r>
        <w:t xml:space="preserve"> </w:t>
      </w:r>
      <w:r>
        <w:rPr>
          <w:noProof/>
          <w:lang w:bidi="ar-SA"/>
        </w:rPr>
        <w:drawing>
          <wp:inline distT="0" distB="0" distL="0" distR="0" wp14:anchorId="14FCD0EF" wp14:editId="41E815F3">
            <wp:extent cx="2820543" cy="3429000"/>
            <wp:effectExtent l="0" t="0" r="0" b="0"/>
            <wp:docPr id="109109" name="Picture 109109"/>
            <wp:cNvGraphicFramePr/>
            <a:graphic xmlns:a="http://schemas.openxmlformats.org/drawingml/2006/main">
              <a:graphicData uri="http://schemas.openxmlformats.org/drawingml/2006/picture">
                <pic:pic xmlns:pic="http://schemas.openxmlformats.org/drawingml/2006/picture">
                  <pic:nvPicPr>
                    <pic:cNvPr id="109109" name="Picture 109109"/>
                    <pic:cNvPicPr/>
                  </pic:nvPicPr>
                  <pic:blipFill>
                    <a:blip r:embed="rId342"/>
                    <a:stretch>
                      <a:fillRect/>
                    </a:stretch>
                  </pic:blipFill>
                  <pic:spPr>
                    <a:xfrm>
                      <a:off x="0" y="0"/>
                      <a:ext cx="2820543" cy="3429000"/>
                    </a:xfrm>
                    <a:prstGeom prst="rect">
                      <a:avLst/>
                    </a:prstGeom>
                  </pic:spPr>
                </pic:pic>
              </a:graphicData>
            </a:graphic>
          </wp:inline>
        </w:drawing>
      </w:r>
    </w:p>
    <w:p w14:paraId="7E2F2DBC" w14:textId="77777777" w:rsidR="00FE1608" w:rsidRDefault="00AD3AFF">
      <w:pPr>
        <w:spacing w:after="0" w:line="259" w:lineRule="auto"/>
        <w:ind w:left="10" w:right="386" w:hanging="10"/>
        <w:jc w:val="center"/>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xml:space="preserve">، فيلاسكويس،وصيفات الشرف </w:t>
      </w:r>
      <w:r>
        <w:rPr>
          <w:rFonts w:ascii="Calibri" w:eastAsia="Calibri" w:hAnsi="Calibri" w:cs="Calibri"/>
          <w:sz w:val="24"/>
        </w:rPr>
        <w:t>1656</w:t>
      </w:r>
      <w:r>
        <w:rPr>
          <w:sz w:val="24"/>
          <w:rtl/>
          <w:lang w:bidi="ar-SA"/>
        </w:rPr>
        <w:t xml:space="preserve">م، متحف برادو في مدريد </w:t>
      </w:r>
    </w:p>
    <w:p w14:paraId="72FA72B0" w14:textId="77777777" w:rsidR="00FE1608" w:rsidRDefault="00AD3AFF">
      <w:pPr>
        <w:spacing w:after="27"/>
        <w:ind w:left="900" w:right="1289"/>
      </w:pPr>
      <w:r>
        <w:rPr>
          <w:szCs w:val="28"/>
          <w:rtl/>
          <w:lang w:bidi="ar-SA"/>
        </w:rPr>
        <w:t xml:space="preserve">     وتنظر المجموعة كلها تجاه المشاهد وتجاه الصورة الشخصية للملك والملكة التي رسمت لهم وتظهر بانعكاسها على المرآة الصغيرة الموجودة بمؤخرة الصورة، الإتجاهات الخطية والضوئية تخدم الفتاة كموضوع للبحث التصويري في هذه الصورة، فهذه الفتاة هي كبرى بنات الملك وهي محاطة بوصيفاتها وكلبها، وعمد إلى رسم نفسه باللوحة وهو منهمكا في الرسم مرتديا ملابس محارب من القرون الوسطى،  الوصيفتان تظهران في وضع انحناء لديلا على احترامهما وتقديرهما للأميرة الصغيرة</w:t>
      </w:r>
      <w:r>
        <w:rPr>
          <w:szCs w:val="28"/>
          <w:rtl/>
        </w:rPr>
        <w:t xml:space="preserve">.  </w:t>
      </w:r>
    </w:p>
    <w:p w14:paraId="0D0ED1A3" w14:textId="77777777" w:rsidR="00FE1608" w:rsidRDefault="00AD3AFF">
      <w:pPr>
        <w:ind w:left="900" w:right="1289"/>
      </w:pPr>
      <w:r>
        <w:rPr>
          <w:szCs w:val="28"/>
          <w:rtl/>
          <w:lang w:bidi="ar-SA"/>
        </w:rPr>
        <w:t xml:space="preserve">     ورسم فيلاسكيز لوحة  </w:t>
      </w:r>
      <w:r>
        <w:rPr>
          <w:b/>
          <w:bCs/>
          <w:szCs w:val="28"/>
          <w:rtl/>
          <w:lang w:bidi="ar-SA"/>
        </w:rPr>
        <w:t>عاملات النسيج</w:t>
      </w:r>
      <w:r>
        <w:rPr>
          <w:szCs w:val="28"/>
          <w:rtl/>
        </w:rPr>
        <w:t>)</w:t>
      </w:r>
      <w:r>
        <w:rPr>
          <w:b/>
          <w:bCs/>
          <w:szCs w:val="28"/>
          <w:rtl/>
          <w:lang w:bidi="ar-SA"/>
        </w:rPr>
        <w:t>لاس هيلانديراس</w:t>
      </w:r>
      <w:r>
        <w:rPr>
          <w:szCs w:val="28"/>
          <w:rtl/>
        </w:rPr>
        <w:t xml:space="preserve">(  </w:t>
      </w:r>
      <w:r>
        <w:rPr>
          <w:szCs w:val="28"/>
          <w:rtl/>
          <w:lang w:bidi="ar-SA"/>
        </w:rPr>
        <w:t xml:space="preserve">أو أسطورة  </w:t>
      </w:r>
      <w:r>
        <w:rPr>
          <w:b/>
          <w:bCs/>
          <w:szCs w:val="28"/>
          <w:rtl/>
          <w:lang w:bidi="ar-SA"/>
        </w:rPr>
        <w:t>أراكني</w:t>
      </w:r>
      <w:r>
        <w:rPr>
          <w:szCs w:val="28"/>
          <w:rtl/>
          <w:lang w:bidi="ar-SA"/>
        </w:rPr>
        <w:t>،شكل</w:t>
      </w:r>
      <w:r>
        <w:rPr>
          <w:szCs w:val="28"/>
          <w:rtl/>
        </w:rPr>
        <w:t>)</w:t>
      </w:r>
      <w:r>
        <w:rPr>
          <w:rFonts w:ascii="Calibri" w:eastAsia="Calibri" w:hAnsi="Calibri" w:cs="Calibri"/>
          <w:szCs w:val="28"/>
        </w:rPr>
        <w:t>2</w:t>
      </w:r>
      <w:r>
        <w:rPr>
          <w:szCs w:val="28"/>
          <w:rtl/>
        </w:rPr>
        <w:t>(</w:t>
      </w:r>
      <w:r>
        <w:rPr>
          <w:szCs w:val="28"/>
          <w:rtl/>
          <w:lang w:bidi="ar-SA"/>
        </w:rPr>
        <w:t xml:space="preserve">، </w:t>
      </w:r>
      <w:r>
        <w:rPr>
          <w:rFonts w:ascii="Calibri" w:eastAsia="Calibri" w:hAnsi="Calibri" w:cs="Calibri"/>
          <w:szCs w:val="28"/>
        </w:rPr>
        <w:t>1657</w:t>
      </w:r>
      <w:r>
        <w:rPr>
          <w:szCs w:val="28"/>
          <w:rtl/>
          <w:lang w:bidi="ar-SA"/>
        </w:rPr>
        <w:t>م،في السنوات الأخيرة من حياته هذه اللوحة تتضمن أسطورة داخل أسطورة، فالموضوع الرئيسي استوحاه الرسام من أسطورة أراكني الإغريقية التي أوردها الشاعر الروماني أوفيد في كتاباته، فالأسطورة تحكي قصة فتاة تدعى أراكني كانت بارعة في الرسم على النسيج وكانت رسوماتها محل اعجاب الناس، ولم يكن بعضهم يتردد في دفع أغلى الأثمان مقابل الحصول على قطعة من السجاد المزين لإحدى رسوماتها، فكان أصدقاء أراكني ومعارفها يلحون عليها بأن تشكر أثينا آلهة الحكمة والمهن والحرفية والتي أنعمت عليها بتلك الموهبة إلا انها كانت دائما ترد بأنه لا دخل للآلهة في هذا الأمر ومهارتها نابعة من جدها ومثابرتها واصرارها على تعليم نفسها بنفسها، وبلغ من ثقة أرانكي بذاتها أنها تجاهر بالقول ان بإمكانها أن ترسم أفضل مما ترسم الآلهة، وحسب الأسطورة كان على أثينا أن تتدخل لكبح غرور أرانكي ومعاقبتها على تحدي الآلهة والتنكر لنعمتها، وفي احدى الأيام تجسدت الآلهة اثينا ع لى هيئة امرأة عجوز وقالت مخاطبة أراكني</w:t>
      </w:r>
      <w:r>
        <w:rPr>
          <w:szCs w:val="28"/>
          <w:rtl/>
        </w:rPr>
        <w:t xml:space="preserve">: </w:t>
      </w:r>
      <w:r>
        <w:rPr>
          <w:szCs w:val="28"/>
          <w:rtl/>
          <w:lang w:bidi="ar-SA"/>
        </w:rPr>
        <w:t>إن غرورك بنفسك أكبر من موهبتك وإن الآلهة لا يمكن ان تتسامح معك أو تغفر لك تجاوزك وسخريتك، فاللوحة تصور هذا الجزء من الأسطورة ففي مقدمة اللوحة إلى اليسار نرى النقاش الذي يجري بين أثينا المتخفية في امرأة عجوز وأراكني العاصية، أراكني الممسكة بطرف الستارة الحمراء والمصغية باهتمام لحديث العجوز من تعابيرها و ملامحها انها تدرك خطورة العقوبة التي تنتظرها، وفي منتصف اللوحة تقريبا نرى فتاة ترتدي فستانا أحمر وتنظر بصمت إلى أسفل ووضعية جلوسها والطريقة التي تنظر بها هما عنصران قد يكون الفنان وظفهما لإثارة أنتباه الناظر إلاّ أن ثمة رابط يبين ما يجري في معمل النسيج وما يحدث على المسرح في الخلفية، مقدمة اللوحة معتمة نسبيا والإضاءة تتركز في الخلفية لأنها تحكي الجزء الأهم من الاسطورة، فهناك بوسع الناظر أن يرى صورة حية مما يجري، وفي الخلفية يظهر ما يشبه المحراب المزين بالنقوش والألوان الجملية، هذا المنظر الذي لا يخلو من مهابة وجلال يعطي انطباعا في هذه البقعة التي تمثل المجال المقدس لأثينا الحقيقية التي تظهر هناك مع مجموعة من وصيفاتها وقد اتخذت هيئة عسكرية وارتدت قبعة نحاسية وهي تتلو الحكم  على أراكني والذي يقضي بأن تتحول إلى عنكبوت</w:t>
      </w:r>
      <w:r>
        <w:rPr>
          <w:szCs w:val="28"/>
          <w:rtl/>
        </w:rPr>
        <w:t xml:space="preserve">. </w:t>
      </w:r>
    </w:p>
    <w:p w14:paraId="0C8D0BE5" w14:textId="77777777" w:rsidR="00FE1608" w:rsidRDefault="00AD3AFF">
      <w:pPr>
        <w:ind w:left="900" w:right="1289"/>
      </w:pPr>
      <w:r>
        <w:rPr>
          <w:szCs w:val="28"/>
          <w:rtl/>
          <w:lang w:bidi="ar-SA"/>
        </w:rPr>
        <w:t xml:space="preserve">     وفي الخلفية على الجدار، نرى جزءا مما يفترض أنه قطعة نسيج رسمتها أراكني وهي نسخة من لوحة فنان عصر النهضة  </w:t>
      </w:r>
      <w:r>
        <w:rPr>
          <w:b/>
          <w:bCs/>
          <w:szCs w:val="28"/>
          <w:rtl/>
          <w:lang w:bidi="ar-SA"/>
        </w:rPr>
        <w:t>تيتيان</w:t>
      </w:r>
      <w:r>
        <w:rPr>
          <w:szCs w:val="28"/>
          <w:rtl/>
          <w:lang w:bidi="ar-SA"/>
        </w:rPr>
        <w:t xml:space="preserve">،  </w:t>
      </w:r>
      <w:r>
        <w:rPr>
          <w:b/>
          <w:bCs/>
          <w:szCs w:val="28"/>
          <w:rtl/>
          <w:lang w:bidi="ar-SA"/>
        </w:rPr>
        <w:t>اختطاف أوروبا</w:t>
      </w:r>
      <w:r>
        <w:rPr>
          <w:szCs w:val="28"/>
          <w:rtl/>
          <w:lang w:bidi="ar-SA"/>
        </w:rPr>
        <w:t>، وهي أسطورة اغريقية أخرى تروي قصة اختطاف زيوس لأوروبا ابنة ملك فينيفيا بعد أن بهره جمالها</w:t>
      </w:r>
      <w:r>
        <w:rPr>
          <w:szCs w:val="28"/>
          <w:rtl/>
        </w:rPr>
        <w:t xml:space="preserve">. </w:t>
      </w:r>
      <w:r>
        <w:rPr>
          <w:szCs w:val="28"/>
          <w:rtl/>
          <w:lang w:bidi="ar-SA"/>
        </w:rPr>
        <w:t>من الواضح أن اللوحة تتحدث عن طبيعة الفن وعن العلاقة بين الإبداع والتقليد والإله والإنسان والطالب والتلميذ، وربما أراد الفنان أن يقول أن الرسم ذو طبيعة مقدسة تميزه عن المهنة والحرف الشعبية التي لا يتطلب الإسهام بها الكثير من الغبداع والثقافة</w:t>
      </w:r>
      <w:r>
        <w:rPr>
          <w:szCs w:val="28"/>
          <w:rtl/>
        </w:rPr>
        <w:t xml:space="preserve">.  </w:t>
      </w:r>
    </w:p>
    <w:p w14:paraId="1A0E1414" w14:textId="77777777" w:rsidR="00FE1608" w:rsidRDefault="00AD3AFF">
      <w:pPr>
        <w:spacing w:after="63" w:line="228" w:lineRule="auto"/>
        <w:ind w:left="3283" w:right="2343" w:hanging="1661"/>
        <w:jc w:val="right"/>
      </w:pPr>
      <w:r>
        <w:rPr>
          <w:noProof/>
          <w:lang w:bidi="ar-SA"/>
        </w:rPr>
        <w:drawing>
          <wp:inline distT="0" distB="0" distL="0" distR="0" wp14:anchorId="7F9EDCCC" wp14:editId="0C896FEE">
            <wp:extent cx="3760978" cy="2875280"/>
            <wp:effectExtent l="0" t="0" r="0" b="0"/>
            <wp:docPr id="110071" name="Picture 110071"/>
            <wp:cNvGraphicFramePr/>
            <a:graphic xmlns:a="http://schemas.openxmlformats.org/drawingml/2006/main">
              <a:graphicData uri="http://schemas.openxmlformats.org/drawingml/2006/picture">
                <pic:pic xmlns:pic="http://schemas.openxmlformats.org/drawingml/2006/picture">
                  <pic:nvPicPr>
                    <pic:cNvPr id="110071" name="Picture 110071"/>
                    <pic:cNvPicPr/>
                  </pic:nvPicPr>
                  <pic:blipFill>
                    <a:blip r:embed="rId343"/>
                    <a:stretch>
                      <a:fillRect/>
                    </a:stretch>
                  </pic:blipFill>
                  <pic:spPr>
                    <a:xfrm>
                      <a:off x="0" y="0"/>
                      <a:ext cx="3760978" cy="2875280"/>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،فيلاسكيز، عاملات النسيج </w:t>
      </w:r>
    </w:p>
    <w:p w14:paraId="29250C79" w14:textId="77777777" w:rsidR="00FE1608" w:rsidRDefault="00AD3AFF">
      <w:pPr>
        <w:ind w:left="900" w:right="1289"/>
      </w:pPr>
      <w:r>
        <w:rPr>
          <w:szCs w:val="28"/>
          <w:rtl/>
          <w:lang w:bidi="ar-SA"/>
        </w:rPr>
        <w:t xml:space="preserve">     فهذه الأسطورة تنطوي على فكرة أخلاقية تربوية مهمة وهي أن على الإنسان مهما اوتي من علم أو معرفة أو دراية أن يتحلى بالتواضع وأن يتجنب تضخيم الذات وأن يدرك أن هناك دائما من هو اعلى منه وأكثر منه مهارة وتفوقا، الألوان على درجة عالية من التناغم والحيوية والكتل والفراغات تذوب وتتداخل مع بعضها البعض في إيقاع متناسق،  فكل شخص وكل تفصيل مدروس في المكان الذي يجب ان يكون فيه، والمسافات والأبعاد محسوبة بدقة وعناية، فاشتهرت أعمال فيلاسكيز بالمزج بين الرسم والفكر والفلسفة، ويتبين بأنه تفسير العمل الفني يتفاوت من شخص لآخر ويختلف ويتغير مع تغير الظروف والأوضاع</w:t>
      </w:r>
      <w:r>
        <w:rPr>
          <w:szCs w:val="28"/>
          <w:rtl/>
        </w:rPr>
        <w:t xml:space="preserve">.  </w:t>
      </w:r>
    </w:p>
    <w:p w14:paraId="0D5C4332" w14:textId="77777777" w:rsidR="00FE1608" w:rsidRDefault="00AD3AFF">
      <w:pPr>
        <w:bidi w:val="0"/>
        <w:spacing w:after="0" w:line="259" w:lineRule="auto"/>
        <w:ind w:left="197" w:firstLine="0"/>
        <w:jc w:val="center"/>
      </w:pPr>
      <w:r>
        <w:t xml:space="preserve"> </w:t>
      </w:r>
    </w:p>
    <w:p w14:paraId="278A8259" w14:textId="77777777" w:rsidR="00FE1608" w:rsidRDefault="00AD3AFF">
      <w:pPr>
        <w:bidi w:val="0"/>
        <w:spacing w:after="0" w:line="259" w:lineRule="auto"/>
        <w:ind w:left="197" w:firstLine="0"/>
        <w:jc w:val="center"/>
      </w:pPr>
      <w:r>
        <w:t xml:space="preserve"> </w:t>
      </w:r>
    </w:p>
    <w:p w14:paraId="07B7581E" w14:textId="77777777" w:rsidR="00FE1608" w:rsidRDefault="00AD3AFF">
      <w:pPr>
        <w:bidi w:val="0"/>
        <w:spacing w:after="0" w:line="259" w:lineRule="auto"/>
        <w:ind w:left="197" w:firstLine="0"/>
        <w:jc w:val="center"/>
      </w:pPr>
      <w:r>
        <w:t xml:space="preserve"> </w:t>
      </w:r>
    </w:p>
    <w:p w14:paraId="1FBC2AD3" w14:textId="77777777" w:rsidR="00FE1608" w:rsidRDefault="00AD3AFF">
      <w:pPr>
        <w:bidi w:val="0"/>
        <w:spacing w:after="0" w:line="259" w:lineRule="auto"/>
        <w:ind w:left="197" w:firstLine="0"/>
        <w:jc w:val="center"/>
      </w:pPr>
      <w:r>
        <w:t xml:space="preserve"> </w:t>
      </w:r>
    </w:p>
    <w:p w14:paraId="10C3B5C6" w14:textId="77777777" w:rsidR="00FE1608" w:rsidRDefault="00AD3AFF">
      <w:pPr>
        <w:bidi w:val="0"/>
        <w:spacing w:after="0" w:line="259" w:lineRule="auto"/>
        <w:ind w:left="197" w:firstLine="0"/>
        <w:jc w:val="center"/>
      </w:pPr>
      <w:r>
        <w:t xml:space="preserve"> </w:t>
      </w:r>
    </w:p>
    <w:p w14:paraId="3F212D98" w14:textId="77777777" w:rsidR="00FE1608" w:rsidRDefault="00AD3AFF">
      <w:pPr>
        <w:bidi w:val="0"/>
        <w:spacing w:after="0" w:line="259" w:lineRule="auto"/>
        <w:ind w:left="197" w:firstLine="0"/>
        <w:jc w:val="center"/>
      </w:pPr>
      <w:r>
        <w:t xml:space="preserve"> </w:t>
      </w:r>
    </w:p>
    <w:p w14:paraId="76DEF0B0" w14:textId="77777777" w:rsidR="00FE1608" w:rsidRDefault="00AD3AFF">
      <w:pPr>
        <w:bidi w:val="0"/>
        <w:spacing w:after="0" w:line="259" w:lineRule="auto"/>
        <w:ind w:left="197" w:firstLine="0"/>
        <w:jc w:val="center"/>
      </w:pPr>
      <w:r>
        <w:t xml:space="preserve"> </w:t>
      </w:r>
    </w:p>
    <w:p w14:paraId="61C49349" w14:textId="77777777" w:rsidR="00FE1608" w:rsidRDefault="00AD3AFF">
      <w:pPr>
        <w:bidi w:val="0"/>
        <w:spacing w:after="0" w:line="259" w:lineRule="auto"/>
        <w:ind w:left="197" w:firstLine="0"/>
        <w:jc w:val="center"/>
      </w:pPr>
      <w:r>
        <w:t xml:space="preserve"> </w:t>
      </w:r>
    </w:p>
    <w:p w14:paraId="4D534165" w14:textId="77777777" w:rsidR="00FE1608" w:rsidRDefault="00AD3AFF">
      <w:pPr>
        <w:bidi w:val="0"/>
        <w:spacing w:after="0" w:line="259" w:lineRule="auto"/>
        <w:ind w:left="197" w:firstLine="0"/>
        <w:jc w:val="center"/>
      </w:pPr>
      <w:r>
        <w:t xml:space="preserve"> </w:t>
      </w:r>
    </w:p>
    <w:p w14:paraId="0E008C6C" w14:textId="77777777" w:rsidR="00FE1608" w:rsidRDefault="00AD3AFF">
      <w:pPr>
        <w:bidi w:val="0"/>
        <w:spacing w:after="0" w:line="259" w:lineRule="auto"/>
        <w:ind w:left="197" w:firstLine="0"/>
        <w:jc w:val="center"/>
      </w:pPr>
      <w:r>
        <w:t xml:space="preserve"> </w:t>
      </w:r>
    </w:p>
    <w:p w14:paraId="4617BEB6" w14:textId="77777777" w:rsidR="00FE1608" w:rsidRDefault="00AD3AFF">
      <w:pPr>
        <w:bidi w:val="0"/>
        <w:spacing w:after="0" w:line="259" w:lineRule="auto"/>
        <w:ind w:left="197" w:firstLine="0"/>
        <w:jc w:val="center"/>
      </w:pPr>
      <w:r>
        <w:t xml:space="preserve"> </w:t>
      </w:r>
    </w:p>
    <w:p w14:paraId="17FC1DCB" w14:textId="77777777" w:rsidR="00FE1608" w:rsidRDefault="00AD3AFF">
      <w:pPr>
        <w:bidi w:val="0"/>
        <w:spacing w:after="0" w:line="259" w:lineRule="auto"/>
        <w:ind w:left="197" w:firstLine="0"/>
        <w:jc w:val="center"/>
      </w:pPr>
      <w:r>
        <w:t xml:space="preserve"> </w:t>
      </w:r>
    </w:p>
    <w:p w14:paraId="3E0FA7C6" w14:textId="77777777" w:rsidR="00FE1608" w:rsidRDefault="00AD3AFF">
      <w:pPr>
        <w:bidi w:val="0"/>
        <w:spacing w:after="0" w:line="259" w:lineRule="auto"/>
        <w:ind w:left="197" w:firstLine="0"/>
        <w:jc w:val="center"/>
      </w:pPr>
      <w:r>
        <w:t xml:space="preserve"> </w:t>
      </w:r>
    </w:p>
    <w:p w14:paraId="79A42527" w14:textId="77777777" w:rsidR="00FE1608" w:rsidRDefault="00AD3AFF">
      <w:pPr>
        <w:bidi w:val="0"/>
        <w:spacing w:after="0" w:line="259" w:lineRule="auto"/>
        <w:ind w:left="0" w:right="967" w:firstLine="0"/>
        <w:jc w:val="right"/>
      </w:pPr>
      <w:r>
        <w:t xml:space="preserve"> </w:t>
      </w:r>
    </w:p>
    <w:p w14:paraId="29323B49" w14:textId="77777777" w:rsidR="00FE1608" w:rsidRDefault="00AD3AFF">
      <w:pPr>
        <w:bidi w:val="0"/>
        <w:spacing w:after="0" w:line="259" w:lineRule="auto"/>
        <w:ind w:left="0" w:right="967" w:firstLine="0"/>
        <w:jc w:val="right"/>
      </w:pPr>
      <w:r>
        <w:t xml:space="preserve"> </w:t>
      </w:r>
    </w:p>
    <w:p w14:paraId="07192B93" w14:textId="77777777" w:rsidR="00FE1608" w:rsidRDefault="00AD3AFF">
      <w:pPr>
        <w:bidi w:val="0"/>
        <w:spacing w:after="0" w:line="259" w:lineRule="auto"/>
        <w:ind w:left="0" w:right="967" w:firstLine="0"/>
        <w:jc w:val="right"/>
      </w:pPr>
      <w:r>
        <w:t xml:space="preserve"> </w:t>
      </w:r>
    </w:p>
    <w:p w14:paraId="6BA967E3" w14:textId="77777777" w:rsidR="00FE1608" w:rsidRDefault="00AD3AFF">
      <w:pPr>
        <w:bidi w:val="0"/>
        <w:spacing w:after="0" w:line="259" w:lineRule="auto"/>
        <w:ind w:left="0" w:right="967" w:firstLine="0"/>
        <w:jc w:val="right"/>
      </w:pPr>
      <w:r>
        <w:t xml:space="preserve"> </w:t>
      </w:r>
    </w:p>
    <w:p w14:paraId="5D03663A" w14:textId="77777777" w:rsidR="00FE1608" w:rsidRDefault="00AD3AFF">
      <w:pPr>
        <w:bidi w:val="0"/>
        <w:spacing w:after="0" w:line="259" w:lineRule="auto"/>
        <w:ind w:left="0" w:right="967" w:firstLine="0"/>
        <w:jc w:val="right"/>
      </w:pPr>
      <w:r>
        <w:t xml:space="preserve"> </w:t>
      </w:r>
    </w:p>
    <w:p w14:paraId="66759529" w14:textId="77777777" w:rsidR="00FE1608" w:rsidRDefault="00AD3AFF">
      <w:pPr>
        <w:bidi w:val="0"/>
        <w:spacing w:after="0" w:line="259" w:lineRule="auto"/>
        <w:ind w:left="0" w:right="967" w:firstLine="0"/>
        <w:jc w:val="right"/>
      </w:pPr>
      <w:r>
        <w:t xml:space="preserve"> </w:t>
      </w:r>
    </w:p>
    <w:p w14:paraId="47E83AC8" w14:textId="77777777" w:rsidR="00FE1608" w:rsidRDefault="00AD3AFF">
      <w:pPr>
        <w:bidi w:val="0"/>
        <w:spacing w:after="0" w:line="259" w:lineRule="auto"/>
        <w:ind w:left="0" w:right="967" w:firstLine="0"/>
        <w:jc w:val="right"/>
      </w:pPr>
      <w:r>
        <w:t xml:space="preserve"> </w:t>
      </w:r>
    </w:p>
    <w:p w14:paraId="3323F248" w14:textId="77777777" w:rsidR="00FE1608" w:rsidRDefault="00AD3AFF">
      <w:pPr>
        <w:bidi w:val="0"/>
        <w:spacing w:after="0" w:line="259" w:lineRule="auto"/>
        <w:ind w:left="0" w:right="967" w:firstLine="0"/>
        <w:jc w:val="right"/>
      </w:pPr>
      <w:r>
        <w:t xml:space="preserve"> </w:t>
      </w:r>
    </w:p>
    <w:p w14:paraId="05129604" w14:textId="77777777" w:rsidR="00FE1608" w:rsidRDefault="00AD3AFF">
      <w:pPr>
        <w:bidi w:val="0"/>
        <w:spacing w:after="0" w:line="259" w:lineRule="auto"/>
        <w:ind w:left="0" w:right="967" w:firstLine="0"/>
        <w:jc w:val="right"/>
      </w:pPr>
      <w:r>
        <w:t xml:space="preserve"> </w:t>
      </w:r>
    </w:p>
    <w:p w14:paraId="3511D379" w14:textId="77777777" w:rsidR="00FE1608" w:rsidRDefault="00AD3AFF">
      <w:pPr>
        <w:bidi w:val="0"/>
        <w:spacing w:after="0" w:line="259" w:lineRule="auto"/>
        <w:ind w:left="0" w:right="967" w:firstLine="0"/>
        <w:jc w:val="right"/>
      </w:pPr>
      <w:r>
        <w:t xml:space="preserve"> </w:t>
      </w:r>
    </w:p>
    <w:p w14:paraId="07EA8F65" w14:textId="77777777" w:rsidR="00FE1608" w:rsidRDefault="00AD3AFF">
      <w:pPr>
        <w:bidi w:val="0"/>
        <w:spacing w:after="0" w:line="259" w:lineRule="auto"/>
        <w:ind w:left="0" w:right="967" w:firstLine="0"/>
        <w:jc w:val="right"/>
      </w:pPr>
      <w:r>
        <w:t xml:space="preserve"> </w:t>
      </w:r>
    </w:p>
    <w:p w14:paraId="4C8BBF47" w14:textId="77777777" w:rsidR="00FE1608" w:rsidRDefault="00AD3AFF">
      <w:pPr>
        <w:bidi w:val="0"/>
        <w:spacing w:after="0" w:line="259" w:lineRule="auto"/>
        <w:ind w:left="0" w:right="967" w:firstLine="0"/>
        <w:jc w:val="right"/>
      </w:pPr>
      <w:r>
        <w:t xml:space="preserve"> </w:t>
      </w:r>
    </w:p>
    <w:p w14:paraId="2835D95E" w14:textId="77777777" w:rsidR="00FE1608" w:rsidRDefault="00AD3AFF">
      <w:pPr>
        <w:bidi w:val="0"/>
        <w:spacing w:after="0" w:line="259" w:lineRule="auto"/>
        <w:ind w:left="0" w:right="967" w:firstLine="0"/>
        <w:jc w:val="right"/>
      </w:pPr>
      <w:r>
        <w:t xml:space="preserve"> </w:t>
      </w:r>
    </w:p>
    <w:p w14:paraId="34E0A512" w14:textId="77777777" w:rsidR="00FE1608" w:rsidRDefault="00AD3AFF">
      <w:pPr>
        <w:bidi w:val="0"/>
        <w:spacing w:after="0" w:line="259" w:lineRule="auto"/>
        <w:ind w:left="0" w:right="967" w:firstLine="0"/>
        <w:jc w:val="right"/>
      </w:pPr>
      <w:r>
        <w:t xml:space="preserve"> </w:t>
      </w:r>
    </w:p>
    <w:p w14:paraId="292966AD" w14:textId="77777777" w:rsidR="00FE1608" w:rsidRDefault="00AD3AFF">
      <w:pPr>
        <w:bidi w:val="0"/>
        <w:spacing w:after="0" w:line="259" w:lineRule="auto"/>
        <w:ind w:left="0" w:right="967" w:firstLine="0"/>
        <w:jc w:val="right"/>
      </w:pPr>
      <w:r>
        <w:t xml:space="preserve"> </w:t>
      </w:r>
    </w:p>
    <w:p w14:paraId="3454CB19" w14:textId="77777777" w:rsidR="00FE1608" w:rsidRDefault="00AD3AFF">
      <w:pPr>
        <w:bidi w:val="0"/>
        <w:spacing w:after="0" w:line="259" w:lineRule="auto"/>
        <w:ind w:left="0" w:right="967" w:firstLine="0"/>
        <w:jc w:val="right"/>
      </w:pPr>
      <w:r>
        <w:t xml:space="preserve"> </w:t>
      </w:r>
    </w:p>
    <w:p w14:paraId="3400462A" w14:textId="77777777" w:rsidR="00FE1608" w:rsidRDefault="00AD3AFF">
      <w:pPr>
        <w:bidi w:val="0"/>
        <w:spacing w:after="0" w:line="259" w:lineRule="auto"/>
        <w:ind w:left="0" w:right="967" w:firstLine="0"/>
        <w:jc w:val="right"/>
      </w:pPr>
      <w:r>
        <w:t xml:space="preserve"> </w:t>
      </w:r>
    </w:p>
    <w:p w14:paraId="0990890F" w14:textId="77777777" w:rsidR="00FE1608" w:rsidRDefault="00AD3AFF">
      <w:pPr>
        <w:bidi w:val="0"/>
        <w:spacing w:after="0" w:line="259" w:lineRule="auto"/>
        <w:ind w:left="0" w:right="967" w:firstLine="0"/>
        <w:jc w:val="right"/>
      </w:pPr>
      <w:r>
        <w:t xml:space="preserve"> </w:t>
      </w:r>
    </w:p>
    <w:p w14:paraId="08E6C916" w14:textId="77777777" w:rsidR="00FE1608" w:rsidRDefault="00AD3AFF">
      <w:pPr>
        <w:bidi w:val="0"/>
        <w:spacing w:after="0" w:line="259" w:lineRule="auto"/>
        <w:ind w:left="0" w:right="967" w:firstLine="0"/>
        <w:jc w:val="right"/>
      </w:pPr>
      <w:r>
        <w:t xml:space="preserve"> </w:t>
      </w:r>
    </w:p>
    <w:p w14:paraId="18BD1328" w14:textId="77777777" w:rsidR="00FE1608" w:rsidRDefault="00AD3AFF">
      <w:pPr>
        <w:bidi w:val="0"/>
        <w:spacing w:after="0" w:line="259" w:lineRule="auto"/>
        <w:ind w:left="0" w:right="967" w:firstLine="0"/>
        <w:jc w:val="right"/>
      </w:pPr>
      <w:r>
        <w:t xml:space="preserve"> </w:t>
      </w:r>
    </w:p>
    <w:p w14:paraId="2894A7EB" w14:textId="77777777" w:rsidR="00FE1608" w:rsidRDefault="00AD3AFF">
      <w:pPr>
        <w:bidi w:val="0"/>
        <w:spacing w:after="0" w:line="259" w:lineRule="auto"/>
        <w:ind w:left="0" w:right="967" w:firstLine="0"/>
        <w:jc w:val="right"/>
      </w:pPr>
      <w:r>
        <w:t xml:space="preserve"> </w:t>
      </w:r>
    </w:p>
    <w:p w14:paraId="69FAB9A9" w14:textId="77777777" w:rsidR="00FE1608" w:rsidRDefault="00AD3AFF">
      <w:pPr>
        <w:bidi w:val="0"/>
        <w:spacing w:after="0" w:line="259" w:lineRule="auto"/>
        <w:ind w:left="0" w:right="967" w:firstLine="0"/>
        <w:jc w:val="right"/>
      </w:pPr>
      <w:r>
        <w:t xml:space="preserve"> </w:t>
      </w:r>
    </w:p>
    <w:p w14:paraId="52B179AF" w14:textId="77777777" w:rsidR="00FE1608" w:rsidRDefault="00AD3AFF">
      <w:pPr>
        <w:bidi w:val="0"/>
        <w:spacing w:after="0" w:line="259" w:lineRule="auto"/>
        <w:ind w:left="0" w:right="967" w:firstLine="0"/>
        <w:jc w:val="right"/>
      </w:pPr>
      <w:r>
        <w:t xml:space="preserve"> </w:t>
      </w:r>
    </w:p>
    <w:p w14:paraId="7D9620FC" w14:textId="77777777" w:rsidR="00FE1608" w:rsidRDefault="00AD3AFF">
      <w:pPr>
        <w:bidi w:val="0"/>
        <w:spacing w:after="0" w:line="259" w:lineRule="auto"/>
        <w:ind w:left="0" w:right="967" w:firstLine="0"/>
        <w:jc w:val="right"/>
      </w:pPr>
      <w:r>
        <w:t xml:space="preserve"> </w:t>
      </w:r>
    </w:p>
    <w:p w14:paraId="037C71C4" w14:textId="77777777" w:rsidR="00FE1608" w:rsidRDefault="00AD3AFF">
      <w:pPr>
        <w:bidi w:val="0"/>
        <w:spacing w:after="0" w:line="259" w:lineRule="auto"/>
        <w:ind w:left="0" w:right="967" w:firstLine="0"/>
        <w:jc w:val="right"/>
      </w:pPr>
      <w:r>
        <w:t xml:space="preserve"> </w:t>
      </w:r>
    </w:p>
    <w:p w14:paraId="5825163D" w14:textId="77777777" w:rsidR="00FE1608" w:rsidRDefault="00AD3AFF">
      <w:pPr>
        <w:bidi w:val="0"/>
        <w:spacing w:after="0" w:line="259" w:lineRule="auto"/>
        <w:ind w:left="0" w:right="967" w:firstLine="0"/>
        <w:jc w:val="right"/>
      </w:pPr>
      <w:r>
        <w:t xml:space="preserve"> </w:t>
      </w:r>
    </w:p>
    <w:p w14:paraId="21D2F82E" w14:textId="77777777" w:rsidR="00FE1608" w:rsidRDefault="00AD3AFF">
      <w:pPr>
        <w:spacing w:after="0" w:line="259" w:lineRule="auto"/>
        <w:ind w:left="10" w:right="387" w:hanging="10"/>
        <w:jc w:val="center"/>
      </w:pPr>
      <w:r>
        <w:rPr>
          <w:sz w:val="44"/>
          <w:szCs w:val="44"/>
          <w:rtl/>
          <w:lang w:bidi="ar-SA"/>
        </w:rPr>
        <w:t xml:space="preserve">طراز الروكوكو في فرنسا  </w:t>
      </w:r>
    </w:p>
    <w:p w14:paraId="3587C445" w14:textId="77777777" w:rsidR="00FE1608" w:rsidRDefault="00AD3AFF">
      <w:pPr>
        <w:spacing w:after="0" w:line="259" w:lineRule="auto"/>
        <w:ind w:left="10" w:right="382" w:hanging="10"/>
        <w:jc w:val="center"/>
      </w:pPr>
      <w:r>
        <w:rPr>
          <w:sz w:val="32"/>
          <w:szCs w:val="32"/>
          <w:rtl/>
          <w:lang w:bidi="ar-SA"/>
        </w:rPr>
        <w:t xml:space="preserve">القرن الثامن عشر </w:t>
      </w:r>
    </w:p>
    <w:p w14:paraId="34815073" w14:textId="77777777" w:rsidR="00FE1608" w:rsidRDefault="00AD3AFF">
      <w:pPr>
        <w:ind w:left="900" w:right="1289"/>
      </w:pPr>
      <w:r>
        <w:rPr>
          <w:szCs w:val="28"/>
          <w:rtl/>
          <w:lang w:bidi="ar-SA"/>
        </w:rPr>
        <w:t xml:space="preserve"> بدأ الإهتمام في الفن في تلك الفترة بإقامة المتاحف اضافة إلى المنشآت المعمارية الأخرى ،وانتشرت أعمال الفنانين في مختلف المتاحف، وانطلق الفنانون بين أوروبا وأمريكا يمارسون فنهم كما وظهرت تجارة اللوحات اذ كانت كل من</w:t>
      </w:r>
      <w:r>
        <w:rPr>
          <w:szCs w:val="28"/>
          <w:rtl/>
        </w:rPr>
        <w:t xml:space="preserve">  </w:t>
      </w:r>
      <w:r>
        <w:rPr>
          <w:b/>
          <w:bCs/>
          <w:szCs w:val="28"/>
          <w:rtl/>
          <w:lang w:bidi="ar-SA"/>
        </w:rPr>
        <w:t xml:space="preserve">باريس  </w:t>
      </w:r>
      <w:r>
        <w:rPr>
          <w:szCs w:val="28"/>
          <w:rtl/>
          <w:lang w:bidi="ar-SA"/>
        </w:rPr>
        <w:t>و</w:t>
      </w:r>
      <w:r>
        <w:rPr>
          <w:b/>
          <w:bCs/>
          <w:szCs w:val="28"/>
          <w:rtl/>
          <w:lang w:bidi="ar-SA"/>
        </w:rPr>
        <w:t>أمستردام</w:t>
      </w:r>
      <w:r>
        <w:rPr>
          <w:szCs w:val="28"/>
          <w:rtl/>
          <w:lang w:bidi="ar-SA"/>
        </w:rPr>
        <w:t xml:space="preserve">  مركزين لهذه التجارة الجدي دة</w:t>
      </w:r>
      <w:r>
        <w:rPr>
          <w:szCs w:val="28"/>
          <w:rtl/>
        </w:rPr>
        <w:t xml:space="preserve">. </w:t>
      </w:r>
      <w:r>
        <w:rPr>
          <w:szCs w:val="28"/>
          <w:rtl/>
          <w:lang w:bidi="ar-SA"/>
        </w:rPr>
        <w:t xml:space="preserve">وعند ظهور الثورة الفرنسية عام  </w:t>
      </w:r>
      <w:r>
        <w:rPr>
          <w:rFonts w:ascii="Calibri" w:eastAsia="Calibri" w:hAnsi="Calibri" w:cs="Calibri"/>
          <w:szCs w:val="28"/>
        </w:rPr>
        <w:t>1789</w:t>
      </w:r>
      <w:r>
        <w:rPr>
          <w:szCs w:val="28"/>
          <w:rtl/>
          <w:lang w:bidi="ar-SA"/>
        </w:rPr>
        <w:t>م أعلنت حقوق الإنسان والمواطن واعلنت الجمهورية</w:t>
      </w:r>
      <w:r>
        <w:rPr>
          <w:szCs w:val="28"/>
          <w:rtl/>
        </w:rPr>
        <w:t xml:space="preserve">.  </w:t>
      </w:r>
    </w:p>
    <w:p w14:paraId="5FF82D42" w14:textId="77777777" w:rsidR="00FE1608" w:rsidRDefault="00AD3AFF">
      <w:pPr>
        <w:ind w:left="900" w:right="1289"/>
      </w:pPr>
      <w:r>
        <w:rPr>
          <w:szCs w:val="28"/>
          <w:rtl/>
          <w:lang w:bidi="ar-SA"/>
        </w:rPr>
        <w:t xml:space="preserve">وقد قيد الفن بدون شك برغبة الملك وأهل البلاط فكان لا يخرج عن التنميق والزخرفة وإن كان يعتمد على كفاءة عالية في الرسم وقد أطلق على هذا الأسلوب المنمَّق اسم فن </w:t>
      </w:r>
      <w:r>
        <w:rPr>
          <w:b/>
          <w:bCs/>
          <w:szCs w:val="28"/>
          <w:rtl/>
          <w:lang w:bidi="ar-SA"/>
        </w:rPr>
        <w:t>الروكوكو</w:t>
      </w:r>
      <w:r>
        <w:rPr>
          <w:rFonts w:ascii="Calibri" w:eastAsia="Calibri" w:hAnsi="Calibri" w:cs="Calibri"/>
          <w:b/>
          <w:bCs/>
          <w:szCs w:val="28"/>
          <w:rtl/>
        </w:rPr>
        <w:t>o</w:t>
      </w:r>
      <w:r>
        <w:rPr>
          <w:rFonts w:ascii="Calibri" w:eastAsia="Calibri" w:hAnsi="Calibri" w:cs="Calibri"/>
          <w:b/>
        </w:rPr>
        <w:t>Rococ</w:t>
      </w:r>
      <w:r>
        <w:rPr>
          <w:szCs w:val="28"/>
          <w:rtl/>
          <w:lang w:bidi="ar-SA"/>
        </w:rPr>
        <w:t xml:space="preserve"> وهي مستمدة من كلمة الصدفة أو المحاره</w:t>
      </w:r>
      <w:r>
        <w:rPr>
          <w:rFonts w:ascii="Calibri" w:eastAsia="Calibri" w:hAnsi="Calibri" w:cs="Calibri"/>
        </w:rPr>
        <w:t>Rocaille</w:t>
      </w:r>
      <w:r>
        <w:rPr>
          <w:szCs w:val="28"/>
          <w:rtl/>
          <w:lang w:bidi="ar-SA"/>
        </w:rPr>
        <w:t xml:space="preserve"> الغير منتظمة الشكل ذات الخطوط المنحنية شكل</w:t>
      </w:r>
      <w:r>
        <w:rPr>
          <w:szCs w:val="28"/>
          <w:rtl/>
        </w:rPr>
        <w:t>)</w:t>
      </w:r>
      <w:r>
        <w:rPr>
          <w:rFonts w:ascii="Calibri" w:eastAsia="Calibri" w:hAnsi="Calibri" w:cs="Calibri"/>
          <w:szCs w:val="28"/>
        </w:rPr>
        <w:t>1</w:t>
      </w:r>
      <w:r>
        <w:rPr>
          <w:szCs w:val="28"/>
          <w:rtl/>
        </w:rPr>
        <w:t>(</w:t>
      </w:r>
      <w:r>
        <w:rPr>
          <w:szCs w:val="28"/>
          <w:rtl/>
          <w:lang w:bidi="ar-SA"/>
        </w:rPr>
        <w:t>،وهي التي ساعدت على تشكيل الزخارف الشائعة في ذلك العصر شكل</w:t>
      </w:r>
      <w:r>
        <w:rPr>
          <w:szCs w:val="28"/>
          <w:rtl/>
        </w:rPr>
        <w:t>)</w:t>
      </w:r>
      <w:r>
        <w:rPr>
          <w:rFonts w:ascii="Calibri" w:eastAsia="Calibri" w:hAnsi="Calibri" w:cs="Calibri"/>
          <w:szCs w:val="28"/>
        </w:rPr>
        <w:t>2</w:t>
      </w:r>
      <w:r>
        <w:rPr>
          <w:szCs w:val="28"/>
          <w:rtl/>
        </w:rPr>
        <w:t xml:space="preserve">(.  </w:t>
      </w:r>
    </w:p>
    <w:p w14:paraId="4EED22E1" w14:textId="77777777" w:rsidR="00FE1608" w:rsidRDefault="00AD3AFF">
      <w:pPr>
        <w:bidi w:val="0"/>
        <w:spacing w:after="0" w:line="259" w:lineRule="auto"/>
        <w:ind w:left="2559" w:firstLine="0"/>
        <w:jc w:val="left"/>
      </w:pPr>
      <w:r>
        <w:t xml:space="preserve"> </w:t>
      </w:r>
      <w:r>
        <w:rPr>
          <w:noProof/>
          <w:lang w:bidi="ar-SA"/>
        </w:rPr>
        <w:drawing>
          <wp:inline distT="0" distB="0" distL="0" distR="0" wp14:anchorId="0F97ADA5" wp14:editId="48ED3E8D">
            <wp:extent cx="3498723" cy="2454910"/>
            <wp:effectExtent l="0" t="0" r="0" b="0"/>
            <wp:docPr id="110698" name="Picture 110698"/>
            <wp:cNvGraphicFramePr/>
            <a:graphic xmlns:a="http://schemas.openxmlformats.org/drawingml/2006/main">
              <a:graphicData uri="http://schemas.openxmlformats.org/drawingml/2006/picture">
                <pic:pic xmlns:pic="http://schemas.openxmlformats.org/drawingml/2006/picture">
                  <pic:nvPicPr>
                    <pic:cNvPr id="110698" name="Picture 110698"/>
                    <pic:cNvPicPr/>
                  </pic:nvPicPr>
                  <pic:blipFill>
                    <a:blip r:embed="rId344"/>
                    <a:stretch>
                      <a:fillRect/>
                    </a:stretch>
                  </pic:blipFill>
                  <pic:spPr>
                    <a:xfrm>
                      <a:off x="0" y="0"/>
                      <a:ext cx="3498723" cy="2454910"/>
                    </a:xfrm>
                    <a:prstGeom prst="rect">
                      <a:avLst/>
                    </a:prstGeom>
                  </pic:spPr>
                </pic:pic>
              </a:graphicData>
            </a:graphic>
          </wp:inline>
        </w:drawing>
      </w:r>
    </w:p>
    <w:p w14:paraId="7A5FECC6" w14:textId="77777777" w:rsidR="00FE1608" w:rsidRDefault="00AD3AFF">
      <w:pPr>
        <w:spacing w:after="0" w:line="259" w:lineRule="auto"/>
        <w:ind w:left="10" w:right="387" w:hanging="10"/>
        <w:jc w:val="center"/>
      </w:pPr>
      <w:r>
        <w:rPr>
          <w:sz w:val="24"/>
          <w:rtl/>
          <w:lang w:bidi="ar-SA"/>
        </w:rPr>
        <w:t>شكل</w:t>
      </w:r>
      <w:r>
        <w:rPr>
          <w:sz w:val="24"/>
          <w:rtl/>
        </w:rPr>
        <w:t>)</w:t>
      </w:r>
      <w:r>
        <w:rPr>
          <w:rFonts w:ascii="Calibri" w:eastAsia="Calibri" w:hAnsi="Calibri" w:cs="Calibri"/>
          <w:sz w:val="24"/>
        </w:rPr>
        <w:t>1</w:t>
      </w:r>
      <w:r>
        <w:rPr>
          <w:sz w:val="24"/>
          <w:rtl/>
        </w:rPr>
        <w:t>(</w:t>
      </w:r>
      <w:r>
        <w:rPr>
          <w:rFonts w:ascii="Calibri" w:eastAsia="Calibri" w:hAnsi="Calibri" w:cs="Calibri"/>
          <w:sz w:val="24"/>
          <w:rtl/>
        </w:rPr>
        <w:t xml:space="preserve"> </w:t>
      </w:r>
    </w:p>
    <w:p w14:paraId="4D0B5C5E" w14:textId="77777777" w:rsidR="00FE1608" w:rsidRDefault="00AD3AFF">
      <w:pPr>
        <w:bidi w:val="0"/>
        <w:spacing w:after="0" w:line="259" w:lineRule="auto"/>
        <w:ind w:left="2374" w:firstLine="0"/>
        <w:jc w:val="left"/>
      </w:pPr>
      <w:r>
        <w:rPr>
          <w:rFonts w:ascii="Calibri" w:eastAsia="Calibri" w:hAnsi="Calibri" w:cs="Calibri"/>
          <w:sz w:val="24"/>
        </w:rPr>
        <w:t xml:space="preserve"> </w:t>
      </w:r>
      <w:r>
        <w:rPr>
          <w:noProof/>
          <w:lang w:bidi="ar-SA"/>
        </w:rPr>
        <w:drawing>
          <wp:inline distT="0" distB="0" distL="0" distR="0" wp14:anchorId="5085761F" wp14:editId="2B11675E">
            <wp:extent cx="3721735" cy="2630043"/>
            <wp:effectExtent l="0" t="0" r="0" b="0"/>
            <wp:docPr id="110700" name="Picture 110700"/>
            <wp:cNvGraphicFramePr/>
            <a:graphic xmlns:a="http://schemas.openxmlformats.org/drawingml/2006/main">
              <a:graphicData uri="http://schemas.openxmlformats.org/drawingml/2006/picture">
                <pic:pic xmlns:pic="http://schemas.openxmlformats.org/drawingml/2006/picture">
                  <pic:nvPicPr>
                    <pic:cNvPr id="110700" name="Picture 110700"/>
                    <pic:cNvPicPr/>
                  </pic:nvPicPr>
                  <pic:blipFill>
                    <a:blip r:embed="rId345"/>
                    <a:stretch>
                      <a:fillRect/>
                    </a:stretch>
                  </pic:blipFill>
                  <pic:spPr>
                    <a:xfrm>
                      <a:off x="0" y="0"/>
                      <a:ext cx="3721735" cy="2630043"/>
                    </a:xfrm>
                    <a:prstGeom prst="rect">
                      <a:avLst/>
                    </a:prstGeom>
                  </pic:spPr>
                </pic:pic>
              </a:graphicData>
            </a:graphic>
          </wp:inline>
        </w:drawing>
      </w:r>
    </w:p>
    <w:p w14:paraId="47E36654" w14:textId="77777777" w:rsidR="00FE1608" w:rsidRDefault="00AD3AFF">
      <w:pPr>
        <w:spacing w:after="0" w:line="259" w:lineRule="auto"/>
        <w:ind w:left="10" w:right="386" w:hanging="10"/>
        <w:jc w:val="center"/>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مثال على الزخارف الشائعة التي تشكلت في ذلك العصر </w:t>
      </w:r>
    </w:p>
    <w:p w14:paraId="79D978BB" w14:textId="77777777" w:rsidR="00FE1608" w:rsidRDefault="00AD3AFF">
      <w:pPr>
        <w:bidi w:val="0"/>
        <w:spacing w:after="65" w:line="259" w:lineRule="auto"/>
        <w:ind w:left="0" w:right="958" w:firstLine="0"/>
        <w:jc w:val="right"/>
      </w:pPr>
      <w:r>
        <w:rPr>
          <w:sz w:val="24"/>
        </w:rPr>
        <w:t xml:space="preserve"> </w:t>
      </w:r>
    </w:p>
    <w:p w14:paraId="26F9A46F" w14:textId="77777777" w:rsidR="00FE1608" w:rsidRDefault="00AD3AFF">
      <w:pPr>
        <w:numPr>
          <w:ilvl w:val="0"/>
          <w:numId w:val="18"/>
        </w:numPr>
        <w:spacing w:after="0" w:line="259" w:lineRule="auto"/>
        <w:ind w:left="1628" w:hanging="361"/>
        <w:jc w:val="left"/>
      </w:pPr>
      <w:r>
        <w:rPr>
          <w:b/>
          <w:bCs/>
          <w:szCs w:val="28"/>
          <w:rtl/>
          <w:lang w:bidi="ar-SA"/>
        </w:rPr>
        <w:t>العمارة</w:t>
      </w:r>
      <w:r>
        <w:rPr>
          <w:rFonts w:ascii="Calibri" w:eastAsia="Calibri" w:hAnsi="Calibri" w:cs="Calibri"/>
          <w:b/>
          <w:bCs/>
          <w:szCs w:val="28"/>
          <w:rtl/>
        </w:rPr>
        <w:t xml:space="preserve"> </w:t>
      </w:r>
    </w:p>
    <w:p w14:paraId="5225EB99" w14:textId="77777777" w:rsidR="00FE1608" w:rsidRDefault="00AD3AFF">
      <w:pPr>
        <w:ind w:left="900" w:right="1289"/>
      </w:pPr>
      <w:r>
        <w:rPr>
          <w:szCs w:val="28"/>
          <w:rtl/>
          <w:lang w:bidi="ar-SA"/>
        </w:rPr>
        <w:t xml:space="preserve">بدأ انتشار هذا الطراز بعد وفاة لويس الرابع عشر في عام  </w:t>
      </w:r>
      <w:r>
        <w:rPr>
          <w:rFonts w:ascii="Calibri" w:eastAsia="Calibri" w:hAnsi="Calibri" w:cs="Calibri"/>
          <w:szCs w:val="28"/>
        </w:rPr>
        <w:t>1715</w:t>
      </w:r>
      <w:r>
        <w:rPr>
          <w:szCs w:val="28"/>
          <w:rtl/>
          <w:lang w:bidi="ar-SA"/>
        </w:rPr>
        <w:t xml:space="preserve">  حيث هجر قصر فرساي وفضل النبلاء الإقامة في باريس بدلا من العودة إلى قصورهم العظيمة في الريف، وبدلا من الإهتمام بالواجهات الارستقراطية اهتم النبلاء بزخرفة منازلهم من الداخل، ويتضح هذا الأسلوب في الزخارف الداخلية لقاعة الأميرة لوكاندة </w:t>
      </w:r>
      <w:r>
        <w:rPr>
          <w:szCs w:val="28"/>
          <w:rtl/>
        </w:rPr>
        <w:t>)</w:t>
      </w:r>
      <w:r>
        <w:rPr>
          <w:szCs w:val="28"/>
          <w:rtl/>
          <w:lang w:bidi="ar-SA"/>
        </w:rPr>
        <w:t>أوتيل سوبيز</w:t>
      </w:r>
      <w:r>
        <w:rPr>
          <w:szCs w:val="28"/>
          <w:rtl/>
        </w:rPr>
        <w:t xml:space="preserve">( </w:t>
      </w:r>
      <w:r>
        <w:rPr>
          <w:szCs w:val="28"/>
          <w:rtl/>
          <w:lang w:bidi="ar-SA"/>
        </w:rPr>
        <w:t>شكل</w:t>
      </w:r>
      <w:r>
        <w:rPr>
          <w:szCs w:val="28"/>
          <w:rtl/>
        </w:rPr>
        <w:t>)</w:t>
      </w:r>
      <w:r>
        <w:rPr>
          <w:rFonts w:ascii="Calibri" w:eastAsia="Calibri" w:hAnsi="Calibri" w:cs="Calibri"/>
          <w:szCs w:val="28"/>
        </w:rPr>
        <w:t>3</w:t>
      </w:r>
      <w:r>
        <w:rPr>
          <w:szCs w:val="28"/>
          <w:rtl/>
        </w:rPr>
        <w:t>(</w:t>
      </w:r>
      <w:r>
        <w:rPr>
          <w:szCs w:val="28"/>
          <w:rtl/>
          <w:lang w:bidi="ar-SA"/>
        </w:rPr>
        <w:t>، حيث عم هذا الطراز في ميادين التصوير والنحت وفي الأثاث</w:t>
      </w:r>
      <w:r>
        <w:rPr>
          <w:szCs w:val="28"/>
          <w:rtl/>
        </w:rPr>
        <w:t xml:space="preserve">. ...  </w:t>
      </w:r>
    </w:p>
    <w:p w14:paraId="13CC2C0B" w14:textId="77777777" w:rsidR="00FE1608" w:rsidRDefault="00AD3AFF">
      <w:pPr>
        <w:spacing w:after="115" w:line="228" w:lineRule="auto"/>
        <w:ind w:left="2377" w:right="2350" w:hanging="357"/>
        <w:jc w:val="right"/>
      </w:pPr>
      <w:r>
        <w:rPr>
          <w:noProof/>
          <w:lang w:bidi="ar-SA"/>
        </w:rPr>
        <w:drawing>
          <wp:inline distT="0" distB="0" distL="0" distR="0" wp14:anchorId="55B74E66" wp14:editId="7447834E">
            <wp:extent cx="3750310" cy="2812923"/>
            <wp:effectExtent l="0" t="0" r="0" b="0"/>
            <wp:docPr id="111427" name="Picture 111427"/>
            <wp:cNvGraphicFramePr/>
            <a:graphic xmlns:a="http://schemas.openxmlformats.org/drawingml/2006/main">
              <a:graphicData uri="http://schemas.openxmlformats.org/drawingml/2006/picture">
                <pic:pic xmlns:pic="http://schemas.openxmlformats.org/drawingml/2006/picture">
                  <pic:nvPicPr>
                    <pic:cNvPr id="111427" name="Picture 111427"/>
                    <pic:cNvPicPr/>
                  </pic:nvPicPr>
                  <pic:blipFill>
                    <a:blip r:embed="rId346"/>
                    <a:stretch>
                      <a:fillRect/>
                    </a:stretch>
                  </pic:blipFill>
                  <pic:spPr>
                    <a:xfrm>
                      <a:off x="0" y="0"/>
                      <a:ext cx="3750310" cy="2812923"/>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3</w:t>
      </w:r>
      <w:r>
        <w:rPr>
          <w:sz w:val="24"/>
          <w:rtl/>
        </w:rPr>
        <w:t>(</w:t>
      </w:r>
      <w:r>
        <w:rPr>
          <w:sz w:val="24"/>
          <w:rtl/>
          <w:lang w:bidi="ar-SA"/>
        </w:rPr>
        <w:t xml:space="preserve">، جيرمن بدفورد، قاعة الأميرة، أوتيل سوبيز، باريس </w:t>
      </w:r>
      <w:r>
        <w:rPr>
          <w:rFonts w:ascii="Calibri" w:eastAsia="Calibri" w:hAnsi="Calibri" w:cs="Calibri"/>
          <w:sz w:val="24"/>
        </w:rPr>
        <w:t>1740</w:t>
      </w:r>
      <w:r>
        <w:rPr>
          <w:sz w:val="24"/>
          <w:rtl/>
          <w:lang w:bidi="ar-SA"/>
        </w:rPr>
        <w:t xml:space="preserve"> م </w:t>
      </w:r>
    </w:p>
    <w:p w14:paraId="1AC26536" w14:textId="77777777" w:rsidR="00FE1608" w:rsidRDefault="00AD3AFF">
      <w:pPr>
        <w:numPr>
          <w:ilvl w:val="0"/>
          <w:numId w:val="18"/>
        </w:numPr>
        <w:spacing w:after="0" w:line="259" w:lineRule="auto"/>
        <w:ind w:left="1628" w:hanging="361"/>
        <w:jc w:val="left"/>
      </w:pPr>
      <w:r>
        <w:rPr>
          <w:b/>
          <w:bCs/>
          <w:szCs w:val="28"/>
          <w:rtl/>
          <w:lang w:bidi="ar-SA"/>
        </w:rPr>
        <w:t>التصوي ر</w:t>
      </w:r>
      <w:r>
        <w:rPr>
          <w:rFonts w:ascii="Calibri" w:eastAsia="Calibri" w:hAnsi="Calibri" w:cs="Calibri"/>
          <w:b/>
          <w:bCs/>
          <w:szCs w:val="28"/>
          <w:rtl/>
        </w:rPr>
        <w:t xml:space="preserve"> </w:t>
      </w:r>
    </w:p>
    <w:p w14:paraId="2EB17979" w14:textId="77777777" w:rsidR="00FE1608" w:rsidRDefault="00AD3AFF">
      <w:pPr>
        <w:ind w:left="900" w:right="1289"/>
      </w:pPr>
      <w:r>
        <w:rPr>
          <w:b/>
          <w:bCs/>
          <w:szCs w:val="28"/>
          <w:rtl/>
          <w:lang w:bidi="ar-SA"/>
        </w:rPr>
        <w:t xml:space="preserve">جان أنطوان واتو  </w:t>
      </w:r>
      <w:r>
        <w:rPr>
          <w:rFonts w:ascii="Calibri" w:eastAsia="Calibri" w:hAnsi="Calibri" w:cs="Calibri"/>
          <w:b/>
        </w:rPr>
        <w:t>Jean Antoine Watteau</w:t>
      </w:r>
      <w:r>
        <w:rPr>
          <w:b/>
          <w:bCs/>
          <w:szCs w:val="28"/>
          <w:rtl/>
        </w:rPr>
        <w:t xml:space="preserve">  </w:t>
      </w:r>
      <w:r>
        <w:rPr>
          <w:rFonts w:ascii="Calibri" w:eastAsia="Calibri" w:hAnsi="Calibri" w:cs="Calibri"/>
          <w:b/>
          <w:bCs/>
          <w:szCs w:val="28"/>
        </w:rPr>
        <w:t>1683</w:t>
      </w:r>
      <w:r>
        <w:rPr>
          <w:b/>
          <w:bCs/>
          <w:szCs w:val="28"/>
          <w:rtl/>
        </w:rPr>
        <w:t>-</w:t>
      </w:r>
      <w:r>
        <w:rPr>
          <w:rFonts w:ascii="Calibri" w:eastAsia="Calibri" w:hAnsi="Calibri" w:cs="Calibri"/>
          <w:b/>
          <w:bCs/>
          <w:szCs w:val="28"/>
        </w:rPr>
        <w:t>1721</w:t>
      </w:r>
      <w:r>
        <w:rPr>
          <w:b/>
          <w:bCs/>
          <w:szCs w:val="28"/>
          <w:rtl/>
          <w:lang w:bidi="ar-SA"/>
        </w:rPr>
        <w:t>م  ،</w:t>
      </w:r>
      <w:r>
        <w:rPr>
          <w:szCs w:val="28"/>
          <w:rtl/>
          <w:lang w:bidi="ar-SA"/>
        </w:rPr>
        <w:t>في باريس تعرف على أحد تجاراللوحاتالدينية فاشتغل عنده ثم استخدمه بعد ذلك في نقل اللوحات، قد كلفه معلمه ذات مرة أن يرسم لوحة فيها صورة للقديس نيكولا،لكنه نسي أن يصحب معه الصورة الأصل فقام برسمها من خياله و ذاكرته</w:t>
      </w:r>
      <w:r>
        <w:rPr>
          <w:szCs w:val="28"/>
          <w:rtl/>
        </w:rPr>
        <w:t xml:space="preserve">. </w:t>
      </w:r>
      <w:r>
        <w:rPr>
          <w:szCs w:val="28"/>
          <w:rtl/>
          <w:lang w:bidi="ar-SA"/>
        </w:rPr>
        <w:t xml:space="preserve">كما رسم واتو لوحات روبنز دراسة معمقة حيث اتجه واتو نحو رسم الطبيعة من خلقه ومن نسج خياله، وكان يمزج بين المناظر الجميلة المنمقة وبين الأشخاص المحملين الذين ارتدو أجمل الحلل، ومن أشهر لوحاته </w:t>
      </w:r>
      <w:r>
        <w:rPr>
          <w:b/>
          <w:bCs/>
          <w:szCs w:val="28"/>
          <w:rtl/>
          <w:lang w:bidi="ar-SA"/>
        </w:rPr>
        <w:t>الإبحار إلى جزيرة سيتيرا</w:t>
      </w:r>
      <w:r>
        <w:rPr>
          <w:szCs w:val="28"/>
          <w:rtl/>
          <w:lang w:bidi="ar-SA"/>
        </w:rPr>
        <w:t>،شكل</w:t>
      </w:r>
      <w:r>
        <w:rPr>
          <w:szCs w:val="28"/>
          <w:rtl/>
        </w:rPr>
        <w:t>)</w:t>
      </w:r>
      <w:r>
        <w:rPr>
          <w:rFonts w:ascii="Calibri" w:eastAsia="Calibri" w:hAnsi="Calibri" w:cs="Calibri"/>
          <w:szCs w:val="28"/>
        </w:rPr>
        <w:t>4</w:t>
      </w:r>
      <w:r>
        <w:rPr>
          <w:szCs w:val="28"/>
          <w:rtl/>
        </w:rPr>
        <w:t>(</w:t>
      </w:r>
      <w:r>
        <w:rPr>
          <w:szCs w:val="28"/>
          <w:rtl/>
          <w:lang w:bidi="ar-SA"/>
        </w:rPr>
        <w:t xml:space="preserve">، حيث أثر واتو تأثيرا كبيرا في دعم نهضة الفن الفرنسي، ففي لوحة الإبحار إلى جزيرة سيتيرا يمكن الوصول إلى استنتاجات عن المستويات الإجتماعية، رجال ونساء يتصفو بالأناقة يمشون هنا وهناك في ملابس من الساتان اللامع و سراويل الرجال الضيقة تجعلهم يتحركون في تصنع بطريقة تبدو لنا متكلفة، السيدات يظهرن كالسابحات في رشاقة فوق الأرض ويغُمر العمل كله في جو من التصنع والإبهام كما لو كان الناس يقومون بخطوات رقصة المنيويت </w:t>
      </w:r>
      <w:r>
        <w:rPr>
          <w:rFonts w:ascii="Calibri" w:eastAsia="Calibri" w:hAnsi="Calibri" w:cs="Calibri"/>
        </w:rPr>
        <w:t>Minuet Dance</w:t>
      </w:r>
      <w:r>
        <w:rPr>
          <w:szCs w:val="28"/>
          <w:rtl/>
          <w:lang w:bidi="ar-SA"/>
        </w:rPr>
        <w:t xml:space="preserve"> الأرستقراطية أو بخطوات مسرحية</w:t>
      </w:r>
      <w:r>
        <w:rPr>
          <w:szCs w:val="28"/>
          <w:rtl/>
        </w:rPr>
        <w:t xml:space="preserve">.  </w:t>
      </w:r>
    </w:p>
    <w:p w14:paraId="698DDAEA" w14:textId="77777777" w:rsidR="00FE1608" w:rsidRDefault="00AD3AFF">
      <w:pPr>
        <w:ind w:left="900" w:right="1289"/>
      </w:pPr>
      <w:r>
        <w:rPr>
          <w:szCs w:val="28"/>
          <w:rtl/>
          <w:lang w:bidi="ar-SA"/>
        </w:rPr>
        <w:t>فهذه الإنطباعات نفسها تخبرنا بأن واتو كان يرسم العملاء الذين كانوا يطلبون هذا الحسن وهذه الأناقة وأن أحد مثاليات حياتهم كان تبادل الغرام والغزل بطريقة مهذبة</w:t>
      </w:r>
      <w:r>
        <w:rPr>
          <w:szCs w:val="28"/>
          <w:rtl/>
        </w:rPr>
        <w:t>.</w:t>
      </w:r>
      <w:r>
        <w:rPr>
          <w:szCs w:val="28"/>
          <w:rtl/>
          <w:lang w:bidi="ar-SA"/>
        </w:rPr>
        <w:t>وفي أقصى اليمين تبين اللوحة زوجين من العشاق المتأنقين ويهمس السيد بأشياء حلوه في آذان السيدة، وبجانبهما يوجد زوج آخر يمثل الخطوة الثانية في الغزل التي كانت توصف في الشهامة وهي مساعدة السيد للسيدة على الوقوف، أما الزوج الثالث فيبين سيدة صغيرة يقودها حبيبها عبر الشاطىء الأخضر ليلحق بالأزواج الآخرين الذين تجمعوا حول سفينة مزينة بأعمال حفر دقيق متقن سوف تقلهم إلى الجزيرة سيتيرا الأسطورية</w:t>
      </w:r>
      <w:r>
        <w:rPr>
          <w:szCs w:val="28"/>
          <w:rtl/>
        </w:rPr>
        <w:t>)</w:t>
      </w:r>
      <w:r>
        <w:rPr>
          <w:szCs w:val="28"/>
          <w:rtl/>
          <w:lang w:bidi="ar-SA"/>
        </w:rPr>
        <w:t>جزيرة الحب</w:t>
      </w:r>
      <w:r>
        <w:rPr>
          <w:szCs w:val="28"/>
          <w:rtl/>
        </w:rPr>
        <w:t xml:space="preserve">.( </w:t>
      </w:r>
    </w:p>
    <w:p w14:paraId="0214398C" w14:textId="77777777" w:rsidR="00FE1608" w:rsidRDefault="00AD3AFF">
      <w:pPr>
        <w:bidi w:val="0"/>
        <w:spacing w:after="0" w:line="259" w:lineRule="auto"/>
        <w:ind w:left="2079" w:firstLine="0"/>
        <w:jc w:val="left"/>
      </w:pPr>
      <w:r>
        <w:t xml:space="preserve"> </w:t>
      </w:r>
      <w:r>
        <w:rPr>
          <w:noProof/>
          <w:lang w:bidi="ar-SA"/>
        </w:rPr>
        <w:drawing>
          <wp:inline distT="0" distB="0" distL="0" distR="0" wp14:anchorId="768548E2" wp14:editId="724A088D">
            <wp:extent cx="4091813" cy="2777490"/>
            <wp:effectExtent l="0" t="0" r="0" b="0"/>
            <wp:docPr id="111964" name="Picture 111964"/>
            <wp:cNvGraphicFramePr/>
            <a:graphic xmlns:a="http://schemas.openxmlformats.org/drawingml/2006/main">
              <a:graphicData uri="http://schemas.openxmlformats.org/drawingml/2006/picture">
                <pic:pic xmlns:pic="http://schemas.openxmlformats.org/drawingml/2006/picture">
                  <pic:nvPicPr>
                    <pic:cNvPr id="111964" name="Picture 111964"/>
                    <pic:cNvPicPr/>
                  </pic:nvPicPr>
                  <pic:blipFill>
                    <a:blip r:embed="rId347"/>
                    <a:stretch>
                      <a:fillRect/>
                    </a:stretch>
                  </pic:blipFill>
                  <pic:spPr>
                    <a:xfrm>
                      <a:off x="0" y="0"/>
                      <a:ext cx="4091813" cy="2777490"/>
                    </a:xfrm>
                    <a:prstGeom prst="rect">
                      <a:avLst/>
                    </a:prstGeom>
                  </pic:spPr>
                </pic:pic>
              </a:graphicData>
            </a:graphic>
          </wp:inline>
        </w:drawing>
      </w:r>
    </w:p>
    <w:p w14:paraId="5CF070F8" w14:textId="77777777" w:rsidR="00FE1608" w:rsidRDefault="00AD3AFF">
      <w:pPr>
        <w:spacing w:after="0" w:line="259" w:lineRule="auto"/>
        <w:ind w:left="503" w:right="878" w:hanging="10"/>
        <w:jc w:val="center"/>
      </w:pPr>
      <w:r>
        <w:rPr>
          <w:szCs w:val="28"/>
          <w:rtl/>
          <w:lang w:bidi="ar-SA"/>
        </w:rPr>
        <w:t>شكل</w:t>
      </w:r>
      <w:r>
        <w:rPr>
          <w:szCs w:val="28"/>
          <w:rtl/>
        </w:rPr>
        <w:t>)</w:t>
      </w:r>
      <w:r>
        <w:rPr>
          <w:rFonts w:ascii="Calibri" w:eastAsia="Calibri" w:hAnsi="Calibri" w:cs="Calibri"/>
          <w:szCs w:val="28"/>
        </w:rPr>
        <w:t>4</w:t>
      </w:r>
      <w:r>
        <w:rPr>
          <w:szCs w:val="28"/>
          <w:rtl/>
        </w:rPr>
        <w:t>(</w:t>
      </w:r>
      <w:r>
        <w:rPr>
          <w:szCs w:val="28"/>
          <w:rtl/>
          <w:lang w:bidi="ar-SA"/>
        </w:rPr>
        <w:t xml:space="preserve">، جان أنطوان واتو، الإبحار إلى جزيرة سيتيرا </w:t>
      </w:r>
      <w:r>
        <w:rPr>
          <w:rFonts w:ascii="Calibri" w:eastAsia="Calibri" w:hAnsi="Calibri" w:cs="Calibri"/>
          <w:szCs w:val="28"/>
        </w:rPr>
        <w:t>1721</w:t>
      </w:r>
      <w:r>
        <w:rPr>
          <w:szCs w:val="28"/>
          <w:rtl/>
          <w:lang w:bidi="ar-SA"/>
        </w:rPr>
        <w:t xml:space="preserve">م </w:t>
      </w:r>
    </w:p>
    <w:p w14:paraId="0F2AD462" w14:textId="77777777" w:rsidR="00FE1608" w:rsidRDefault="00AD3AFF">
      <w:pPr>
        <w:bidi w:val="0"/>
        <w:spacing w:after="0" w:line="259" w:lineRule="auto"/>
        <w:ind w:left="0" w:right="991" w:firstLine="0"/>
        <w:jc w:val="right"/>
      </w:pPr>
      <w:r>
        <w:rPr>
          <w:b/>
        </w:rPr>
        <w:t xml:space="preserve"> </w:t>
      </w:r>
    </w:p>
    <w:p w14:paraId="7922687F" w14:textId="77777777" w:rsidR="00FE1608" w:rsidRDefault="00AD3AFF">
      <w:pPr>
        <w:ind w:left="900" w:right="1289"/>
      </w:pPr>
      <w:r>
        <w:rPr>
          <w:b/>
          <w:bCs/>
          <w:szCs w:val="28"/>
          <w:rtl/>
          <w:lang w:bidi="ar-SA"/>
        </w:rPr>
        <w:t xml:space="preserve">     فرانسوا بوشيه  </w:t>
      </w:r>
      <w:r>
        <w:rPr>
          <w:rFonts w:ascii="Calibri" w:eastAsia="Calibri" w:hAnsi="Calibri" w:cs="Calibri"/>
          <w:b/>
        </w:rPr>
        <w:t>Francois Boucher</w:t>
      </w:r>
      <w:r>
        <w:rPr>
          <w:b/>
          <w:bCs/>
          <w:szCs w:val="28"/>
          <w:rtl/>
        </w:rPr>
        <w:t xml:space="preserve">  </w:t>
      </w:r>
      <w:r>
        <w:rPr>
          <w:rFonts w:ascii="Calibri" w:eastAsia="Calibri" w:hAnsi="Calibri" w:cs="Calibri"/>
          <w:b/>
          <w:bCs/>
          <w:szCs w:val="28"/>
        </w:rPr>
        <w:t>1704</w:t>
      </w:r>
      <w:r>
        <w:rPr>
          <w:b/>
          <w:bCs/>
          <w:szCs w:val="28"/>
          <w:rtl/>
        </w:rPr>
        <w:t>-</w:t>
      </w:r>
      <w:r>
        <w:rPr>
          <w:rFonts w:ascii="Calibri" w:eastAsia="Calibri" w:hAnsi="Calibri" w:cs="Calibri"/>
          <w:b/>
          <w:bCs/>
          <w:szCs w:val="28"/>
        </w:rPr>
        <w:t>1770</w:t>
      </w:r>
      <w:r>
        <w:rPr>
          <w:b/>
          <w:bCs/>
          <w:szCs w:val="28"/>
          <w:rtl/>
          <w:lang w:bidi="ar-SA"/>
        </w:rPr>
        <w:t>م،</w:t>
      </w:r>
      <w:r>
        <w:rPr>
          <w:szCs w:val="28"/>
          <w:rtl/>
          <w:lang w:bidi="ar-SA"/>
        </w:rPr>
        <w:t xml:space="preserve">يعتبر بوشيه من أخصب رسامي الروكوكو وقد نال جائزة أكاديمية وهو في العشرين من عمره وكان مزينا و رساما ماهرا لكنه رسام الأناقة الذي لم يهتم بدراسة الموضوع بقدر اهتمامه بنقل الطبيعة نفسها وكان أول من استعمل الألوان المخففة الشفافة وأشهر لوحاته  </w:t>
      </w:r>
      <w:r>
        <w:rPr>
          <w:b/>
          <w:bCs/>
          <w:szCs w:val="28"/>
          <w:rtl/>
          <w:lang w:bidi="ar-SA"/>
        </w:rPr>
        <w:t>را عي الخريف</w:t>
      </w:r>
      <w:r>
        <w:rPr>
          <w:szCs w:val="28"/>
          <w:rtl/>
          <w:lang w:bidi="ar-SA"/>
        </w:rPr>
        <w:t>،شكل</w:t>
      </w:r>
      <w:r>
        <w:rPr>
          <w:szCs w:val="28"/>
          <w:rtl/>
        </w:rPr>
        <w:t>)</w:t>
      </w:r>
      <w:r>
        <w:rPr>
          <w:rFonts w:ascii="Calibri" w:eastAsia="Calibri" w:hAnsi="Calibri" w:cs="Calibri"/>
          <w:szCs w:val="28"/>
        </w:rPr>
        <w:t>5</w:t>
      </w:r>
      <w:r>
        <w:rPr>
          <w:szCs w:val="28"/>
          <w:rtl/>
        </w:rPr>
        <w:t>(</w:t>
      </w:r>
      <w:r>
        <w:rPr>
          <w:szCs w:val="28"/>
          <w:rtl/>
          <w:lang w:bidi="ar-SA"/>
        </w:rPr>
        <w:t xml:space="preserve">،  </w:t>
      </w:r>
      <w:r>
        <w:rPr>
          <w:b/>
          <w:bCs/>
          <w:szCs w:val="28"/>
          <w:rtl/>
          <w:lang w:bidi="ar-SA"/>
        </w:rPr>
        <w:t>ومدام بومبادور</w:t>
      </w:r>
      <w:r>
        <w:rPr>
          <w:szCs w:val="28"/>
          <w:rtl/>
          <w:lang w:bidi="ar-SA"/>
        </w:rPr>
        <w:t>، شكل</w:t>
      </w:r>
      <w:r>
        <w:rPr>
          <w:szCs w:val="28"/>
          <w:rtl/>
        </w:rPr>
        <w:t>)</w:t>
      </w:r>
      <w:r>
        <w:rPr>
          <w:rFonts w:ascii="Calibri" w:eastAsia="Calibri" w:hAnsi="Calibri" w:cs="Calibri"/>
          <w:szCs w:val="28"/>
        </w:rPr>
        <w:t>6</w:t>
      </w:r>
      <w:r>
        <w:rPr>
          <w:szCs w:val="28"/>
          <w:rtl/>
        </w:rPr>
        <w:t xml:space="preserve">( </w:t>
      </w:r>
      <w:r>
        <w:rPr>
          <w:rFonts w:ascii="Calibri" w:eastAsia="Calibri" w:hAnsi="Calibri" w:cs="Calibri"/>
          <w:szCs w:val="28"/>
        </w:rPr>
        <w:t>1756</w:t>
      </w:r>
      <w:r>
        <w:rPr>
          <w:szCs w:val="28"/>
          <w:rtl/>
          <w:lang w:bidi="ar-SA"/>
        </w:rPr>
        <w:t xml:space="preserve">م في هذه اللوحة </w:t>
      </w:r>
      <w:r>
        <w:rPr>
          <w:szCs w:val="28"/>
          <w:rtl/>
        </w:rPr>
        <w:t>)</w:t>
      </w:r>
      <w:r>
        <w:rPr>
          <w:szCs w:val="28"/>
          <w:rtl/>
          <w:lang w:bidi="ar-SA"/>
        </w:rPr>
        <w:t>مدام بومبادور</w:t>
      </w:r>
      <w:r>
        <w:rPr>
          <w:szCs w:val="28"/>
          <w:rtl/>
        </w:rPr>
        <w:t xml:space="preserve">( </w:t>
      </w:r>
      <w:r>
        <w:rPr>
          <w:szCs w:val="28"/>
          <w:rtl/>
          <w:lang w:bidi="ar-SA"/>
        </w:rPr>
        <w:t>يخضع الموضوع لنوع من الحسية التي تتحول من خلالها الأجساد والملابس والغيم والأمواج والغابات إلى صور شاعرية عن المواضيع والحكايات الكلاسيكية</w:t>
      </w:r>
      <w:r>
        <w:rPr>
          <w:szCs w:val="28"/>
          <w:rtl/>
        </w:rPr>
        <w:t xml:space="preserve">.  </w:t>
      </w:r>
      <w:r>
        <w:rPr>
          <w:szCs w:val="28"/>
          <w:rtl/>
          <w:lang w:bidi="ar-SA"/>
        </w:rPr>
        <w:t>كما وتدفع أعماله فتدفع الناظر إلى الإبتسام بسبب التأثيرات الحسية المتكدسة والباذخة فيها، فتصور هذه اللوحة مدام دي بومبادور التي كانت ذا نفوذ ثقافي ضخم في فرنسا في القرن الثامن عشر، ولدت في باريس ورعت الكثير من الأعمال الفنية، تظهر السيدة جالسة والزهور عند قدميها وتنعكس البراعم الرقيقة على فستانها الحريري المزركش باللون الزهر وتبدو السيدة مرتاحة،  اسندت يدها بطريقة طبيعية و أمسكت بالأخرى كتاب وكلبها الصغير يجلس أمامها بوفاء، فهذه الرسالة موجهة إلى الملك</w:t>
      </w:r>
      <w:r>
        <w:rPr>
          <w:szCs w:val="28"/>
          <w:rtl/>
        </w:rPr>
        <w:t xml:space="preserve">: </w:t>
      </w:r>
      <w:r>
        <w:rPr>
          <w:szCs w:val="28"/>
          <w:rtl/>
          <w:lang w:bidi="ar-SA"/>
        </w:rPr>
        <w:t>أنها وفية بمثل وفاء الكلب</w:t>
      </w:r>
      <w:r>
        <w:rPr>
          <w:szCs w:val="28"/>
          <w:rtl/>
        </w:rPr>
        <w:t xml:space="preserve">. </w:t>
      </w:r>
      <w:r>
        <w:rPr>
          <w:szCs w:val="28"/>
          <w:rtl/>
          <w:lang w:bidi="ar-SA"/>
        </w:rPr>
        <w:t xml:space="preserve">أما التمثال يمثل الولد كيوبيد </w:t>
      </w:r>
      <w:r>
        <w:rPr>
          <w:szCs w:val="28"/>
          <w:rtl/>
        </w:rPr>
        <w:t>)</w:t>
      </w:r>
      <w:r>
        <w:rPr>
          <w:szCs w:val="28"/>
          <w:rtl/>
          <w:lang w:bidi="ar-SA"/>
        </w:rPr>
        <w:t>ابن الآلهة فينوس، حسب الميثولوجيا الرومانية فقد كان شديد الجمال واشتهر دائما بكونه طفلا يحمل سهما فكان سهمه بمجرد أن أصاب البشر يسبب وقوعهم بالحب</w:t>
      </w:r>
      <w:r>
        <w:rPr>
          <w:szCs w:val="28"/>
          <w:rtl/>
        </w:rPr>
        <w:t>(</w:t>
      </w:r>
      <w:r>
        <w:rPr>
          <w:szCs w:val="28"/>
          <w:rtl/>
          <w:lang w:bidi="ar-SA"/>
        </w:rPr>
        <w:t>، وكانت مدام بومبادور تستخدم اللوحات الفنية كوسيلة للتواصل مع الملك والعامة معلنة عن ولائها ومحبتها للقصر وغزارة ثقافتها و رجاحة عقلها</w:t>
      </w:r>
      <w:r>
        <w:rPr>
          <w:szCs w:val="28"/>
          <w:rtl/>
        </w:rPr>
        <w:t xml:space="preserve">. </w:t>
      </w:r>
    </w:p>
    <w:p w14:paraId="380FD97B" w14:textId="77777777" w:rsidR="00FE1608" w:rsidRDefault="00AD3AFF">
      <w:pPr>
        <w:bidi w:val="0"/>
        <w:spacing w:after="0" w:line="259" w:lineRule="auto"/>
        <w:ind w:left="1320" w:firstLine="0"/>
        <w:jc w:val="left"/>
      </w:pPr>
      <w:r>
        <w:rPr>
          <w:sz w:val="24"/>
        </w:rPr>
        <w:t xml:space="preserve"> </w:t>
      </w:r>
      <w:r>
        <w:rPr>
          <w:rFonts w:ascii="Calibri" w:eastAsia="Calibri" w:hAnsi="Calibri" w:cs="Calibri"/>
          <w:noProof/>
          <w:sz w:val="22"/>
          <w:lang w:bidi="ar-SA"/>
        </w:rPr>
        <mc:AlternateContent>
          <mc:Choice Requires="wpg">
            <w:drawing>
              <wp:inline distT="0" distB="0" distL="0" distR="0" wp14:anchorId="1D36EC35" wp14:editId="5F105EC8">
                <wp:extent cx="5190745" cy="3169920"/>
                <wp:effectExtent l="0" t="0" r="0" b="0"/>
                <wp:docPr id="924362" name="Group 924362"/>
                <wp:cNvGraphicFramePr/>
                <a:graphic xmlns:a="http://schemas.openxmlformats.org/drawingml/2006/main">
                  <a:graphicData uri="http://schemas.microsoft.com/office/word/2010/wordprocessingGroup">
                    <wpg:wgp>
                      <wpg:cNvGrpSpPr/>
                      <wpg:grpSpPr>
                        <a:xfrm>
                          <a:off x="0" y="0"/>
                          <a:ext cx="5190745" cy="3169920"/>
                          <a:chOff x="0" y="0"/>
                          <a:chExt cx="5190745" cy="3169920"/>
                        </a:xfrm>
                      </wpg:grpSpPr>
                      <pic:pic xmlns:pic="http://schemas.openxmlformats.org/drawingml/2006/picture">
                        <pic:nvPicPr>
                          <pic:cNvPr id="112595" name="Picture 112595"/>
                          <pic:cNvPicPr/>
                        </pic:nvPicPr>
                        <pic:blipFill>
                          <a:blip r:embed="rId348"/>
                          <a:stretch>
                            <a:fillRect/>
                          </a:stretch>
                        </pic:blipFill>
                        <pic:spPr>
                          <a:xfrm>
                            <a:off x="2762250" y="3810"/>
                            <a:ext cx="2428494" cy="3166110"/>
                          </a:xfrm>
                          <a:prstGeom prst="rect">
                            <a:avLst/>
                          </a:prstGeom>
                        </pic:spPr>
                      </pic:pic>
                      <pic:pic xmlns:pic="http://schemas.openxmlformats.org/drawingml/2006/picture">
                        <pic:nvPicPr>
                          <pic:cNvPr id="112597" name="Picture 112597"/>
                          <pic:cNvPicPr/>
                        </pic:nvPicPr>
                        <pic:blipFill>
                          <a:blip r:embed="rId349"/>
                          <a:stretch>
                            <a:fillRect/>
                          </a:stretch>
                        </pic:blipFill>
                        <pic:spPr>
                          <a:xfrm>
                            <a:off x="0" y="0"/>
                            <a:ext cx="2759075" cy="3169666"/>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24362" style="width:408.72pt;height:249.6pt;mso-position-horizontal-relative:char;mso-position-vertical-relative:line" coordsize="51907,31699">
                <v:shape id="Picture 112595" style="position:absolute;width:24284;height:31661;left:27622;top:38;" filled="f">
                  <v:imagedata r:id="rId350"/>
                </v:shape>
                <v:shape id="Picture 112597" style="position:absolute;width:27590;height:31696;left:0;top:0;" filled="f">
                  <v:imagedata r:id="rId351"/>
                </v:shape>
              </v:group>
            </w:pict>
          </mc:Fallback>
        </mc:AlternateContent>
      </w:r>
    </w:p>
    <w:p w14:paraId="53171B93" w14:textId="77777777" w:rsidR="00FE1608" w:rsidRDefault="00AD3AFF">
      <w:pPr>
        <w:spacing w:after="60" w:line="228" w:lineRule="auto"/>
        <w:ind w:left="896" w:right="1575" w:hanging="2"/>
        <w:jc w:val="right"/>
      </w:pPr>
      <w:r>
        <w:rPr>
          <w:sz w:val="24"/>
          <w:rtl/>
          <w:lang w:bidi="ar-SA"/>
        </w:rPr>
        <w:t xml:space="preserve">               شكل</w:t>
      </w:r>
      <w:r>
        <w:rPr>
          <w:sz w:val="24"/>
          <w:rtl/>
        </w:rPr>
        <w:t>)</w:t>
      </w:r>
      <w:r>
        <w:rPr>
          <w:rFonts w:ascii="Calibri" w:eastAsia="Calibri" w:hAnsi="Calibri" w:cs="Calibri"/>
          <w:sz w:val="24"/>
        </w:rPr>
        <w:t>5</w:t>
      </w:r>
      <w:r>
        <w:rPr>
          <w:sz w:val="24"/>
          <w:rtl/>
        </w:rPr>
        <w:t>(</w:t>
      </w:r>
      <w:r>
        <w:rPr>
          <w:sz w:val="24"/>
          <w:rtl/>
          <w:lang w:bidi="ar-SA"/>
        </w:rPr>
        <w:t>،فرانسوا بوشيه، راعي الخريف                               شكل</w:t>
      </w:r>
      <w:r>
        <w:rPr>
          <w:sz w:val="24"/>
          <w:rtl/>
        </w:rPr>
        <w:t>)</w:t>
      </w:r>
      <w:r>
        <w:rPr>
          <w:rFonts w:ascii="Calibri" w:eastAsia="Calibri" w:hAnsi="Calibri" w:cs="Calibri"/>
          <w:sz w:val="24"/>
        </w:rPr>
        <w:t>6</w:t>
      </w:r>
      <w:r>
        <w:rPr>
          <w:sz w:val="24"/>
          <w:rtl/>
        </w:rPr>
        <w:t>(</w:t>
      </w:r>
      <w:r>
        <w:rPr>
          <w:sz w:val="24"/>
          <w:rtl/>
          <w:lang w:bidi="ar-SA"/>
        </w:rPr>
        <w:t xml:space="preserve">، فرانسوا بوشيه، مدام دي  بومبادور  </w:t>
      </w:r>
    </w:p>
    <w:p w14:paraId="3889B2B7" w14:textId="77777777" w:rsidR="00FE1608" w:rsidRDefault="00AD3AFF">
      <w:pPr>
        <w:ind w:left="900" w:right="1289"/>
      </w:pPr>
      <w:r>
        <w:rPr>
          <w:b/>
          <w:bCs/>
          <w:szCs w:val="28"/>
          <w:rtl/>
          <w:lang w:bidi="ar-SA"/>
        </w:rPr>
        <w:t>جان هونر فراغونار</w:t>
      </w:r>
      <w:r>
        <w:rPr>
          <w:rFonts w:ascii="Calibri" w:eastAsia="Calibri" w:hAnsi="Calibri" w:cs="Calibri"/>
          <w:b/>
        </w:rPr>
        <w:t>Jean Honore Fragonard</w:t>
      </w:r>
      <w:r>
        <w:rPr>
          <w:b/>
          <w:bCs/>
          <w:szCs w:val="28"/>
          <w:rtl/>
        </w:rPr>
        <w:t xml:space="preserve"> </w:t>
      </w:r>
      <w:r>
        <w:rPr>
          <w:rFonts w:ascii="Calibri" w:eastAsia="Calibri" w:hAnsi="Calibri" w:cs="Calibri"/>
          <w:b/>
          <w:bCs/>
          <w:szCs w:val="28"/>
        </w:rPr>
        <w:t>1732</w:t>
      </w:r>
      <w:r>
        <w:rPr>
          <w:b/>
          <w:bCs/>
          <w:szCs w:val="28"/>
          <w:rtl/>
        </w:rPr>
        <w:t>-</w:t>
      </w:r>
      <w:r>
        <w:rPr>
          <w:rFonts w:ascii="Calibri" w:eastAsia="Calibri" w:hAnsi="Calibri" w:cs="Calibri"/>
          <w:b/>
          <w:bCs/>
          <w:szCs w:val="28"/>
        </w:rPr>
        <w:t>1806</w:t>
      </w:r>
      <w:r>
        <w:rPr>
          <w:b/>
          <w:bCs/>
          <w:szCs w:val="28"/>
          <w:rtl/>
          <w:lang w:bidi="ar-SA"/>
        </w:rPr>
        <w:t>م ،</w:t>
      </w:r>
      <w:r>
        <w:rPr>
          <w:szCs w:val="28"/>
          <w:rtl/>
          <w:lang w:bidi="ar-SA"/>
        </w:rPr>
        <w:t xml:space="preserve">نال الجائزة الأكاديمية عام </w:t>
      </w:r>
      <w:r>
        <w:rPr>
          <w:rFonts w:ascii="Calibri" w:eastAsia="Calibri" w:hAnsi="Calibri" w:cs="Calibri"/>
          <w:szCs w:val="28"/>
        </w:rPr>
        <w:t>1752</w:t>
      </w:r>
      <w:r>
        <w:rPr>
          <w:szCs w:val="28"/>
          <w:rtl/>
          <w:lang w:bidi="ar-SA"/>
        </w:rPr>
        <w:t xml:space="preserve">م، وسافر إلى إيطاليا وعاش في متاحفها دارسا ومتأثرا بنجوم النهضة وبقي فيها أربع سنوات، ومن أعماله </w:t>
      </w:r>
      <w:r>
        <w:rPr>
          <w:b/>
          <w:bCs/>
          <w:szCs w:val="28"/>
          <w:rtl/>
          <w:lang w:bidi="ar-SA"/>
        </w:rPr>
        <w:t>تتويج العاشق،</w:t>
      </w:r>
      <w:r>
        <w:rPr>
          <w:szCs w:val="28"/>
          <w:rtl/>
          <w:lang w:bidi="ar-SA"/>
        </w:rPr>
        <w:t>شكل</w:t>
      </w:r>
      <w:r>
        <w:rPr>
          <w:szCs w:val="28"/>
          <w:rtl/>
        </w:rPr>
        <w:t>)</w:t>
      </w:r>
      <w:r>
        <w:rPr>
          <w:rFonts w:ascii="Calibri" w:eastAsia="Calibri" w:hAnsi="Calibri" w:cs="Calibri"/>
          <w:szCs w:val="28"/>
        </w:rPr>
        <w:t>7</w:t>
      </w:r>
      <w:r>
        <w:rPr>
          <w:szCs w:val="28"/>
          <w:rtl/>
        </w:rPr>
        <w:t>(</w:t>
      </w:r>
      <w:r>
        <w:rPr>
          <w:szCs w:val="28"/>
          <w:rtl/>
          <w:lang w:bidi="ar-SA"/>
        </w:rPr>
        <w:t xml:space="preserve">، وفتاة </w:t>
      </w:r>
      <w:r>
        <w:rPr>
          <w:b/>
          <w:bCs/>
          <w:szCs w:val="28"/>
          <w:rtl/>
          <w:lang w:bidi="ar-SA"/>
        </w:rPr>
        <w:t>تقرأ كتابا</w:t>
      </w:r>
      <w:r>
        <w:rPr>
          <w:szCs w:val="28"/>
          <w:rtl/>
          <w:lang w:bidi="ar-SA"/>
        </w:rPr>
        <w:t>، شكل</w:t>
      </w:r>
      <w:r>
        <w:rPr>
          <w:szCs w:val="28"/>
          <w:rtl/>
        </w:rPr>
        <w:t>)</w:t>
      </w:r>
      <w:r>
        <w:rPr>
          <w:rFonts w:ascii="Calibri" w:eastAsia="Calibri" w:hAnsi="Calibri" w:cs="Calibri"/>
          <w:szCs w:val="28"/>
        </w:rPr>
        <w:t>8</w:t>
      </w:r>
      <w:r>
        <w:rPr>
          <w:szCs w:val="28"/>
          <w:rtl/>
        </w:rPr>
        <w:t>(</w:t>
      </w:r>
      <w:r>
        <w:rPr>
          <w:szCs w:val="28"/>
          <w:rtl/>
          <w:lang w:bidi="ar-SA"/>
        </w:rPr>
        <w:t>، إذ يتميز فنه بالغزارة ومذهب المتعة أيضا، ففي لوحة تتويج العاشق واحدو من مجموعة لوحات نفذت لمدام</w:t>
      </w:r>
      <w:r>
        <w:rPr>
          <w:b/>
          <w:bCs/>
          <w:szCs w:val="28"/>
          <w:rtl/>
          <w:lang w:bidi="ar-SA"/>
        </w:rPr>
        <w:t xml:space="preserve">  دوبار ي</w:t>
      </w:r>
      <w:r>
        <w:rPr>
          <w:szCs w:val="28"/>
          <w:rtl/>
          <w:lang w:bidi="ar-SA"/>
        </w:rPr>
        <w:t>، ورغم أن التنظيم أو التكوين يبدو للوهلة الأولى مشابها لتنظيم أعمال التصوير الباروكي، فإن الإحساس والطراز مختلفان في الفنين تماما إذ على الشخصين اللذان يتوسطان الصورة وهما الحبيبان أضواء عالية مثل الأضواء التي كانت على الأشخاص من قبل وهما محصوران بين شخص من اليمين السفلي ومجموعة التماثيل في الشمال العلوي، وهكذا يصنعان اتجاها منحرفا كما هو في فن الباروك، وكذلك يخلق الحبيبان مع الضوء الذي نشاهدهما من خلاله حركة متجهة إلى الشمال السفلي وفي نفس الوقت إلى اليمين العلوي، اما من ناحية الطابع العاطفي فهناك بدون شك اجتذاب لعطف المشاهد وإذا استمر فحصنا نجد أن الأشخاص الرئيسية مح اطة بمساحات قاتمة حتى لا تظهر بارزة خارج الصورة حيث لا حدود كما هو في التصوير الباروكي، وفضلا عن ذلك انفعالات الأشخاص أكثر رقة ونعومة وعاطفة وهي بهذا القدر مختلفة تماما عن التعبير الجياش الذي نراه في عمل روبنز أو الرزانة الوقور الموجودة في عمل رمبرانت</w:t>
      </w:r>
      <w:r>
        <w:rPr>
          <w:szCs w:val="28"/>
          <w:rtl/>
        </w:rPr>
        <w:t xml:space="preserve">. </w:t>
      </w:r>
      <w:r>
        <w:rPr>
          <w:szCs w:val="28"/>
          <w:rtl/>
          <w:lang w:bidi="ar-SA"/>
        </w:rPr>
        <w:t>وهذه  نتيجة حتمية لرغبة الفنان في تفهم العواطف الرقيقة وتفهم مثل هذا النوع من الحب الذي يقع بين فتى وفتاة،أما الأشكال والطريقة التي رسمت بها فهي تستعرض نعومة الملمس ورقة اللون وتختلف اختلافا كبيرا عن قوة الأشخاص الموجودة في أعمال روبنز والتي تتصف بها طريقة ماي كل أنجلو أو عن الطبقات المتتالية العمييقة النفاذه التي تتميز بها ألوان رمبرانت</w:t>
      </w:r>
      <w:r>
        <w:rPr>
          <w:szCs w:val="28"/>
          <w:rtl/>
        </w:rPr>
        <w:t xml:space="preserve">.  </w:t>
      </w:r>
    </w:p>
    <w:p w14:paraId="1599E7EE" w14:textId="77777777" w:rsidR="00FE1608" w:rsidRDefault="00AD3AFF">
      <w:pPr>
        <w:spacing w:after="32" w:line="259" w:lineRule="auto"/>
        <w:ind w:left="910" w:right="852" w:hanging="10"/>
        <w:jc w:val="left"/>
      </w:pPr>
      <w:r>
        <w:rPr>
          <w:rFonts w:ascii="Calibri" w:eastAsia="Calibri" w:hAnsi="Calibri" w:cs="Calibri"/>
          <w:noProof/>
          <w:sz w:val="22"/>
          <w:lang w:bidi="ar-SA"/>
        </w:rPr>
        <mc:AlternateContent>
          <mc:Choice Requires="wpg">
            <w:drawing>
              <wp:inline distT="0" distB="0" distL="0" distR="0" wp14:anchorId="1210FAF9" wp14:editId="3078CD8B">
                <wp:extent cx="5249545" cy="3392005"/>
                <wp:effectExtent l="0" t="0" r="0" b="0"/>
                <wp:docPr id="924293" name="Group 924293"/>
                <wp:cNvGraphicFramePr/>
                <a:graphic xmlns:a="http://schemas.openxmlformats.org/drawingml/2006/main">
                  <a:graphicData uri="http://schemas.microsoft.com/office/word/2010/wordprocessingGroup">
                    <wpg:wgp>
                      <wpg:cNvGrpSpPr/>
                      <wpg:grpSpPr>
                        <a:xfrm>
                          <a:off x="0" y="0"/>
                          <a:ext cx="5249545" cy="3392005"/>
                          <a:chOff x="0" y="0"/>
                          <a:chExt cx="5249545" cy="3392005"/>
                        </a:xfrm>
                      </wpg:grpSpPr>
                      <wps:wsp>
                        <wps:cNvPr id="112639" name="Rectangle 112639"/>
                        <wps:cNvSpPr/>
                        <wps:spPr>
                          <a:xfrm>
                            <a:off x="2669921" y="3229804"/>
                            <a:ext cx="59288" cy="215727"/>
                          </a:xfrm>
                          <a:prstGeom prst="rect">
                            <a:avLst/>
                          </a:prstGeom>
                          <a:ln>
                            <a:noFill/>
                          </a:ln>
                        </wps:spPr>
                        <wps:txbx>
                          <w:txbxContent>
                            <w:p w14:paraId="3E0CCF9D" w14:textId="77777777" w:rsidR="00FE1608" w:rsidRDefault="00AD3AFF">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3125" name="Picture 113125"/>
                          <pic:cNvPicPr/>
                        </pic:nvPicPr>
                        <pic:blipFill>
                          <a:blip r:embed="rId352"/>
                          <a:stretch>
                            <a:fillRect/>
                          </a:stretch>
                        </pic:blipFill>
                        <pic:spPr>
                          <a:xfrm>
                            <a:off x="2711450" y="0"/>
                            <a:ext cx="2538095" cy="3351784"/>
                          </a:xfrm>
                          <a:prstGeom prst="rect">
                            <a:avLst/>
                          </a:prstGeom>
                        </pic:spPr>
                      </pic:pic>
                      <pic:pic xmlns:pic="http://schemas.openxmlformats.org/drawingml/2006/picture">
                        <pic:nvPicPr>
                          <pic:cNvPr id="113127" name="Picture 113127"/>
                          <pic:cNvPicPr/>
                        </pic:nvPicPr>
                        <pic:blipFill>
                          <a:blip r:embed="rId353"/>
                          <a:stretch>
                            <a:fillRect/>
                          </a:stretch>
                        </pic:blipFill>
                        <pic:spPr>
                          <a:xfrm>
                            <a:off x="0" y="0"/>
                            <a:ext cx="2659126" cy="3343910"/>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210FAF9" id="Group 924293" o:spid="_x0000_s1325" style="width:413.35pt;height:267.1pt;mso-position-horizontal-relative:char;mso-position-vertical-relative:line" coordsize="52495,33920" o:gfxdata="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">
                <v:rect id="Rectangle 112639" o:spid="_x0000_s1326" style="position:absolute;left:26699;top:32298;width:593;height:2157;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" filled="f" stroked="f">
                  <v:textbox inset="0,0,0,0">
                    <w:txbxContent>
                      <w:p w14:paraId="3E0CCF9D" w14:textId="77777777" w:rsidR="00FE1608" w:rsidRDefault="00AD3AFF">
                        <w:pPr>
                          <w:bidi w:val="0"/>
                          <w:spacing w:after="160" w:line="259" w:lineRule="auto"/>
                          <w:ind w:left="0" w:firstLine="0"/>
                          <w:jc w:val="left"/>
                        </w:pPr>
                        <w:r>
                          <w:t xml:space="preserve"> </w:t>
                        </w:r>
                      </w:p>
                    </w:txbxContent>
                  </v:textbox>
                </v:rect>
                <v:shape id="Picture 113125" o:spid="_x0000_s1327" type="#_x0000_t75" style="position:absolute;left:27114;width:25381;height:33517;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">
                  <v:imagedata r:id="rId354" o:title=""/>
                </v:shape>
                <v:shape id="Picture 113127" o:spid="_x0000_s1328" type="#_x0000_t75" style="position:absolute;width:26591;height:33439;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">
                  <v:imagedata r:id="rId355" o:title=""/>
                </v:shape>
                <w10:wrap anchorx="page"/>
                <w10:anchorlock/>
              </v:group>
            </w:pict>
          </mc:Fallback>
        </mc:AlternateContent>
      </w:r>
      <w:r>
        <w:rPr>
          <w:rFonts w:ascii="Calibri" w:eastAsia="Calibri" w:hAnsi="Calibri" w:cs="Calibri"/>
          <w:szCs w:val="28"/>
          <w:rtl/>
        </w:rPr>
        <w:t xml:space="preserve"> </w:t>
      </w:r>
      <w:r>
        <w:rPr>
          <w:sz w:val="24"/>
          <w:rtl/>
          <w:lang w:bidi="ar-SA"/>
        </w:rPr>
        <w:t>شكل</w:t>
      </w:r>
      <w:r>
        <w:rPr>
          <w:sz w:val="24"/>
          <w:rtl/>
        </w:rPr>
        <w:t>)</w:t>
      </w:r>
      <w:r>
        <w:rPr>
          <w:rFonts w:ascii="Calibri" w:eastAsia="Calibri" w:hAnsi="Calibri" w:cs="Calibri"/>
          <w:sz w:val="24"/>
        </w:rPr>
        <w:t>7</w:t>
      </w:r>
      <w:r>
        <w:rPr>
          <w:sz w:val="24"/>
          <w:rtl/>
        </w:rPr>
        <w:t>(</w:t>
      </w:r>
      <w:r>
        <w:rPr>
          <w:sz w:val="24"/>
          <w:rtl/>
          <w:lang w:bidi="ar-SA"/>
        </w:rPr>
        <w:t>، فراجونارد، تتويج العاشق                                       شكل</w:t>
      </w:r>
      <w:r>
        <w:rPr>
          <w:sz w:val="24"/>
          <w:rtl/>
        </w:rPr>
        <w:t>)</w:t>
      </w:r>
      <w:r>
        <w:rPr>
          <w:rFonts w:ascii="Calibri" w:eastAsia="Calibri" w:hAnsi="Calibri" w:cs="Calibri"/>
          <w:sz w:val="24"/>
        </w:rPr>
        <w:t>8</w:t>
      </w:r>
      <w:r>
        <w:rPr>
          <w:sz w:val="24"/>
          <w:rtl/>
        </w:rPr>
        <w:t>(</w:t>
      </w:r>
      <w:r>
        <w:rPr>
          <w:sz w:val="24"/>
          <w:rtl/>
          <w:lang w:bidi="ar-SA"/>
        </w:rPr>
        <w:t xml:space="preserve">، فراجونارد، فتاة تقرأ كتابا  </w:t>
      </w:r>
    </w:p>
    <w:p w14:paraId="4C6359F2" w14:textId="77777777" w:rsidR="00FE1608" w:rsidRDefault="00AD3AFF">
      <w:pPr>
        <w:ind w:left="900" w:right="1289"/>
      </w:pPr>
      <w:r>
        <w:rPr>
          <w:szCs w:val="28"/>
          <w:rtl/>
          <w:lang w:bidi="ar-SA"/>
        </w:rPr>
        <w:t>واللوحة مثل كثير من أعمال هذه الفترة لها طابع المسرح الريفي  الإيحائي في القرن الثامن عشر، وفن الروكوكو أساسا هو فن متعة في حين الباروك فن وقار وقوة، والباروك نتيجة لانتشار نفوذ حركة الإصلاح الديني والروكوكو نتيجة لدور فرنسا المتزايد في الأهمية التي قامت به في ثقافة أوروبا، إذ تطور الركوكو في فرنسا وانتشرت منها إلى معظم البلاد الأوروبية الأخرى</w:t>
      </w:r>
      <w:r>
        <w:rPr>
          <w:szCs w:val="28"/>
          <w:rtl/>
        </w:rPr>
        <w:t xml:space="preserve">.  </w:t>
      </w:r>
    </w:p>
    <w:p w14:paraId="1A7E7381" w14:textId="77777777" w:rsidR="00FE1608" w:rsidRDefault="00AD3AFF">
      <w:pPr>
        <w:ind w:left="900" w:right="1289"/>
      </w:pPr>
      <w:r>
        <w:rPr>
          <w:szCs w:val="28"/>
          <w:rtl/>
          <w:lang w:bidi="ar-SA"/>
        </w:rPr>
        <w:t xml:space="preserve">     أما لوحة فتاة تقرأ كتابا عام </w:t>
      </w:r>
      <w:r>
        <w:rPr>
          <w:rFonts w:ascii="Calibri" w:eastAsia="Calibri" w:hAnsi="Calibri" w:cs="Calibri"/>
          <w:szCs w:val="28"/>
        </w:rPr>
        <w:t>1772</w:t>
      </w:r>
      <w:r>
        <w:rPr>
          <w:szCs w:val="28"/>
          <w:rtl/>
          <w:lang w:bidi="ar-SA"/>
        </w:rPr>
        <w:t>م، اذ يعتبر هذا الفنان اشهر رسام شاعري فرنسي خلال القرن الثامن عشر، حيث أبدى اهتماما خاصا برسم المناظر المنزلية المستوحاة من فلسفة جان جاك روسو الأخلاقية ومن بعض الروايات العاطفية، وقد تتلمذ على يد استاذه بوشيه اذ كان بارعا مثل استاذه في رسم وجوه و أجساد نساء شابات رغم أنه كان يهتم أكثر باظهار انفعالاتهن و مشاعرهن بعض النقاد يعتبر هذه اللوحة أفضل عمل تشكيلي يصور فكرة المرأة القارئة، و اول ما يمكن ملاحظته في هذه اللوحة هو التوازن الجميل بين  عناصرها الرئيسية</w:t>
      </w:r>
      <w:r>
        <w:rPr>
          <w:szCs w:val="28"/>
          <w:rtl/>
        </w:rPr>
        <w:t xml:space="preserve">: </w:t>
      </w:r>
      <w:r>
        <w:rPr>
          <w:szCs w:val="28"/>
          <w:rtl/>
          <w:lang w:bidi="ar-SA"/>
        </w:rPr>
        <w:t xml:space="preserve">الكتاب ويد المرأة القارئة و وضعية رأسها وانبساط جسدها المستند إلى الأريكة، وبالإمكان هنا أن نلمح شيئا من سحر رينوار خاصة في توزيع الإضاءة واستخدام ضربات فرشاة سريعة وعريضة ومما </w:t>
      </w:r>
    </w:p>
    <w:p w14:paraId="0021E67F" w14:textId="77777777" w:rsidR="00FE1608" w:rsidRDefault="00AD3AFF">
      <w:pPr>
        <w:spacing w:after="136"/>
        <w:ind w:left="900" w:right="1289"/>
      </w:pPr>
      <w:r>
        <w:rPr>
          <w:szCs w:val="28"/>
          <w:rtl/>
          <w:lang w:bidi="ar-SA"/>
        </w:rPr>
        <w:t>يلفت الإنتباه ايضا في اللوحة الأسلوب البارع الذي اتبعه الفنان في رسم اصابع يد المرأة الممسكة بالكتاب وفي تمثيل الإنثناءات والإلتواءات التي تتخلل ثوب المرأة نزولا إلى الرداء الذي تجلس عليه</w:t>
      </w:r>
      <w:r>
        <w:rPr>
          <w:szCs w:val="28"/>
          <w:rtl/>
        </w:rPr>
        <w:t xml:space="preserve">.  </w:t>
      </w:r>
    </w:p>
    <w:p w14:paraId="2F944651" w14:textId="77777777" w:rsidR="00FE1608" w:rsidRDefault="00AD3AFF">
      <w:pPr>
        <w:bidi w:val="0"/>
        <w:spacing w:after="0" w:line="259" w:lineRule="auto"/>
        <w:ind w:left="93" w:firstLine="0"/>
        <w:jc w:val="center"/>
      </w:pPr>
      <w:r>
        <w:rPr>
          <w:sz w:val="44"/>
        </w:rPr>
        <w:t xml:space="preserve"> </w:t>
      </w:r>
    </w:p>
    <w:p w14:paraId="665A6366" w14:textId="77777777" w:rsidR="00FE1608" w:rsidRDefault="00AD3AFF">
      <w:pPr>
        <w:bidi w:val="0"/>
        <w:spacing w:after="0" w:line="259" w:lineRule="auto"/>
        <w:ind w:left="93" w:firstLine="0"/>
        <w:jc w:val="center"/>
      </w:pPr>
      <w:r>
        <w:rPr>
          <w:sz w:val="44"/>
        </w:rPr>
        <w:t xml:space="preserve"> </w:t>
      </w:r>
    </w:p>
    <w:p w14:paraId="34A41D57" w14:textId="77777777" w:rsidR="00FE1608" w:rsidRDefault="00AD3AFF">
      <w:pPr>
        <w:bidi w:val="0"/>
        <w:spacing w:after="0" w:line="259" w:lineRule="auto"/>
        <w:ind w:left="0" w:right="967" w:firstLine="0"/>
        <w:jc w:val="right"/>
      </w:pPr>
      <w:r>
        <w:t xml:space="preserve"> </w:t>
      </w:r>
    </w:p>
    <w:p w14:paraId="170671EB" w14:textId="77777777" w:rsidR="00FE1608" w:rsidRDefault="00AD3AFF">
      <w:pPr>
        <w:bidi w:val="0"/>
        <w:spacing w:after="0" w:line="259" w:lineRule="auto"/>
        <w:ind w:left="0" w:right="967" w:firstLine="0"/>
        <w:jc w:val="right"/>
      </w:pPr>
      <w:r>
        <w:t xml:space="preserve"> </w:t>
      </w:r>
    </w:p>
    <w:p w14:paraId="6D4CF9A5" w14:textId="77777777" w:rsidR="00FE1608" w:rsidRDefault="00AD3AFF">
      <w:pPr>
        <w:bidi w:val="0"/>
        <w:spacing w:after="0" w:line="259" w:lineRule="auto"/>
        <w:ind w:left="0" w:right="967" w:firstLine="0"/>
        <w:jc w:val="right"/>
      </w:pPr>
      <w:r>
        <w:t xml:space="preserve"> </w:t>
      </w:r>
    </w:p>
    <w:p w14:paraId="3D120E67" w14:textId="77777777" w:rsidR="00FE1608" w:rsidRDefault="00AD3AFF">
      <w:pPr>
        <w:bidi w:val="0"/>
        <w:spacing w:after="0" w:line="259" w:lineRule="auto"/>
        <w:ind w:left="0" w:right="967" w:firstLine="0"/>
        <w:jc w:val="right"/>
      </w:pPr>
      <w:r>
        <w:t xml:space="preserve"> </w:t>
      </w:r>
    </w:p>
    <w:p w14:paraId="78BF48A0" w14:textId="77777777" w:rsidR="00FE1608" w:rsidRDefault="00AD3AFF">
      <w:pPr>
        <w:bidi w:val="0"/>
        <w:spacing w:after="0" w:line="259" w:lineRule="auto"/>
        <w:ind w:left="0" w:right="967" w:firstLine="0"/>
        <w:jc w:val="right"/>
      </w:pPr>
      <w:r>
        <w:t xml:space="preserve"> </w:t>
      </w:r>
    </w:p>
    <w:p w14:paraId="5D521FB4" w14:textId="77777777" w:rsidR="00FE1608" w:rsidRDefault="00AD3AFF">
      <w:pPr>
        <w:bidi w:val="0"/>
        <w:spacing w:after="0" w:line="259" w:lineRule="auto"/>
        <w:ind w:left="0" w:right="967" w:firstLine="0"/>
        <w:jc w:val="right"/>
      </w:pPr>
      <w:r>
        <w:t xml:space="preserve"> </w:t>
      </w:r>
    </w:p>
    <w:p w14:paraId="329726B7" w14:textId="77777777" w:rsidR="00FE1608" w:rsidRDefault="00AD3AFF">
      <w:pPr>
        <w:spacing w:after="0" w:line="259" w:lineRule="auto"/>
        <w:ind w:left="10" w:right="382" w:hanging="10"/>
        <w:jc w:val="center"/>
      </w:pPr>
      <w:r>
        <w:rPr>
          <w:sz w:val="44"/>
          <w:szCs w:val="44"/>
          <w:rtl/>
          <w:lang w:bidi="ar-SA"/>
        </w:rPr>
        <w:t xml:space="preserve">الكلاسيكية الجديدة </w:t>
      </w:r>
      <w:r>
        <w:rPr>
          <w:rFonts w:ascii="Calibri" w:eastAsia="Calibri" w:hAnsi="Calibri" w:cs="Calibri"/>
          <w:sz w:val="44"/>
        </w:rPr>
        <w:t>Neo Classicism</w:t>
      </w:r>
      <w:r>
        <w:rPr>
          <w:rFonts w:ascii="Calibri" w:eastAsia="Calibri" w:hAnsi="Calibri" w:cs="Calibri"/>
          <w:sz w:val="44"/>
          <w:szCs w:val="44"/>
          <w:rtl/>
        </w:rPr>
        <w:t xml:space="preserve"> </w:t>
      </w:r>
    </w:p>
    <w:p w14:paraId="6BB50AA7" w14:textId="77777777" w:rsidR="00FE1608" w:rsidRDefault="00AD3AFF">
      <w:pPr>
        <w:ind w:left="900" w:right="1289"/>
      </w:pPr>
      <w:r>
        <w:rPr>
          <w:szCs w:val="28"/>
          <w:rtl/>
          <w:lang w:bidi="ar-SA"/>
        </w:rPr>
        <w:t xml:space="preserve">بدأ الإهتمام بفن التصوير الزيتي في فرنسا منذ القرن السادس عشر عندما استضاف الملك فرنسيس الأول الرسام الإيطالي الشهير ليوناردو دافنشي عام </w:t>
      </w:r>
      <w:r>
        <w:rPr>
          <w:rFonts w:ascii="Calibri" w:eastAsia="Calibri" w:hAnsi="Calibri" w:cs="Calibri"/>
          <w:szCs w:val="28"/>
        </w:rPr>
        <w:t>1516</w:t>
      </w:r>
      <w:r>
        <w:rPr>
          <w:szCs w:val="28"/>
          <w:rtl/>
          <w:lang w:bidi="ar-SA"/>
        </w:rPr>
        <w:t>م ومنذ ذلك التاريخ أصبحت تقاليد البلاط الملكي تتضمن اقتناء الأعمال الفنية ومتابعتها</w:t>
      </w:r>
      <w:r>
        <w:rPr>
          <w:szCs w:val="28"/>
          <w:rtl/>
        </w:rPr>
        <w:t xml:space="preserve">. </w:t>
      </w:r>
      <w:r>
        <w:rPr>
          <w:szCs w:val="28"/>
          <w:rtl/>
          <w:lang w:bidi="ar-SA"/>
        </w:rPr>
        <w:t xml:space="preserve">وفي عصر الملك لويس الخامس عشر بدأ يظهر في فرنسا الإهتمام بالفنون الكلاسيكية ويرجع الفضل في ذلك إلى </w:t>
      </w:r>
      <w:r>
        <w:rPr>
          <w:b/>
          <w:bCs/>
          <w:szCs w:val="28"/>
          <w:rtl/>
          <w:lang w:bidi="ar-SA"/>
        </w:rPr>
        <w:t>مدام بومبادو ر</w:t>
      </w:r>
      <w:r>
        <w:rPr>
          <w:szCs w:val="28"/>
          <w:rtl/>
          <w:lang w:bidi="ar-SA"/>
        </w:rPr>
        <w:t xml:space="preserve"> صديقة الملك التي أشرفت على كثير من الأعمال الفنية في القصور الملكية</w:t>
      </w:r>
      <w:r>
        <w:rPr>
          <w:szCs w:val="28"/>
          <w:rtl/>
        </w:rPr>
        <w:t xml:space="preserve">.  </w:t>
      </w:r>
    </w:p>
    <w:p w14:paraId="1B669026" w14:textId="77777777" w:rsidR="00FE1608" w:rsidRDefault="00AD3AFF">
      <w:pPr>
        <w:ind w:left="900" w:right="1289"/>
      </w:pPr>
      <w:r>
        <w:rPr>
          <w:szCs w:val="28"/>
          <w:rtl/>
          <w:lang w:bidi="ar-SA"/>
        </w:rPr>
        <w:t xml:space="preserve">     جاء الإتجاه الكلاسيكي الجديد كرد فعل على الإسراف الزائد في استعمال العناصر الزخرفية في فن الباروك والروكوكو</w:t>
      </w:r>
      <w:r>
        <w:rPr>
          <w:szCs w:val="28"/>
          <w:rtl/>
        </w:rPr>
        <w:t xml:space="preserve">. </w:t>
      </w:r>
      <w:r>
        <w:rPr>
          <w:szCs w:val="28"/>
          <w:rtl/>
          <w:lang w:bidi="ar-SA"/>
        </w:rPr>
        <w:t xml:space="preserve">اندلعت الثورة الفرنسية </w:t>
      </w:r>
      <w:r>
        <w:rPr>
          <w:rFonts w:ascii="Calibri" w:eastAsia="Calibri" w:hAnsi="Calibri" w:cs="Calibri"/>
          <w:szCs w:val="28"/>
        </w:rPr>
        <w:t>1789</w:t>
      </w:r>
      <w:r>
        <w:rPr>
          <w:szCs w:val="28"/>
          <w:rtl/>
          <w:lang w:bidi="ar-SA"/>
        </w:rPr>
        <w:t xml:space="preserve">م واستمرت حتى عام </w:t>
      </w:r>
      <w:r>
        <w:rPr>
          <w:rFonts w:ascii="Calibri" w:eastAsia="Calibri" w:hAnsi="Calibri" w:cs="Calibri"/>
          <w:szCs w:val="28"/>
        </w:rPr>
        <w:t>1794</w:t>
      </w:r>
      <w:r>
        <w:rPr>
          <w:szCs w:val="28"/>
          <w:rtl/>
          <w:lang w:bidi="ar-SA"/>
        </w:rPr>
        <w:t>م لتنتهي باعدام الملك</w:t>
      </w:r>
      <w:r>
        <w:rPr>
          <w:szCs w:val="28"/>
          <w:rtl/>
        </w:rPr>
        <w:t xml:space="preserve">. </w:t>
      </w:r>
      <w:r>
        <w:rPr>
          <w:szCs w:val="28"/>
          <w:rtl/>
          <w:lang w:bidi="ar-SA"/>
        </w:rPr>
        <w:t xml:space="preserve">ثم نشط تيار الكلاسيكية الجديدة تحت رعاية نابليون الذي أراد التقرب إلى الطبقة المتوسطة والتي كانت تشجع هذه التيارات الجديدة ويمكننا القول بأن هذه الثورة هي احدى المعالم الرئيسية لبداية العصر الجديد </w:t>
      </w:r>
      <w:r>
        <w:rPr>
          <w:szCs w:val="28"/>
          <w:rtl/>
        </w:rPr>
        <w:t xml:space="preserve">. </w:t>
      </w:r>
    </w:p>
    <w:p w14:paraId="48B4AF70" w14:textId="77777777" w:rsidR="00FE1608" w:rsidRDefault="00AD3AFF">
      <w:pPr>
        <w:ind w:left="900" w:right="1289"/>
      </w:pPr>
      <w:r>
        <w:rPr>
          <w:szCs w:val="28"/>
          <w:rtl/>
          <w:lang w:bidi="ar-SA"/>
        </w:rPr>
        <w:t xml:space="preserve">     تحول قصر اللوفر الملكي إلى متحف للفنون الجميلة مما يعني تتويج هذا الفن ووضعه على العرش، فالفن المعبر عن العصر الإقطاعي في أوروبا يسمى في ايطاليا فن الباروك وفي فرنسا فن الروكوكو وكانا مغرقين في الأناقة، لم يرض عنهما هؤلاء الفنانون الذين كانوا يعيشون في زهوة التراث الفني الإغريقي العظيم بما يمتاز به من قوة ونسب رياضية،  وقد تزعم هذه المدرسة الجديدة  </w:t>
      </w:r>
      <w:r>
        <w:rPr>
          <w:b/>
          <w:bCs/>
          <w:szCs w:val="28"/>
          <w:rtl/>
          <w:lang w:bidi="ar-SA"/>
        </w:rPr>
        <w:t>جاك لويس دافيد</w:t>
      </w:r>
      <w:r>
        <w:rPr>
          <w:szCs w:val="28"/>
          <w:rtl/>
          <w:lang w:bidi="ar-SA"/>
        </w:rPr>
        <w:t xml:space="preserve">  الذي أصبح في ظل الثورة الفرنسية زعيما للفنانين  ،</w:t>
      </w:r>
      <w:r>
        <w:rPr>
          <w:b/>
          <w:bCs/>
          <w:szCs w:val="28"/>
          <w:rtl/>
          <w:lang w:bidi="ar-SA"/>
        </w:rPr>
        <w:t xml:space="preserve">وسمي </w:t>
      </w:r>
    </w:p>
    <w:p w14:paraId="56BB26EA" w14:textId="77777777" w:rsidR="00FE1608" w:rsidRDefault="00AD3AFF">
      <w:pPr>
        <w:spacing w:after="0" w:line="249" w:lineRule="auto"/>
        <w:ind w:left="899" w:right="1277" w:hanging="5"/>
      </w:pPr>
      <w:r>
        <w:rPr>
          <w:b/>
          <w:bCs/>
          <w:szCs w:val="28"/>
          <w:rtl/>
          <w:lang w:bidi="ar-SA"/>
        </w:rPr>
        <w:t xml:space="preserve">هذا الأسلوب بالكلاسيكية الجديدة وهو يقوم على الخطوط المحكمة والألوان الرصينة القاتمة، أما الموضوع فينبغي أن يكون موضوعا نبيلا خاليا من العواطف، </w:t>
      </w:r>
      <w:r>
        <w:rPr>
          <w:szCs w:val="28"/>
          <w:rtl/>
          <w:lang w:bidi="ar-SA"/>
        </w:rPr>
        <w:t>ومن أشهر تلاميذ دافيد الفنا ن</w:t>
      </w:r>
      <w:r>
        <w:rPr>
          <w:b/>
          <w:bCs/>
          <w:szCs w:val="28"/>
          <w:rtl/>
          <w:lang w:bidi="ar-SA"/>
        </w:rPr>
        <w:t xml:space="preserve"> جان اوغست دومينيك آنغر</w:t>
      </w:r>
      <w:r>
        <w:rPr>
          <w:szCs w:val="28"/>
          <w:rtl/>
        </w:rPr>
        <w:t xml:space="preserve">.  </w:t>
      </w:r>
    </w:p>
    <w:p w14:paraId="64D0C6EE" w14:textId="77777777" w:rsidR="00FE1608" w:rsidRDefault="00AD3AFF">
      <w:pPr>
        <w:bidi w:val="0"/>
        <w:spacing w:after="24" w:line="259" w:lineRule="auto"/>
        <w:ind w:left="0" w:right="967" w:firstLine="0"/>
        <w:jc w:val="right"/>
      </w:pPr>
      <w:r>
        <w:t xml:space="preserve"> </w:t>
      </w:r>
    </w:p>
    <w:p w14:paraId="386C9631" w14:textId="77777777" w:rsidR="00FE1608" w:rsidRDefault="00AD3AFF">
      <w:pPr>
        <w:numPr>
          <w:ilvl w:val="0"/>
          <w:numId w:val="19"/>
        </w:numPr>
        <w:bidi w:val="0"/>
        <w:spacing w:after="0" w:line="259" w:lineRule="auto"/>
        <w:ind w:right="1267" w:hanging="360"/>
        <w:jc w:val="right"/>
      </w:pPr>
      <w:r>
        <w:rPr>
          <w:b/>
        </w:rPr>
        <w:t xml:space="preserve"> </w:t>
      </w:r>
      <w:r>
        <w:rPr>
          <w:rFonts w:ascii="Calibri" w:eastAsia="Calibri" w:hAnsi="Calibri" w:cs="Calibri"/>
          <w:b/>
        </w:rPr>
        <w:t>Architecture</w:t>
      </w:r>
      <w:r>
        <w:rPr>
          <w:b/>
        </w:rPr>
        <w:t xml:space="preserve"> </w:t>
      </w:r>
      <w:r>
        <w:rPr>
          <w:b/>
          <w:bCs/>
          <w:szCs w:val="28"/>
          <w:rtl/>
          <w:lang w:bidi="ar-SA"/>
        </w:rPr>
        <w:t>العمــــارة</w:t>
      </w:r>
    </w:p>
    <w:p w14:paraId="38CAA7B3" w14:textId="77777777" w:rsidR="00FE1608" w:rsidRDefault="00AD3AFF">
      <w:pPr>
        <w:ind w:left="900" w:right="1289"/>
      </w:pPr>
      <w:r>
        <w:rPr>
          <w:szCs w:val="28"/>
          <w:rtl/>
          <w:lang w:bidi="ar-SA"/>
        </w:rPr>
        <w:t xml:space="preserve">استمر الإقبال على الفن الكلاسيكي في فرنسا قبيل الثورة وحتى الجمهورية، كان ثمة اتجاهين متناقضين احدهما يقوم مبدأ العمارة العقلانية، والثاني تزعمتة مدرسة الفنون الجميلة التي تنادي بمبادئ الكلاسيكية في العمارة ومن آثار دعوتها إقامة  </w:t>
      </w:r>
      <w:r>
        <w:rPr>
          <w:b/>
          <w:bCs/>
          <w:szCs w:val="28"/>
          <w:rtl/>
          <w:lang w:bidi="ar-SA"/>
        </w:rPr>
        <w:t>عمود فاندوم</w:t>
      </w:r>
      <w:r>
        <w:rPr>
          <w:szCs w:val="28"/>
          <w:rtl/>
          <w:lang w:bidi="ar-SA"/>
        </w:rPr>
        <w:t>، شكل</w:t>
      </w:r>
      <w:r>
        <w:rPr>
          <w:szCs w:val="28"/>
          <w:rtl/>
        </w:rPr>
        <w:t>)</w:t>
      </w:r>
      <w:r>
        <w:rPr>
          <w:rFonts w:ascii="Calibri" w:eastAsia="Calibri" w:hAnsi="Calibri" w:cs="Calibri"/>
          <w:szCs w:val="28"/>
        </w:rPr>
        <w:t>1</w:t>
      </w:r>
      <w:r>
        <w:rPr>
          <w:szCs w:val="28"/>
          <w:rtl/>
        </w:rPr>
        <w:t>(</w:t>
      </w:r>
      <w:r>
        <w:rPr>
          <w:szCs w:val="28"/>
          <w:rtl/>
          <w:lang w:bidi="ar-SA"/>
        </w:rPr>
        <w:t xml:space="preserve">،  </w:t>
      </w:r>
      <w:r>
        <w:rPr>
          <w:b/>
          <w:bCs/>
          <w:szCs w:val="28"/>
          <w:rtl/>
          <w:lang w:bidi="ar-SA"/>
        </w:rPr>
        <w:t>وقوس نصر كاروسيل</w:t>
      </w:r>
      <w:r>
        <w:rPr>
          <w:szCs w:val="28"/>
          <w:rtl/>
          <w:lang w:bidi="ar-SA"/>
        </w:rPr>
        <w:t>، شكل</w:t>
      </w:r>
      <w:r>
        <w:rPr>
          <w:szCs w:val="28"/>
          <w:rtl/>
        </w:rPr>
        <w:t>)</w:t>
      </w:r>
      <w:r>
        <w:rPr>
          <w:rFonts w:ascii="Calibri" w:eastAsia="Calibri" w:hAnsi="Calibri" w:cs="Calibri"/>
          <w:szCs w:val="28"/>
        </w:rPr>
        <w:t>2</w:t>
      </w:r>
      <w:r>
        <w:rPr>
          <w:szCs w:val="28"/>
          <w:rtl/>
        </w:rPr>
        <w:t>(</w:t>
      </w:r>
      <w:r>
        <w:rPr>
          <w:szCs w:val="28"/>
          <w:rtl/>
          <w:lang w:bidi="ar-SA"/>
        </w:rPr>
        <w:t xml:space="preserve">، </w:t>
      </w:r>
      <w:r>
        <w:rPr>
          <w:b/>
          <w:bCs/>
          <w:szCs w:val="28"/>
          <w:rtl/>
          <w:lang w:bidi="ar-SA"/>
        </w:rPr>
        <w:t>وقوس نصر ساحة النجمة</w:t>
      </w:r>
      <w:r>
        <w:rPr>
          <w:szCs w:val="28"/>
          <w:rtl/>
          <w:lang w:bidi="ar-SA"/>
        </w:rPr>
        <w:t>، شكل</w:t>
      </w:r>
      <w:r>
        <w:rPr>
          <w:szCs w:val="28"/>
          <w:rtl/>
        </w:rPr>
        <w:t>)</w:t>
      </w:r>
      <w:r>
        <w:rPr>
          <w:rFonts w:ascii="Calibri" w:eastAsia="Calibri" w:hAnsi="Calibri" w:cs="Calibri"/>
          <w:szCs w:val="28"/>
        </w:rPr>
        <w:t>3</w:t>
      </w:r>
      <w:r>
        <w:rPr>
          <w:szCs w:val="28"/>
          <w:rtl/>
        </w:rPr>
        <w:t xml:space="preserve">(.  </w:t>
      </w:r>
      <w:r>
        <w:rPr>
          <w:szCs w:val="28"/>
          <w:rtl/>
          <w:lang w:bidi="ar-SA"/>
        </w:rPr>
        <w:t>ومن أشهر المعماريين الكلاسيكيي ن</w:t>
      </w:r>
      <w:r>
        <w:rPr>
          <w:b/>
          <w:bCs/>
          <w:szCs w:val="28"/>
          <w:rtl/>
          <w:lang w:bidi="ar-SA"/>
        </w:rPr>
        <w:t xml:space="preserve"> شارل بيرسيه</w:t>
      </w:r>
      <w:r>
        <w:rPr>
          <w:rFonts w:ascii="Calibri" w:eastAsia="Calibri" w:hAnsi="Calibri" w:cs="Calibri"/>
        </w:rPr>
        <w:t>Charles Percier</w:t>
      </w:r>
      <w:r>
        <w:rPr>
          <w:szCs w:val="28"/>
          <w:rtl/>
        </w:rPr>
        <w:t xml:space="preserve">  </w:t>
      </w:r>
      <w:r>
        <w:rPr>
          <w:rFonts w:ascii="Calibri" w:eastAsia="Calibri" w:hAnsi="Calibri" w:cs="Calibri"/>
          <w:szCs w:val="28"/>
        </w:rPr>
        <w:t>1764</w:t>
      </w:r>
      <w:r>
        <w:rPr>
          <w:szCs w:val="28"/>
          <w:rtl/>
        </w:rPr>
        <w:t>-</w:t>
      </w:r>
      <w:r>
        <w:rPr>
          <w:rFonts w:ascii="Calibri" w:eastAsia="Calibri" w:hAnsi="Calibri" w:cs="Calibri"/>
          <w:szCs w:val="28"/>
        </w:rPr>
        <w:t>1838</w:t>
      </w:r>
      <w:r>
        <w:rPr>
          <w:szCs w:val="28"/>
          <w:rtl/>
          <w:lang w:bidi="ar-SA"/>
        </w:rPr>
        <w:t xml:space="preserve">م، الذي صمم </w:t>
      </w:r>
      <w:r>
        <w:rPr>
          <w:b/>
          <w:bCs/>
          <w:szCs w:val="28"/>
          <w:rtl/>
          <w:lang w:bidi="ar-SA"/>
        </w:rPr>
        <w:t>قوس نصر كاروسيل</w:t>
      </w:r>
      <w:r>
        <w:rPr>
          <w:szCs w:val="28"/>
          <w:rtl/>
          <w:lang w:bidi="ar-SA"/>
        </w:rPr>
        <w:t xml:space="preserve">، أما </w:t>
      </w:r>
      <w:r>
        <w:rPr>
          <w:b/>
          <w:bCs/>
          <w:szCs w:val="28"/>
          <w:rtl/>
          <w:lang w:bidi="ar-SA"/>
        </w:rPr>
        <w:t xml:space="preserve">جاك جيرمان </w:t>
      </w:r>
      <w:r>
        <w:rPr>
          <w:szCs w:val="28"/>
          <w:rtl/>
          <w:lang w:bidi="ar-SA"/>
        </w:rPr>
        <w:t>من صمم</w:t>
      </w:r>
      <w:r>
        <w:rPr>
          <w:b/>
          <w:bCs/>
          <w:szCs w:val="28"/>
          <w:rtl/>
          <w:lang w:bidi="ar-SA"/>
        </w:rPr>
        <w:t>البانثيون</w:t>
      </w:r>
      <w:r>
        <w:rPr>
          <w:szCs w:val="28"/>
          <w:rtl/>
          <w:lang w:bidi="ar-SA"/>
        </w:rPr>
        <w:t>في باريس</w:t>
      </w:r>
      <w:r>
        <w:rPr>
          <w:szCs w:val="28"/>
          <w:rtl/>
        </w:rPr>
        <w:t xml:space="preserve">. </w:t>
      </w:r>
    </w:p>
    <w:p w14:paraId="519045F5" w14:textId="77777777" w:rsidR="00FE1608" w:rsidRDefault="00AD3AFF">
      <w:pPr>
        <w:spacing w:after="46"/>
        <w:ind w:left="900" w:right="1289"/>
      </w:pPr>
      <w:r>
        <w:rPr>
          <w:szCs w:val="28"/>
          <w:rtl/>
          <w:lang w:bidi="ar-SA"/>
        </w:rPr>
        <w:t xml:space="preserve">     وانتشرت </w:t>
      </w:r>
      <w:r>
        <w:rPr>
          <w:szCs w:val="28"/>
          <w:rtl/>
        </w:rPr>
        <w:tab/>
      </w:r>
      <w:r>
        <w:rPr>
          <w:szCs w:val="28"/>
          <w:rtl/>
          <w:lang w:bidi="ar-SA"/>
        </w:rPr>
        <w:t xml:space="preserve">العمارة </w:t>
      </w:r>
      <w:r>
        <w:rPr>
          <w:szCs w:val="28"/>
          <w:rtl/>
        </w:rPr>
        <w:tab/>
      </w:r>
      <w:r>
        <w:rPr>
          <w:szCs w:val="28"/>
          <w:rtl/>
          <w:lang w:bidi="ar-SA"/>
        </w:rPr>
        <w:t xml:space="preserve">الكلاسيكية </w:t>
      </w:r>
      <w:r>
        <w:rPr>
          <w:szCs w:val="28"/>
          <w:rtl/>
        </w:rPr>
        <w:tab/>
      </w:r>
      <w:r>
        <w:rPr>
          <w:szCs w:val="28"/>
          <w:rtl/>
          <w:lang w:bidi="ar-SA"/>
        </w:rPr>
        <w:t xml:space="preserve">في </w:t>
      </w:r>
      <w:r>
        <w:rPr>
          <w:szCs w:val="28"/>
          <w:rtl/>
        </w:rPr>
        <w:tab/>
      </w:r>
      <w:r>
        <w:rPr>
          <w:szCs w:val="28"/>
          <w:rtl/>
          <w:lang w:bidi="ar-SA"/>
        </w:rPr>
        <w:t xml:space="preserve">أنحاء </w:t>
      </w:r>
      <w:r>
        <w:rPr>
          <w:szCs w:val="28"/>
          <w:rtl/>
        </w:rPr>
        <w:tab/>
      </w:r>
      <w:r>
        <w:rPr>
          <w:szCs w:val="28"/>
          <w:rtl/>
          <w:lang w:bidi="ar-SA"/>
        </w:rPr>
        <w:t xml:space="preserve">أوروبا </w:t>
      </w:r>
      <w:r>
        <w:rPr>
          <w:szCs w:val="28"/>
          <w:rtl/>
        </w:rPr>
        <w:tab/>
      </w:r>
      <w:r>
        <w:rPr>
          <w:szCs w:val="28"/>
          <w:rtl/>
          <w:lang w:bidi="ar-SA"/>
        </w:rPr>
        <w:t xml:space="preserve">ففي </w:t>
      </w:r>
      <w:r>
        <w:rPr>
          <w:szCs w:val="28"/>
          <w:rtl/>
        </w:rPr>
        <w:tab/>
      </w:r>
      <w:r>
        <w:rPr>
          <w:szCs w:val="28"/>
          <w:rtl/>
          <w:lang w:bidi="ar-SA"/>
        </w:rPr>
        <w:t xml:space="preserve">برلين  </w:t>
      </w:r>
      <w:r>
        <w:rPr>
          <w:b/>
          <w:bCs/>
          <w:szCs w:val="28"/>
          <w:rtl/>
          <w:lang w:bidi="ar-SA"/>
        </w:rPr>
        <w:t>بوابة براندنبور غ</w:t>
      </w:r>
      <w:r>
        <w:rPr>
          <w:rFonts w:ascii="Calibri" w:eastAsia="Calibri" w:hAnsi="Calibri" w:cs="Calibri"/>
        </w:rPr>
        <w:t>Brandenborg</w:t>
      </w:r>
      <w:r>
        <w:rPr>
          <w:szCs w:val="28"/>
          <w:rtl/>
          <w:lang w:bidi="ar-SA"/>
        </w:rPr>
        <w:t>، شكل</w:t>
      </w:r>
      <w:r>
        <w:rPr>
          <w:szCs w:val="28"/>
          <w:rtl/>
        </w:rPr>
        <w:t>)</w:t>
      </w:r>
      <w:r>
        <w:rPr>
          <w:rFonts w:ascii="Calibri" w:eastAsia="Calibri" w:hAnsi="Calibri" w:cs="Calibri"/>
          <w:szCs w:val="28"/>
        </w:rPr>
        <w:t>4</w:t>
      </w:r>
      <w:r>
        <w:rPr>
          <w:szCs w:val="28"/>
          <w:rtl/>
        </w:rPr>
        <w:t>(</w:t>
      </w:r>
      <w:r>
        <w:rPr>
          <w:szCs w:val="28"/>
          <w:rtl/>
          <w:lang w:bidi="ar-SA"/>
        </w:rPr>
        <w:t xml:space="preserve">، وهي من تصميم </w:t>
      </w:r>
      <w:r>
        <w:rPr>
          <w:b/>
          <w:bCs/>
          <w:szCs w:val="28"/>
          <w:rtl/>
          <w:lang w:bidi="ar-SA"/>
        </w:rPr>
        <w:t>لانفهانز</w:t>
      </w:r>
      <w:r>
        <w:rPr>
          <w:rFonts w:ascii="Calibri" w:eastAsia="Calibri" w:hAnsi="Calibri" w:cs="Calibri"/>
        </w:rPr>
        <w:t>Langhans</w:t>
      </w:r>
      <w:r>
        <w:rPr>
          <w:szCs w:val="28"/>
          <w:rtl/>
        </w:rPr>
        <w:t xml:space="preserve">.  </w:t>
      </w:r>
    </w:p>
    <w:p w14:paraId="26D8B03B" w14:textId="77777777" w:rsidR="00FE1608" w:rsidRDefault="00AD3AFF">
      <w:pPr>
        <w:numPr>
          <w:ilvl w:val="0"/>
          <w:numId w:val="19"/>
        </w:numPr>
        <w:bidi w:val="0"/>
        <w:spacing w:after="0" w:line="259" w:lineRule="auto"/>
        <w:ind w:right="1267" w:hanging="360"/>
        <w:jc w:val="right"/>
      </w:pPr>
      <w:r>
        <w:rPr>
          <w:rFonts w:ascii="Calibri" w:eastAsia="Calibri" w:hAnsi="Calibri" w:cs="Calibri"/>
          <w:b/>
        </w:rPr>
        <w:t xml:space="preserve"> Painting</w:t>
      </w:r>
      <w:r>
        <w:rPr>
          <w:b/>
        </w:rPr>
        <w:t xml:space="preserve"> </w:t>
      </w:r>
      <w:r>
        <w:rPr>
          <w:b/>
          <w:bCs/>
          <w:szCs w:val="28"/>
          <w:rtl/>
          <w:lang w:bidi="ar-SA"/>
        </w:rPr>
        <w:t>التصوير</w:t>
      </w:r>
    </w:p>
    <w:p w14:paraId="61ED944F" w14:textId="77777777" w:rsidR="00FE1608" w:rsidRDefault="00AD3AFF">
      <w:pPr>
        <w:ind w:left="900" w:right="1289"/>
      </w:pPr>
      <w:r>
        <w:rPr>
          <w:szCs w:val="28"/>
          <w:rtl/>
          <w:lang w:bidi="ar-SA"/>
        </w:rPr>
        <w:t>طلب متزعموا هذه الثورة الفنية من الفنانين الإتجاه إلى تصوير موضوعات مقتبسة من تاريخ الشعوب،كما نادوا بالرجوع إلى  النماذج الكلاسيكية الإغريقية، لذلك اتسم أسلوب هذه الحركة الجديدة بنبل الموضوع وجديّتة وصرامة الخطوط ورصانة الألوان</w:t>
      </w:r>
      <w:r>
        <w:rPr>
          <w:szCs w:val="28"/>
          <w:rtl/>
        </w:rPr>
        <w:t xml:space="preserve">.  </w:t>
      </w:r>
      <w:r>
        <w:rPr>
          <w:szCs w:val="28"/>
          <w:rtl/>
          <w:lang w:bidi="ar-SA"/>
        </w:rPr>
        <w:t>فهذا الطراز يقابل الموضوعات السخيفة التي لا علاقة لها بالحياة المعاشة، وكان هم الفنان ارضاء النبلاء والملوك برسومات لا حياة فيها</w:t>
      </w:r>
      <w:r>
        <w:rPr>
          <w:szCs w:val="28"/>
          <w:rtl/>
        </w:rPr>
        <w:t xml:space="preserve">.  </w:t>
      </w:r>
    </w:p>
    <w:p w14:paraId="725F8279" w14:textId="77777777" w:rsidR="00FE1608" w:rsidRDefault="00AD3AFF">
      <w:pPr>
        <w:spacing w:after="0" w:line="259" w:lineRule="auto"/>
        <w:ind w:left="1054" w:right="852" w:hanging="10"/>
        <w:jc w:val="left"/>
      </w:pPr>
      <w:r>
        <w:rPr>
          <w:rFonts w:ascii="Calibri" w:eastAsia="Calibri" w:hAnsi="Calibri" w:cs="Calibri"/>
          <w:noProof/>
          <w:sz w:val="22"/>
          <w:lang w:bidi="ar-SA"/>
        </w:rPr>
        <mc:AlternateContent>
          <mc:Choice Requires="wpg">
            <w:drawing>
              <wp:inline distT="0" distB="0" distL="0" distR="0" wp14:anchorId="257211FC" wp14:editId="2428A4C6">
                <wp:extent cx="5109210" cy="2361184"/>
                <wp:effectExtent l="0" t="0" r="0" b="0"/>
                <wp:docPr id="930431" name="Group 930431"/>
                <wp:cNvGraphicFramePr/>
                <a:graphic xmlns:a="http://schemas.openxmlformats.org/drawingml/2006/main">
                  <a:graphicData uri="http://schemas.microsoft.com/office/word/2010/wordprocessingGroup">
                    <wpg:wgp>
                      <wpg:cNvGrpSpPr/>
                      <wpg:grpSpPr>
                        <a:xfrm>
                          <a:off x="0" y="0"/>
                          <a:ext cx="5109210" cy="2361184"/>
                          <a:chOff x="0" y="0"/>
                          <a:chExt cx="5109210" cy="2361184"/>
                        </a:xfrm>
                      </wpg:grpSpPr>
                      <pic:pic xmlns:pic="http://schemas.openxmlformats.org/drawingml/2006/picture">
                        <pic:nvPicPr>
                          <pic:cNvPr id="114218" name="Picture 114218"/>
                          <pic:cNvPicPr/>
                        </pic:nvPicPr>
                        <pic:blipFill>
                          <a:blip r:embed="rId356"/>
                          <a:stretch>
                            <a:fillRect/>
                          </a:stretch>
                        </pic:blipFill>
                        <pic:spPr>
                          <a:xfrm>
                            <a:off x="3519805" y="0"/>
                            <a:ext cx="1589405" cy="2353818"/>
                          </a:xfrm>
                          <a:prstGeom prst="rect">
                            <a:avLst/>
                          </a:prstGeom>
                        </pic:spPr>
                      </pic:pic>
                      <pic:pic xmlns:pic="http://schemas.openxmlformats.org/drawingml/2006/picture">
                        <pic:nvPicPr>
                          <pic:cNvPr id="114220" name="Picture 114220"/>
                          <pic:cNvPicPr/>
                        </pic:nvPicPr>
                        <pic:blipFill>
                          <a:blip r:embed="rId357"/>
                          <a:stretch>
                            <a:fillRect/>
                          </a:stretch>
                        </pic:blipFill>
                        <pic:spPr>
                          <a:xfrm>
                            <a:off x="1378585" y="0"/>
                            <a:ext cx="2141220" cy="2361184"/>
                          </a:xfrm>
                          <a:prstGeom prst="rect">
                            <a:avLst/>
                          </a:prstGeom>
                        </pic:spPr>
                      </pic:pic>
                      <pic:pic xmlns:pic="http://schemas.openxmlformats.org/drawingml/2006/picture">
                        <pic:nvPicPr>
                          <pic:cNvPr id="114222" name="Picture 114222"/>
                          <pic:cNvPicPr/>
                        </pic:nvPicPr>
                        <pic:blipFill>
                          <a:blip r:embed="rId358"/>
                          <a:stretch>
                            <a:fillRect/>
                          </a:stretch>
                        </pic:blipFill>
                        <pic:spPr>
                          <a:xfrm>
                            <a:off x="0" y="0"/>
                            <a:ext cx="1378585" cy="2358644"/>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30431" style="width:402.3pt;height:185.92pt;mso-position-horizontal-relative:char;mso-position-vertical-relative:line" coordsize="51092,23611">
                <v:shape id="Picture 114218" style="position:absolute;width:15894;height:23538;left:35198;top:0;" filled="f">
                  <v:imagedata r:id="rId359"/>
                </v:shape>
                <v:shape id="Picture 114220" style="position:absolute;width:21412;height:23611;left:13785;top:0;" filled="f">
                  <v:imagedata r:id="rId360"/>
                </v:shape>
                <v:shape id="Picture 114222" style="position:absolute;width:13785;height:23586;left:0;top:0;" filled="f">
                  <v:imagedata r:id="rId361"/>
                </v:shape>
              </v:group>
            </w:pict>
          </mc:Fallback>
        </mc:AlternateContent>
      </w:r>
      <w:r>
        <w:rPr>
          <w:szCs w:val="28"/>
          <w:rtl/>
        </w:rPr>
        <w:t xml:space="preserve"> </w:t>
      </w: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xml:space="preserve">، عمود فاندوم أنشىء عام </w:t>
      </w:r>
      <w:r>
        <w:rPr>
          <w:rFonts w:ascii="Calibri" w:eastAsia="Calibri" w:hAnsi="Calibri" w:cs="Calibri"/>
          <w:sz w:val="24"/>
        </w:rPr>
        <w:t>1810</w:t>
      </w:r>
      <w:r>
        <w:rPr>
          <w:sz w:val="24"/>
          <w:rtl/>
          <w:lang w:bidi="ar-SA"/>
        </w:rPr>
        <w:t xml:space="preserve">م احتفالا بنابليون الأول يبلغ ارتفاعه </w:t>
      </w:r>
      <w:r>
        <w:rPr>
          <w:rFonts w:ascii="Calibri" w:eastAsia="Calibri" w:hAnsi="Calibri" w:cs="Calibri"/>
          <w:sz w:val="24"/>
        </w:rPr>
        <w:t>44</w:t>
      </w:r>
      <w:r>
        <w:rPr>
          <w:sz w:val="24"/>
          <w:rtl/>
          <w:lang w:bidi="ar-SA"/>
        </w:rPr>
        <w:t>م</w:t>
      </w:r>
      <w:r>
        <w:rPr>
          <w:sz w:val="24"/>
          <w:rtl/>
        </w:rPr>
        <w:t>-</w:t>
      </w:r>
      <w:r>
        <w:rPr>
          <w:sz w:val="24"/>
          <w:rtl/>
          <w:lang w:bidi="ar-SA"/>
        </w:rPr>
        <w:t xml:space="preserve">باريس </w:t>
      </w:r>
    </w:p>
    <w:p w14:paraId="551D4BC0" w14:textId="77777777" w:rsidR="00FE1608" w:rsidRDefault="00AD3AFF">
      <w:pPr>
        <w:bidi w:val="0"/>
        <w:spacing w:after="0" w:line="259" w:lineRule="auto"/>
        <w:ind w:left="2770" w:firstLine="0"/>
        <w:jc w:val="left"/>
      </w:pPr>
      <w:r>
        <w:rPr>
          <w:sz w:val="24"/>
        </w:rPr>
        <w:t xml:space="preserve"> </w:t>
      </w:r>
      <w:r>
        <w:rPr>
          <w:noProof/>
          <w:lang w:bidi="ar-SA"/>
        </w:rPr>
        <w:drawing>
          <wp:inline distT="0" distB="0" distL="0" distR="0" wp14:anchorId="46460A8F" wp14:editId="080FE67F">
            <wp:extent cx="3261360" cy="3337941"/>
            <wp:effectExtent l="0" t="0" r="0" b="0"/>
            <wp:docPr id="114224" name="Picture 114224"/>
            <wp:cNvGraphicFramePr/>
            <a:graphic xmlns:a="http://schemas.openxmlformats.org/drawingml/2006/main">
              <a:graphicData uri="http://schemas.openxmlformats.org/drawingml/2006/picture">
                <pic:pic xmlns:pic="http://schemas.openxmlformats.org/drawingml/2006/picture">
                  <pic:nvPicPr>
                    <pic:cNvPr id="114224" name="Picture 114224"/>
                    <pic:cNvPicPr/>
                  </pic:nvPicPr>
                  <pic:blipFill>
                    <a:blip r:embed="rId362"/>
                    <a:stretch>
                      <a:fillRect/>
                    </a:stretch>
                  </pic:blipFill>
                  <pic:spPr>
                    <a:xfrm>
                      <a:off x="0" y="0"/>
                      <a:ext cx="3261360" cy="3337941"/>
                    </a:xfrm>
                    <a:prstGeom prst="rect">
                      <a:avLst/>
                    </a:prstGeom>
                  </pic:spPr>
                </pic:pic>
              </a:graphicData>
            </a:graphic>
          </wp:inline>
        </w:drawing>
      </w:r>
    </w:p>
    <w:p w14:paraId="5FEFDEE3" w14:textId="77777777" w:rsidR="00FE1608" w:rsidRDefault="00AD3AFF">
      <w:pPr>
        <w:spacing w:after="28" w:line="228" w:lineRule="auto"/>
        <w:ind w:left="896" w:right="2688" w:hanging="2"/>
        <w:jc w:val="right"/>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قوس نصر كاروسيل من تصميم المعماري شارل بيرسيه،باريس  </w:t>
      </w:r>
    </w:p>
    <w:p w14:paraId="10469803" w14:textId="77777777" w:rsidR="00FE1608" w:rsidRDefault="00AD3AFF">
      <w:pPr>
        <w:bidi w:val="0"/>
        <w:spacing w:after="0" w:line="259" w:lineRule="auto"/>
        <w:ind w:left="1210" w:firstLine="0"/>
        <w:jc w:val="left"/>
      </w:pPr>
      <w:r>
        <w:rPr>
          <w:sz w:val="24"/>
        </w:rPr>
        <w:t xml:space="preserve"> </w:t>
      </w:r>
      <w:r>
        <w:rPr>
          <w:rFonts w:ascii="Calibri" w:eastAsia="Calibri" w:hAnsi="Calibri" w:cs="Calibri"/>
          <w:noProof/>
          <w:sz w:val="22"/>
          <w:lang w:bidi="ar-SA"/>
        </w:rPr>
        <mc:AlternateContent>
          <mc:Choice Requires="wpg">
            <w:drawing>
              <wp:inline distT="0" distB="0" distL="0" distR="0" wp14:anchorId="650A41BE" wp14:editId="55890B49">
                <wp:extent cx="5243259" cy="2196973"/>
                <wp:effectExtent l="0" t="0" r="0" b="0"/>
                <wp:docPr id="930434" name="Group 930434"/>
                <wp:cNvGraphicFramePr/>
                <a:graphic xmlns:a="http://schemas.openxmlformats.org/drawingml/2006/main">
                  <a:graphicData uri="http://schemas.microsoft.com/office/word/2010/wordprocessingGroup">
                    <wpg:wgp>
                      <wpg:cNvGrpSpPr/>
                      <wpg:grpSpPr>
                        <a:xfrm>
                          <a:off x="0" y="0"/>
                          <a:ext cx="5243259" cy="2196973"/>
                          <a:chOff x="0" y="0"/>
                          <a:chExt cx="5243259" cy="2196973"/>
                        </a:xfrm>
                      </wpg:grpSpPr>
                      <pic:pic xmlns:pic="http://schemas.openxmlformats.org/drawingml/2006/picture">
                        <pic:nvPicPr>
                          <pic:cNvPr id="114226" name="Picture 114226"/>
                          <pic:cNvPicPr/>
                        </pic:nvPicPr>
                        <pic:blipFill>
                          <a:blip r:embed="rId363"/>
                          <a:stretch>
                            <a:fillRect/>
                          </a:stretch>
                        </pic:blipFill>
                        <pic:spPr>
                          <a:xfrm>
                            <a:off x="2213039" y="0"/>
                            <a:ext cx="3030220" cy="2196973"/>
                          </a:xfrm>
                          <a:prstGeom prst="rect">
                            <a:avLst/>
                          </a:prstGeom>
                        </pic:spPr>
                      </pic:pic>
                      <pic:pic xmlns:pic="http://schemas.openxmlformats.org/drawingml/2006/picture">
                        <pic:nvPicPr>
                          <pic:cNvPr id="114228" name="Picture 114228"/>
                          <pic:cNvPicPr/>
                        </pic:nvPicPr>
                        <pic:blipFill>
                          <a:blip r:embed="rId364"/>
                          <a:stretch>
                            <a:fillRect/>
                          </a:stretch>
                        </pic:blipFill>
                        <pic:spPr>
                          <a:xfrm>
                            <a:off x="0" y="6349"/>
                            <a:ext cx="2212975" cy="2181225"/>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30434" style="width:412.855pt;height:172.99pt;mso-position-horizontal-relative:char;mso-position-vertical-relative:line" coordsize="52432,21969">
                <v:shape id="Picture 114226" style="position:absolute;width:30302;height:21969;left:22130;top:0;" filled="f">
                  <v:imagedata r:id="rId365"/>
                </v:shape>
                <v:shape id="Picture 114228" style="position:absolute;width:22129;height:21812;left:0;top:63;" filled="f">
                  <v:imagedata r:id="rId366"/>
                </v:shape>
              </v:group>
            </w:pict>
          </mc:Fallback>
        </mc:AlternateContent>
      </w:r>
    </w:p>
    <w:p w14:paraId="7F4273FE" w14:textId="77777777" w:rsidR="00FE1608" w:rsidRDefault="00AD3AFF">
      <w:pPr>
        <w:spacing w:after="0" w:line="259" w:lineRule="auto"/>
        <w:ind w:left="10" w:right="385" w:hanging="10"/>
        <w:jc w:val="center"/>
      </w:pPr>
      <w:r>
        <w:rPr>
          <w:sz w:val="24"/>
          <w:rtl/>
          <w:lang w:bidi="ar-SA"/>
        </w:rPr>
        <w:t>شكل</w:t>
      </w:r>
      <w:r>
        <w:rPr>
          <w:sz w:val="24"/>
          <w:rtl/>
        </w:rPr>
        <w:t>)</w:t>
      </w:r>
      <w:r>
        <w:rPr>
          <w:rFonts w:ascii="Calibri" w:eastAsia="Calibri" w:hAnsi="Calibri" w:cs="Calibri"/>
          <w:sz w:val="24"/>
        </w:rPr>
        <w:t>3</w:t>
      </w:r>
      <w:r>
        <w:rPr>
          <w:sz w:val="24"/>
          <w:rtl/>
        </w:rPr>
        <w:t>(</w:t>
      </w:r>
      <w:r>
        <w:rPr>
          <w:sz w:val="24"/>
          <w:rtl/>
          <w:lang w:bidi="ar-SA"/>
        </w:rPr>
        <w:t xml:space="preserve">، قوس نصر ساحة النجمة في باريس </w:t>
      </w:r>
    </w:p>
    <w:p w14:paraId="3368CD5D" w14:textId="77777777" w:rsidR="00FE1608" w:rsidRDefault="00AD3AFF">
      <w:pPr>
        <w:bidi w:val="0"/>
        <w:spacing w:after="0" w:line="259" w:lineRule="auto"/>
        <w:ind w:left="226" w:firstLine="0"/>
        <w:jc w:val="center"/>
      </w:pPr>
      <w:r>
        <w:rPr>
          <w:sz w:val="24"/>
        </w:rPr>
        <w:t xml:space="preserve"> </w:t>
      </w:r>
    </w:p>
    <w:p w14:paraId="569B2673" w14:textId="77777777" w:rsidR="00FE1608" w:rsidRDefault="00AD3AFF">
      <w:pPr>
        <w:bidi w:val="0"/>
        <w:spacing w:after="0" w:line="259" w:lineRule="auto"/>
        <w:ind w:left="2696" w:firstLine="0"/>
        <w:jc w:val="left"/>
      </w:pPr>
      <w:r>
        <w:rPr>
          <w:sz w:val="24"/>
        </w:rPr>
        <w:t xml:space="preserve"> </w:t>
      </w:r>
      <w:r>
        <w:rPr>
          <w:noProof/>
          <w:lang w:bidi="ar-SA"/>
        </w:rPr>
        <w:drawing>
          <wp:inline distT="0" distB="0" distL="0" distR="0" wp14:anchorId="0582D3A1" wp14:editId="06FD6E61">
            <wp:extent cx="3336163" cy="2435225"/>
            <wp:effectExtent l="0" t="0" r="0" b="0"/>
            <wp:docPr id="114718" name="Picture 114718"/>
            <wp:cNvGraphicFramePr/>
            <a:graphic xmlns:a="http://schemas.openxmlformats.org/drawingml/2006/main">
              <a:graphicData uri="http://schemas.openxmlformats.org/drawingml/2006/picture">
                <pic:pic xmlns:pic="http://schemas.openxmlformats.org/drawingml/2006/picture">
                  <pic:nvPicPr>
                    <pic:cNvPr id="114718" name="Picture 114718"/>
                    <pic:cNvPicPr/>
                  </pic:nvPicPr>
                  <pic:blipFill>
                    <a:blip r:embed="rId367"/>
                    <a:stretch>
                      <a:fillRect/>
                    </a:stretch>
                  </pic:blipFill>
                  <pic:spPr>
                    <a:xfrm>
                      <a:off x="0" y="0"/>
                      <a:ext cx="3336163" cy="2435225"/>
                    </a:xfrm>
                    <a:prstGeom prst="rect">
                      <a:avLst/>
                    </a:prstGeom>
                  </pic:spPr>
                </pic:pic>
              </a:graphicData>
            </a:graphic>
          </wp:inline>
        </w:drawing>
      </w:r>
    </w:p>
    <w:p w14:paraId="191EF66D" w14:textId="77777777" w:rsidR="00FE1608" w:rsidRDefault="00AD3AFF">
      <w:pPr>
        <w:spacing w:after="0" w:line="259" w:lineRule="auto"/>
        <w:ind w:left="10" w:right="386" w:hanging="10"/>
        <w:jc w:val="center"/>
      </w:pPr>
      <w:r>
        <w:rPr>
          <w:sz w:val="24"/>
          <w:rtl/>
          <w:lang w:bidi="ar-SA"/>
        </w:rPr>
        <w:t>شكل</w:t>
      </w:r>
      <w:r>
        <w:rPr>
          <w:sz w:val="24"/>
          <w:rtl/>
        </w:rPr>
        <w:t>)</w:t>
      </w:r>
      <w:r>
        <w:rPr>
          <w:rFonts w:ascii="Calibri" w:eastAsia="Calibri" w:hAnsi="Calibri" w:cs="Calibri"/>
          <w:sz w:val="24"/>
        </w:rPr>
        <w:t>4</w:t>
      </w:r>
      <w:r>
        <w:rPr>
          <w:sz w:val="24"/>
          <w:rtl/>
        </w:rPr>
        <w:t>(</w:t>
      </w:r>
      <w:r>
        <w:rPr>
          <w:sz w:val="24"/>
          <w:rtl/>
          <w:lang w:bidi="ar-SA"/>
        </w:rPr>
        <w:t xml:space="preserve">، البانثيون </w:t>
      </w:r>
      <w:r>
        <w:rPr>
          <w:sz w:val="24"/>
          <w:rtl/>
        </w:rPr>
        <w:t>)</w:t>
      </w:r>
      <w:r>
        <w:rPr>
          <w:sz w:val="24"/>
          <w:rtl/>
          <w:lang w:bidi="ar-SA"/>
        </w:rPr>
        <w:t>مقبرة العظماء</w:t>
      </w:r>
      <w:r>
        <w:rPr>
          <w:sz w:val="24"/>
          <w:rtl/>
        </w:rPr>
        <w:t>(</w:t>
      </w:r>
      <w:r>
        <w:rPr>
          <w:sz w:val="24"/>
          <w:rtl/>
          <w:lang w:bidi="ar-SA"/>
        </w:rPr>
        <w:t>، تصميم جاك جيرمان</w:t>
      </w:r>
      <w:r>
        <w:rPr>
          <w:sz w:val="24"/>
          <w:rtl/>
        </w:rPr>
        <w:t>-</w:t>
      </w:r>
      <w:r>
        <w:rPr>
          <w:sz w:val="24"/>
          <w:rtl/>
          <w:lang w:bidi="ar-SA"/>
        </w:rPr>
        <w:t xml:space="preserve">باريس </w:t>
      </w:r>
    </w:p>
    <w:p w14:paraId="53E0759C" w14:textId="77777777" w:rsidR="00FE1608" w:rsidRDefault="00AD3AFF">
      <w:pPr>
        <w:bidi w:val="0"/>
        <w:spacing w:after="0" w:line="259" w:lineRule="auto"/>
        <w:ind w:left="2652" w:firstLine="0"/>
        <w:jc w:val="left"/>
      </w:pPr>
      <w:r>
        <w:rPr>
          <w:sz w:val="24"/>
        </w:rPr>
        <w:t xml:space="preserve"> </w:t>
      </w:r>
      <w:r>
        <w:rPr>
          <w:noProof/>
          <w:lang w:bidi="ar-SA"/>
        </w:rPr>
        <w:drawing>
          <wp:inline distT="0" distB="0" distL="0" distR="0" wp14:anchorId="43803D21" wp14:editId="29B5F62D">
            <wp:extent cx="3381375" cy="1732153"/>
            <wp:effectExtent l="0" t="0" r="0" b="0"/>
            <wp:docPr id="114720" name="Picture 114720"/>
            <wp:cNvGraphicFramePr/>
            <a:graphic xmlns:a="http://schemas.openxmlformats.org/drawingml/2006/main">
              <a:graphicData uri="http://schemas.openxmlformats.org/drawingml/2006/picture">
                <pic:pic xmlns:pic="http://schemas.openxmlformats.org/drawingml/2006/picture">
                  <pic:nvPicPr>
                    <pic:cNvPr id="114720" name="Picture 114720"/>
                    <pic:cNvPicPr/>
                  </pic:nvPicPr>
                  <pic:blipFill>
                    <a:blip r:embed="rId368"/>
                    <a:stretch>
                      <a:fillRect/>
                    </a:stretch>
                  </pic:blipFill>
                  <pic:spPr>
                    <a:xfrm>
                      <a:off x="0" y="0"/>
                      <a:ext cx="3381375" cy="1732153"/>
                    </a:xfrm>
                    <a:prstGeom prst="rect">
                      <a:avLst/>
                    </a:prstGeom>
                  </pic:spPr>
                </pic:pic>
              </a:graphicData>
            </a:graphic>
          </wp:inline>
        </w:drawing>
      </w:r>
    </w:p>
    <w:p w14:paraId="650CBC7C" w14:textId="77777777" w:rsidR="00FE1608" w:rsidRDefault="00AD3AFF">
      <w:pPr>
        <w:spacing w:after="0" w:line="259" w:lineRule="auto"/>
        <w:ind w:left="10" w:right="389" w:hanging="10"/>
        <w:jc w:val="center"/>
      </w:pPr>
      <w:r>
        <w:rPr>
          <w:sz w:val="24"/>
          <w:rtl/>
          <w:lang w:bidi="ar-SA"/>
        </w:rPr>
        <w:t>شكل</w:t>
      </w:r>
      <w:r>
        <w:rPr>
          <w:sz w:val="24"/>
          <w:rtl/>
        </w:rPr>
        <w:t>)</w:t>
      </w:r>
      <w:r>
        <w:rPr>
          <w:rFonts w:ascii="Calibri" w:eastAsia="Calibri" w:hAnsi="Calibri" w:cs="Calibri"/>
          <w:sz w:val="24"/>
        </w:rPr>
        <w:t>5</w:t>
      </w:r>
      <w:r>
        <w:rPr>
          <w:sz w:val="24"/>
          <w:rtl/>
        </w:rPr>
        <w:t>(</w:t>
      </w:r>
      <w:r>
        <w:rPr>
          <w:sz w:val="24"/>
          <w:rtl/>
          <w:lang w:bidi="ar-SA"/>
        </w:rPr>
        <w:t>، بوابة براندنبورغ، تصميم المعماري لانفهانز</w:t>
      </w:r>
      <w:r>
        <w:rPr>
          <w:sz w:val="24"/>
          <w:rtl/>
        </w:rPr>
        <w:t>-</w:t>
      </w:r>
      <w:r>
        <w:rPr>
          <w:sz w:val="24"/>
          <w:rtl/>
          <w:lang w:bidi="ar-SA"/>
        </w:rPr>
        <w:t xml:space="preserve">برلين  </w:t>
      </w:r>
    </w:p>
    <w:p w14:paraId="34A7C095" w14:textId="77777777" w:rsidR="00FE1608" w:rsidRDefault="00AD3AFF">
      <w:pPr>
        <w:bidi w:val="0"/>
        <w:spacing w:after="27" w:line="259" w:lineRule="auto"/>
        <w:ind w:left="0" w:right="958" w:firstLine="0"/>
        <w:jc w:val="right"/>
      </w:pPr>
      <w:r>
        <w:rPr>
          <w:sz w:val="24"/>
        </w:rPr>
        <w:t xml:space="preserve"> </w:t>
      </w:r>
    </w:p>
    <w:p w14:paraId="2293DE4F" w14:textId="77777777" w:rsidR="00FE1608" w:rsidRDefault="00AD3AFF">
      <w:pPr>
        <w:bidi w:val="0"/>
        <w:spacing w:after="0" w:line="259" w:lineRule="auto"/>
        <w:ind w:left="10" w:right="1117" w:hanging="10"/>
        <w:jc w:val="right"/>
      </w:pPr>
      <w:r>
        <w:rPr>
          <w:b/>
        </w:rPr>
        <w:t xml:space="preserve">  </w:t>
      </w:r>
      <w:r>
        <w:rPr>
          <w:b/>
          <w:bCs/>
          <w:szCs w:val="28"/>
          <w:rtl/>
          <w:lang w:bidi="ar-SA"/>
        </w:rPr>
        <w:t>م</w:t>
      </w:r>
      <w:r>
        <w:rPr>
          <w:rFonts w:ascii="Calibri" w:eastAsia="Calibri" w:hAnsi="Calibri" w:cs="Calibri"/>
          <w:b/>
        </w:rPr>
        <w:t>1825</w:t>
      </w:r>
      <w:r>
        <w:rPr>
          <w:b/>
        </w:rPr>
        <w:t>-</w:t>
      </w:r>
      <w:r>
        <w:rPr>
          <w:rFonts w:ascii="Calibri" w:eastAsia="Calibri" w:hAnsi="Calibri" w:cs="Calibri"/>
          <w:b/>
        </w:rPr>
        <w:t>1748</w:t>
      </w:r>
      <w:r>
        <w:rPr>
          <w:b/>
        </w:rPr>
        <w:t xml:space="preserve"> </w:t>
      </w:r>
      <w:r>
        <w:rPr>
          <w:rFonts w:ascii="Calibri" w:eastAsia="Calibri" w:hAnsi="Calibri" w:cs="Calibri"/>
          <w:b/>
        </w:rPr>
        <w:t>Jacques Louis David</w:t>
      </w:r>
      <w:r>
        <w:rPr>
          <w:b/>
          <w:bCs/>
          <w:szCs w:val="28"/>
          <w:rtl/>
          <w:lang w:bidi="ar-SA"/>
        </w:rPr>
        <w:t>، جاك لويس دافيد</w:t>
      </w:r>
      <w:r>
        <w:rPr>
          <w:b/>
        </w:rPr>
        <w:t xml:space="preserve">   </w:t>
      </w:r>
    </w:p>
    <w:p w14:paraId="1DC44FCC" w14:textId="77777777" w:rsidR="00FE1608" w:rsidRDefault="00AD3AFF">
      <w:pPr>
        <w:ind w:left="900" w:right="1289"/>
      </w:pPr>
      <w:r>
        <w:rPr>
          <w:szCs w:val="28"/>
          <w:rtl/>
          <w:lang w:bidi="ar-SA"/>
        </w:rPr>
        <w:t xml:space="preserve">  هو من كبار الفنانين الفرنسيين، حصل عام </w:t>
      </w:r>
      <w:r>
        <w:rPr>
          <w:rFonts w:ascii="Calibri" w:eastAsia="Calibri" w:hAnsi="Calibri" w:cs="Calibri"/>
          <w:szCs w:val="28"/>
        </w:rPr>
        <w:t>1775</w:t>
      </w:r>
      <w:r>
        <w:rPr>
          <w:szCs w:val="28"/>
          <w:rtl/>
          <w:lang w:bidi="ar-SA"/>
        </w:rPr>
        <w:t xml:space="preserve">م على جائزة روما التي أتاحت له السفر في روما لمدة خمسة سنوات استطاع خلالها أن يستكمل تكوينه الفني بالحياة بين ا لآثار الرومانية القديمة وآثار عصر النهضة،  بدأ حياته الفنية مع قريبه بوشيه الذي شجعه على رسم الموضوعات التاريخية وعند عودته لباريس أصبح من أكثر الفنانين حماسة لفكرة الجمال المثالي وكانت لوحتة </w:t>
      </w:r>
      <w:r>
        <w:rPr>
          <w:b/>
          <w:bCs/>
          <w:szCs w:val="28"/>
          <w:rtl/>
          <w:lang w:bidi="ar-SA"/>
        </w:rPr>
        <w:t>قسم الأخوة هوراتيوس</w:t>
      </w:r>
      <w:r>
        <w:rPr>
          <w:szCs w:val="28"/>
          <w:rtl/>
          <w:lang w:bidi="ar-SA"/>
        </w:rPr>
        <w:t>، شكل</w:t>
      </w:r>
      <w:r>
        <w:rPr>
          <w:szCs w:val="28"/>
          <w:rtl/>
        </w:rPr>
        <w:t>)</w:t>
      </w:r>
      <w:r>
        <w:rPr>
          <w:rFonts w:ascii="Calibri" w:eastAsia="Calibri" w:hAnsi="Calibri" w:cs="Calibri"/>
          <w:szCs w:val="28"/>
        </w:rPr>
        <w:t>5</w:t>
      </w:r>
      <w:r>
        <w:rPr>
          <w:szCs w:val="28"/>
          <w:rtl/>
        </w:rPr>
        <w:t xml:space="preserve">( </w:t>
      </w:r>
      <w:r>
        <w:rPr>
          <w:rFonts w:ascii="Calibri" w:eastAsia="Calibri" w:hAnsi="Calibri" w:cs="Calibri"/>
          <w:szCs w:val="28"/>
        </w:rPr>
        <w:t>1789</w:t>
      </w:r>
      <w:r>
        <w:rPr>
          <w:szCs w:val="28"/>
          <w:rtl/>
          <w:lang w:bidi="ar-SA"/>
        </w:rPr>
        <w:t>م بداية اتجاهه الجديد عندما عرضها في مرسمه في إيطاليا كان الناس يحجون إليها ويضعون أمامها باقات الزهور وعندما انتقل بها إلى باريس كانت تمتدح اللوحة في كل مكان والثناء على الفنان الشاب، ووصفها جمهور باريس عندما عرضت في الصالون بأنها أجمل لوحة رسمت في القرن الثامن عشر واعتبر هذا العمل الفني من أعظم الأعمال الثورية لما فيها من جديه وجرأة، ففيها التحقيق الكامل للمثل الأعلى للفن الكلاسيكي</w:t>
      </w:r>
      <w:r>
        <w:rPr>
          <w:szCs w:val="28"/>
          <w:rtl/>
        </w:rPr>
        <w:t xml:space="preserve">. </w:t>
      </w:r>
    </w:p>
    <w:p w14:paraId="0F360973" w14:textId="77777777" w:rsidR="00FE1608" w:rsidRDefault="00AD3AFF">
      <w:pPr>
        <w:ind w:left="900" w:right="1289"/>
      </w:pPr>
      <w:r>
        <w:rPr>
          <w:szCs w:val="28"/>
          <w:rtl/>
          <w:lang w:bidi="ar-SA"/>
        </w:rPr>
        <w:t xml:space="preserve">     لقد اقتبس دافيد موضوع لوحته من احدى مسرحيات القرن السابع عر التي تصور ثلاثة من شباب الرومان المحاربين وهم من أسرة </w:t>
      </w:r>
      <w:r>
        <w:rPr>
          <w:b/>
          <w:bCs/>
          <w:szCs w:val="28"/>
          <w:rtl/>
          <w:lang w:bidi="ar-SA"/>
        </w:rPr>
        <w:t>هوراتيوس</w:t>
      </w:r>
      <w:r>
        <w:rPr>
          <w:szCs w:val="28"/>
          <w:rtl/>
          <w:lang w:bidi="ar-SA"/>
        </w:rPr>
        <w:t xml:space="preserve"> الذين وهبوا أنفسهم للقتال حتى الموت ضد مدينة مجاورة كانت في حرب مع مدينتهم في روما</w:t>
      </w:r>
      <w:r>
        <w:rPr>
          <w:szCs w:val="28"/>
          <w:rtl/>
        </w:rPr>
        <w:t xml:space="preserve">. </w:t>
      </w:r>
      <w:r>
        <w:rPr>
          <w:szCs w:val="28"/>
          <w:rtl/>
          <w:lang w:bidi="ar-SA"/>
        </w:rPr>
        <w:t xml:space="preserve">على الرغم من أن أخواتهم الثلاث متزوجات من رجال ينتمون إلى المدينة المعادية، يظهر ن </w:t>
      </w:r>
    </w:p>
    <w:p w14:paraId="27152711" w14:textId="77777777" w:rsidR="00FE1608" w:rsidRDefault="00AD3AFF">
      <w:pPr>
        <w:bidi w:val="0"/>
        <w:spacing w:after="0" w:line="259" w:lineRule="auto"/>
        <w:ind w:left="2734" w:firstLine="0"/>
        <w:jc w:val="left"/>
      </w:pPr>
      <w:r>
        <w:rPr>
          <w:rFonts w:ascii="Calibri" w:eastAsia="Calibri" w:hAnsi="Calibri" w:cs="Calibri"/>
        </w:rPr>
        <w:t xml:space="preserve"> </w:t>
      </w:r>
      <w:r>
        <w:rPr>
          <w:noProof/>
          <w:lang w:bidi="ar-SA"/>
        </w:rPr>
        <w:drawing>
          <wp:inline distT="0" distB="0" distL="0" distR="0" wp14:anchorId="44B1F85C" wp14:editId="7A91BD5B">
            <wp:extent cx="3215259" cy="2544445"/>
            <wp:effectExtent l="0" t="0" r="0" b="0"/>
            <wp:docPr id="115239" name="Picture 115239"/>
            <wp:cNvGraphicFramePr/>
            <a:graphic xmlns:a="http://schemas.openxmlformats.org/drawingml/2006/main">
              <a:graphicData uri="http://schemas.openxmlformats.org/drawingml/2006/picture">
                <pic:pic xmlns:pic="http://schemas.openxmlformats.org/drawingml/2006/picture">
                  <pic:nvPicPr>
                    <pic:cNvPr id="115239" name="Picture 115239"/>
                    <pic:cNvPicPr/>
                  </pic:nvPicPr>
                  <pic:blipFill>
                    <a:blip r:embed="rId369"/>
                    <a:stretch>
                      <a:fillRect/>
                    </a:stretch>
                  </pic:blipFill>
                  <pic:spPr>
                    <a:xfrm>
                      <a:off x="0" y="0"/>
                      <a:ext cx="3215259" cy="2544445"/>
                    </a:xfrm>
                    <a:prstGeom prst="rect">
                      <a:avLst/>
                    </a:prstGeom>
                  </pic:spPr>
                </pic:pic>
              </a:graphicData>
            </a:graphic>
          </wp:inline>
        </w:drawing>
      </w:r>
    </w:p>
    <w:p w14:paraId="71888A0B" w14:textId="77777777" w:rsidR="00FE1608" w:rsidRDefault="00AD3AFF">
      <w:pPr>
        <w:spacing w:after="0" w:line="259" w:lineRule="auto"/>
        <w:ind w:left="10" w:right="385" w:hanging="10"/>
        <w:jc w:val="center"/>
      </w:pPr>
      <w:r>
        <w:rPr>
          <w:sz w:val="24"/>
          <w:rtl/>
          <w:lang w:bidi="ar-SA"/>
        </w:rPr>
        <w:t>شكل</w:t>
      </w:r>
      <w:r>
        <w:rPr>
          <w:sz w:val="24"/>
          <w:rtl/>
        </w:rPr>
        <w:t>)</w:t>
      </w:r>
      <w:r>
        <w:rPr>
          <w:rFonts w:ascii="Calibri" w:eastAsia="Calibri" w:hAnsi="Calibri" w:cs="Calibri"/>
          <w:sz w:val="24"/>
        </w:rPr>
        <w:t>5</w:t>
      </w:r>
      <w:r>
        <w:rPr>
          <w:sz w:val="24"/>
          <w:rtl/>
        </w:rPr>
        <w:t>(</w:t>
      </w:r>
      <w:r>
        <w:rPr>
          <w:sz w:val="24"/>
          <w:rtl/>
          <w:lang w:bidi="ar-SA"/>
        </w:rPr>
        <w:t xml:space="preserve">، قسم الأخوة هوراتيوس </w:t>
      </w:r>
      <w:r>
        <w:rPr>
          <w:rFonts w:ascii="Calibri" w:eastAsia="Calibri" w:hAnsi="Calibri" w:cs="Calibri"/>
          <w:sz w:val="24"/>
        </w:rPr>
        <w:t>1789</w:t>
      </w:r>
      <w:r>
        <w:rPr>
          <w:sz w:val="24"/>
          <w:rtl/>
          <w:lang w:bidi="ar-SA"/>
        </w:rPr>
        <w:t xml:space="preserve">م، دافي د </w:t>
      </w:r>
    </w:p>
    <w:p w14:paraId="1E24C428" w14:textId="77777777" w:rsidR="00FE1608" w:rsidRDefault="00AD3AFF">
      <w:pPr>
        <w:ind w:left="900" w:right="1289"/>
      </w:pPr>
      <w:r>
        <w:rPr>
          <w:szCs w:val="28"/>
          <w:rtl/>
          <w:lang w:bidi="ar-SA"/>
        </w:rPr>
        <w:t xml:space="preserve"> أخواتهم الثلاث إلى يمين الصورة باكيات، فهو بالأحرى عبرّ مجازيا عن الشعور بأن حب الوطن يجب أن يزيد في أهميتهم على أعز الناس لديهم</w:t>
      </w:r>
      <w:r>
        <w:rPr>
          <w:szCs w:val="28"/>
          <w:rtl/>
        </w:rPr>
        <w:t xml:space="preserve">. </w:t>
      </w:r>
      <w:r>
        <w:rPr>
          <w:szCs w:val="28"/>
          <w:rtl/>
          <w:lang w:bidi="ar-SA"/>
        </w:rPr>
        <w:t xml:space="preserve">ثم تتالت المواضيع الكلاسيكية لديه مثل </w:t>
      </w:r>
      <w:r>
        <w:rPr>
          <w:b/>
          <w:bCs/>
          <w:szCs w:val="28"/>
          <w:rtl/>
          <w:lang w:bidi="ar-SA"/>
        </w:rPr>
        <w:t>موت سقراط</w:t>
      </w:r>
      <w:r>
        <w:rPr>
          <w:szCs w:val="28"/>
          <w:rtl/>
          <w:lang w:bidi="ar-SA"/>
        </w:rPr>
        <w:t xml:space="preserve">،  ولوحة  </w:t>
      </w:r>
      <w:r>
        <w:rPr>
          <w:b/>
          <w:bCs/>
          <w:szCs w:val="28"/>
          <w:rtl/>
          <w:lang w:bidi="ar-SA"/>
        </w:rPr>
        <w:t>السابين</w:t>
      </w:r>
      <w:r>
        <w:rPr>
          <w:szCs w:val="28"/>
          <w:rtl/>
          <w:lang w:bidi="ar-SA"/>
        </w:rPr>
        <w:t>،  وغيرها،  ففي جميع هذه اللوحات نرى الرسم تحليلا دقيقا والحركة واحدة والألوان كامدة</w:t>
      </w:r>
      <w:r>
        <w:rPr>
          <w:szCs w:val="28"/>
          <w:rtl/>
        </w:rPr>
        <w:t xml:space="preserve">. </w:t>
      </w:r>
    </w:p>
    <w:p w14:paraId="0385E543" w14:textId="77777777" w:rsidR="00FE1608" w:rsidRDefault="00AD3AFF">
      <w:pPr>
        <w:ind w:left="900" w:right="1289"/>
      </w:pPr>
      <w:r>
        <w:rPr>
          <w:szCs w:val="28"/>
          <w:rtl/>
          <w:lang w:bidi="ar-SA"/>
        </w:rPr>
        <w:t xml:space="preserve">     لقد كان دور دافيد خلال الثورة عاتيا جدا، إذ مثل بعنف دور الديكتاتور في الفن بقضائه على جميع الفنانين اللذين لا يسيرون في الطريق الكلاسيكي، وعندما تعرف على نابليون بونابرت أصبح من أبرز اتباعه وأصبح زمن الإمبراطور أول فنان في القصر، ومن ابرز لوحاته في تلك الفترة  </w:t>
      </w:r>
      <w:r>
        <w:rPr>
          <w:b/>
          <w:bCs/>
          <w:szCs w:val="28"/>
          <w:rtl/>
          <w:lang w:bidi="ar-SA"/>
        </w:rPr>
        <w:t>تتويج الإمبراطور نابليون الأول</w:t>
      </w:r>
      <w:r>
        <w:rPr>
          <w:szCs w:val="28"/>
          <w:rtl/>
          <w:lang w:bidi="ar-SA"/>
        </w:rPr>
        <w:t>، شكل</w:t>
      </w:r>
      <w:r>
        <w:rPr>
          <w:szCs w:val="28"/>
          <w:rtl/>
        </w:rPr>
        <w:t>)</w:t>
      </w:r>
      <w:r>
        <w:rPr>
          <w:rFonts w:ascii="Calibri" w:eastAsia="Calibri" w:hAnsi="Calibri" w:cs="Calibri"/>
          <w:szCs w:val="28"/>
        </w:rPr>
        <w:t>6</w:t>
      </w:r>
      <w:r>
        <w:rPr>
          <w:szCs w:val="28"/>
          <w:rtl/>
        </w:rPr>
        <w:t xml:space="preserve">( </w:t>
      </w:r>
      <w:r>
        <w:rPr>
          <w:szCs w:val="28"/>
          <w:rtl/>
          <w:lang w:bidi="ar-SA"/>
        </w:rPr>
        <w:t xml:space="preserve">إلا أن دافيد هنا لم يكن ثوريا فلوحته تتويج الإمبراطور لم تكن أكثر من صورة جامعة أرضى بها غرور جميع الطبقات الملكية الجديدة </w:t>
      </w:r>
      <w:r>
        <w:rPr>
          <w:szCs w:val="28"/>
          <w:rtl/>
        </w:rPr>
        <w:t>.</w:t>
      </w:r>
      <w:r>
        <w:rPr>
          <w:szCs w:val="28"/>
          <w:rtl/>
          <w:lang w:bidi="ar-SA"/>
        </w:rPr>
        <w:t xml:space="preserve">وعلى ما يبدو أن القيود التي فرضها دافيد على الفن خلال جيل كامل من حياته وتلاميذه من بعده أمثال </w:t>
      </w:r>
      <w:r>
        <w:rPr>
          <w:b/>
          <w:bCs/>
          <w:szCs w:val="28"/>
          <w:rtl/>
          <w:lang w:bidi="ar-SA"/>
        </w:rPr>
        <w:t>أنطوان غرو</w:t>
      </w:r>
      <w:r>
        <w:rPr>
          <w:szCs w:val="28"/>
          <w:rtl/>
          <w:lang w:bidi="ar-SA"/>
        </w:rPr>
        <w:t xml:space="preserve"> و </w:t>
      </w:r>
      <w:r>
        <w:rPr>
          <w:b/>
          <w:bCs/>
          <w:szCs w:val="28"/>
          <w:rtl/>
          <w:lang w:bidi="ar-SA"/>
        </w:rPr>
        <w:t>جان آنغر</w:t>
      </w:r>
      <w:r>
        <w:rPr>
          <w:szCs w:val="28"/>
          <w:rtl/>
          <w:lang w:bidi="ar-SA"/>
        </w:rPr>
        <w:t>، كانت سببا في كبت لم يلبث أن تفجر فيما بعد في انطلاقات حرة لا حدود لها</w:t>
      </w:r>
      <w:r>
        <w:rPr>
          <w:szCs w:val="28"/>
          <w:rtl/>
        </w:rPr>
        <w:t xml:space="preserve">. </w:t>
      </w:r>
      <w:r>
        <w:rPr>
          <w:szCs w:val="28"/>
          <w:rtl/>
          <w:lang w:bidi="ar-SA"/>
        </w:rPr>
        <w:t xml:space="preserve">وعندما نفي نابليون نفي دافيد إلى بروكسيل وعاش هناك حتى مماته </w:t>
      </w:r>
      <w:r>
        <w:rPr>
          <w:rFonts w:ascii="Calibri" w:eastAsia="Calibri" w:hAnsi="Calibri" w:cs="Calibri"/>
          <w:szCs w:val="28"/>
        </w:rPr>
        <w:t>1825</w:t>
      </w:r>
      <w:r>
        <w:rPr>
          <w:szCs w:val="28"/>
          <w:rtl/>
          <w:lang w:bidi="ar-SA"/>
        </w:rPr>
        <w:t>م</w:t>
      </w:r>
      <w:r>
        <w:rPr>
          <w:szCs w:val="28"/>
          <w:rtl/>
        </w:rPr>
        <w:t xml:space="preserve">. </w:t>
      </w:r>
    </w:p>
    <w:p w14:paraId="42B8EDB1" w14:textId="77777777" w:rsidR="00FE1608" w:rsidRDefault="00AD3AFF">
      <w:pPr>
        <w:spacing w:after="63" w:line="228" w:lineRule="auto"/>
        <w:ind w:left="3184" w:right="1913" w:hanging="1600"/>
        <w:jc w:val="right"/>
      </w:pPr>
      <w:r>
        <w:rPr>
          <w:noProof/>
          <w:lang w:bidi="ar-SA"/>
        </w:rPr>
        <w:drawing>
          <wp:inline distT="0" distB="0" distL="0" distR="0" wp14:anchorId="441A4764" wp14:editId="3F31A06B">
            <wp:extent cx="4303649" cy="2711450"/>
            <wp:effectExtent l="0" t="0" r="0" b="0"/>
            <wp:docPr id="115241" name="Picture 115241"/>
            <wp:cNvGraphicFramePr/>
            <a:graphic xmlns:a="http://schemas.openxmlformats.org/drawingml/2006/main">
              <a:graphicData uri="http://schemas.openxmlformats.org/drawingml/2006/picture">
                <pic:pic xmlns:pic="http://schemas.openxmlformats.org/drawingml/2006/picture">
                  <pic:nvPicPr>
                    <pic:cNvPr id="115241" name="Picture 115241"/>
                    <pic:cNvPicPr/>
                  </pic:nvPicPr>
                  <pic:blipFill>
                    <a:blip r:embed="rId370"/>
                    <a:stretch>
                      <a:fillRect/>
                    </a:stretch>
                  </pic:blipFill>
                  <pic:spPr>
                    <a:xfrm>
                      <a:off x="0" y="0"/>
                      <a:ext cx="4303649" cy="2711450"/>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6</w:t>
      </w:r>
      <w:r>
        <w:rPr>
          <w:sz w:val="24"/>
          <w:rtl/>
        </w:rPr>
        <w:t>(</w:t>
      </w:r>
      <w:r>
        <w:rPr>
          <w:sz w:val="24"/>
          <w:rtl/>
          <w:lang w:bidi="ar-SA"/>
        </w:rPr>
        <w:t xml:space="preserve">، تتويج الإمبراطور نابليون الأول، دافي د </w:t>
      </w:r>
    </w:p>
    <w:p w14:paraId="4B837B8A" w14:textId="77777777" w:rsidR="00FE1608" w:rsidRDefault="00AD3AFF">
      <w:pPr>
        <w:bidi w:val="0"/>
        <w:spacing w:after="0" w:line="259" w:lineRule="auto"/>
        <w:ind w:left="0" w:right="991" w:firstLine="0"/>
        <w:jc w:val="right"/>
      </w:pPr>
      <w:r>
        <w:rPr>
          <w:b/>
        </w:rPr>
        <w:t xml:space="preserve"> </w:t>
      </w:r>
    </w:p>
    <w:p w14:paraId="0E27279D" w14:textId="77777777" w:rsidR="00FE1608" w:rsidRDefault="00AD3AFF">
      <w:pPr>
        <w:bidi w:val="0"/>
        <w:spacing w:after="0" w:line="259" w:lineRule="auto"/>
        <w:ind w:left="0" w:right="991" w:firstLine="0"/>
        <w:jc w:val="right"/>
      </w:pPr>
      <w:r>
        <w:rPr>
          <w:b/>
        </w:rPr>
        <w:t xml:space="preserve"> </w:t>
      </w:r>
    </w:p>
    <w:p w14:paraId="0F277AA5" w14:textId="77777777" w:rsidR="00FE1608" w:rsidRDefault="00AD3AFF">
      <w:pPr>
        <w:bidi w:val="0"/>
        <w:spacing w:after="0" w:line="259" w:lineRule="auto"/>
        <w:ind w:left="0" w:right="991" w:firstLine="0"/>
        <w:jc w:val="right"/>
      </w:pPr>
      <w:r>
        <w:rPr>
          <w:b/>
        </w:rPr>
        <w:t xml:space="preserve"> </w:t>
      </w:r>
    </w:p>
    <w:p w14:paraId="7898BFCA" w14:textId="77777777" w:rsidR="00FE1608" w:rsidRDefault="00AD3AFF">
      <w:pPr>
        <w:spacing w:after="0" w:line="259" w:lineRule="auto"/>
        <w:ind w:left="905" w:hanging="10"/>
        <w:jc w:val="left"/>
      </w:pPr>
      <w:r>
        <w:rPr>
          <w:b/>
          <w:bCs/>
          <w:szCs w:val="28"/>
          <w:rtl/>
          <w:lang w:bidi="ar-SA"/>
        </w:rPr>
        <w:t xml:space="preserve">     أنطوان غرو</w:t>
      </w:r>
      <w:r>
        <w:rPr>
          <w:b/>
          <w:bCs/>
          <w:szCs w:val="28"/>
          <w:rtl/>
        </w:rPr>
        <w:t>)</w:t>
      </w:r>
      <w:r>
        <w:rPr>
          <w:b/>
          <w:bCs/>
          <w:szCs w:val="28"/>
          <w:rtl/>
          <w:lang w:bidi="ar-SA"/>
        </w:rPr>
        <w:t>البارون</w:t>
      </w:r>
      <w:r>
        <w:rPr>
          <w:b/>
          <w:bCs/>
          <w:szCs w:val="28"/>
          <w:rtl/>
        </w:rPr>
        <w:t>(</w:t>
      </w:r>
      <w:r>
        <w:rPr>
          <w:rFonts w:ascii="Calibri" w:eastAsia="Calibri" w:hAnsi="Calibri" w:cs="Calibri"/>
          <w:b/>
        </w:rPr>
        <w:t>Antoine Gros</w:t>
      </w:r>
      <w:r>
        <w:rPr>
          <w:b/>
          <w:bCs/>
          <w:szCs w:val="28"/>
          <w:rtl/>
        </w:rPr>
        <w:t xml:space="preserve"> </w:t>
      </w:r>
      <w:r>
        <w:rPr>
          <w:rFonts w:ascii="Calibri" w:eastAsia="Calibri" w:hAnsi="Calibri" w:cs="Calibri"/>
          <w:b/>
          <w:bCs/>
          <w:szCs w:val="28"/>
        </w:rPr>
        <w:t>1771</w:t>
      </w:r>
      <w:r>
        <w:rPr>
          <w:b/>
          <w:bCs/>
          <w:szCs w:val="28"/>
          <w:rtl/>
        </w:rPr>
        <w:t>-</w:t>
      </w:r>
      <w:r>
        <w:rPr>
          <w:rFonts w:ascii="Calibri" w:eastAsia="Calibri" w:hAnsi="Calibri" w:cs="Calibri"/>
          <w:b/>
          <w:bCs/>
          <w:szCs w:val="28"/>
        </w:rPr>
        <w:t>1835</w:t>
      </w:r>
      <w:r>
        <w:rPr>
          <w:b/>
          <w:bCs/>
          <w:szCs w:val="28"/>
          <w:rtl/>
          <w:lang w:bidi="ar-SA"/>
        </w:rPr>
        <w:t xml:space="preserve">م </w:t>
      </w:r>
    </w:p>
    <w:p w14:paraId="17029CE6" w14:textId="77777777" w:rsidR="00FE1608" w:rsidRDefault="00AD3AFF">
      <w:pPr>
        <w:ind w:left="900" w:right="1289"/>
      </w:pPr>
      <w:r>
        <w:rPr>
          <w:szCs w:val="28"/>
          <w:rtl/>
          <w:lang w:bidi="ar-SA"/>
        </w:rPr>
        <w:t xml:space="preserve">بعد نفي دافيد </w:t>
      </w:r>
      <w:r>
        <w:rPr>
          <w:rFonts w:ascii="Calibri" w:eastAsia="Calibri" w:hAnsi="Calibri" w:cs="Calibri"/>
          <w:szCs w:val="28"/>
        </w:rPr>
        <w:t>1816</w:t>
      </w:r>
      <w:r>
        <w:rPr>
          <w:szCs w:val="28"/>
          <w:rtl/>
          <w:lang w:bidi="ar-SA"/>
        </w:rPr>
        <w:t>م تولى أنطوان غرو زعامة الفن في فرنسا وكان قد تتلمذ على يد دافيد وسار بركابهواحتذى الأسلوب الكلاسيكي</w:t>
      </w:r>
      <w:r>
        <w:rPr>
          <w:szCs w:val="28"/>
          <w:rtl/>
        </w:rPr>
        <w:t xml:space="preserve">. </w:t>
      </w:r>
      <w:r>
        <w:rPr>
          <w:szCs w:val="28"/>
          <w:rtl/>
          <w:lang w:bidi="ar-SA"/>
        </w:rPr>
        <w:t xml:space="preserve">كما وتعرف على نابليون الذي ألحقه بهيئة أركان الجيش الفرنسي ليرسم مشاهد الحرب ورافقه في رحلاته فصور </w:t>
      </w:r>
      <w:r>
        <w:rPr>
          <w:b/>
          <w:bCs/>
          <w:szCs w:val="28"/>
          <w:rtl/>
          <w:lang w:bidi="ar-SA"/>
        </w:rPr>
        <w:t>زيارة نابليون إلى مرضى الطاعون في يافا</w:t>
      </w:r>
      <w:r>
        <w:rPr>
          <w:szCs w:val="28"/>
          <w:rtl/>
          <w:lang w:bidi="ar-SA"/>
        </w:rPr>
        <w:t>، شكل</w:t>
      </w:r>
      <w:r>
        <w:rPr>
          <w:szCs w:val="28"/>
          <w:rtl/>
        </w:rPr>
        <w:t>)</w:t>
      </w:r>
      <w:r>
        <w:rPr>
          <w:rFonts w:ascii="Calibri" w:eastAsia="Calibri" w:hAnsi="Calibri" w:cs="Calibri"/>
          <w:szCs w:val="28"/>
        </w:rPr>
        <w:t>7</w:t>
      </w:r>
      <w:r>
        <w:rPr>
          <w:szCs w:val="28"/>
          <w:rtl/>
        </w:rPr>
        <w:t>(</w:t>
      </w:r>
      <w:r>
        <w:rPr>
          <w:szCs w:val="28"/>
          <w:rtl/>
          <w:lang w:bidi="ar-SA"/>
        </w:rPr>
        <w:t xml:space="preserve">،حيث أظهر نابليون فيها بصورة جميلة تجعل المشاهد يحبه ويحترمه ويتعاطف معه، ويرى نابليون هنا في مسجد قد تحول إلى مشفى أثناء حروبه في الشرق الأوسط وهو يلمس القروح البشعة لمريض بالطاعون، يظهر نابلوين فيها كأنه قديس أو شهيد من عهد المسيحية المبكر متالما بصمت راغبا أن يخاطر بحياته حتى لو أدت إلى هذه الميتة الشنيعة في سبيل الحب الذي يحمل ه </w:t>
      </w:r>
    </w:p>
    <w:p w14:paraId="5A49E86A" w14:textId="77777777" w:rsidR="00FE1608" w:rsidRDefault="00AD3AFF">
      <w:pPr>
        <w:spacing w:after="63" w:line="228" w:lineRule="auto"/>
        <w:ind w:left="2212" w:right="2439" w:hanging="360"/>
        <w:jc w:val="right"/>
      </w:pPr>
      <w:r>
        <w:rPr>
          <w:noProof/>
          <w:lang w:bidi="ar-SA"/>
        </w:rPr>
        <w:drawing>
          <wp:inline distT="0" distB="0" distL="0" distR="0" wp14:anchorId="6DE40195" wp14:editId="5F1DB3BA">
            <wp:extent cx="3630930" cy="2591435"/>
            <wp:effectExtent l="0" t="0" r="0" b="0"/>
            <wp:docPr id="116208" name="Picture 116208"/>
            <wp:cNvGraphicFramePr/>
            <a:graphic xmlns:a="http://schemas.openxmlformats.org/drawingml/2006/main">
              <a:graphicData uri="http://schemas.openxmlformats.org/drawingml/2006/picture">
                <pic:pic xmlns:pic="http://schemas.openxmlformats.org/drawingml/2006/picture">
                  <pic:nvPicPr>
                    <pic:cNvPr id="116208" name="Picture 116208"/>
                    <pic:cNvPicPr/>
                  </pic:nvPicPr>
                  <pic:blipFill>
                    <a:blip r:embed="rId371"/>
                    <a:stretch>
                      <a:fillRect/>
                    </a:stretch>
                  </pic:blipFill>
                  <pic:spPr>
                    <a:xfrm>
                      <a:off x="0" y="0"/>
                      <a:ext cx="3630930" cy="2591435"/>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7</w:t>
      </w:r>
      <w:r>
        <w:rPr>
          <w:sz w:val="24"/>
          <w:rtl/>
        </w:rPr>
        <w:t>(</w:t>
      </w:r>
      <w:r>
        <w:rPr>
          <w:sz w:val="24"/>
          <w:rtl/>
          <w:lang w:bidi="ar-SA"/>
        </w:rPr>
        <w:t xml:space="preserve">، زيارة نابليون إلى مرضى الطاعون في يافا، أنطوان غرو </w:t>
      </w:r>
    </w:p>
    <w:p w14:paraId="60660193" w14:textId="77777777" w:rsidR="00FE1608" w:rsidRDefault="00AD3AFF">
      <w:pPr>
        <w:ind w:left="900" w:right="1289"/>
      </w:pPr>
      <w:r>
        <w:rPr>
          <w:szCs w:val="28"/>
          <w:rtl/>
          <w:lang w:bidi="ar-SA"/>
        </w:rPr>
        <w:t xml:space="preserve"> للبشر، وقد تبدو صورة القائد وقد زاغت عيناه نحو السماء في فيض من الشعور الديني وتبدو للبعض الآخر أنه يتساءل عمن كان السبب وراء كل هذا العناء، أنه جوهر النفاق، و واضح أن تعظيم غرو لنابليون بعيد عن الحقيقة</w:t>
      </w:r>
      <w:r>
        <w:rPr>
          <w:szCs w:val="28"/>
          <w:rtl/>
        </w:rPr>
        <w:t xml:space="preserve">.  </w:t>
      </w:r>
    </w:p>
    <w:p w14:paraId="445740CA" w14:textId="77777777" w:rsidR="00FE1608" w:rsidRDefault="00AD3AFF">
      <w:pPr>
        <w:ind w:left="900" w:right="1289"/>
      </w:pPr>
      <w:r>
        <w:rPr>
          <w:szCs w:val="28"/>
          <w:rtl/>
          <w:lang w:bidi="ar-SA"/>
        </w:rPr>
        <w:t xml:space="preserve">     فقد حرص البارون غرو على تعليم تلاميذه نفس تعاليم الأستاذ وطالبهم أن يتقيدوا بها تقيدا تاما، وععندما كان تلاميذه يعارضون أقواله ويستندون إلى خروجه هو نفسه في رسومه عن هذه القواعد كان يثور ويفقد سيطرته على المناقشه مما يؤكد أنه هو نفسه كان يعاني من التناقض بين ما يملأ عقله من القواعد التي وضعها استاذه وبين ما تمليه عليه عواطفه ووجدانه عندما يبدأ الرسم</w:t>
      </w:r>
      <w:r>
        <w:rPr>
          <w:szCs w:val="28"/>
          <w:rtl/>
        </w:rPr>
        <w:t xml:space="preserve">. </w:t>
      </w:r>
      <w:r>
        <w:rPr>
          <w:szCs w:val="28"/>
          <w:rtl/>
          <w:lang w:bidi="ar-SA"/>
        </w:rPr>
        <w:t xml:space="preserve">ولقد كان غرو معجبا بفن </w:t>
      </w:r>
      <w:r>
        <w:rPr>
          <w:b/>
          <w:bCs/>
          <w:szCs w:val="28"/>
          <w:rtl/>
          <w:lang w:bidi="ar-SA"/>
        </w:rPr>
        <w:t>روبنز</w:t>
      </w:r>
      <w:r>
        <w:rPr>
          <w:szCs w:val="28"/>
          <w:rtl/>
          <w:lang w:bidi="ar-SA"/>
        </w:rPr>
        <w:t xml:space="preserve"> وخاصه في تمثيل الحركة وهذا ما قوّى لديه في الواقع الحنين إلى الرومانتيكية التي شاعت في الأدب والتي كان عليه أن يحاربها تزعمه الكلاسيكية من بعد دافيد، إذ كانت هذه الثنائية سببا في صراع نفسي عنيف دفعه إلى أن يتوجه إلى نهر السين عام </w:t>
      </w:r>
      <w:r>
        <w:rPr>
          <w:rFonts w:ascii="Calibri" w:eastAsia="Calibri" w:hAnsi="Calibri" w:cs="Calibri"/>
          <w:szCs w:val="28"/>
        </w:rPr>
        <w:t>1835</w:t>
      </w:r>
      <w:r>
        <w:rPr>
          <w:szCs w:val="28"/>
          <w:rtl/>
          <w:lang w:bidi="ar-SA"/>
        </w:rPr>
        <w:t>م ويخلع قفازه ورباط عنقه ويضعها على ضفة النهر تحت قبعته بعناية، ثم يلقي نفسه في ماء النهر ويغرق نفسه</w:t>
      </w:r>
      <w:r>
        <w:rPr>
          <w:szCs w:val="28"/>
          <w:rtl/>
        </w:rPr>
        <w:t xml:space="preserve">.  </w:t>
      </w:r>
    </w:p>
    <w:p w14:paraId="625D5DCC" w14:textId="77777777" w:rsidR="00FE1608" w:rsidRDefault="00AD3AFF">
      <w:pPr>
        <w:spacing w:after="0" w:line="259" w:lineRule="auto"/>
        <w:ind w:left="905" w:hanging="10"/>
        <w:jc w:val="left"/>
      </w:pPr>
      <w:r>
        <w:rPr>
          <w:b/>
          <w:bCs/>
          <w:szCs w:val="28"/>
          <w:rtl/>
          <w:lang w:bidi="ar-SA"/>
        </w:rPr>
        <w:t xml:space="preserve">     جان أوغست دومينيك آنغر </w:t>
      </w:r>
      <w:r>
        <w:rPr>
          <w:rFonts w:ascii="Calibri" w:eastAsia="Calibri" w:hAnsi="Calibri" w:cs="Calibri"/>
          <w:b/>
        </w:rPr>
        <w:t>Dominique Ingres</w:t>
      </w:r>
      <w:r>
        <w:rPr>
          <w:b/>
          <w:bCs/>
          <w:szCs w:val="28"/>
          <w:rtl/>
        </w:rPr>
        <w:t xml:space="preserve"> </w:t>
      </w:r>
      <w:r>
        <w:rPr>
          <w:rFonts w:ascii="Calibri" w:eastAsia="Calibri" w:hAnsi="Calibri" w:cs="Calibri"/>
          <w:b/>
          <w:bCs/>
          <w:szCs w:val="28"/>
        </w:rPr>
        <w:t>1780</w:t>
      </w:r>
      <w:r>
        <w:rPr>
          <w:b/>
          <w:bCs/>
          <w:szCs w:val="28"/>
          <w:rtl/>
        </w:rPr>
        <w:t>-</w:t>
      </w:r>
      <w:r>
        <w:rPr>
          <w:rFonts w:ascii="Calibri" w:eastAsia="Calibri" w:hAnsi="Calibri" w:cs="Calibri"/>
          <w:b/>
          <w:bCs/>
          <w:szCs w:val="28"/>
        </w:rPr>
        <w:t>1867</w:t>
      </w:r>
      <w:r>
        <w:rPr>
          <w:b/>
          <w:bCs/>
          <w:szCs w:val="28"/>
          <w:rtl/>
          <w:lang w:bidi="ar-SA"/>
        </w:rPr>
        <w:t xml:space="preserve">م  </w:t>
      </w:r>
    </w:p>
    <w:p w14:paraId="32E441D6" w14:textId="77777777" w:rsidR="00FE1608" w:rsidRDefault="00AD3AFF">
      <w:pPr>
        <w:ind w:left="900" w:right="1289"/>
      </w:pPr>
      <w:r>
        <w:rPr>
          <w:szCs w:val="28"/>
          <w:rtl/>
          <w:lang w:bidi="ar-SA"/>
        </w:rPr>
        <w:t xml:space="preserve">عندما ذهب آنغر إلى باريس لدراسة الفن التحق بندرسة الفنون التي أنشأها دافيد فكان تلميذه الثاني بعد غرو، وصار من أبرع أتباعه الذين يعتمدون على الخط والرسم الأنيق والدقة في التصوير، وفاز بجائزة روما لعام </w:t>
      </w:r>
      <w:r>
        <w:rPr>
          <w:rFonts w:ascii="Calibri" w:eastAsia="Calibri" w:hAnsi="Calibri" w:cs="Calibri"/>
          <w:szCs w:val="28"/>
        </w:rPr>
        <w:t>1801</w:t>
      </w:r>
      <w:r>
        <w:rPr>
          <w:szCs w:val="28"/>
          <w:rtl/>
          <w:lang w:bidi="ar-SA"/>
        </w:rPr>
        <w:t xml:space="preserve">م، وعاش في روما </w:t>
      </w:r>
      <w:r>
        <w:rPr>
          <w:rFonts w:ascii="Calibri" w:eastAsia="Calibri" w:hAnsi="Calibri" w:cs="Calibri"/>
          <w:szCs w:val="28"/>
        </w:rPr>
        <w:t>18</w:t>
      </w:r>
      <w:r>
        <w:rPr>
          <w:szCs w:val="28"/>
          <w:rtl/>
          <w:lang w:bidi="ar-SA"/>
        </w:rPr>
        <w:t xml:space="preserve"> عاما فأشبع بعالم الفن الكلاسيكي وعاد إلى باريس وقد تعلق </w:t>
      </w:r>
      <w:r>
        <w:rPr>
          <w:b/>
          <w:bCs/>
          <w:szCs w:val="28"/>
          <w:rtl/>
          <w:lang w:bidi="ar-SA"/>
        </w:rPr>
        <w:t>برفائيللو</w:t>
      </w:r>
      <w:r>
        <w:rPr>
          <w:szCs w:val="28"/>
          <w:rtl/>
          <w:lang w:bidi="ar-SA"/>
        </w:rPr>
        <w:t>، ومع أنه كان يصرح</w:t>
      </w:r>
      <w:r>
        <w:rPr>
          <w:szCs w:val="28"/>
          <w:rtl/>
        </w:rPr>
        <w:t xml:space="preserve">) : </w:t>
      </w:r>
      <w:r>
        <w:rPr>
          <w:b/>
          <w:bCs/>
          <w:szCs w:val="28"/>
          <w:rtl/>
          <w:lang w:bidi="ar-SA"/>
        </w:rPr>
        <w:t>أنه يجب أن البحث عن الجميل في الحقيقي</w:t>
      </w:r>
      <w:r>
        <w:rPr>
          <w:szCs w:val="28"/>
          <w:rtl/>
        </w:rPr>
        <w:t xml:space="preserve">(  </w:t>
      </w:r>
      <w:r>
        <w:rPr>
          <w:szCs w:val="28"/>
          <w:rtl/>
          <w:lang w:bidi="ar-SA"/>
        </w:rPr>
        <w:t xml:space="preserve">إلا أنه لم يكن واقعيا في حقيقته، فنحن نرى عارياته التركيات وقد اقترن ببعض التحوير الذي استمده كما يقول هو من الفن الإسلامي،  ولقد اختلطت رغبة التحوير لديه بالإستشراق، فبدت في أعماله  </w:t>
      </w:r>
      <w:r>
        <w:rPr>
          <w:b/>
          <w:bCs/>
          <w:szCs w:val="28"/>
          <w:rtl/>
          <w:lang w:bidi="ar-SA"/>
        </w:rPr>
        <w:t>الوصيفة الكبرى</w:t>
      </w:r>
      <w:r>
        <w:rPr>
          <w:szCs w:val="28"/>
          <w:rtl/>
          <w:lang w:bidi="ar-SA"/>
        </w:rPr>
        <w:t>، شكل</w:t>
      </w:r>
      <w:r>
        <w:rPr>
          <w:szCs w:val="28"/>
          <w:rtl/>
        </w:rPr>
        <w:t xml:space="preserve">) </w:t>
      </w:r>
      <w:r>
        <w:rPr>
          <w:rFonts w:ascii="Calibri" w:eastAsia="Calibri" w:hAnsi="Calibri" w:cs="Calibri"/>
          <w:szCs w:val="28"/>
        </w:rPr>
        <w:t>8</w:t>
      </w:r>
      <w:r>
        <w:rPr>
          <w:szCs w:val="28"/>
          <w:rtl/>
        </w:rPr>
        <w:t>(</w:t>
      </w:r>
      <w:r>
        <w:rPr>
          <w:szCs w:val="28"/>
          <w:rtl/>
          <w:lang w:bidi="ar-SA"/>
        </w:rPr>
        <w:t xml:space="preserve">،  </w:t>
      </w:r>
      <w:r>
        <w:rPr>
          <w:b/>
          <w:bCs/>
          <w:szCs w:val="28"/>
          <w:rtl/>
          <w:lang w:bidi="ar-SA"/>
        </w:rPr>
        <w:t>والحمّام التركي</w:t>
      </w:r>
      <w:r>
        <w:rPr>
          <w:szCs w:val="28"/>
          <w:rtl/>
          <w:lang w:bidi="ar-SA"/>
        </w:rPr>
        <w:t>،شكل</w:t>
      </w:r>
      <w:r>
        <w:rPr>
          <w:szCs w:val="28"/>
          <w:rtl/>
        </w:rPr>
        <w:t>)</w:t>
      </w:r>
      <w:r>
        <w:rPr>
          <w:rFonts w:ascii="Calibri" w:eastAsia="Calibri" w:hAnsi="Calibri" w:cs="Calibri"/>
          <w:szCs w:val="28"/>
        </w:rPr>
        <w:t>9</w:t>
      </w:r>
      <w:r>
        <w:rPr>
          <w:szCs w:val="28"/>
          <w:rtl/>
        </w:rPr>
        <w:t>(</w:t>
      </w:r>
      <w:r>
        <w:rPr>
          <w:szCs w:val="28"/>
          <w:rtl/>
          <w:lang w:bidi="ar-SA"/>
        </w:rPr>
        <w:t xml:space="preserve">، وغيرها من الأعمال إذ توصل آنغر في هذه اللوحة </w:t>
      </w:r>
      <w:r>
        <w:rPr>
          <w:szCs w:val="28"/>
          <w:rtl/>
        </w:rPr>
        <w:t>)</w:t>
      </w:r>
      <w:r>
        <w:rPr>
          <w:szCs w:val="28"/>
          <w:rtl/>
          <w:lang w:bidi="ar-SA"/>
        </w:rPr>
        <w:t>الحمام التركي</w:t>
      </w:r>
      <w:r>
        <w:rPr>
          <w:szCs w:val="28"/>
          <w:rtl/>
        </w:rPr>
        <w:t xml:space="preserve">( </w:t>
      </w:r>
      <w:r>
        <w:rPr>
          <w:szCs w:val="28"/>
          <w:rtl/>
          <w:lang w:bidi="ar-SA"/>
        </w:rPr>
        <w:t xml:space="preserve">إلى الحقيقة النفسية المتعلقة بالعلاقة بين الخطوط المنحنية والأنوثة، فاللوحة تمتلئ بالخطوط المنحنية والأقواس والدوائر والإنتفاخات مع الليونة في الخطوط والأجسام كما  </w:t>
      </w:r>
    </w:p>
    <w:p w14:paraId="79BE89B4" w14:textId="77777777" w:rsidR="00FE1608" w:rsidRDefault="00AD3AFF">
      <w:pPr>
        <w:ind w:left="900" w:right="1289"/>
      </w:pPr>
      <w:r>
        <w:rPr>
          <w:szCs w:val="28"/>
          <w:rtl/>
          <w:lang w:bidi="ar-SA"/>
        </w:rPr>
        <w:t>ظهرت الألوان خافتة التجسيم و كأنها مسطحة أو قلل الفنان قدر الإمكان من التظليل القوي وامتنع عن استخدام الألوان القوية وخاصة الحارّة، فحقق بذلك الإحساس بالأنوثة وفي نفس الوقت صفّاها ونقاها من الإثارة الرخيصة وهذه اللوحة من روائعه التي مدت جسرا نحو الإستشراق</w:t>
      </w:r>
      <w:r>
        <w:rPr>
          <w:szCs w:val="28"/>
          <w:rtl/>
        </w:rPr>
        <w:t>.</w:t>
      </w:r>
      <w:r>
        <w:rPr>
          <w:szCs w:val="28"/>
          <w:rtl/>
          <w:lang w:bidi="ar-SA"/>
        </w:rPr>
        <w:t xml:space="preserve">ولقد عاصر آنغر كل من  </w:t>
      </w:r>
      <w:r>
        <w:rPr>
          <w:b/>
          <w:bCs/>
          <w:szCs w:val="28"/>
          <w:rtl/>
          <w:lang w:bidi="ar-SA"/>
        </w:rPr>
        <w:t>جيريكو</w:t>
      </w:r>
      <w:r>
        <w:rPr>
          <w:szCs w:val="28"/>
          <w:rtl/>
          <w:lang w:bidi="ar-SA"/>
        </w:rPr>
        <w:t xml:space="preserve">  و  </w:t>
      </w:r>
      <w:r>
        <w:rPr>
          <w:b/>
          <w:bCs/>
          <w:szCs w:val="28"/>
          <w:rtl/>
          <w:lang w:bidi="ar-SA"/>
        </w:rPr>
        <w:t>ديلاكروا</w:t>
      </w:r>
      <w:r>
        <w:rPr>
          <w:szCs w:val="28"/>
          <w:rtl/>
          <w:lang w:bidi="ar-SA"/>
        </w:rPr>
        <w:t xml:space="preserve">  زعيما  </w:t>
      </w:r>
      <w:r>
        <w:rPr>
          <w:b/>
          <w:bCs/>
          <w:szCs w:val="28"/>
          <w:rtl/>
          <w:lang w:bidi="ar-SA"/>
        </w:rPr>
        <w:t>الرومانتيك ية</w:t>
      </w:r>
      <w:r>
        <w:rPr>
          <w:szCs w:val="28"/>
          <w:rtl/>
          <w:lang w:bidi="ar-SA"/>
        </w:rPr>
        <w:t>، وكان الصراع قويا بين الكلاسيكية والنزعة الجديدة</w:t>
      </w:r>
      <w:r>
        <w:rPr>
          <w:szCs w:val="28"/>
          <w:rtl/>
        </w:rPr>
        <w:t xml:space="preserve">. </w:t>
      </w:r>
      <w:r>
        <w:rPr>
          <w:szCs w:val="28"/>
          <w:rtl/>
          <w:lang w:bidi="ar-SA"/>
        </w:rPr>
        <w:t xml:space="preserve">أما لوحة الوصيفة الكبرى  فهو من الأعمال الفنية التي رعتها  </w:t>
      </w:r>
      <w:r>
        <w:rPr>
          <w:b/>
          <w:bCs/>
          <w:szCs w:val="28"/>
          <w:rtl/>
          <w:lang w:bidi="ar-SA"/>
        </w:rPr>
        <w:t>كارولين</w:t>
      </w:r>
      <w:r>
        <w:rPr>
          <w:szCs w:val="28"/>
          <w:rtl/>
          <w:lang w:bidi="ar-SA"/>
        </w:rPr>
        <w:t xml:space="preserve">  مورا ملكة نابولي وهي الأخت الكبرى لنابليون بونابرت التي طلبت من آنغر انجاز هذ ه</w:t>
      </w:r>
      <w:r>
        <w:rPr>
          <w:rFonts w:ascii="Calibri" w:eastAsia="Calibri" w:hAnsi="Calibri" w:cs="Calibri"/>
          <w:szCs w:val="28"/>
          <w:rtl/>
        </w:rPr>
        <w:t xml:space="preserve"> </w:t>
      </w:r>
    </w:p>
    <w:p w14:paraId="1DB5ABDD" w14:textId="77777777" w:rsidR="00FE1608" w:rsidRDefault="00AD3AFF">
      <w:pPr>
        <w:spacing w:after="0" w:line="216" w:lineRule="auto"/>
        <w:ind w:left="3147" w:right="2355" w:hanging="1299"/>
        <w:jc w:val="right"/>
      </w:pPr>
      <w:r>
        <w:rPr>
          <w:noProof/>
          <w:lang w:bidi="ar-SA"/>
        </w:rPr>
        <w:drawing>
          <wp:inline distT="0" distB="0" distL="0" distR="0" wp14:anchorId="1184D77E" wp14:editId="304BA5FC">
            <wp:extent cx="3698367" cy="2156460"/>
            <wp:effectExtent l="0" t="0" r="0" b="0"/>
            <wp:docPr id="116866" name="Picture 116866"/>
            <wp:cNvGraphicFramePr/>
            <a:graphic xmlns:a="http://schemas.openxmlformats.org/drawingml/2006/main">
              <a:graphicData uri="http://schemas.openxmlformats.org/drawingml/2006/picture">
                <pic:pic xmlns:pic="http://schemas.openxmlformats.org/drawingml/2006/picture">
                  <pic:nvPicPr>
                    <pic:cNvPr id="116866" name="Picture 116866"/>
                    <pic:cNvPicPr/>
                  </pic:nvPicPr>
                  <pic:blipFill>
                    <a:blip r:embed="rId372"/>
                    <a:stretch>
                      <a:fillRect/>
                    </a:stretch>
                  </pic:blipFill>
                  <pic:spPr>
                    <a:xfrm>
                      <a:off x="0" y="0"/>
                      <a:ext cx="3698367" cy="2156460"/>
                    </a:xfrm>
                    <a:prstGeom prst="rect">
                      <a:avLst/>
                    </a:prstGeom>
                  </pic:spPr>
                </pic:pic>
              </a:graphicData>
            </a:graphic>
          </wp:inline>
        </w:drawing>
      </w:r>
      <w:r>
        <w:rPr>
          <w:rFonts w:ascii="Calibri" w:eastAsia="Calibri" w:hAnsi="Calibri" w:cs="Calibri"/>
          <w:szCs w:val="28"/>
          <w:rtl/>
        </w:rPr>
        <w:t xml:space="preserve"> </w:t>
      </w:r>
      <w:r>
        <w:rPr>
          <w:sz w:val="22"/>
          <w:szCs w:val="22"/>
          <w:rtl/>
          <w:lang w:bidi="ar-SA"/>
        </w:rPr>
        <w:t>شكل</w:t>
      </w:r>
      <w:r>
        <w:rPr>
          <w:sz w:val="22"/>
          <w:szCs w:val="22"/>
          <w:rtl/>
        </w:rPr>
        <w:t xml:space="preserve">) </w:t>
      </w:r>
      <w:r>
        <w:rPr>
          <w:rFonts w:ascii="Calibri" w:eastAsia="Calibri" w:hAnsi="Calibri" w:cs="Calibri"/>
          <w:sz w:val="22"/>
          <w:szCs w:val="22"/>
        </w:rPr>
        <w:t>8</w:t>
      </w:r>
      <w:r>
        <w:rPr>
          <w:sz w:val="22"/>
          <w:szCs w:val="22"/>
          <w:rtl/>
        </w:rPr>
        <w:t>(</w:t>
      </w:r>
      <w:r>
        <w:rPr>
          <w:sz w:val="22"/>
          <w:szCs w:val="22"/>
          <w:rtl/>
          <w:lang w:bidi="ar-SA"/>
        </w:rPr>
        <w:t xml:space="preserve">، الوصيفة الكبرى، للفنان دومينيك آنغر  </w:t>
      </w:r>
    </w:p>
    <w:p w14:paraId="5D8EFF4C" w14:textId="77777777" w:rsidR="00FE1608" w:rsidRDefault="00AD3AFF">
      <w:pPr>
        <w:spacing w:after="91" w:line="216" w:lineRule="auto"/>
        <w:ind w:left="3435" w:right="3005" w:hanging="975"/>
        <w:jc w:val="right"/>
      </w:pPr>
      <w:r>
        <w:rPr>
          <w:noProof/>
          <w:lang w:bidi="ar-SA"/>
        </w:rPr>
        <w:drawing>
          <wp:inline distT="0" distB="0" distL="0" distR="0" wp14:anchorId="612B8AA3" wp14:editId="5E72841A">
            <wp:extent cx="2917698" cy="2932430"/>
            <wp:effectExtent l="0" t="0" r="0" b="0"/>
            <wp:docPr id="116868" name="Picture 116868"/>
            <wp:cNvGraphicFramePr/>
            <a:graphic xmlns:a="http://schemas.openxmlformats.org/drawingml/2006/main">
              <a:graphicData uri="http://schemas.openxmlformats.org/drawingml/2006/picture">
                <pic:pic xmlns:pic="http://schemas.openxmlformats.org/drawingml/2006/picture">
                  <pic:nvPicPr>
                    <pic:cNvPr id="116868" name="Picture 116868"/>
                    <pic:cNvPicPr/>
                  </pic:nvPicPr>
                  <pic:blipFill>
                    <a:blip r:embed="rId373"/>
                    <a:stretch>
                      <a:fillRect/>
                    </a:stretch>
                  </pic:blipFill>
                  <pic:spPr>
                    <a:xfrm>
                      <a:off x="0" y="0"/>
                      <a:ext cx="2917698" cy="2932430"/>
                    </a:xfrm>
                    <a:prstGeom prst="rect">
                      <a:avLst/>
                    </a:prstGeom>
                  </pic:spPr>
                </pic:pic>
              </a:graphicData>
            </a:graphic>
          </wp:inline>
        </w:drawing>
      </w:r>
      <w:r>
        <w:rPr>
          <w:szCs w:val="28"/>
          <w:rtl/>
        </w:rPr>
        <w:t xml:space="preserve"> </w:t>
      </w:r>
      <w:r>
        <w:rPr>
          <w:sz w:val="22"/>
          <w:szCs w:val="22"/>
          <w:rtl/>
          <w:lang w:bidi="ar-SA"/>
        </w:rPr>
        <w:t>شكل</w:t>
      </w:r>
      <w:r>
        <w:rPr>
          <w:sz w:val="22"/>
          <w:szCs w:val="22"/>
          <w:rtl/>
        </w:rPr>
        <w:t xml:space="preserve">) </w:t>
      </w:r>
      <w:r>
        <w:rPr>
          <w:rFonts w:ascii="Calibri" w:eastAsia="Calibri" w:hAnsi="Calibri" w:cs="Calibri"/>
          <w:sz w:val="22"/>
          <w:szCs w:val="22"/>
        </w:rPr>
        <w:t>9</w:t>
      </w:r>
      <w:r>
        <w:rPr>
          <w:sz w:val="22"/>
          <w:szCs w:val="22"/>
          <w:rtl/>
        </w:rPr>
        <w:t>(</w:t>
      </w:r>
      <w:r>
        <w:rPr>
          <w:sz w:val="22"/>
          <w:szCs w:val="22"/>
          <w:rtl/>
          <w:lang w:bidi="ar-SA"/>
        </w:rPr>
        <w:t xml:space="preserve">، الحمام التركي، دومينيك آنغر </w:t>
      </w:r>
    </w:p>
    <w:p w14:paraId="51E4E16C" w14:textId="77777777" w:rsidR="00FE1608" w:rsidRDefault="00AD3AFF">
      <w:pPr>
        <w:ind w:left="900" w:right="1289"/>
      </w:pPr>
      <w:r>
        <w:rPr>
          <w:szCs w:val="28"/>
          <w:rtl/>
          <w:lang w:bidi="ar-SA"/>
        </w:rPr>
        <w:t xml:space="preserve">هذه اللوحة، فالوصيفة أو المحظيّة الكبرى كلمة تدل على الأنثى التي تعمل في قصر السلطان، والكلمة تعود لعصر العثمانيين الأتراك، تبدو المرأة متكئة على أريكة وممسكة بمقشة من ريش الطاووس </w:t>
      </w:r>
      <w:r>
        <w:rPr>
          <w:szCs w:val="28"/>
          <w:rtl/>
        </w:rPr>
        <w:t xml:space="preserve">. </w:t>
      </w:r>
      <w:r>
        <w:rPr>
          <w:szCs w:val="28"/>
          <w:rtl/>
          <w:lang w:bidi="ar-SA"/>
        </w:rPr>
        <w:t>ومن الواضح أن آنجر كان مهتما بتأرجح الخط في أناقة اذ يتحرك الخط بلطف من خلف الرقبة خلال الظهر المقوس تقوسا مصطنعا إلا أنه جميل، ثم إلى الجزء المنحني من الستار الذي يقع في الظل، ويتأرجح خط آخر مواز له في الإتجاه من الجزء الأمامي للعنق على طول الذراع التي بها استطاله ثم مباشرة إلى الستار مرة أخرى</w:t>
      </w:r>
      <w:r>
        <w:rPr>
          <w:szCs w:val="28"/>
          <w:rtl/>
        </w:rPr>
        <w:t xml:space="preserve">. </w:t>
      </w:r>
      <w:r>
        <w:rPr>
          <w:szCs w:val="28"/>
          <w:rtl/>
          <w:lang w:bidi="ar-SA"/>
        </w:rPr>
        <w:t>اللو ن بارد والشكل محدد، الإنفعالات مكبوته إلى درجة الإختفاء</w:t>
      </w:r>
      <w:r>
        <w:rPr>
          <w:szCs w:val="28"/>
          <w:rtl/>
        </w:rPr>
        <w:t xml:space="preserve">.  </w:t>
      </w:r>
    </w:p>
    <w:p w14:paraId="54A8CBC4" w14:textId="77777777" w:rsidR="00FE1608" w:rsidRDefault="00AD3AFF">
      <w:pPr>
        <w:spacing w:after="39"/>
        <w:ind w:left="900" w:right="1289"/>
      </w:pPr>
      <w:r>
        <w:rPr>
          <w:szCs w:val="28"/>
          <w:rtl/>
          <w:lang w:bidi="ar-SA"/>
        </w:rPr>
        <w:t xml:space="preserve">     ومن الطريف أن نشير إلى أن النقاد زمن آنغر عابوا عليه مبالغته في اطالة ظهر المرأة عندما أضاف ثلاثة فقرات كاملة إلى عمودها الفقري ومع ذلك تبدو المرأة حقيقية إلى حد كبير والمشهد نفسه يعطي احساسا بالرومانسية</w:t>
      </w:r>
      <w:r>
        <w:rPr>
          <w:szCs w:val="28"/>
          <w:rtl/>
        </w:rPr>
        <w:t xml:space="preserve">.  </w:t>
      </w:r>
    </w:p>
    <w:p w14:paraId="6A9E0EBE" w14:textId="77777777" w:rsidR="00FE1608" w:rsidRDefault="00AD3AFF">
      <w:pPr>
        <w:bidi w:val="0"/>
        <w:spacing w:after="0" w:line="259" w:lineRule="auto"/>
        <w:ind w:left="10" w:right="1267" w:hanging="10"/>
        <w:jc w:val="right"/>
      </w:pPr>
      <w:r>
        <w:rPr>
          <w:rFonts w:ascii="Calibri" w:eastAsia="Calibri" w:hAnsi="Calibri" w:cs="Calibri"/>
          <w:b/>
        </w:rPr>
        <w:t xml:space="preserve"> Sculpture</w:t>
      </w:r>
      <w:r>
        <w:rPr>
          <w:b/>
        </w:rPr>
        <w:t xml:space="preserve"> </w:t>
      </w:r>
      <w:r>
        <w:rPr>
          <w:b/>
          <w:bCs/>
          <w:szCs w:val="28"/>
          <w:rtl/>
          <w:lang w:bidi="ar-SA"/>
        </w:rPr>
        <w:t>النحت</w:t>
      </w:r>
      <w:r>
        <w:rPr>
          <w:rFonts w:ascii="Arial" w:eastAsia="Arial" w:hAnsi="Arial" w:cs="Arial"/>
        </w:rPr>
        <w:t xml:space="preserve"> </w:t>
      </w:r>
      <w:r>
        <w:rPr>
          <w:rFonts w:ascii="Wingdings" w:eastAsia="Wingdings" w:hAnsi="Wingdings" w:cs="Wingdings"/>
        </w:rPr>
        <w:t>❖</w:t>
      </w:r>
    </w:p>
    <w:p w14:paraId="4CA8887B" w14:textId="77777777" w:rsidR="00FE1608" w:rsidRDefault="00AD3AFF">
      <w:pPr>
        <w:ind w:left="900" w:right="1289"/>
      </w:pPr>
      <w:r>
        <w:rPr>
          <w:szCs w:val="28"/>
          <w:rtl/>
          <w:lang w:bidi="ar-SA"/>
        </w:rPr>
        <w:t xml:space="preserve">ابتدأ النحت الكلاسيكي في فرنسا و أوروبا متأثرا بالنحات الإيطالي أنطونيو كانوفا </w:t>
      </w:r>
      <w:r>
        <w:rPr>
          <w:rFonts w:ascii="Calibri" w:eastAsia="Calibri" w:hAnsi="Calibri" w:cs="Calibri"/>
        </w:rPr>
        <w:t>Antonio Canova</w:t>
      </w:r>
      <w:r>
        <w:rPr>
          <w:szCs w:val="28"/>
          <w:rtl/>
        </w:rPr>
        <w:t xml:space="preserve">  </w:t>
      </w:r>
      <w:r>
        <w:rPr>
          <w:rFonts w:ascii="Calibri" w:eastAsia="Calibri" w:hAnsi="Calibri" w:cs="Calibri"/>
          <w:szCs w:val="28"/>
        </w:rPr>
        <w:t>1757</w:t>
      </w:r>
      <w:r>
        <w:rPr>
          <w:szCs w:val="28"/>
          <w:rtl/>
        </w:rPr>
        <w:t>-</w:t>
      </w:r>
      <w:r>
        <w:rPr>
          <w:rFonts w:ascii="Calibri" w:eastAsia="Calibri" w:hAnsi="Calibri" w:cs="Calibri"/>
          <w:szCs w:val="28"/>
        </w:rPr>
        <w:t>1822</w:t>
      </w:r>
      <w:r>
        <w:rPr>
          <w:szCs w:val="28"/>
          <w:rtl/>
          <w:lang w:bidi="ar-SA"/>
        </w:rPr>
        <w:t xml:space="preserve">م، زعيم الكلاسيكية في ايطاليا في النحت الذي اهتم بالجسد العاري ونحته بدقة كلاسيكية، وأشهر تماثيله تمثال  </w:t>
      </w:r>
      <w:r>
        <w:rPr>
          <w:b/>
          <w:bCs/>
          <w:szCs w:val="28"/>
          <w:rtl/>
          <w:lang w:bidi="ar-SA"/>
        </w:rPr>
        <w:t>بـــــوليـــن</w:t>
      </w:r>
      <w:r>
        <w:rPr>
          <w:szCs w:val="28"/>
          <w:rtl/>
          <w:lang w:bidi="ar-SA"/>
        </w:rPr>
        <w:t>،شكل</w:t>
      </w:r>
      <w:r>
        <w:rPr>
          <w:szCs w:val="28"/>
          <w:rtl/>
        </w:rPr>
        <w:t>)</w:t>
      </w:r>
      <w:r>
        <w:rPr>
          <w:rFonts w:ascii="Calibri" w:eastAsia="Calibri" w:hAnsi="Calibri" w:cs="Calibri"/>
          <w:szCs w:val="28"/>
        </w:rPr>
        <w:t>10</w:t>
      </w:r>
      <w:r>
        <w:rPr>
          <w:szCs w:val="28"/>
          <w:rtl/>
        </w:rPr>
        <w:t>(</w:t>
      </w:r>
      <w:r>
        <w:rPr>
          <w:szCs w:val="28"/>
          <w:rtl/>
          <w:lang w:bidi="ar-SA"/>
        </w:rPr>
        <w:t xml:space="preserve">، ويعرف هذا التمثال أحيانا </w:t>
      </w:r>
      <w:r>
        <w:rPr>
          <w:b/>
          <w:bCs/>
          <w:szCs w:val="28"/>
          <w:rtl/>
          <w:lang w:bidi="ar-SA"/>
        </w:rPr>
        <w:t>بفينوس المنتصرة</w:t>
      </w:r>
      <w:r>
        <w:rPr>
          <w:szCs w:val="28"/>
          <w:rtl/>
          <w:lang w:bidi="ar-SA"/>
        </w:rPr>
        <w:t xml:space="preserve">، فهو يصور بولين شقيقة نابليون وهي تتمدد نصف عارية على أريكة إذ يجسد التقاليد الفنية الرومانية القديمة في تصوير الأشخاص بصورة مثالية على هيئة آلهة، استغرق عمله </w:t>
      </w:r>
      <w:r>
        <w:rPr>
          <w:rFonts w:ascii="Calibri" w:eastAsia="Calibri" w:hAnsi="Calibri" w:cs="Calibri"/>
          <w:szCs w:val="28"/>
        </w:rPr>
        <w:t>3</w:t>
      </w:r>
      <w:r>
        <w:rPr>
          <w:szCs w:val="28"/>
          <w:rtl/>
          <w:lang w:bidi="ar-SA"/>
        </w:rPr>
        <w:t xml:space="preserve"> سنوات وهو في روما إذ خيرّ كانوفا في البداية بولين أن تأخذ في التمثال هيئة الآلهة ديانا </w:t>
      </w:r>
      <w:r>
        <w:rPr>
          <w:szCs w:val="28"/>
          <w:rtl/>
        </w:rPr>
        <w:t>)</w:t>
      </w:r>
      <w:r>
        <w:rPr>
          <w:szCs w:val="28"/>
          <w:rtl/>
          <w:lang w:bidi="ar-SA"/>
        </w:rPr>
        <w:t>إله الصيد</w:t>
      </w:r>
      <w:r>
        <w:rPr>
          <w:szCs w:val="28"/>
          <w:rtl/>
        </w:rPr>
        <w:t>(</w:t>
      </w:r>
      <w:r>
        <w:rPr>
          <w:szCs w:val="28"/>
          <w:rtl/>
          <w:lang w:bidi="ar-SA"/>
        </w:rPr>
        <w:t xml:space="preserve">، أو مينيرفا </w:t>
      </w:r>
      <w:r>
        <w:rPr>
          <w:szCs w:val="28"/>
          <w:rtl/>
        </w:rPr>
        <w:t>)</w:t>
      </w:r>
      <w:r>
        <w:rPr>
          <w:szCs w:val="28"/>
          <w:rtl/>
          <w:lang w:bidi="ar-SA"/>
        </w:rPr>
        <w:t>إله الذكاء</w:t>
      </w:r>
      <w:r>
        <w:rPr>
          <w:szCs w:val="28"/>
          <w:rtl/>
        </w:rPr>
        <w:t>(</w:t>
      </w:r>
      <w:r>
        <w:rPr>
          <w:szCs w:val="28"/>
          <w:rtl/>
          <w:lang w:bidi="ar-SA"/>
        </w:rPr>
        <w:t xml:space="preserve">، أو فينوس </w:t>
      </w:r>
      <w:r>
        <w:rPr>
          <w:szCs w:val="28"/>
          <w:rtl/>
        </w:rPr>
        <w:t>)</w:t>
      </w:r>
      <w:r>
        <w:rPr>
          <w:szCs w:val="28"/>
          <w:rtl/>
          <w:lang w:bidi="ar-SA"/>
        </w:rPr>
        <w:t>إله الحب</w:t>
      </w:r>
      <w:r>
        <w:rPr>
          <w:szCs w:val="28"/>
          <w:rtl/>
        </w:rPr>
        <w:t xml:space="preserve">( </w:t>
      </w:r>
      <w:r>
        <w:rPr>
          <w:szCs w:val="28"/>
          <w:rtl/>
          <w:lang w:bidi="ar-SA"/>
        </w:rPr>
        <w:t>لتختار هي الأخيرة</w:t>
      </w:r>
      <w:r>
        <w:rPr>
          <w:szCs w:val="28"/>
          <w:rtl/>
        </w:rPr>
        <w:t xml:space="preserve">.  </w:t>
      </w:r>
    </w:p>
    <w:p w14:paraId="7888C161" w14:textId="77777777" w:rsidR="00FE1608" w:rsidRDefault="00AD3AFF">
      <w:pPr>
        <w:ind w:left="900" w:right="1289"/>
      </w:pPr>
      <w:r>
        <w:rPr>
          <w:szCs w:val="28"/>
          <w:rtl/>
          <w:lang w:bidi="ar-SA"/>
        </w:rPr>
        <w:t xml:space="preserve">     تظهر  وهي تمسك بيدها اليسرى تفاحة، وفي هذه الجزئية استحضار لصورة أفروديت أو فينوس المنتصرة في اسطورة في اسطورة </w:t>
      </w:r>
      <w:r>
        <w:rPr>
          <w:b/>
          <w:bCs/>
          <w:szCs w:val="28"/>
          <w:rtl/>
          <w:lang w:bidi="ar-SA"/>
        </w:rPr>
        <w:t>حكم باري س</w:t>
      </w:r>
      <w:r>
        <w:rPr>
          <w:szCs w:val="28"/>
          <w:rtl/>
          <w:lang w:bidi="ar-SA"/>
        </w:rPr>
        <w:t xml:space="preserve"> فالتفاحة تذكير بأن باريس بطل طروادة الشاب اختار أن يهدي التفاحة الذهبية إلى فينوس باعتبارها أجمل امرأة على وجه الأرض، فكافأته فينوس على اختياره هذا بأن سمحت له بإغراء هيلين أميرة طروادة، ونتج عن ذلك حرب طويلة دامية، لذا ليس من الصعب أن نرى في هذا التمثال تعبيرا قويا عن ثقة هذه المرأة، وفي ذلك الوقت كان التمثال العاري غير مألوف وكان الأشخاص من ذوي المكانة الإجتماعية العالية يفضلون الظهور في تماثيل مغطاة بالقماش</w:t>
      </w:r>
      <w:r>
        <w:rPr>
          <w:szCs w:val="28"/>
          <w:rtl/>
        </w:rPr>
        <w:t xml:space="preserve">. </w:t>
      </w:r>
      <w:r>
        <w:rPr>
          <w:szCs w:val="28"/>
          <w:rtl/>
          <w:lang w:bidi="ar-SA"/>
        </w:rPr>
        <w:t>لكن يبدو وأن بولين لم تأبه كثيرا بالضرر الذي قد يلحق بسمعتها جراء تصويرها نصف عارية، ومن الواضح أن الرأس تم نحته بطريقة واقعية إلى حد ما أما بقية الجسد فيرجع أنه نحت بحيث يضاهي شكل الأنثى المثالي كما يظهر عادة في الأعمال الكلاسيكية</w:t>
      </w:r>
      <w:r>
        <w:rPr>
          <w:szCs w:val="28"/>
          <w:rtl/>
        </w:rPr>
        <w:t xml:space="preserve">. </w:t>
      </w:r>
      <w:r>
        <w:rPr>
          <w:szCs w:val="28"/>
          <w:rtl/>
          <w:lang w:bidi="ar-SA"/>
        </w:rPr>
        <w:t>وزوج بولين هو من طلب من كانوفا نحت هذا التمثال تقديرا لحبه لها، لكن عندما انتهى كانوفا من عمل هذا التمثال كان كل من بولين و زوجها يعيشان منفصلين عن بعضهما البعض</w:t>
      </w:r>
      <w:r>
        <w:rPr>
          <w:szCs w:val="28"/>
          <w:rtl/>
        </w:rPr>
        <w:t xml:space="preserve">.  </w:t>
      </w:r>
    </w:p>
    <w:p w14:paraId="316F9941" w14:textId="77777777" w:rsidR="00FE1608" w:rsidRDefault="00AD3AFF">
      <w:pPr>
        <w:ind w:left="900" w:right="1289"/>
      </w:pPr>
      <w:r>
        <w:rPr>
          <w:szCs w:val="28"/>
          <w:rtl/>
          <w:lang w:bidi="ar-SA"/>
        </w:rPr>
        <w:t xml:space="preserve">     تمثال آخر لكانوفا </w:t>
      </w:r>
      <w:r>
        <w:rPr>
          <w:b/>
          <w:bCs/>
          <w:szCs w:val="28"/>
          <w:rtl/>
          <w:lang w:bidi="ar-SA"/>
        </w:rPr>
        <w:t>كيوبيد وسايكي  ،</w:t>
      </w:r>
      <w:r>
        <w:rPr>
          <w:szCs w:val="28"/>
          <w:rtl/>
          <w:lang w:bidi="ar-SA"/>
        </w:rPr>
        <w:t>شكل</w:t>
      </w:r>
      <w:r>
        <w:rPr>
          <w:szCs w:val="28"/>
          <w:rtl/>
        </w:rPr>
        <w:t>)</w:t>
      </w:r>
      <w:r>
        <w:rPr>
          <w:rFonts w:ascii="Calibri" w:eastAsia="Calibri" w:hAnsi="Calibri" w:cs="Calibri"/>
          <w:szCs w:val="28"/>
        </w:rPr>
        <w:t>11</w:t>
      </w:r>
      <w:r>
        <w:rPr>
          <w:szCs w:val="28"/>
          <w:rtl/>
        </w:rPr>
        <w:t xml:space="preserve">( </w:t>
      </w:r>
      <w:r>
        <w:rPr>
          <w:rFonts w:ascii="Calibri" w:eastAsia="Calibri" w:hAnsi="Calibri" w:cs="Calibri"/>
          <w:szCs w:val="28"/>
        </w:rPr>
        <w:t>1796</w:t>
      </w:r>
      <w:r>
        <w:rPr>
          <w:szCs w:val="28"/>
          <w:rtl/>
          <w:lang w:bidi="ar-SA"/>
        </w:rPr>
        <w:t>م، كلِّفّ كنوفا بنحت تمثال يكون رمزا لانتصار الح ب  ويعكس بعض السمات والخصائص الإنسانية،  لقد كان كيوبيد هو إله الحب والرغبة عند الرومان في حين كان سايكي رمزا للروح التي تأخذ هيئة امرأة فائقة الجمال وتقول الأسطورة أن كيوبيد كان يزور سايكي في الليل وأنه منعها من النظر إلي وجهه، وفي احدى الليالي وبدافع الفضول  حملت بيدها مصباحا وتسللت إلى الغرفة التي كان ينام فيها محاولة اختلاس نظرة إلى وجهه</w:t>
      </w:r>
      <w:r>
        <w:rPr>
          <w:szCs w:val="28"/>
          <w:rtl/>
        </w:rPr>
        <w:t xml:space="preserve">. </w:t>
      </w:r>
      <w:r>
        <w:rPr>
          <w:szCs w:val="28"/>
          <w:rtl/>
          <w:lang w:bidi="ar-SA"/>
        </w:rPr>
        <w:t xml:space="preserve">وكانت تتوقع أن ترى شخصا قبيح الخلقة لكنها رأت مخلوقا راعها جماله الأخاذ و وسامته الفائقة، ومافعلته سايكي استحقت عليه غضب إله الجمال </w:t>
      </w:r>
      <w:r>
        <w:rPr>
          <w:szCs w:val="28"/>
          <w:rtl/>
        </w:rPr>
        <w:t>)</w:t>
      </w:r>
      <w:r>
        <w:rPr>
          <w:szCs w:val="28"/>
          <w:rtl/>
          <w:lang w:bidi="ar-SA"/>
        </w:rPr>
        <w:t>أفروديت</w:t>
      </w:r>
      <w:r>
        <w:rPr>
          <w:szCs w:val="28"/>
          <w:rtl/>
        </w:rPr>
        <w:t xml:space="preserve">( </w:t>
      </w:r>
      <w:r>
        <w:rPr>
          <w:szCs w:val="28"/>
          <w:rtl/>
          <w:lang w:bidi="ar-SA"/>
        </w:rPr>
        <w:t>التي حكمت عليها بالنوم الأبدي ولا شيء يخلصها منه سوى عناق كيوبيد لها، كانوفا يصور في هذا التمثال لحظة العناق تلك باسلوب شاعري جميل حيث يظهر كيوبيد وهو يطوق سايكي بذراعيه بعد أن منحها قبلة الحب التي أنعشتها وأعادت إليها الوعي،بينما تضع هي في كفه فراشه رمزا للصفاء والحب</w:t>
      </w:r>
      <w:r>
        <w:rPr>
          <w:szCs w:val="28"/>
          <w:rtl/>
        </w:rPr>
        <w:t xml:space="preserve">. </w:t>
      </w:r>
    </w:p>
    <w:p w14:paraId="21572590" w14:textId="77777777" w:rsidR="00FE1608" w:rsidRDefault="00AD3AFF">
      <w:pPr>
        <w:spacing w:after="0" w:line="228" w:lineRule="auto"/>
        <w:ind w:left="1797" w:right="2415" w:hanging="374"/>
        <w:jc w:val="right"/>
      </w:pPr>
      <w:r>
        <w:rPr>
          <w:noProof/>
          <w:lang w:bidi="ar-SA"/>
        </w:rPr>
        <w:drawing>
          <wp:inline distT="0" distB="0" distL="0" distR="0" wp14:anchorId="6A42C112" wp14:editId="1DF5B166">
            <wp:extent cx="3629660" cy="2952623"/>
            <wp:effectExtent l="0" t="0" r="0" b="0"/>
            <wp:docPr id="118166" name="Picture 118166"/>
            <wp:cNvGraphicFramePr/>
            <a:graphic xmlns:a="http://schemas.openxmlformats.org/drawingml/2006/main">
              <a:graphicData uri="http://schemas.openxmlformats.org/drawingml/2006/picture">
                <pic:pic xmlns:pic="http://schemas.openxmlformats.org/drawingml/2006/picture">
                  <pic:nvPicPr>
                    <pic:cNvPr id="118166" name="Picture 118166"/>
                    <pic:cNvPicPr/>
                  </pic:nvPicPr>
                  <pic:blipFill>
                    <a:blip r:embed="rId374"/>
                    <a:stretch>
                      <a:fillRect/>
                    </a:stretch>
                  </pic:blipFill>
                  <pic:spPr>
                    <a:xfrm>
                      <a:off x="0" y="0"/>
                      <a:ext cx="3629660" cy="2952623"/>
                    </a:xfrm>
                    <a:prstGeom prst="rect">
                      <a:avLst/>
                    </a:prstGeom>
                  </pic:spPr>
                </pic:pic>
              </a:graphicData>
            </a:graphic>
          </wp:inline>
        </w:drawing>
      </w:r>
      <w:r>
        <w:rPr>
          <w:b/>
          <w:bCs/>
          <w:szCs w:val="28"/>
          <w:rtl/>
        </w:rPr>
        <w:t xml:space="preserve"> </w:t>
      </w:r>
      <w:r>
        <w:rPr>
          <w:sz w:val="24"/>
          <w:rtl/>
          <w:lang w:bidi="ar-SA"/>
        </w:rPr>
        <w:t>شكل</w:t>
      </w:r>
      <w:r>
        <w:rPr>
          <w:sz w:val="24"/>
          <w:rtl/>
        </w:rPr>
        <w:t>)</w:t>
      </w:r>
      <w:r>
        <w:rPr>
          <w:rFonts w:ascii="Calibri" w:eastAsia="Calibri" w:hAnsi="Calibri" w:cs="Calibri"/>
          <w:sz w:val="24"/>
        </w:rPr>
        <w:t>10</w:t>
      </w:r>
      <w:r>
        <w:rPr>
          <w:sz w:val="24"/>
          <w:rtl/>
        </w:rPr>
        <w:t>(</w:t>
      </w:r>
      <w:r>
        <w:rPr>
          <w:sz w:val="24"/>
          <w:rtl/>
          <w:lang w:bidi="ar-SA"/>
        </w:rPr>
        <w:t xml:space="preserve">، أنطونيو كانوفا، بولين شقيقة نابليون </w:t>
      </w:r>
      <w:r>
        <w:rPr>
          <w:sz w:val="24"/>
          <w:rtl/>
        </w:rPr>
        <w:t>)</w:t>
      </w:r>
      <w:r>
        <w:rPr>
          <w:sz w:val="24"/>
          <w:rtl/>
          <w:lang w:bidi="ar-SA"/>
        </w:rPr>
        <w:t>فينوس المنتصرة</w:t>
      </w:r>
      <w:r>
        <w:rPr>
          <w:sz w:val="24"/>
          <w:rtl/>
        </w:rPr>
        <w:t xml:space="preserve">( </w:t>
      </w:r>
    </w:p>
    <w:p w14:paraId="2748BBB6" w14:textId="77777777" w:rsidR="00FE1608" w:rsidRDefault="00AD3AFF">
      <w:pPr>
        <w:bidi w:val="0"/>
        <w:spacing w:after="0" w:line="259" w:lineRule="auto"/>
        <w:ind w:left="2441" w:firstLine="0"/>
        <w:jc w:val="left"/>
      </w:pPr>
      <w:r>
        <w:rPr>
          <w:sz w:val="24"/>
        </w:rPr>
        <w:t xml:space="preserve"> </w:t>
      </w:r>
      <w:r>
        <w:rPr>
          <w:noProof/>
          <w:lang w:bidi="ar-SA"/>
        </w:rPr>
        <w:drawing>
          <wp:inline distT="0" distB="0" distL="0" distR="0" wp14:anchorId="75A35212" wp14:editId="15906956">
            <wp:extent cx="3660775" cy="2449576"/>
            <wp:effectExtent l="0" t="0" r="0" b="0"/>
            <wp:docPr id="118168" name="Picture 118168"/>
            <wp:cNvGraphicFramePr/>
            <a:graphic xmlns:a="http://schemas.openxmlformats.org/drawingml/2006/main">
              <a:graphicData uri="http://schemas.openxmlformats.org/drawingml/2006/picture">
                <pic:pic xmlns:pic="http://schemas.openxmlformats.org/drawingml/2006/picture">
                  <pic:nvPicPr>
                    <pic:cNvPr id="118168" name="Picture 118168"/>
                    <pic:cNvPicPr/>
                  </pic:nvPicPr>
                  <pic:blipFill>
                    <a:blip r:embed="rId375"/>
                    <a:stretch>
                      <a:fillRect/>
                    </a:stretch>
                  </pic:blipFill>
                  <pic:spPr>
                    <a:xfrm>
                      <a:off x="0" y="0"/>
                      <a:ext cx="3660775" cy="2449576"/>
                    </a:xfrm>
                    <a:prstGeom prst="rect">
                      <a:avLst/>
                    </a:prstGeom>
                  </pic:spPr>
                </pic:pic>
              </a:graphicData>
            </a:graphic>
          </wp:inline>
        </w:drawing>
      </w:r>
    </w:p>
    <w:p w14:paraId="2C560A03" w14:textId="77777777" w:rsidR="00FE1608" w:rsidRDefault="00AD3AFF">
      <w:pPr>
        <w:spacing w:after="0" w:line="259" w:lineRule="auto"/>
        <w:ind w:left="10" w:right="384" w:hanging="10"/>
        <w:jc w:val="center"/>
      </w:pPr>
      <w:r>
        <w:rPr>
          <w:sz w:val="24"/>
          <w:rtl/>
          <w:lang w:bidi="ar-SA"/>
        </w:rPr>
        <w:t>شكل</w:t>
      </w:r>
      <w:r>
        <w:rPr>
          <w:sz w:val="24"/>
          <w:rtl/>
        </w:rPr>
        <w:t>)</w:t>
      </w:r>
      <w:r>
        <w:rPr>
          <w:rFonts w:ascii="Calibri" w:eastAsia="Calibri" w:hAnsi="Calibri" w:cs="Calibri"/>
          <w:sz w:val="24"/>
        </w:rPr>
        <w:t>11</w:t>
      </w:r>
      <w:r>
        <w:rPr>
          <w:sz w:val="24"/>
          <w:rtl/>
        </w:rPr>
        <w:t xml:space="preserve">( </w:t>
      </w:r>
    </w:p>
    <w:p w14:paraId="7BCAE735" w14:textId="77777777" w:rsidR="00FE1608" w:rsidRDefault="00AD3AFF">
      <w:pPr>
        <w:spacing w:after="140"/>
        <w:ind w:left="900" w:right="1289"/>
      </w:pPr>
      <w:r>
        <w:rPr>
          <w:szCs w:val="28"/>
          <w:rtl/>
          <w:lang w:bidi="ar-SA"/>
        </w:rPr>
        <w:t xml:space="preserve">     أبدع النحات في تمثيل النظرات المتبادلة والإيماءات التي تبدو مترابطة ومتناغمة، واصبح هذا التمثال البديع يشير إلى براعة واتقان منقطعي النظير واصبح مصدر إلهام لكثير من الفنانين</w:t>
      </w:r>
      <w:r>
        <w:rPr>
          <w:szCs w:val="28"/>
          <w:rtl/>
        </w:rPr>
        <w:t xml:space="preserve">. </w:t>
      </w:r>
      <w:r>
        <w:rPr>
          <w:rFonts w:ascii="Calibri" w:eastAsia="Calibri" w:hAnsi="Calibri" w:cs="Calibri"/>
          <w:sz w:val="24"/>
          <w:rtl/>
        </w:rPr>
        <w:t xml:space="preserve"> </w:t>
      </w:r>
    </w:p>
    <w:p w14:paraId="3214DF74" w14:textId="77777777" w:rsidR="00FE1608" w:rsidRDefault="00AD3AFF">
      <w:pPr>
        <w:bidi w:val="0"/>
        <w:spacing w:after="0" w:line="259" w:lineRule="auto"/>
        <w:ind w:left="93" w:firstLine="0"/>
        <w:jc w:val="center"/>
      </w:pPr>
      <w:r>
        <w:rPr>
          <w:sz w:val="44"/>
        </w:rPr>
        <w:t xml:space="preserve"> </w:t>
      </w:r>
    </w:p>
    <w:p w14:paraId="65CD4113" w14:textId="77777777" w:rsidR="00FE1608" w:rsidRDefault="00AD3AFF">
      <w:pPr>
        <w:bidi w:val="0"/>
        <w:spacing w:after="0" w:line="259" w:lineRule="auto"/>
        <w:ind w:left="93" w:firstLine="0"/>
        <w:jc w:val="center"/>
      </w:pPr>
      <w:r>
        <w:rPr>
          <w:sz w:val="44"/>
        </w:rPr>
        <w:t xml:space="preserve"> </w:t>
      </w:r>
    </w:p>
    <w:p w14:paraId="0E46713D" w14:textId="77777777" w:rsidR="00FE1608" w:rsidRDefault="00AD3AFF">
      <w:pPr>
        <w:bidi w:val="0"/>
        <w:spacing w:after="0" w:line="259" w:lineRule="auto"/>
        <w:ind w:left="93" w:firstLine="0"/>
        <w:jc w:val="center"/>
      </w:pPr>
      <w:r>
        <w:rPr>
          <w:sz w:val="44"/>
        </w:rPr>
        <w:t xml:space="preserve"> </w:t>
      </w:r>
    </w:p>
    <w:p w14:paraId="3F72E3E3" w14:textId="77777777" w:rsidR="00FE1608" w:rsidRDefault="00AD3AFF">
      <w:pPr>
        <w:bidi w:val="0"/>
        <w:spacing w:after="0" w:line="259" w:lineRule="auto"/>
        <w:ind w:left="93" w:firstLine="0"/>
        <w:jc w:val="center"/>
      </w:pPr>
      <w:r>
        <w:rPr>
          <w:sz w:val="44"/>
        </w:rPr>
        <w:t xml:space="preserve"> </w:t>
      </w:r>
    </w:p>
    <w:p w14:paraId="359D542E" w14:textId="77777777" w:rsidR="00FE1608" w:rsidRDefault="00AD3AFF">
      <w:pPr>
        <w:bidi w:val="0"/>
        <w:spacing w:after="0" w:line="259" w:lineRule="auto"/>
        <w:ind w:left="93" w:firstLine="0"/>
        <w:jc w:val="center"/>
      </w:pPr>
      <w:r>
        <w:rPr>
          <w:sz w:val="44"/>
        </w:rPr>
        <w:t xml:space="preserve"> </w:t>
      </w:r>
    </w:p>
    <w:p w14:paraId="6FB344F2" w14:textId="77777777" w:rsidR="00FE1608" w:rsidRDefault="00AD3AFF">
      <w:pPr>
        <w:bidi w:val="0"/>
        <w:spacing w:after="0" w:line="259" w:lineRule="auto"/>
        <w:ind w:left="93" w:firstLine="0"/>
        <w:jc w:val="center"/>
      </w:pPr>
      <w:r>
        <w:rPr>
          <w:sz w:val="44"/>
        </w:rPr>
        <w:t xml:space="preserve"> </w:t>
      </w:r>
    </w:p>
    <w:p w14:paraId="4B68E8C1" w14:textId="77777777" w:rsidR="00FE1608" w:rsidRDefault="00AD3AFF">
      <w:pPr>
        <w:bidi w:val="0"/>
        <w:spacing w:after="0" w:line="259" w:lineRule="auto"/>
        <w:ind w:left="93" w:firstLine="0"/>
        <w:jc w:val="center"/>
      </w:pPr>
      <w:r>
        <w:rPr>
          <w:sz w:val="44"/>
        </w:rPr>
        <w:t xml:space="preserve"> </w:t>
      </w:r>
    </w:p>
    <w:p w14:paraId="12B62316" w14:textId="77777777" w:rsidR="00FE1608" w:rsidRDefault="00AD3AFF">
      <w:pPr>
        <w:bidi w:val="0"/>
        <w:spacing w:after="0" w:line="259" w:lineRule="auto"/>
        <w:ind w:left="93" w:firstLine="0"/>
        <w:jc w:val="center"/>
      </w:pPr>
      <w:r>
        <w:rPr>
          <w:sz w:val="44"/>
        </w:rPr>
        <w:t xml:space="preserve"> </w:t>
      </w:r>
    </w:p>
    <w:p w14:paraId="706CB6D7" w14:textId="77777777" w:rsidR="00FE1608" w:rsidRDefault="00AD3AFF">
      <w:pPr>
        <w:spacing w:after="0" w:line="259" w:lineRule="auto"/>
        <w:ind w:left="10" w:right="382" w:hanging="10"/>
        <w:jc w:val="center"/>
      </w:pPr>
      <w:r>
        <w:rPr>
          <w:sz w:val="44"/>
          <w:szCs w:val="44"/>
          <w:rtl/>
          <w:lang w:bidi="ar-SA"/>
        </w:rPr>
        <w:t xml:space="preserve">الفن الرومانتيكي </w:t>
      </w:r>
      <w:r>
        <w:rPr>
          <w:rFonts w:ascii="Calibri" w:eastAsia="Calibri" w:hAnsi="Calibri" w:cs="Calibri"/>
          <w:sz w:val="44"/>
        </w:rPr>
        <w:t>Romantic Art</w:t>
      </w:r>
      <w:r>
        <w:rPr>
          <w:rFonts w:ascii="Calibri" w:eastAsia="Calibri" w:hAnsi="Calibri" w:cs="Calibri"/>
          <w:sz w:val="44"/>
          <w:szCs w:val="44"/>
          <w:rtl/>
        </w:rPr>
        <w:t xml:space="preserve"> </w:t>
      </w:r>
    </w:p>
    <w:p w14:paraId="15AF4A9F" w14:textId="77777777" w:rsidR="00FE1608" w:rsidRDefault="00AD3AFF">
      <w:pPr>
        <w:bidi w:val="0"/>
        <w:spacing w:after="0" w:line="259" w:lineRule="auto"/>
        <w:ind w:left="0" w:right="907" w:firstLine="0"/>
        <w:jc w:val="right"/>
      </w:pPr>
      <w:r>
        <w:t xml:space="preserve">  </w:t>
      </w:r>
    </w:p>
    <w:p w14:paraId="00CE7AA0" w14:textId="77777777" w:rsidR="00FE1608" w:rsidRDefault="00AD3AFF">
      <w:pPr>
        <w:ind w:left="900" w:right="1289"/>
      </w:pPr>
      <w:r>
        <w:rPr>
          <w:szCs w:val="28"/>
          <w:rtl/>
          <w:lang w:bidi="ar-SA"/>
        </w:rPr>
        <w:t xml:space="preserve">    الرومانتيكية اصطلاحا مستمدة من كلمة  </w:t>
      </w:r>
      <w:r>
        <w:rPr>
          <w:b/>
          <w:bCs/>
          <w:szCs w:val="28"/>
          <w:rtl/>
          <w:lang w:bidi="ar-SA"/>
        </w:rPr>
        <w:t xml:space="preserve">رومان  </w:t>
      </w:r>
      <w:r>
        <w:rPr>
          <w:rFonts w:ascii="Calibri" w:eastAsia="Calibri" w:hAnsi="Calibri" w:cs="Calibri"/>
          <w:b/>
        </w:rPr>
        <w:t>Roman</w:t>
      </w:r>
      <w:r>
        <w:rPr>
          <w:szCs w:val="28"/>
          <w:rtl/>
          <w:lang w:bidi="ar-SA"/>
        </w:rPr>
        <w:t xml:space="preserve">  ومعناها  </w:t>
      </w:r>
      <w:r>
        <w:rPr>
          <w:b/>
          <w:bCs/>
          <w:szCs w:val="28"/>
          <w:rtl/>
          <w:lang w:bidi="ar-SA"/>
        </w:rPr>
        <w:t>قصة أو رواية</w:t>
      </w:r>
      <w:r>
        <w:rPr>
          <w:szCs w:val="28"/>
          <w:rtl/>
          <w:lang w:bidi="ar-SA"/>
        </w:rPr>
        <w:t>، وكانت كلمة رومانس تطلق في العصور الوسطى على الروايات الطويلة التي تتضمن المثل العليا للفروسية وتصور مغامرات البطولة والغرام العذري عندما يصل الحب إلى مرتبة العبادة</w:t>
      </w:r>
      <w:r>
        <w:rPr>
          <w:szCs w:val="28"/>
          <w:rtl/>
        </w:rPr>
        <w:t xml:space="preserve">. </w:t>
      </w:r>
    </w:p>
    <w:p w14:paraId="0C42FCD5" w14:textId="77777777" w:rsidR="00FE1608" w:rsidRDefault="00AD3AFF">
      <w:pPr>
        <w:ind w:left="900" w:right="1289"/>
      </w:pPr>
      <w:r>
        <w:rPr>
          <w:szCs w:val="28"/>
          <w:rtl/>
          <w:lang w:bidi="ar-SA"/>
        </w:rPr>
        <w:t xml:space="preserve">ومع أن الجزء الأخير من القرن الثامن عشر والجزء المبكر من القرن التاسع عشر ظهر نوعان جديدان من الفن </w:t>
      </w:r>
      <w:r>
        <w:rPr>
          <w:szCs w:val="28"/>
          <w:rtl/>
        </w:rPr>
        <w:t>:</w:t>
      </w:r>
      <w:r>
        <w:rPr>
          <w:szCs w:val="28"/>
          <w:rtl/>
          <w:lang w:bidi="ar-SA"/>
        </w:rPr>
        <w:t xml:space="preserve">الفن الكلاسيكي الجديد </w:t>
      </w:r>
      <w:r>
        <w:rPr>
          <w:szCs w:val="28"/>
          <w:rtl/>
        </w:rPr>
        <w:t>)</w:t>
      </w:r>
      <w:r>
        <w:rPr>
          <w:szCs w:val="28"/>
          <w:rtl/>
          <w:lang w:bidi="ar-SA"/>
        </w:rPr>
        <w:t>الكلاسيكية العائدة</w:t>
      </w:r>
      <w:r>
        <w:rPr>
          <w:szCs w:val="28"/>
          <w:rtl/>
        </w:rPr>
        <w:t xml:space="preserve">( </w:t>
      </w:r>
      <w:r>
        <w:rPr>
          <w:szCs w:val="28"/>
          <w:rtl/>
          <w:lang w:bidi="ar-SA"/>
        </w:rPr>
        <w:t>والفن الرومانتيكي، الأول رد فعل لتلقائية وسحر فن الروكوكو وهو عقلاني ويعبر عن حركة المجتمع في مواجهة النظام الإقطاعي،  والثاني على الأغلب رد فعل للشكلية التي كانت عليها الكلاسيكية العائدة وهي وجدانية وتضخم المشاعر الفردية عند الإحساس بالعزلة لدى المواطن في المجتمع الرأسمالي، ولكن ليست الطرز رد فعل لطرز أخرى سابقى لها، لان هذا يجعل تاريخ الفن مستقلا عن التاريخ بوجه عام فهي رد فعل كذلك للعصور نفسها إذ عكست نعومة طراز الروكوكو والقصص التي تتميز بها مصالح الطبقات الراقية المزوقة التي كانت في القرن التاسع عشر، أما الكلاسيكية العائدة فهي استجابه لسلوك الطبقات الوسطى الصاعدة التي تتصف بالناحية الأخلاقية والجدية في أواخر القرن الثامن عشر</w:t>
      </w:r>
      <w:r>
        <w:rPr>
          <w:szCs w:val="28"/>
          <w:rtl/>
        </w:rPr>
        <w:t xml:space="preserve">.  </w:t>
      </w:r>
    </w:p>
    <w:p w14:paraId="00EA2D68" w14:textId="77777777" w:rsidR="00FE1608" w:rsidRDefault="00AD3AFF">
      <w:pPr>
        <w:ind w:left="900" w:right="1289"/>
      </w:pPr>
      <w:r>
        <w:rPr>
          <w:szCs w:val="28"/>
          <w:rtl/>
          <w:lang w:bidi="ar-SA"/>
        </w:rPr>
        <w:t xml:space="preserve">     وعندما كشفت أعمال التنقيب أعمال التنقيب في </w:t>
      </w:r>
      <w:r>
        <w:rPr>
          <w:b/>
          <w:bCs/>
          <w:szCs w:val="28"/>
          <w:rtl/>
          <w:lang w:bidi="ar-SA"/>
        </w:rPr>
        <w:t>بومبي</w:t>
      </w:r>
      <w:r>
        <w:rPr>
          <w:szCs w:val="28"/>
          <w:rtl/>
          <w:lang w:bidi="ar-SA"/>
        </w:rPr>
        <w:t xml:space="preserve"> في ايطاليا عام </w:t>
      </w:r>
      <w:r>
        <w:rPr>
          <w:rFonts w:ascii="Calibri" w:eastAsia="Calibri" w:hAnsi="Calibri" w:cs="Calibri"/>
          <w:szCs w:val="28"/>
        </w:rPr>
        <w:t>1760</w:t>
      </w:r>
      <w:r>
        <w:rPr>
          <w:szCs w:val="28"/>
          <w:rtl/>
          <w:lang w:bidi="ar-SA"/>
        </w:rPr>
        <w:t xml:space="preserve">م عن آثار ذات أثر هام من الحضارة الرومانية القديمة، كان يبدو مناسبا أن يقترن الأسلوب الكلاسيكي العائد وما به من ذكريات عن فضائل السياسة الرومانية والإنسانية الكلاسيكية بأهداف الطبقة المتوسطة المجاهدة الفاضلة بمطامحها فكانت اللوحة الكلاسيكية ذات الطابع الشكلي مثل  </w:t>
      </w:r>
      <w:r>
        <w:rPr>
          <w:b/>
          <w:bCs/>
          <w:szCs w:val="28"/>
          <w:rtl/>
          <w:lang w:bidi="ar-SA"/>
        </w:rPr>
        <w:t>قسم الهورات ي</w:t>
      </w:r>
      <w:r>
        <w:rPr>
          <w:szCs w:val="28"/>
          <w:rtl/>
          <w:lang w:bidi="ar-SA"/>
        </w:rPr>
        <w:t xml:space="preserve"> التي قام بها  </w:t>
      </w:r>
      <w:r>
        <w:rPr>
          <w:b/>
          <w:bCs/>
          <w:szCs w:val="28"/>
          <w:rtl/>
          <w:lang w:bidi="ar-SA"/>
        </w:rPr>
        <w:t>دافيد</w:t>
      </w:r>
      <w:r>
        <w:rPr>
          <w:szCs w:val="28"/>
          <w:rtl/>
          <w:lang w:bidi="ar-SA"/>
        </w:rPr>
        <w:t xml:space="preserve">  نداء للوطنية الصارمة ولقد اجتذب المذهب الكلاسيكي الجديد الجمهور في الولايات المتحدة في أواخر القرن الثامن عشر و أوائل القرن التاسع عشر لنفس الأسباب، وبعد ذلك عندما ارتبط هذا الطراز بنجاح الثورة الفرنسية ارتباطا وثيقا أصبح مغروسا بعنف في الضمير القومي الفرنسي وفقد طابع الإحتجاج الأصلي اذ استمر كطراز رسمي أو حكومي</w:t>
      </w:r>
      <w:r>
        <w:rPr>
          <w:szCs w:val="28"/>
          <w:rtl/>
        </w:rPr>
        <w:t xml:space="preserve">.  </w:t>
      </w:r>
    </w:p>
    <w:p w14:paraId="32DCAC56" w14:textId="77777777" w:rsidR="00FE1608" w:rsidRDefault="00AD3AFF">
      <w:pPr>
        <w:ind w:left="900" w:right="1289"/>
      </w:pPr>
      <w:r>
        <w:rPr>
          <w:szCs w:val="28"/>
          <w:rtl/>
          <w:lang w:bidi="ar-SA"/>
        </w:rPr>
        <w:t>والعمل الكلاسيكي الجديد من حيث التنفيذ ذات ألوان باردة أشكاله جامدة محكمة، محكمة تتأكد فيه الخطوط الخارجية بالطريقة الكلاسيكية المعهودة  ،اما في ألوان الرومانتيكية فهي دافئة وأشكاله متشعبة ولا يتأكد الخط فيه كلما كان ذلك ممكنا</w:t>
      </w:r>
      <w:r>
        <w:rPr>
          <w:szCs w:val="28"/>
          <w:rtl/>
        </w:rPr>
        <w:t xml:space="preserve">.  </w:t>
      </w:r>
    </w:p>
    <w:p w14:paraId="56CC2E41" w14:textId="77777777" w:rsidR="00FE1608" w:rsidRDefault="00AD3AFF">
      <w:pPr>
        <w:ind w:left="900" w:right="1289"/>
      </w:pPr>
      <w:r>
        <w:rPr>
          <w:szCs w:val="28"/>
          <w:rtl/>
          <w:lang w:bidi="ar-SA"/>
        </w:rPr>
        <w:t>وحيثما يكن العمل الكلاسيكي الجديد فخما متحفظا تنعدم فيه الحركة بشكل متعمد في حين العمل الرومانتيكي ممتلئا في الإثارة الجسمية، اذ تتحرك العين في الكلاسيكية ببطء ويسر عن طريق المرسوم الذي اختطه الفنان، وفي الرومانتيكية تضطر العين إلى أن تتحرك متجهة إلى الأمام وإلى الخلف مدفوعة بتحول اللون وكذلك بنوع القوة الكامنة في الظل والنور وعدم وجود الحركة أو وجودها هما علامتان مميزتان لصفات هذين العملين الرئيسية، علامتان على عدم وجود انفعال عنيف في أحدهما وعلى وجود انفعال عنيف مؤكد في العمل الآخر</w:t>
      </w:r>
      <w:r>
        <w:rPr>
          <w:szCs w:val="28"/>
          <w:rtl/>
        </w:rPr>
        <w:t xml:space="preserve">. </w:t>
      </w:r>
    </w:p>
    <w:p w14:paraId="72175A7D" w14:textId="77777777" w:rsidR="00FE1608" w:rsidRDefault="00AD3AFF">
      <w:pPr>
        <w:ind w:left="900" w:right="1289"/>
      </w:pPr>
      <w:r>
        <w:rPr>
          <w:szCs w:val="28"/>
          <w:rtl/>
          <w:lang w:bidi="ar-SA"/>
        </w:rPr>
        <w:t xml:space="preserve">وتختلف ثورة الإنفعال الرومانتيكي عن ثورة الإنفعال الباروكي الذي كان هدفه اثارة عاطفه شامله نحو شهيد ما أو اجتذاب انسان إلى الرّب، اما العاطفة الرومانتيكية هي شيء شخصي للغاية وهي رد فعلي لإنسان متنافر مع بيئته، وإذا عرفنا الإنفعال الرومانتيكي بأنه استجابة فردية في حدود العاطفة وغالبا ما تشمل على رغبة الفنان في اثارة العطف على المتألم والمظلوم بما في ذلك الفنان نفسه، ففي امكاننا اذا أن نكتشف على سبيل المثال هذا النوع من ردود الفعل في أية فترة من فترات تاريخ العالم، ولدينا على سبيل المثال قطعة من النحت القديم يرجع تاريخها إلى القرن الثالث قبل الميلاد </w:t>
      </w:r>
      <w:r>
        <w:rPr>
          <w:b/>
          <w:bCs/>
          <w:szCs w:val="28"/>
          <w:rtl/>
          <w:lang w:bidi="ar-SA"/>
        </w:rPr>
        <w:t>تصور شخصا فرنسيا يموت</w:t>
      </w:r>
      <w:r>
        <w:rPr>
          <w:szCs w:val="28"/>
          <w:rtl/>
          <w:lang w:bidi="ar-SA"/>
        </w:rPr>
        <w:t>، شكل</w:t>
      </w:r>
      <w:r>
        <w:rPr>
          <w:szCs w:val="28"/>
          <w:rtl/>
        </w:rPr>
        <w:t>)</w:t>
      </w:r>
      <w:r>
        <w:rPr>
          <w:rFonts w:ascii="Calibri" w:eastAsia="Calibri" w:hAnsi="Calibri" w:cs="Calibri"/>
          <w:szCs w:val="28"/>
        </w:rPr>
        <w:t>1</w:t>
      </w:r>
      <w:r>
        <w:rPr>
          <w:szCs w:val="28"/>
          <w:rtl/>
        </w:rPr>
        <w:t>(</w:t>
      </w:r>
      <w:r>
        <w:rPr>
          <w:szCs w:val="28"/>
          <w:rtl/>
          <w:lang w:bidi="ar-SA"/>
        </w:rPr>
        <w:t xml:space="preserve">، وكانت قد أقيمت كجزء ن نصب تذكاري بواسطة حكام الإغريق في مدينة  </w:t>
      </w:r>
      <w:r>
        <w:rPr>
          <w:b/>
          <w:bCs/>
          <w:szCs w:val="28"/>
          <w:rtl/>
          <w:lang w:bidi="ar-SA"/>
        </w:rPr>
        <w:t>برجاموم</w:t>
      </w:r>
      <w:r>
        <w:rPr>
          <w:rFonts w:ascii="Calibri" w:eastAsia="Calibri" w:hAnsi="Calibri" w:cs="Calibri"/>
        </w:rPr>
        <w:t>Pergamum</w:t>
      </w:r>
      <w:r>
        <w:rPr>
          <w:szCs w:val="28"/>
          <w:rtl/>
          <w:lang w:bidi="ar-SA"/>
        </w:rPr>
        <w:t xml:space="preserve">  في آسيا الصغرى تشريفا لانتصارهم على الفرنسيين القدماء الغازيين، وهذا التمثال أقل كلاسيكية بشكل واضح اذا ما قورن بالكلاسيكية القديمة بسبب مضمونه العاطفي</w:t>
      </w:r>
      <w:r>
        <w:rPr>
          <w:szCs w:val="28"/>
          <w:rtl/>
        </w:rPr>
        <w:t xml:space="preserve">.  </w:t>
      </w:r>
    </w:p>
    <w:p w14:paraId="04F75650" w14:textId="77777777" w:rsidR="00FE1608" w:rsidRDefault="00AD3AFF">
      <w:pPr>
        <w:bidi w:val="0"/>
        <w:spacing w:after="0" w:line="259" w:lineRule="auto"/>
        <w:ind w:left="2088" w:firstLine="0"/>
        <w:jc w:val="left"/>
      </w:pPr>
      <w:r>
        <w:rPr>
          <w:rFonts w:ascii="Calibri" w:eastAsia="Calibri" w:hAnsi="Calibri" w:cs="Calibri"/>
        </w:rPr>
        <w:t xml:space="preserve"> </w:t>
      </w:r>
      <w:r>
        <w:rPr>
          <w:noProof/>
          <w:lang w:bidi="ar-SA"/>
        </w:rPr>
        <w:drawing>
          <wp:inline distT="0" distB="0" distL="0" distR="0" wp14:anchorId="6025D830" wp14:editId="26E3A260">
            <wp:extent cx="4034790" cy="2821178"/>
            <wp:effectExtent l="0" t="0" r="0" b="0"/>
            <wp:docPr id="120356" name="Picture 120356"/>
            <wp:cNvGraphicFramePr/>
            <a:graphic xmlns:a="http://schemas.openxmlformats.org/drawingml/2006/main">
              <a:graphicData uri="http://schemas.openxmlformats.org/drawingml/2006/picture">
                <pic:pic xmlns:pic="http://schemas.openxmlformats.org/drawingml/2006/picture">
                  <pic:nvPicPr>
                    <pic:cNvPr id="120356" name="Picture 120356"/>
                    <pic:cNvPicPr/>
                  </pic:nvPicPr>
                  <pic:blipFill>
                    <a:blip r:embed="rId376"/>
                    <a:stretch>
                      <a:fillRect/>
                    </a:stretch>
                  </pic:blipFill>
                  <pic:spPr>
                    <a:xfrm>
                      <a:off x="0" y="0"/>
                      <a:ext cx="4034790" cy="2821178"/>
                    </a:xfrm>
                    <a:prstGeom prst="rect">
                      <a:avLst/>
                    </a:prstGeom>
                  </pic:spPr>
                </pic:pic>
              </a:graphicData>
            </a:graphic>
          </wp:inline>
        </w:drawing>
      </w:r>
    </w:p>
    <w:p w14:paraId="1FB6F9EE" w14:textId="77777777" w:rsidR="00FE1608" w:rsidRDefault="00AD3AFF">
      <w:pPr>
        <w:spacing w:after="0" w:line="259" w:lineRule="auto"/>
        <w:ind w:left="10" w:right="386" w:hanging="10"/>
        <w:jc w:val="center"/>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xml:space="preserve">، نحت يمثل شخصا فرنسا يموت، القرن </w:t>
      </w:r>
      <w:r>
        <w:rPr>
          <w:rFonts w:ascii="Calibri" w:eastAsia="Calibri" w:hAnsi="Calibri" w:cs="Calibri"/>
          <w:sz w:val="24"/>
        </w:rPr>
        <w:t>3</w:t>
      </w:r>
      <w:r>
        <w:rPr>
          <w:sz w:val="24"/>
          <w:rtl/>
          <w:lang w:bidi="ar-SA"/>
        </w:rPr>
        <w:t xml:space="preserve"> ق</w:t>
      </w:r>
      <w:r>
        <w:rPr>
          <w:sz w:val="24"/>
          <w:rtl/>
        </w:rPr>
        <w:t>.</w:t>
      </w:r>
      <w:r>
        <w:rPr>
          <w:sz w:val="24"/>
          <w:rtl/>
          <w:lang w:bidi="ar-SA"/>
        </w:rPr>
        <w:t>م، مدينة برجاموم</w:t>
      </w:r>
      <w:r>
        <w:rPr>
          <w:sz w:val="24"/>
          <w:rtl/>
        </w:rPr>
        <w:t>-</w:t>
      </w:r>
      <w:r>
        <w:rPr>
          <w:sz w:val="24"/>
          <w:rtl/>
          <w:lang w:bidi="ar-SA"/>
        </w:rPr>
        <w:t xml:space="preserve">آسيا الصغرى </w:t>
      </w:r>
    </w:p>
    <w:p w14:paraId="499EE226" w14:textId="77777777" w:rsidR="00FE1608" w:rsidRDefault="00AD3AFF">
      <w:pPr>
        <w:spacing w:after="3" w:line="247" w:lineRule="auto"/>
        <w:ind w:left="842" w:right="1373" w:hanging="6"/>
        <w:jc w:val="right"/>
      </w:pPr>
      <w:r>
        <w:rPr>
          <w:szCs w:val="28"/>
          <w:rtl/>
          <w:lang w:bidi="ar-SA"/>
        </w:rPr>
        <w:t xml:space="preserve">     لقد ابتدع </w:t>
      </w:r>
      <w:r>
        <w:rPr>
          <w:b/>
          <w:bCs/>
          <w:szCs w:val="28"/>
          <w:rtl/>
          <w:lang w:bidi="ar-SA"/>
        </w:rPr>
        <w:t>البارونغرو</w:t>
      </w:r>
      <w:r>
        <w:rPr>
          <w:szCs w:val="28"/>
          <w:rtl/>
          <w:lang w:bidi="ar-SA"/>
        </w:rPr>
        <w:t xml:space="preserve"> أسلوبا يمزج بين الكلاسيكية والرومانتيكية استطاع ان يتماشى مع ذوق نابليون الذي كان يلتمس في الفن الراحة من العقلانية العملية، حين عين نابليون الفنان دافيد رساما للبلاط كان في ذلك يساير الرأي العام، أما عواطفه الحقيقية فكانت مع الفنانين الذين يتناولون الحكايات في لوحاتهم ويستخدمون الألوان الزاهية البراقة</w:t>
      </w:r>
      <w:r>
        <w:rPr>
          <w:szCs w:val="28"/>
          <w:rtl/>
        </w:rPr>
        <w:t xml:space="preserve">.  </w:t>
      </w:r>
    </w:p>
    <w:p w14:paraId="6F56989B" w14:textId="77777777" w:rsidR="00FE1608" w:rsidRDefault="00AD3AFF">
      <w:pPr>
        <w:ind w:left="900" w:right="1289"/>
      </w:pPr>
      <w:r>
        <w:rPr>
          <w:szCs w:val="28"/>
          <w:rtl/>
          <w:lang w:bidi="ar-SA"/>
        </w:rPr>
        <w:t xml:space="preserve">     فقد كان الفنان الإسباني  </w:t>
      </w:r>
      <w:r>
        <w:rPr>
          <w:b/>
          <w:bCs/>
          <w:szCs w:val="28"/>
          <w:rtl/>
          <w:lang w:bidi="ar-SA"/>
        </w:rPr>
        <w:t xml:space="preserve">فرانشسكو غويا  </w:t>
      </w:r>
      <w:r>
        <w:rPr>
          <w:szCs w:val="28"/>
          <w:rtl/>
          <w:lang w:bidi="ar-SA"/>
        </w:rPr>
        <w:t xml:space="preserve">أول من نادى صراحة بضرورة اتجاه لوحات الرسامين إلى تناول القصص والأحداث المعاصرة خصوصا في مجموعة لوحاته التي نفذها بأسلوب فن الحفر والطباعة والتي نشرها عام </w:t>
      </w:r>
      <w:r>
        <w:rPr>
          <w:rFonts w:ascii="Calibri" w:eastAsia="Calibri" w:hAnsi="Calibri" w:cs="Calibri"/>
          <w:szCs w:val="28"/>
        </w:rPr>
        <w:t>1799</w:t>
      </w:r>
      <w:r>
        <w:rPr>
          <w:szCs w:val="28"/>
          <w:rtl/>
          <w:lang w:bidi="ar-SA"/>
        </w:rPr>
        <w:t>م</w:t>
      </w:r>
      <w:r>
        <w:rPr>
          <w:szCs w:val="28"/>
          <w:rtl/>
        </w:rPr>
        <w:t>.</w:t>
      </w:r>
      <w:r>
        <w:rPr>
          <w:szCs w:val="28"/>
          <w:rtl/>
          <w:lang w:bidi="ar-SA"/>
        </w:rPr>
        <w:t xml:space="preserve">أما الإنجليزي </w:t>
      </w:r>
      <w:r>
        <w:rPr>
          <w:b/>
          <w:bCs/>
          <w:szCs w:val="28"/>
          <w:rtl/>
          <w:lang w:bidi="ar-SA"/>
        </w:rPr>
        <w:t>جون كونستابل</w:t>
      </w:r>
      <w:r>
        <w:rPr>
          <w:szCs w:val="28"/>
          <w:rtl/>
          <w:lang w:bidi="ar-SA"/>
        </w:rPr>
        <w:t xml:space="preserve">  أعلن عن ضرورة توفر الحب والجانب العاطفي بين الفنانين والمنظر الطبيعي الذي يرسمه وخرج بذلك عن الجانب العقلاني الصارم في الكلاسيكية الجديدة</w:t>
      </w:r>
      <w:r>
        <w:rPr>
          <w:szCs w:val="28"/>
          <w:rtl/>
        </w:rPr>
        <w:t xml:space="preserve">. </w:t>
      </w:r>
      <w:r>
        <w:rPr>
          <w:szCs w:val="28"/>
          <w:rtl/>
          <w:lang w:bidi="ar-SA"/>
        </w:rPr>
        <w:t xml:space="preserve">وقد حصل الإنفصال الكامل بين الكلاسيكية الجديدة والرومانتيكية بين عام </w:t>
      </w:r>
      <w:r>
        <w:rPr>
          <w:rFonts w:ascii="Calibri" w:eastAsia="Calibri" w:hAnsi="Calibri" w:cs="Calibri"/>
          <w:szCs w:val="28"/>
        </w:rPr>
        <w:t>1820</w:t>
      </w:r>
      <w:r>
        <w:rPr>
          <w:szCs w:val="28"/>
          <w:rtl/>
          <w:lang w:bidi="ar-SA"/>
        </w:rPr>
        <w:t>م</w:t>
      </w:r>
      <w:r>
        <w:rPr>
          <w:szCs w:val="28"/>
          <w:rtl/>
        </w:rPr>
        <w:t>-</w:t>
      </w:r>
      <w:r>
        <w:rPr>
          <w:rFonts w:ascii="Calibri" w:eastAsia="Calibri" w:hAnsi="Calibri" w:cs="Calibri"/>
          <w:szCs w:val="28"/>
        </w:rPr>
        <w:t>1830</w:t>
      </w:r>
      <w:r>
        <w:rPr>
          <w:szCs w:val="28"/>
          <w:rtl/>
          <w:lang w:bidi="ar-SA"/>
        </w:rPr>
        <w:t>م</w:t>
      </w:r>
      <w:r>
        <w:rPr>
          <w:szCs w:val="28"/>
          <w:rtl/>
        </w:rPr>
        <w:t xml:space="preserve">.  </w:t>
      </w:r>
    </w:p>
    <w:p w14:paraId="6829531D" w14:textId="77777777" w:rsidR="00FE1608" w:rsidRDefault="00AD3AFF">
      <w:pPr>
        <w:spacing w:after="0" w:line="259" w:lineRule="auto"/>
        <w:ind w:left="905" w:hanging="10"/>
        <w:jc w:val="left"/>
      </w:pPr>
      <w:r>
        <w:rPr>
          <w:b/>
          <w:bCs/>
          <w:szCs w:val="28"/>
          <w:rtl/>
          <w:lang w:bidi="ar-SA"/>
        </w:rPr>
        <w:t>ومن أشهر المصورين الرومانتيكيين</w:t>
      </w:r>
      <w:r>
        <w:rPr>
          <w:b/>
          <w:bCs/>
          <w:szCs w:val="28"/>
          <w:rtl/>
        </w:rPr>
        <w:t xml:space="preserve">:   </w:t>
      </w:r>
    </w:p>
    <w:p w14:paraId="14667374"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1824</w:t>
      </w:r>
      <w:r>
        <w:rPr>
          <w:b/>
        </w:rPr>
        <w:t>-</w:t>
      </w:r>
      <w:r>
        <w:rPr>
          <w:rFonts w:ascii="Calibri" w:eastAsia="Calibri" w:hAnsi="Calibri" w:cs="Calibri"/>
          <w:b/>
        </w:rPr>
        <w:t>1791</w:t>
      </w:r>
      <w:r>
        <w:rPr>
          <w:b/>
        </w:rPr>
        <w:t xml:space="preserve"> </w:t>
      </w:r>
      <w:r>
        <w:rPr>
          <w:rFonts w:ascii="Calibri" w:eastAsia="Calibri" w:hAnsi="Calibri" w:cs="Calibri"/>
          <w:b/>
        </w:rPr>
        <w:t>Theodore Gericault</w:t>
      </w:r>
      <w:r>
        <w:rPr>
          <w:b/>
        </w:rPr>
        <w:t xml:space="preserve"> </w:t>
      </w:r>
      <w:r>
        <w:rPr>
          <w:b/>
          <w:bCs/>
          <w:szCs w:val="28"/>
          <w:rtl/>
          <w:lang w:bidi="ar-SA"/>
        </w:rPr>
        <w:t>تيودور جيريكو</w:t>
      </w:r>
    </w:p>
    <w:p w14:paraId="3967DC8B" w14:textId="77777777" w:rsidR="00FE1608" w:rsidRDefault="00AD3AFF">
      <w:pPr>
        <w:ind w:left="900" w:right="1289"/>
      </w:pPr>
      <w:r>
        <w:rPr>
          <w:szCs w:val="28"/>
          <w:rtl/>
          <w:lang w:bidi="ar-SA"/>
        </w:rPr>
        <w:t xml:space="preserve">     إذا كان غرو بشَّر بالرومانتيكية وابتدع اسلوبا وسطا بينهم وبين الكلاسيكية الجديدة فإن أول من رفع لواءها عاليا في فرنسا تيودور جيريكو الذي تفجرت مواهبه وهو في الواحدة والعشرين من عمره عندما نحج في عرض احدى لوحاته في صالون عام </w:t>
      </w:r>
      <w:r>
        <w:rPr>
          <w:rFonts w:ascii="Calibri" w:eastAsia="Calibri" w:hAnsi="Calibri" w:cs="Calibri"/>
          <w:szCs w:val="28"/>
        </w:rPr>
        <w:t>1812</w:t>
      </w:r>
      <w:r>
        <w:rPr>
          <w:szCs w:val="28"/>
          <w:rtl/>
          <w:lang w:bidi="ar-SA"/>
        </w:rPr>
        <w:t>م وبعد ذلك بعامين سافر إلى روما لاستكمال دراسته</w:t>
      </w:r>
      <w:r>
        <w:rPr>
          <w:szCs w:val="28"/>
          <w:rtl/>
        </w:rPr>
        <w:t xml:space="preserve">.  </w:t>
      </w:r>
    </w:p>
    <w:p w14:paraId="60848B33" w14:textId="77777777" w:rsidR="00FE1608" w:rsidRDefault="00AD3AFF">
      <w:pPr>
        <w:ind w:left="900" w:right="1289"/>
      </w:pPr>
      <w:r>
        <w:rPr>
          <w:szCs w:val="28"/>
          <w:rtl/>
          <w:lang w:bidi="ar-SA"/>
        </w:rPr>
        <w:t xml:space="preserve">     ولا يوجد فنان جمع في فنه تاثيرات متضاربه مثل جيريكو هذا الفنان الذي تأثر بوقت واحد بغرو وروبنز ومايكل أنجلو وكارافاجيو وكذلك الإنجليزي كونستابل</w:t>
      </w:r>
      <w:r>
        <w:rPr>
          <w:szCs w:val="28"/>
          <w:rtl/>
        </w:rPr>
        <w:t xml:space="preserve">. </w:t>
      </w:r>
      <w:r>
        <w:rPr>
          <w:szCs w:val="28"/>
          <w:rtl/>
          <w:lang w:bidi="ar-SA"/>
        </w:rPr>
        <w:t>كما كان رياضيا أحب الفروسية حتى قضت عليه قبل أوانه، ومن اهم لوحاته عن الفروسية</w:t>
      </w:r>
      <w:r>
        <w:rPr>
          <w:szCs w:val="28"/>
          <w:rtl/>
        </w:rPr>
        <w:t xml:space="preserve">  </w:t>
      </w:r>
      <w:r>
        <w:rPr>
          <w:b/>
          <w:bCs/>
          <w:szCs w:val="28"/>
          <w:rtl/>
          <w:lang w:bidi="ar-SA"/>
        </w:rPr>
        <w:t>الضابط القناص على حصانة</w:t>
      </w:r>
      <w:r>
        <w:rPr>
          <w:szCs w:val="28"/>
          <w:rtl/>
          <w:lang w:bidi="ar-SA"/>
        </w:rPr>
        <w:t>، ويقوم جيريكو في المبالغة في التعبير عن الواقع وهذا ما دفعه إلى تحري الحقيقة بين جثث الموتى وبين المجانين عندما عاد جيريكو من ايطاليا كانت قصة غرق السفينة ميدوزا مثار حديث الناس، اذ ان فئة من البحارة الغرقى  استطاعو بناء طوف من أخشا ب السفينة ولم تدركهم النجاة إلا بعد أن لقي أكثرهم حتفه أو جن، فأراد جيريكو أن يمثل واقع هؤلاء الذين يموتون من الجوع والعطش</w:t>
      </w:r>
      <w:r>
        <w:rPr>
          <w:szCs w:val="28"/>
          <w:rtl/>
        </w:rPr>
        <w:t xml:space="preserve">.  </w:t>
      </w:r>
    </w:p>
    <w:p w14:paraId="57DD0109" w14:textId="77777777" w:rsidR="00FE1608" w:rsidRDefault="00AD3AFF">
      <w:pPr>
        <w:ind w:left="900" w:right="1289"/>
      </w:pPr>
      <w:r>
        <w:rPr>
          <w:szCs w:val="28"/>
          <w:rtl/>
          <w:lang w:bidi="ar-SA"/>
        </w:rPr>
        <w:t xml:space="preserve">ولانه شديد الإلتصاق بالواقع طلب إلى النجار الذي كان مع البحارة أن يعيد صنع الطوف ثم مضى إلى جثث الموتى فأرقدها على الطوف ليصور تلك اللوحة الخالدة التي عرضت في الصالون عام </w:t>
      </w:r>
      <w:r>
        <w:rPr>
          <w:rFonts w:ascii="Calibri" w:eastAsia="Calibri" w:hAnsi="Calibri" w:cs="Calibri"/>
          <w:szCs w:val="28"/>
        </w:rPr>
        <w:t>1819</w:t>
      </w:r>
      <w:r>
        <w:rPr>
          <w:szCs w:val="28"/>
          <w:rtl/>
          <w:lang w:bidi="ar-SA"/>
        </w:rPr>
        <w:t xml:space="preserve">م لقد أبدع هذا الفنان لوحة صوّر فيها </w:t>
      </w:r>
      <w:r>
        <w:rPr>
          <w:b/>
          <w:bCs/>
          <w:szCs w:val="28"/>
          <w:rtl/>
          <w:lang w:bidi="ar-SA"/>
        </w:rPr>
        <w:t xml:space="preserve">كارثة السفينة ميدوزا </w:t>
      </w:r>
      <w:r>
        <w:rPr>
          <w:b/>
          <w:bCs/>
          <w:szCs w:val="28"/>
          <w:rtl/>
        </w:rPr>
        <w:t>)</w:t>
      </w:r>
      <w:r>
        <w:rPr>
          <w:b/>
          <w:bCs/>
          <w:szCs w:val="28"/>
          <w:rtl/>
          <w:lang w:bidi="ar-SA"/>
        </w:rPr>
        <w:t>طوف السفينة ميدوزا</w:t>
      </w:r>
      <w:r>
        <w:rPr>
          <w:b/>
          <w:bCs/>
          <w:szCs w:val="28"/>
          <w:rtl/>
        </w:rPr>
        <w:t>(</w:t>
      </w:r>
      <w:r>
        <w:rPr>
          <w:szCs w:val="28"/>
          <w:rtl/>
          <w:lang w:bidi="ar-SA"/>
        </w:rPr>
        <w:t>، شكل</w:t>
      </w:r>
      <w:r>
        <w:rPr>
          <w:szCs w:val="28"/>
          <w:rtl/>
        </w:rPr>
        <w:t>)</w:t>
      </w:r>
      <w:r>
        <w:rPr>
          <w:rFonts w:ascii="Calibri" w:eastAsia="Calibri" w:hAnsi="Calibri" w:cs="Calibri"/>
          <w:szCs w:val="28"/>
        </w:rPr>
        <w:t>2</w:t>
      </w:r>
      <w:r>
        <w:rPr>
          <w:szCs w:val="28"/>
          <w:rtl/>
        </w:rPr>
        <w:t>(</w:t>
      </w:r>
      <w:r>
        <w:rPr>
          <w:szCs w:val="28"/>
          <w:rtl/>
          <w:lang w:bidi="ar-SA"/>
        </w:rPr>
        <w:t>، بما انطوت عليه هذه الكارثة من بشاعة واهوال وكان خلق هذه اللوحة كنوع من الإحتجاج على ترك الضباط لمجموعة من بحارتهم بعد غرق السفينة البحرية ميدوزا بعيدا عن سواحل افريقيا إلا أن الحكومة في ذلك الوقت لم تسمح بعرضها</w:t>
      </w:r>
      <w:r>
        <w:rPr>
          <w:szCs w:val="28"/>
          <w:rtl/>
        </w:rPr>
        <w:t xml:space="preserve">. </w:t>
      </w:r>
    </w:p>
    <w:p w14:paraId="547DAA7B" w14:textId="77777777" w:rsidR="00FE1608" w:rsidRDefault="00AD3AFF">
      <w:pPr>
        <w:bidi w:val="0"/>
        <w:spacing w:after="0" w:line="259" w:lineRule="auto"/>
        <w:ind w:left="2319" w:firstLine="0"/>
        <w:jc w:val="left"/>
      </w:pPr>
      <w:r>
        <w:t xml:space="preserve"> </w:t>
      </w:r>
      <w:r>
        <w:rPr>
          <w:noProof/>
          <w:lang w:bidi="ar-SA"/>
        </w:rPr>
        <w:drawing>
          <wp:inline distT="0" distB="0" distL="0" distR="0" wp14:anchorId="05D8F6CC" wp14:editId="6F80B33E">
            <wp:extent cx="3784600" cy="2565781"/>
            <wp:effectExtent l="0" t="0" r="0" b="0"/>
            <wp:docPr id="120977" name="Picture 120977"/>
            <wp:cNvGraphicFramePr/>
            <a:graphic xmlns:a="http://schemas.openxmlformats.org/drawingml/2006/main">
              <a:graphicData uri="http://schemas.openxmlformats.org/drawingml/2006/picture">
                <pic:pic xmlns:pic="http://schemas.openxmlformats.org/drawingml/2006/picture">
                  <pic:nvPicPr>
                    <pic:cNvPr id="120977" name="Picture 120977"/>
                    <pic:cNvPicPr/>
                  </pic:nvPicPr>
                  <pic:blipFill>
                    <a:blip r:embed="rId377"/>
                    <a:stretch>
                      <a:fillRect/>
                    </a:stretch>
                  </pic:blipFill>
                  <pic:spPr>
                    <a:xfrm>
                      <a:off x="0" y="0"/>
                      <a:ext cx="3784600" cy="2565781"/>
                    </a:xfrm>
                    <a:prstGeom prst="rect">
                      <a:avLst/>
                    </a:prstGeom>
                  </pic:spPr>
                </pic:pic>
              </a:graphicData>
            </a:graphic>
          </wp:inline>
        </w:drawing>
      </w:r>
    </w:p>
    <w:p w14:paraId="74022651" w14:textId="77777777" w:rsidR="00FE1608" w:rsidRDefault="00AD3AFF">
      <w:pPr>
        <w:spacing w:after="0" w:line="259" w:lineRule="auto"/>
        <w:ind w:left="10" w:right="385" w:hanging="10"/>
        <w:jc w:val="center"/>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جيريكو، طوف الميدوزا </w:t>
      </w:r>
    </w:p>
    <w:p w14:paraId="1184F860" w14:textId="77777777" w:rsidR="00FE1608" w:rsidRDefault="00AD3AFF">
      <w:pPr>
        <w:ind w:left="900" w:right="1289"/>
      </w:pPr>
      <w:r>
        <w:rPr>
          <w:szCs w:val="28"/>
          <w:rtl/>
          <w:lang w:bidi="ar-SA"/>
        </w:rPr>
        <w:t xml:space="preserve">لقد اعجب الجمهور بهذه الصورة ولكن النقاد قابلوها بالإعتراض الشديد لأنها خلت من قواعد ورصانة الفن الكلاسيكي وتعتبر هذه اللوحة باكورة الفن الرومانتيكي في العصر الحديث فأصبح يقوم الفن الرومانتيكي بتصوير الموضوعات الدرامية والمبالغة في الحركات وإبراز العنف أو القسوة للوصل إلى الإثارة الكاملة، إلا أن السيطرة الكلاسيكية كانت قائمة يومئذ فهاجم أتباعها جيريكو واتهموه بالإنحلال والإنحراف فما كان منه إلا أن هاجر إلى انجلترا حيث تعرف هناك على الفنان الإنجليزي  </w:t>
      </w:r>
      <w:r>
        <w:rPr>
          <w:b/>
          <w:bCs/>
          <w:szCs w:val="28"/>
          <w:rtl/>
          <w:lang w:bidi="ar-SA"/>
        </w:rPr>
        <w:t>كونستابل</w:t>
      </w:r>
      <w:r>
        <w:rPr>
          <w:szCs w:val="28"/>
          <w:rtl/>
          <w:lang w:bidi="ar-SA"/>
        </w:rPr>
        <w:t xml:space="preserve">  فأعجب بأسلوبه وموضوعاته التي تقوم على دراسة مباشرة للطبيعة وتفاعلاتها فيصور الرياح والامطار والشمس وأثرها على الأشياء</w:t>
      </w:r>
      <w:r>
        <w:rPr>
          <w:szCs w:val="28"/>
          <w:rtl/>
        </w:rPr>
        <w:t xml:space="preserve">. </w:t>
      </w:r>
      <w:r>
        <w:rPr>
          <w:szCs w:val="28"/>
          <w:rtl/>
          <w:lang w:bidi="ar-SA"/>
        </w:rPr>
        <w:t xml:space="preserve">وبلغ حماسه إلى أن عاد إلى باريس ليقنع أعضاء لجنة صالون باريس بقبول عر ض  ثلاث لوحات من أعمال هذا الفنان الإنجليزي في صالون عام </w:t>
      </w:r>
      <w:r>
        <w:rPr>
          <w:rFonts w:ascii="Calibri" w:eastAsia="Calibri" w:hAnsi="Calibri" w:cs="Calibri"/>
          <w:szCs w:val="28"/>
        </w:rPr>
        <w:t>1824</w:t>
      </w:r>
      <w:r>
        <w:rPr>
          <w:szCs w:val="28"/>
          <w:rtl/>
          <w:lang w:bidi="ar-SA"/>
        </w:rPr>
        <w:t xml:space="preserve">م ولكنه توفي قبل افتتاح هذا الصالون ببضعة أيام ويشهد الحماس الجماهيري لهذه الأعمال وفوز احداها وهي لوحة </w:t>
      </w:r>
      <w:r>
        <w:rPr>
          <w:b/>
          <w:bCs/>
          <w:szCs w:val="28"/>
          <w:rtl/>
          <w:lang w:bidi="ar-SA"/>
        </w:rPr>
        <w:t>عربة التبن</w:t>
      </w:r>
      <w:r>
        <w:rPr>
          <w:szCs w:val="28"/>
          <w:rtl/>
          <w:lang w:bidi="ar-SA"/>
        </w:rPr>
        <w:t xml:space="preserve"> بجائزة الصالون</w:t>
      </w:r>
      <w:r>
        <w:rPr>
          <w:szCs w:val="28"/>
          <w:rtl/>
        </w:rPr>
        <w:t xml:space="preserve">.  </w:t>
      </w:r>
    </w:p>
    <w:p w14:paraId="35393399" w14:textId="77777777" w:rsidR="00FE1608" w:rsidRDefault="00AD3AFF">
      <w:pPr>
        <w:ind w:left="900" w:right="1289"/>
      </w:pPr>
      <w:r>
        <w:rPr>
          <w:szCs w:val="28"/>
          <w:rtl/>
          <w:lang w:bidi="ar-SA"/>
        </w:rPr>
        <w:t xml:space="preserve">     توفي جيريكو عام  </w:t>
      </w:r>
      <w:r>
        <w:rPr>
          <w:rFonts w:ascii="Calibri" w:eastAsia="Calibri" w:hAnsi="Calibri" w:cs="Calibri"/>
          <w:szCs w:val="28"/>
        </w:rPr>
        <w:t>1824</w:t>
      </w:r>
      <w:r>
        <w:rPr>
          <w:szCs w:val="28"/>
          <w:rtl/>
          <w:lang w:bidi="ar-SA"/>
        </w:rPr>
        <w:t>م بعد حادثة وقوعه من فوق حصان وهو لم يتخط  سن الثالثة والثلاثين، وبعد بضع سنوات اشترت الحكومة الفرنسية لوحة طوف ميدوزا التي تعتبر أول لوحة رومانتيكية بالمعني الكامل لهذه الكلمة في تاريخ الفن الحديث</w:t>
      </w:r>
      <w:r>
        <w:rPr>
          <w:szCs w:val="28"/>
          <w:rtl/>
        </w:rPr>
        <w:t xml:space="preserve">. </w:t>
      </w:r>
    </w:p>
    <w:p w14:paraId="6E7D3B50"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1863</w:t>
      </w:r>
      <w:r>
        <w:rPr>
          <w:b/>
        </w:rPr>
        <w:t>-</w:t>
      </w:r>
      <w:r>
        <w:rPr>
          <w:rFonts w:ascii="Calibri" w:eastAsia="Calibri" w:hAnsi="Calibri" w:cs="Calibri"/>
          <w:b/>
        </w:rPr>
        <w:t>1798</w:t>
      </w:r>
      <w:r>
        <w:rPr>
          <w:b/>
        </w:rPr>
        <w:t xml:space="preserve"> </w:t>
      </w:r>
      <w:r>
        <w:rPr>
          <w:rFonts w:ascii="Calibri" w:eastAsia="Calibri" w:hAnsi="Calibri" w:cs="Calibri"/>
          <w:b/>
        </w:rPr>
        <w:t>Eugene Delacroix</w:t>
      </w:r>
      <w:r>
        <w:rPr>
          <w:b/>
        </w:rPr>
        <w:t xml:space="preserve"> </w:t>
      </w:r>
      <w:r>
        <w:rPr>
          <w:b/>
          <w:bCs/>
          <w:szCs w:val="28"/>
          <w:rtl/>
          <w:lang w:bidi="ar-SA"/>
        </w:rPr>
        <w:t>يوجين ديلاكروا</w:t>
      </w:r>
    </w:p>
    <w:p w14:paraId="555957E2" w14:textId="77777777" w:rsidR="00FE1608" w:rsidRDefault="00AD3AFF">
      <w:pPr>
        <w:ind w:left="900" w:right="1289"/>
      </w:pPr>
      <w:r>
        <w:rPr>
          <w:szCs w:val="28"/>
          <w:rtl/>
          <w:lang w:bidi="ar-SA"/>
        </w:rPr>
        <w:t xml:space="preserve">     يعتبر الفنان الفرنسي يوجين ديلاكروا زعيم الفن الرومانتيكي فإن تأثر هذا الفنان بأعمال جيريكو وكونستابل الذي كان أيضا من الثائرين على الكلاسيكية ومعظم لوحاته عبارة عن قصص تاريخية أهمها  </w:t>
      </w:r>
      <w:r>
        <w:rPr>
          <w:b/>
          <w:bCs/>
          <w:szCs w:val="28"/>
          <w:rtl/>
          <w:lang w:bidi="ar-SA"/>
        </w:rPr>
        <w:t>مذبحة ساق ز</w:t>
      </w:r>
      <w:r>
        <w:rPr>
          <w:rFonts w:ascii="Calibri" w:eastAsia="Calibri" w:hAnsi="Calibri" w:cs="Calibri"/>
        </w:rPr>
        <w:t>Massacre de Scio</w:t>
      </w:r>
      <w:r>
        <w:rPr>
          <w:szCs w:val="28"/>
          <w:rtl/>
          <w:lang w:bidi="ar-SA"/>
        </w:rPr>
        <w:t xml:space="preserve">    عام  </w:t>
      </w:r>
      <w:r>
        <w:rPr>
          <w:rFonts w:ascii="Calibri" w:eastAsia="Calibri" w:hAnsi="Calibri" w:cs="Calibri"/>
          <w:szCs w:val="28"/>
        </w:rPr>
        <w:t>1824</w:t>
      </w:r>
      <w:r>
        <w:rPr>
          <w:szCs w:val="28"/>
          <w:rtl/>
          <w:lang w:bidi="ar-SA"/>
        </w:rPr>
        <w:t xml:space="preserve">م والتي تصور فظائع الأتراك في ه ذه الجزيرة </w:t>
      </w:r>
      <w:r>
        <w:rPr>
          <w:b/>
          <w:bCs/>
          <w:szCs w:val="28"/>
          <w:rtl/>
          <w:lang w:bidi="ar-SA"/>
        </w:rPr>
        <w:t>والحرية تقودالشعب</w:t>
      </w:r>
      <w:r>
        <w:rPr>
          <w:szCs w:val="28"/>
          <w:rtl/>
          <w:lang w:bidi="ar-SA"/>
        </w:rPr>
        <w:t>، شكل</w:t>
      </w:r>
      <w:r>
        <w:rPr>
          <w:szCs w:val="28"/>
          <w:rtl/>
        </w:rPr>
        <w:t>)</w:t>
      </w:r>
      <w:r>
        <w:rPr>
          <w:rFonts w:ascii="Calibri" w:eastAsia="Calibri" w:hAnsi="Calibri" w:cs="Calibri"/>
          <w:szCs w:val="28"/>
        </w:rPr>
        <w:t>3</w:t>
      </w:r>
      <w:r>
        <w:rPr>
          <w:szCs w:val="28"/>
          <w:rtl/>
        </w:rPr>
        <w:t>(</w:t>
      </w:r>
      <w:r>
        <w:rPr>
          <w:szCs w:val="28"/>
          <w:rtl/>
          <w:lang w:bidi="ar-SA"/>
        </w:rPr>
        <w:t xml:space="preserve">، عام </w:t>
      </w:r>
      <w:r>
        <w:rPr>
          <w:rFonts w:ascii="Calibri" w:eastAsia="Calibri" w:hAnsi="Calibri" w:cs="Calibri"/>
          <w:szCs w:val="28"/>
        </w:rPr>
        <w:t>1830</w:t>
      </w:r>
      <w:r>
        <w:rPr>
          <w:szCs w:val="28"/>
          <w:rtl/>
          <w:lang w:bidi="ar-SA"/>
        </w:rPr>
        <w:t>م</w:t>
      </w:r>
      <w:r>
        <w:rPr>
          <w:szCs w:val="28"/>
          <w:rtl/>
        </w:rPr>
        <w:t xml:space="preserve">.  </w:t>
      </w:r>
    </w:p>
    <w:p w14:paraId="5F8D61A0" w14:textId="77777777" w:rsidR="00FE1608" w:rsidRDefault="00AD3AFF">
      <w:pPr>
        <w:bidi w:val="0"/>
        <w:spacing w:after="0" w:line="259" w:lineRule="auto"/>
        <w:ind w:left="2712" w:firstLine="0"/>
        <w:jc w:val="left"/>
      </w:pPr>
      <w:r>
        <w:rPr>
          <w:sz w:val="24"/>
        </w:rPr>
        <w:t xml:space="preserve"> </w:t>
      </w:r>
      <w:r>
        <w:rPr>
          <w:noProof/>
          <w:lang w:bidi="ar-SA"/>
        </w:rPr>
        <w:drawing>
          <wp:inline distT="0" distB="0" distL="0" distR="0" wp14:anchorId="37694823" wp14:editId="5D012EDF">
            <wp:extent cx="3311906" cy="2631440"/>
            <wp:effectExtent l="0" t="0" r="0" b="0"/>
            <wp:docPr id="122550" name="Picture 122550"/>
            <wp:cNvGraphicFramePr/>
            <a:graphic xmlns:a="http://schemas.openxmlformats.org/drawingml/2006/main">
              <a:graphicData uri="http://schemas.openxmlformats.org/drawingml/2006/picture">
                <pic:pic xmlns:pic="http://schemas.openxmlformats.org/drawingml/2006/picture">
                  <pic:nvPicPr>
                    <pic:cNvPr id="122550" name="Picture 122550"/>
                    <pic:cNvPicPr/>
                  </pic:nvPicPr>
                  <pic:blipFill>
                    <a:blip r:embed="rId378"/>
                    <a:stretch>
                      <a:fillRect/>
                    </a:stretch>
                  </pic:blipFill>
                  <pic:spPr>
                    <a:xfrm>
                      <a:off x="0" y="0"/>
                      <a:ext cx="3311906" cy="2631440"/>
                    </a:xfrm>
                    <a:prstGeom prst="rect">
                      <a:avLst/>
                    </a:prstGeom>
                  </pic:spPr>
                </pic:pic>
              </a:graphicData>
            </a:graphic>
          </wp:inline>
        </w:drawing>
      </w:r>
    </w:p>
    <w:p w14:paraId="4DE71FE0" w14:textId="77777777" w:rsidR="00FE1608" w:rsidRDefault="00AD3AFF">
      <w:pPr>
        <w:spacing w:after="0" w:line="259" w:lineRule="auto"/>
        <w:ind w:left="10" w:right="382" w:hanging="10"/>
        <w:jc w:val="center"/>
      </w:pPr>
      <w:r>
        <w:rPr>
          <w:sz w:val="24"/>
          <w:rtl/>
          <w:lang w:bidi="ar-SA"/>
        </w:rPr>
        <w:t>شكل</w:t>
      </w:r>
      <w:r>
        <w:rPr>
          <w:sz w:val="24"/>
          <w:rtl/>
        </w:rPr>
        <w:t>)</w:t>
      </w:r>
      <w:r>
        <w:rPr>
          <w:rFonts w:ascii="Calibri" w:eastAsia="Calibri" w:hAnsi="Calibri" w:cs="Calibri"/>
          <w:sz w:val="24"/>
        </w:rPr>
        <w:t>3</w:t>
      </w:r>
      <w:r>
        <w:rPr>
          <w:sz w:val="24"/>
          <w:rtl/>
        </w:rPr>
        <w:t>(</w:t>
      </w:r>
      <w:r>
        <w:rPr>
          <w:sz w:val="24"/>
          <w:rtl/>
          <w:lang w:bidi="ar-SA"/>
        </w:rPr>
        <w:t xml:space="preserve">، الحرية تقود الشعب، يوجين ديلاكروا </w:t>
      </w:r>
      <w:r>
        <w:rPr>
          <w:rFonts w:ascii="Calibri" w:eastAsia="Calibri" w:hAnsi="Calibri" w:cs="Calibri"/>
          <w:sz w:val="24"/>
        </w:rPr>
        <w:t>1830</w:t>
      </w:r>
      <w:r>
        <w:rPr>
          <w:sz w:val="24"/>
          <w:rtl/>
          <w:lang w:bidi="ar-SA"/>
        </w:rPr>
        <w:t xml:space="preserve"> م</w:t>
      </w:r>
      <w:r>
        <w:rPr>
          <w:rFonts w:ascii="Tahoma" w:eastAsia="Tahoma" w:hAnsi="Tahoma" w:cs="Tahoma"/>
          <w:szCs w:val="28"/>
          <w:rtl/>
        </w:rPr>
        <w:t xml:space="preserve"> </w:t>
      </w:r>
    </w:p>
    <w:p w14:paraId="36BEABAB" w14:textId="77777777" w:rsidR="00FE1608" w:rsidRDefault="00AD3AFF">
      <w:pPr>
        <w:spacing w:after="47" w:line="259" w:lineRule="auto"/>
        <w:ind w:left="503" w:right="875" w:hanging="10"/>
        <w:jc w:val="center"/>
      </w:pPr>
      <w:r>
        <w:rPr>
          <w:szCs w:val="28"/>
          <w:rtl/>
          <w:lang w:bidi="ar-SA"/>
        </w:rPr>
        <w:t xml:space="preserve">هذه اللوحة ربمّا تكون أشهر أعمال ديلاكروا وأكثرها احتفا اء، وقد أصبحت رمزا </w:t>
      </w:r>
      <w:r>
        <w:rPr>
          <w:b/>
          <w:bCs/>
          <w:szCs w:val="28"/>
          <w:rtl/>
          <w:lang w:bidi="ar-SA"/>
        </w:rPr>
        <w:t xml:space="preserve">للثورة </w:t>
      </w:r>
    </w:p>
    <w:p w14:paraId="4BCC8A0D" w14:textId="77777777" w:rsidR="00FE1608" w:rsidRDefault="00AD3AFF">
      <w:pPr>
        <w:ind w:left="900" w:right="1388"/>
      </w:pPr>
      <w:r>
        <w:rPr>
          <w:b/>
          <w:bCs/>
          <w:szCs w:val="28"/>
          <w:rtl/>
          <w:lang w:bidi="ar-SA"/>
        </w:rPr>
        <w:t>والحرّية</w:t>
      </w:r>
      <w:r>
        <w:rPr>
          <w:szCs w:val="28"/>
          <w:rtl/>
        </w:rPr>
        <w:t xml:space="preserve">. </w:t>
      </w:r>
      <w:r>
        <w:rPr>
          <w:szCs w:val="28"/>
          <w:rtl/>
          <w:lang w:bidi="ar-SA"/>
        </w:rPr>
        <w:t xml:space="preserve">وفيها يصوّر الفنان انتفاضة الشعب الفرنسي عام </w:t>
      </w:r>
      <w:r>
        <w:rPr>
          <w:rFonts w:ascii="Tahoma" w:eastAsia="Tahoma" w:hAnsi="Tahoma" w:cs="Tahoma"/>
          <w:szCs w:val="28"/>
        </w:rPr>
        <w:t>1830</w:t>
      </w:r>
      <w:r>
        <w:rPr>
          <w:szCs w:val="28"/>
          <w:rtl/>
          <w:lang w:bidi="ar-SA"/>
        </w:rPr>
        <w:t xml:space="preserve"> ضدّ حكم عائلة </w:t>
      </w:r>
      <w:r>
        <w:rPr>
          <w:b/>
          <w:bCs/>
          <w:szCs w:val="28"/>
          <w:rtl/>
          <w:lang w:bidi="ar-SA"/>
        </w:rPr>
        <w:t>دي بوربون</w:t>
      </w:r>
      <w:r>
        <w:rPr>
          <w:szCs w:val="28"/>
          <w:rtl/>
        </w:rPr>
        <w:t xml:space="preserve"> </w:t>
      </w:r>
    </w:p>
    <w:p w14:paraId="00D8E0C7" w14:textId="77777777" w:rsidR="00FE1608" w:rsidRDefault="00AD3AFF">
      <w:pPr>
        <w:ind w:left="900" w:right="1289"/>
      </w:pPr>
      <w:r>
        <w:rPr>
          <w:szCs w:val="28"/>
          <w:rtl/>
          <w:lang w:bidi="ar-SA"/>
        </w:rPr>
        <w:t xml:space="preserve">على أمل استعادة النظام الجمهوري الذي نشأ مباشرةا بعد اندلاع الثورة الفرنسية الأولى في العام </w:t>
      </w:r>
    </w:p>
    <w:p w14:paraId="1B33F3C8" w14:textId="77777777" w:rsidR="00FE1608" w:rsidRDefault="00AD3AFF">
      <w:pPr>
        <w:spacing w:after="3" w:line="247" w:lineRule="auto"/>
        <w:ind w:left="842" w:right="1373" w:hanging="6"/>
        <w:jc w:val="right"/>
      </w:pPr>
      <w:r>
        <w:rPr>
          <w:rFonts w:ascii="Tahoma" w:eastAsia="Tahoma" w:hAnsi="Tahoma" w:cs="Tahoma"/>
          <w:szCs w:val="28"/>
        </w:rPr>
        <w:t>1789</w:t>
      </w:r>
      <w:r>
        <w:rPr>
          <w:szCs w:val="28"/>
          <w:rtl/>
          <w:lang w:bidi="ar-SA"/>
        </w:rPr>
        <w:t xml:space="preserve"> م</w:t>
      </w:r>
      <w:r>
        <w:rPr>
          <w:rFonts w:ascii="Tahoma" w:eastAsia="Tahoma" w:hAnsi="Tahoma" w:cs="Tahoma"/>
          <w:szCs w:val="28"/>
          <w:rtl/>
        </w:rPr>
        <w:t xml:space="preserve"> </w:t>
      </w:r>
      <w:r>
        <w:rPr>
          <w:szCs w:val="28"/>
          <w:rtl/>
          <w:lang w:bidi="ar-SA"/>
        </w:rPr>
        <w:t>الشخصية المحورية في اللوحة هي رمز الحرّية نفسه</w:t>
      </w:r>
      <w:r>
        <w:rPr>
          <w:szCs w:val="28"/>
          <w:rtl/>
        </w:rPr>
        <w:t xml:space="preserve">. </w:t>
      </w:r>
      <w:r>
        <w:rPr>
          <w:szCs w:val="28"/>
          <w:rtl/>
          <w:lang w:bidi="ar-SA"/>
        </w:rPr>
        <w:t>وقد رسمه ديلاكروا على هيئة امرأة فارعة الطول وحافية القدمين وقد انزلق رداؤها عن صدرها في خضمّ المعمعة وانشغالها بحشد الناس من حولها استعدادا للمعركة النهائية التي ستقود إلى الحرّية والخلا</w:t>
      </w:r>
      <w:r>
        <w:rPr>
          <w:szCs w:val="28"/>
          <w:rtl/>
        </w:rPr>
        <w:tab/>
        <w:t xml:space="preserve"> </w:t>
      </w:r>
      <w:r>
        <w:rPr>
          <w:szCs w:val="28"/>
          <w:rtl/>
          <w:lang w:bidi="ar-SA"/>
        </w:rPr>
        <w:t>ص</w:t>
      </w:r>
      <w:r>
        <w:rPr>
          <w:rFonts w:ascii="Tahoma" w:eastAsia="Tahoma" w:hAnsi="Tahoma" w:cs="Tahoma"/>
          <w:szCs w:val="28"/>
          <w:rtl/>
        </w:rPr>
        <w:t xml:space="preserve"> . </w:t>
      </w:r>
    </w:p>
    <w:p w14:paraId="331C100E" w14:textId="77777777" w:rsidR="00FE1608" w:rsidRDefault="00AD3AFF">
      <w:pPr>
        <w:ind w:left="900" w:right="1381"/>
      </w:pPr>
      <w:r>
        <w:rPr>
          <w:szCs w:val="28"/>
          <w:rtl/>
          <w:lang w:bidi="ar-SA"/>
        </w:rPr>
        <w:t xml:space="preserve">تبدو المرأة هنا وهي ترفع العلم بيد وتمسك بالاخرى بندقية وقد أشاحت بنظرها جهة اليمين كما </w:t>
      </w:r>
    </w:p>
    <w:p w14:paraId="56A0CA9B" w14:textId="77777777" w:rsidR="00FE1608" w:rsidRDefault="00AD3AFF">
      <w:pPr>
        <w:spacing w:after="3" w:line="247" w:lineRule="auto"/>
        <w:ind w:left="842" w:right="1373" w:hanging="6"/>
        <w:jc w:val="right"/>
      </w:pPr>
      <w:r>
        <w:rPr>
          <w:szCs w:val="28"/>
          <w:rtl/>
          <w:lang w:bidi="ar-SA"/>
        </w:rPr>
        <w:t>لو أنها غير آبهة بأكداس الجثث أمامها ولا بما يجري حولها من جموح وغض ب</w:t>
      </w:r>
      <w:r>
        <w:rPr>
          <w:rFonts w:ascii="Tahoma" w:eastAsia="Tahoma" w:hAnsi="Tahoma" w:cs="Tahoma"/>
          <w:szCs w:val="28"/>
          <w:rtl/>
        </w:rPr>
        <w:t xml:space="preserve"> </w:t>
      </w:r>
      <w:r>
        <w:rPr>
          <w:szCs w:val="28"/>
          <w:rtl/>
          <w:lang w:bidi="ar-SA"/>
        </w:rPr>
        <w:t xml:space="preserve">ومن بين سحب الدخان في الخلفية تظهر أبراج </w:t>
      </w:r>
      <w:r>
        <w:rPr>
          <w:b/>
          <w:bCs/>
          <w:szCs w:val="28"/>
          <w:rtl/>
          <w:lang w:bidi="ar-SA"/>
        </w:rPr>
        <w:t>كنيسةنوتردام</w:t>
      </w:r>
      <w:r>
        <w:rPr>
          <w:szCs w:val="28"/>
          <w:rtl/>
          <w:lang w:bidi="ar-SA"/>
        </w:rPr>
        <w:t xml:space="preserve"> التي رسخ اسمها في الأذهانولم ينس ديلاكروا أن يرسم نفسه في اللوحة إذ يبدو في يسار اللوحة مرتديا قبعّة طويلة وممسكا ببندقية، كانت عادة </w:t>
      </w:r>
    </w:p>
    <w:p w14:paraId="71897283" w14:textId="77777777" w:rsidR="00FE1608" w:rsidRDefault="00AD3AFF">
      <w:pPr>
        <w:spacing w:after="3" w:line="247" w:lineRule="auto"/>
        <w:ind w:left="1037" w:right="1373" w:hanging="61"/>
        <w:jc w:val="right"/>
      </w:pPr>
      <w:r>
        <w:rPr>
          <w:szCs w:val="28"/>
          <w:rtl/>
          <w:lang w:bidi="ar-SA"/>
        </w:rPr>
        <w:t>الفنّانين والشعراء منذ القدم أن يرمزوا للحرّية والعدالة بنساء جميلات</w:t>
      </w:r>
      <w:r>
        <w:rPr>
          <w:szCs w:val="28"/>
          <w:rtl/>
        </w:rPr>
        <w:t xml:space="preserve">. </w:t>
      </w:r>
      <w:r>
        <w:rPr>
          <w:szCs w:val="28"/>
          <w:rtl/>
          <w:lang w:bidi="ar-SA"/>
        </w:rPr>
        <w:t>واختيار ديلاكروا لامرأة عارية الصدر كرمز للحرّية قد يكون أراد من خلاله الإشارة إلى أن الثورة تنطوي على إغراء وفتنةوإلى أن العنف الذي يصاحبها هو جزء لا يتجزّأ من الإيمان بالتغيير الجذري وحكم الجماهير</w:t>
      </w:r>
      <w:r>
        <w:rPr>
          <w:rFonts w:ascii="Tahoma" w:eastAsia="Tahoma" w:hAnsi="Tahoma" w:cs="Tahoma"/>
          <w:szCs w:val="28"/>
          <w:rtl/>
        </w:rPr>
        <w:t xml:space="preserve"> .</w:t>
      </w:r>
      <w:r>
        <w:rPr>
          <w:szCs w:val="28"/>
          <w:rtl/>
          <w:lang w:bidi="ar-SA"/>
        </w:rPr>
        <w:t>الثوّار المنتفضون فشلوا في إعادة الجمهورية آنذاك، لكنهم استطاعوا إنهاء الحكم الملكي المطلق واستبداله بملكية نيابية</w:t>
      </w:r>
      <w:r>
        <w:rPr>
          <w:rFonts w:ascii="Tahoma" w:eastAsia="Tahoma" w:hAnsi="Tahoma" w:cs="Tahoma"/>
          <w:szCs w:val="28"/>
          <w:rtl/>
        </w:rPr>
        <w:t xml:space="preserve"> . </w:t>
      </w:r>
    </w:p>
    <w:p w14:paraId="40FAF7C9" w14:textId="77777777" w:rsidR="00FE1608" w:rsidRDefault="00AD3AFF">
      <w:pPr>
        <w:spacing w:after="26"/>
        <w:ind w:left="1207" w:right="1630" w:hanging="240"/>
      </w:pPr>
      <w:r>
        <w:rPr>
          <w:szCs w:val="28"/>
          <w:rtl/>
          <w:lang w:bidi="ar-SA"/>
        </w:rPr>
        <w:t xml:space="preserve">ومضمون هذه اللوحة، العنيف إلى حدّ ما، قد لا يعبرّ عن النتيجة التي آلت إليها الثورة في النهاية، إذ انتهت بظهور نخبة بورجوازية عاقلة استلمت الحكم وأعادته تدريجيا إلى </w:t>
      </w:r>
    </w:p>
    <w:p w14:paraId="7700BEF2" w14:textId="77777777" w:rsidR="00FE1608" w:rsidRDefault="00AD3AFF">
      <w:pPr>
        <w:spacing w:after="3" w:line="247" w:lineRule="auto"/>
        <w:ind w:left="964" w:right="1373" w:hanging="128"/>
        <w:jc w:val="right"/>
      </w:pPr>
      <w:r>
        <w:rPr>
          <w:szCs w:val="28"/>
          <w:rtl/>
          <w:lang w:bidi="ar-SA"/>
        </w:rPr>
        <w:t>الشع ب</w:t>
      </w:r>
      <w:r>
        <w:rPr>
          <w:rFonts w:ascii="Tahoma" w:eastAsia="Tahoma" w:hAnsi="Tahoma" w:cs="Tahoma"/>
          <w:szCs w:val="28"/>
          <w:rtl/>
        </w:rPr>
        <w:t xml:space="preserve"> </w:t>
      </w:r>
      <w:r>
        <w:rPr>
          <w:szCs w:val="28"/>
          <w:rtl/>
          <w:lang w:bidi="ar-SA"/>
        </w:rPr>
        <w:t>الحرّية تقود الشعبقد تكون تجسيدا للحّرية التي تخالطها الفوضى، ومن المرجّح أن يكون ديلاكروا قصد أن يكون المشهد بعموم تفاصيله وشخصياته تعبيرا عن معنى الثورة في بعدها الرمزي والفلسفي، أي ذلك المزيج من الجموح والشهوة والجريمة والعنف</w:t>
      </w:r>
      <w:r>
        <w:rPr>
          <w:rFonts w:ascii="Tahoma" w:eastAsia="Tahoma" w:hAnsi="Tahoma" w:cs="Tahoma"/>
          <w:szCs w:val="28"/>
          <w:rtl/>
        </w:rPr>
        <w:t>.</w:t>
      </w:r>
      <w:r>
        <w:rPr>
          <w:sz w:val="24"/>
          <w:rtl/>
        </w:rPr>
        <w:t xml:space="preserve"> </w:t>
      </w:r>
    </w:p>
    <w:p w14:paraId="72AA3D73" w14:textId="77777777" w:rsidR="00FE1608" w:rsidRDefault="00AD3AFF">
      <w:pPr>
        <w:bidi w:val="0"/>
        <w:spacing w:after="0" w:line="259" w:lineRule="auto"/>
        <w:ind w:left="0" w:right="1009" w:firstLine="0"/>
        <w:jc w:val="right"/>
      </w:pPr>
      <w:r>
        <w:rPr>
          <w:rFonts w:ascii="Calibri" w:eastAsia="Calibri" w:hAnsi="Calibri" w:cs="Calibri"/>
        </w:rPr>
        <w:t xml:space="preserve"> </w:t>
      </w:r>
    </w:p>
    <w:p w14:paraId="0804686E"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1837</w:t>
      </w:r>
      <w:r>
        <w:rPr>
          <w:b/>
        </w:rPr>
        <w:t>-</w:t>
      </w:r>
      <w:r>
        <w:rPr>
          <w:rFonts w:ascii="Calibri" w:eastAsia="Calibri" w:hAnsi="Calibri" w:cs="Calibri"/>
          <w:b/>
        </w:rPr>
        <w:t>1776</w:t>
      </w:r>
      <w:r>
        <w:rPr>
          <w:b/>
        </w:rPr>
        <w:t xml:space="preserve"> </w:t>
      </w:r>
      <w:r>
        <w:rPr>
          <w:rFonts w:ascii="Calibri" w:eastAsia="Calibri" w:hAnsi="Calibri" w:cs="Calibri"/>
          <w:b/>
        </w:rPr>
        <w:t>John Constable</w:t>
      </w:r>
      <w:r>
        <w:rPr>
          <w:b/>
        </w:rPr>
        <w:t xml:space="preserve"> </w:t>
      </w:r>
      <w:r>
        <w:rPr>
          <w:b/>
          <w:bCs/>
          <w:szCs w:val="28"/>
          <w:rtl/>
          <w:lang w:bidi="ar-SA"/>
        </w:rPr>
        <w:t>جون كونستابل</w:t>
      </w:r>
    </w:p>
    <w:p w14:paraId="2C26FCFC" w14:textId="77777777" w:rsidR="00FE1608" w:rsidRDefault="00AD3AFF">
      <w:pPr>
        <w:ind w:left="900" w:right="1289"/>
      </w:pPr>
      <w:r>
        <w:rPr>
          <w:szCs w:val="28"/>
          <w:rtl/>
          <w:lang w:bidi="ar-SA"/>
        </w:rPr>
        <w:t xml:space="preserve">     كان كونستابل أقوى مصوري الطبيعة ولعل تأثيره على الإنطباعية كان أكثر من زميله تورنر ذلك أنه كان أول من درس تأثير العوارض الطبيعية كالرياح والشمس على المشهد ،واشتهر برسم المناظر الريفية الإنجليزية وكان يخرج للفضاء الخارجي لعمل دراسات في تأثير الرياح على المشهد، رسم جون كونستابل </w:t>
      </w:r>
      <w:r>
        <w:rPr>
          <w:b/>
          <w:bCs/>
          <w:szCs w:val="28"/>
          <w:rtl/>
          <w:lang w:bidi="ar-SA"/>
        </w:rPr>
        <w:t xml:space="preserve">عربة القشّ </w:t>
      </w:r>
      <w:r>
        <w:rPr>
          <w:szCs w:val="28"/>
          <w:rtl/>
        </w:rPr>
        <w:t>)</w:t>
      </w:r>
      <w:r>
        <w:rPr>
          <w:b/>
          <w:bCs/>
          <w:szCs w:val="28"/>
          <w:rtl/>
          <w:lang w:bidi="ar-SA"/>
        </w:rPr>
        <w:t>التبن</w:t>
      </w:r>
      <w:r>
        <w:rPr>
          <w:szCs w:val="28"/>
          <w:rtl/>
        </w:rPr>
        <w:t>(</w:t>
      </w:r>
      <w:r>
        <w:rPr>
          <w:szCs w:val="28"/>
          <w:rtl/>
          <w:lang w:bidi="ar-SA"/>
        </w:rPr>
        <w:t>،شكل</w:t>
      </w:r>
      <w:r>
        <w:rPr>
          <w:szCs w:val="28"/>
          <w:rtl/>
        </w:rPr>
        <w:t>)</w:t>
      </w:r>
      <w:r>
        <w:rPr>
          <w:rFonts w:ascii="Tahoma" w:eastAsia="Tahoma" w:hAnsi="Tahoma" w:cs="Tahoma"/>
          <w:szCs w:val="28"/>
        </w:rPr>
        <w:t>4</w:t>
      </w:r>
      <w:r>
        <w:rPr>
          <w:szCs w:val="28"/>
          <w:rtl/>
        </w:rPr>
        <w:t>(</w:t>
      </w:r>
      <w:r>
        <w:rPr>
          <w:szCs w:val="28"/>
          <w:rtl/>
          <w:lang w:bidi="ar-SA"/>
        </w:rPr>
        <w:t xml:space="preserve">، في العام </w:t>
      </w:r>
      <w:r>
        <w:rPr>
          <w:rFonts w:ascii="Tahoma" w:eastAsia="Tahoma" w:hAnsi="Tahoma" w:cs="Tahoma"/>
          <w:szCs w:val="28"/>
        </w:rPr>
        <w:t>1821</w:t>
      </w:r>
      <w:r>
        <w:rPr>
          <w:szCs w:val="28"/>
          <w:rtl/>
          <w:lang w:bidi="ar-SA"/>
        </w:rPr>
        <w:t xml:space="preserve">، وفيها </w:t>
      </w:r>
    </w:p>
    <w:p w14:paraId="6EC40BC9" w14:textId="77777777" w:rsidR="00FE1608" w:rsidRDefault="00AD3AFF">
      <w:pPr>
        <w:tabs>
          <w:tab w:val="center" w:pos="1193"/>
          <w:tab w:val="center" w:pos="2244"/>
          <w:tab w:val="center" w:pos="3333"/>
          <w:tab w:val="center" w:pos="4275"/>
          <w:tab w:val="center" w:pos="5258"/>
          <w:tab w:val="center" w:pos="6437"/>
          <w:tab w:val="center" w:pos="7685"/>
          <w:tab w:val="center" w:pos="8850"/>
        </w:tabs>
        <w:ind w:left="0" w:firstLine="0"/>
        <w:jc w:val="left"/>
      </w:pPr>
      <w:r>
        <w:rPr>
          <w:rFonts w:ascii="Calibri" w:eastAsia="Calibri" w:hAnsi="Calibri" w:cs="Calibri"/>
          <w:sz w:val="22"/>
          <w:szCs w:val="22"/>
          <w:rtl/>
        </w:rPr>
        <w:tab/>
      </w:r>
      <w:r>
        <w:rPr>
          <w:szCs w:val="28"/>
          <w:rtl/>
          <w:lang w:bidi="ar-SA"/>
        </w:rPr>
        <w:t xml:space="preserve">يصوّر </w:t>
      </w:r>
      <w:r>
        <w:rPr>
          <w:szCs w:val="28"/>
          <w:rtl/>
        </w:rPr>
        <w:tab/>
      </w:r>
      <w:r>
        <w:rPr>
          <w:szCs w:val="28"/>
          <w:rtl/>
          <w:lang w:bidi="ar-SA"/>
        </w:rPr>
        <w:t xml:space="preserve">منظرا </w:t>
      </w:r>
      <w:r>
        <w:rPr>
          <w:szCs w:val="28"/>
          <w:rtl/>
        </w:rPr>
        <w:tab/>
      </w:r>
      <w:r>
        <w:rPr>
          <w:szCs w:val="28"/>
          <w:rtl/>
          <w:lang w:bidi="ar-SA"/>
        </w:rPr>
        <w:t xml:space="preserve">طبيعيا </w:t>
      </w:r>
      <w:r>
        <w:rPr>
          <w:szCs w:val="28"/>
          <w:rtl/>
        </w:rPr>
        <w:tab/>
      </w:r>
      <w:r>
        <w:rPr>
          <w:szCs w:val="28"/>
          <w:rtl/>
          <w:lang w:bidi="ar-SA"/>
        </w:rPr>
        <w:t xml:space="preserve">في </w:t>
      </w:r>
      <w:r>
        <w:rPr>
          <w:szCs w:val="28"/>
          <w:rtl/>
        </w:rPr>
        <w:tab/>
      </w:r>
      <w:r>
        <w:rPr>
          <w:szCs w:val="28"/>
          <w:rtl/>
          <w:lang w:bidi="ar-SA"/>
        </w:rPr>
        <w:t xml:space="preserve">مقاطعة </w:t>
      </w:r>
      <w:r>
        <w:rPr>
          <w:szCs w:val="28"/>
          <w:rtl/>
        </w:rPr>
        <w:tab/>
      </w:r>
      <w:r>
        <w:rPr>
          <w:szCs w:val="28"/>
          <w:rtl/>
          <w:lang w:bidi="ar-SA"/>
        </w:rPr>
        <w:t xml:space="preserve">سافولك </w:t>
      </w:r>
      <w:r>
        <w:rPr>
          <w:szCs w:val="28"/>
          <w:rtl/>
        </w:rPr>
        <w:tab/>
      </w:r>
      <w:r>
        <w:rPr>
          <w:szCs w:val="28"/>
          <w:rtl/>
          <w:lang w:bidi="ar-SA"/>
        </w:rPr>
        <w:t xml:space="preserve">حيث ُولد </w:t>
      </w:r>
      <w:r>
        <w:rPr>
          <w:szCs w:val="28"/>
          <w:rtl/>
        </w:rPr>
        <w:tab/>
      </w:r>
      <w:r>
        <w:rPr>
          <w:szCs w:val="28"/>
          <w:rtl/>
          <w:lang w:bidi="ar-SA"/>
        </w:rPr>
        <w:t>ونشأ</w:t>
      </w:r>
      <w:r>
        <w:rPr>
          <w:szCs w:val="28"/>
          <w:rtl/>
        </w:rPr>
        <w:t>.</w:t>
      </w:r>
      <w:r>
        <w:rPr>
          <w:rFonts w:ascii="Tahoma" w:eastAsia="Tahoma" w:hAnsi="Tahoma" w:cs="Tahoma"/>
          <w:szCs w:val="28"/>
          <w:rtl/>
        </w:rPr>
        <w:t xml:space="preserve">  </w:t>
      </w:r>
    </w:p>
    <w:p w14:paraId="72051FB8" w14:textId="77777777" w:rsidR="00FE1608" w:rsidRDefault="00AD3AFF">
      <w:pPr>
        <w:spacing w:after="39" w:line="247" w:lineRule="auto"/>
        <w:ind w:left="842" w:right="1289" w:hanging="6"/>
        <w:jc w:val="right"/>
      </w:pPr>
      <w:r>
        <w:rPr>
          <w:szCs w:val="28"/>
          <w:rtl/>
          <w:lang w:bidi="ar-SA"/>
        </w:rPr>
        <w:t xml:space="preserve"> وقد قضى سنوات عديدة مسافرا في أرجاء الريف ومتأملا جمال الطبيعة ومترجما مشاهداته إلى لوحات وألوان تنبض بالحياة،  في اللوحة تظهر عربة يجرها حصانان وهي تمشي الهوينا عبر مياه النهر</w:t>
      </w:r>
      <w:r>
        <w:rPr>
          <w:szCs w:val="28"/>
          <w:rtl/>
        </w:rPr>
        <w:t xml:space="preserve">.  </w:t>
      </w:r>
      <w:r>
        <w:rPr>
          <w:szCs w:val="28"/>
          <w:rtl/>
          <w:lang w:bidi="ar-SA"/>
        </w:rPr>
        <w:t>وفي المروج البعيدة إلى أقصى اليمين ظهرت مجموعة من دارسي القشّ وهم يعملون</w:t>
      </w:r>
      <w:r>
        <w:rPr>
          <w:szCs w:val="28"/>
          <w:rtl/>
        </w:rPr>
        <w:t xml:space="preserve">. </w:t>
      </w:r>
      <w:r>
        <w:rPr>
          <w:szCs w:val="28"/>
          <w:rtl/>
          <w:lang w:bidi="ar-SA"/>
        </w:rPr>
        <w:t xml:space="preserve">في هذه اللوحة تتجلى مقدرة الفنان في توزيع الألوان والظلال والكتل والتحكّم بدرجات </w:t>
      </w:r>
    </w:p>
    <w:p w14:paraId="499EBFDE" w14:textId="77777777" w:rsidR="00FE1608" w:rsidRDefault="00AD3AFF">
      <w:pPr>
        <w:tabs>
          <w:tab w:val="center" w:pos="1253"/>
          <w:tab w:val="center" w:pos="2006"/>
          <w:tab w:val="center" w:pos="2708"/>
          <w:tab w:val="center" w:pos="3558"/>
          <w:tab w:val="center" w:pos="4418"/>
          <w:tab w:val="center" w:pos="5108"/>
          <w:tab w:val="center" w:pos="5774"/>
          <w:tab w:val="center" w:pos="6577"/>
          <w:tab w:val="center" w:pos="7335"/>
          <w:tab w:val="center" w:pos="8007"/>
          <w:tab w:val="center" w:pos="8602"/>
          <w:tab w:val="center" w:pos="8946"/>
        </w:tabs>
        <w:ind w:left="0" w:firstLine="0"/>
        <w:jc w:val="left"/>
      </w:pPr>
      <w:r>
        <w:rPr>
          <w:rFonts w:ascii="Calibri" w:eastAsia="Calibri" w:hAnsi="Calibri" w:cs="Calibri"/>
          <w:sz w:val="22"/>
          <w:szCs w:val="22"/>
          <w:rtl/>
        </w:rPr>
        <w:tab/>
      </w:r>
      <w:r>
        <w:rPr>
          <w:szCs w:val="28"/>
          <w:rtl/>
          <w:lang w:bidi="ar-SA"/>
        </w:rPr>
        <w:t xml:space="preserve">الضوء، </w:t>
      </w:r>
      <w:r>
        <w:rPr>
          <w:szCs w:val="28"/>
          <w:rtl/>
        </w:rPr>
        <w:tab/>
      </w:r>
      <w:r>
        <w:rPr>
          <w:szCs w:val="28"/>
          <w:rtl/>
          <w:lang w:bidi="ar-SA"/>
        </w:rPr>
        <w:t xml:space="preserve">كما </w:t>
      </w:r>
      <w:r>
        <w:rPr>
          <w:szCs w:val="28"/>
          <w:rtl/>
        </w:rPr>
        <w:tab/>
      </w:r>
      <w:r>
        <w:rPr>
          <w:szCs w:val="28"/>
          <w:rtl/>
          <w:lang w:bidi="ar-SA"/>
        </w:rPr>
        <w:t xml:space="preserve">تظهر </w:t>
      </w:r>
      <w:r>
        <w:rPr>
          <w:szCs w:val="28"/>
          <w:rtl/>
        </w:rPr>
        <w:tab/>
      </w:r>
      <w:r>
        <w:rPr>
          <w:szCs w:val="28"/>
          <w:rtl/>
          <w:lang w:bidi="ar-SA"/>
        </w:rPr>
        <w:t xml:space="preserve">براعته </w:t>
      </w:r>
      <w:r>
        <w:rPr>
          <w:szCs w:val="28"/>
          <w:rtl/>
        </w:rPr>
        <w:tab/>
      </w:r>
      <w:r>
        <w:rPr>
          <w:szCs w:val="28"/>
          <w:rtl/>
          <w:lang w:bidi="ar-SA"/>
        </w:rPr>
        <w:t xml:space="preserve">الفائقة </w:t>
      </w:r>
      <w:r>
        <w:rPr>
          <w:szCs w:val="28"/>
          <w:rtl/>
        </w:rPr>
        <w:tab/>
      </w:r>
      <w:r>
        <w:rPr>
          <w:szCs w:val="28"/>
          <w:rtl/>
          <w:lang w:bidi="ar-SA"/>
        </w:rPr>
        <w:t xml:space="preserve">في </w:t>
      </w:r>
      <w:r>
        <w:rPr>
          <w:szCs w:val="28"/>
          <w:rtl/>
        </w:rPr>
        <w:tab/>
      </w:r>
      <w:r>
        <w:rPr>
          <w:szCs w:val="28"/>
          <w:rtl/>
          <w:lang w:bidi="ar-SA"/>
        </w:rPr>
        <w:t xml:space="preserve">تمثيل </w:t>
      </w:r>
      <w:r>
        <w:rPr>
          <w:szCs w:val="28"/>
          <w:rtl/>
        </w:rPr>
        <w:tab/>
      </w:r>
      <w:r>
        <w:rPr>
          <w:szCs w:val="28"/>
          <w:rtl/>
          <w:lang w:bidi="ar-SA"/>
        </w:rPr>
        <w:t xml:space="preserve">الغيوم </w:t>
      </w:r>
      <w:r>
        <w:rPr>
          <w:szCs w:val="28"/>
          <w:rtl/>
        </w:rPr>
        <w:tab/>
      </w:r>
      <w:r>
        <w:rPr>
          <w:szCs w:val="28"/>
          <w:rtl/>
          <w:lang w:bidi="ar-SA"/>
        </w:rPr>
        <w:t xml:space="preserve">على </w:t>
      </w:r>
      <w:r>
        <w:rPr>
          <w:szCs w:val="28"/>
          <w:rtl/>
        </w:rPr>
        <w:tab/>
      </w:r>
      <w:r>
        <w:rPr>
          <w:szCs w:val="28"/>
          <w:rtl/>
          <w:lang w:bidi="ar-SA"/>
        </w:rPr>
        <w:t xml:space="preserve">نحو </w:t>
      </w:r>
      <w:r>
        <w:rPr>
          <w:szCs w:val="28"/>
          <w:rtl/>
        </w:rPr>
        <w:tab/>
      </w:r>
      <w:r>
        <w:rPr>
          <w:szCs w:val="28"/>
          <w:rtl/>
          <w:lang w:bidi="ar-SA"/>
        </w:rPr>
        <w:t>خا</w:t>
      </w:r>
      <w:r>
        <w:rPr>
          <w:szCs w:val="28"/>
          <w:rtl/>
        </w:rPr>
        <w:tab/>
        <w:t xml:space="preserve"> </w:t>
      </w:r>
      <w:r>
        <w:rPr>
          <w:szCs w:val="28"/>
          <w:rtl/>
          <w:lang w:bidi="ar-SA"/>
        </w:rPr>
        <w:t>ص</w:t>
      </w:r>
      <w:r>
        <w:rPr>
          <w:szCs w:val="28"/>
          <w:rtl/>
        </w:rPr>
        <w:t>.</w:t>
      </w:r>
      <w:r>
        <w:rPr>
          <w:rFonts w:ascii="Tahoma" w:eastAsia="Tahoma" w:hAnsi="Tahoma" w:cs="Tahoma"/>
          <w:szCs w:val="28"/>
          <w:rtl/>
        </w:rPr>
        <w:t xml:space="preserve">  </w:t>
      </w:r>
    </w:p>
    <w:p w14:paraId="6A338262" w14:textId="77777777" w:rsidR="00FE1608" w:rsidRDefault="00AD3AFF">
      <w:pPr>
        <w:ind w:left="900" w:right="1289"/>
      </w:pPr>
      <w:r>
        <w:rPr>
          <w:szCs w:val="28"/>
          <w:rtl/>
          <w:lang w:bidi="ar-SA"/>
        </w:rPr>
        <w:t>عند عرض اللوحة لاول مرة لم تلاق ِّ استحسان كبير في بريطانيا</w:t>
      </w:r>
      <w:r>
        <w:rPr>
          <w:szCs w:val="28"/>
          <w:rtl/>
        </w:rPr>
        <w:t xml:space="preserve">. </w:t>
      </w:r>
      <w:r>
        <w:rPr>
          <w:szCs w:val="28"/>
          <w:rtl/>
          <w:lang w:bidi="ar-SA"/>
        </w:rPr>
        <w:t>لكن بنا اء على إلحاح صديقه الفرنسي متعهّد الفنون، قام جون كونستابل بنقل اللوحة إلى فرنسا</w:t>
      </w:r>
      <w:r>
        <w:rPr>
          <w:szCs w:val="28"/>
          <w:rtl/>
        </w:rPr>
        <w:t xml:space="preserve">. </w:t>
      </w:r>
      <w:r>
        <w:rPr>
          <w:szCs w:val="28"/>
          <w:rtl/>
          <w:lang w:bidi="ar-SA"/>
        </w:rPr>
        <w:t>وفي صالون باريس حظيت بإعجاب ملك فرنسا الذي منح الفنان ميدالية ذهبية تقديرا لموهبته ،</w:t>
      </w:r>
      <w:r>
        <w:rPr>
          <w:rFonts w:ascii="Tahoma" w:eastAsia="Tahoma" w:hAnsi="Tahoma" w:cs="Tahoma"/>
          <w:szCs w:val="28"/>
          <w:rtl/>
        </w:rPr>
        <w:t xml:space="preserve"> </w:t>
      </w:r>
      <w:r>
        <w:rPr>
          <w:szCs w:val="28"/>
          <w:rtl/>
          <w:lang w:bidi="ar-SA"/>
        </w:rPr>
        <w:t>أثناء حياته لم يحقق جون كونستابل سوى القليل من الشهرة في بلده</w:t>
      </w:r>
      <w:r>
        <w:rPr>
          <w:szCs w:val="28"/>
          <w:rtl/>
        </w:rPr>
        <w:t xml:space="preserve">.  </w:t>
      </w:r>
      <w:r>
        <w:rPr>
          <w:szCs w:val="28"/>
          <w:rtl/>
          <w:lang w:bidi="ar-SA"/>
        </w:rPr>
        <w:t>ولم يلفت أسلوبه في رسم مناظر الطبيعة انتباه الكثيرين</w:t>
      </w:r>
      <w:r>
        <w:rPr>
          <w:szCs w:val="28"/>
          <w:rtl/>
        </w:rPr>
        <w:t xml:space="preserve">. </w:t>
      </w:r>
      <w:r>
        <w:rPr>
          <w:szCs w:val="28"/>
          <w:rtl/>
          <w:lang w:bidi="ar-SA"/>
        </w:rPr>
        <w:t xml:space="preserve">لكنه اليوم يعتبر أحد اكثر الفنانين البريطانيين تميزّا، بل يمكن اعتباره اعظم فناني </w:t>
      </w:r>
    </w:p>
    <w:p w14:paraId="551DE887" w14:textId="77777777" w:rsidR="00FE1608" w:rsidRDefault="00AD3AFF">
      <w:pPr>
        <w:ind w:left="900" w:right="1289"/>
      </w:pPr>
      <w:r>
        <w:rPr>
          <w:szCs w:val="28"/>
          <w:rtl/>
          <w:lang w:bidi="ar-SA"/>
        </w:rPr>
        <w:t>بريطانيا الذين تخصّصوا في تصوير الطبيعة أثناء الحقبة الرومانسية ،</w:t>
      </w:r>
      <w:r>
        <w:rPr>
          <w:rFonts w:ascii="Tahoma" w:eastAsia="Tahoma" w:hAnsi="Tahoma" w:cs="Tahoma"/>
          <w:szCs w:val="28"/>
          <w:rtl/>
        </w:rPr>
        <w:t xml:space="preserve">  </w:t>
      </w:r>
      <w:r>
        <w:rPr>
          <w:szCs w:val="28"/>
          <w:rtl/>
          <w:lang w:bidi="ar-SA"/>
        </w:rPr>
        <w:t>كان يفضّل الإمساك بتأثيرات الضوء المتغيرّ وأشكال الغيوم المتحرّكة في سماء الريف</w:t>
      </w:r>
      <w:r>
        <w:rPr>
          <w:szCs w:val="28"/>
          <w:rtl/>
        </w:rPr>
        <w:t xml:space="preserve">. </w:t>
      </w:r>
      <w:r>
        <w:rPr>
          <w:szCs w:val="28"/>
          <w:rtl/>
          <w:lang w:bidi="ar-SA"/>
        </w:rPr>
        <w:t xml:space="preserve">لذا لم يكن مستغربا أن ُيلق ب  </w:t>
      </w:r>
      <w:r>
        <w:rPr>
          <w:b/>
          <w:bCs/>
          <w:szCs w:val="28"/>
          <w:rtl/>
          <w:lang w:bidi="ar-SA"/>
        </w:rPr>
        <w:t>بـفناّن الغيم</w:t>
      </w:r>
      <w:r>
        <w:rPr>
          <w:szCs w:val="28"/>
          <w:rtl/>
        </w:rPr>
        <w:t>.</w:t>
      </w:r>
      <w:r>
        <w:rPr>
          <w:rFonts w:ascii="Tahoma" w:eastAsia="Tahoma" w:hAnsi="Tahoma" w:cs="Tahoma"/>
          <w:szCs w:val="28"/>
          <w:rtl/>
        </w:rPr>
        <w:t xml:space="preserve"> </w:t>
      </w:r>
      <w:r>
        <w:rPr>
          <w:szCs w:val="28"/>
          <w:rtl/>
          <w:lang w:bidi="ar-SA"/>
        </w:rPr>
        <w:t xml:space="preserve">توفي  جون كونستابل في العام  </w:t>
      </w:r>
      <w:r>
        <w:rPr>
          <w:rFonts w:ascii="Tahoma" w:eastAsia="Tahoma" w:hAnsi="Tahoma" w:cs="Tahoma"/>
          <w:szCs w:val="28"/>
        </w:rPr>
        <w:t>1837</w:t>
      </w:r>
      <w:r>
        <w:rPr>
          <w:szCs w:val="28"/>
          <w:rtl/>
          <w:lang w:bidi="ar-SA"/>
        </w:rPr>
        <w:t>، والى اليوم ما يزال الكثير من تفاصيل المواقع، التي تضمّنتها هذه اللوحة وغيرها من أعماله، ماثلة للعيان</w:t>
      </w:r>
      <w:r>
        <w:rPr>
          <w:rFonts w:ascii="Tahoma" w:eastAsia="Tahoma" w:hAnsi="Tahoma" w:cs="Tahoma"/>
          <w:szCs w:val="28"/>
          <w:rtl/>
        </w:rPr>
        <w:t>.</w:t>
      </w:r>
      <w:r>
        <w:rPr>
          <w:szCs w:val="28"/>
          <w:rtl/>
        </w:rPr>
        <w:t xml:space="preserve"> </w:t>
      </w:r>
    </w:p>
    <w:p w14:paraId="776E77B4" w14:textId="77777777" w:rsidR="00FE1608" w:rsidRDefault="00AD3AFF">
      <w:pPr>
        <w:ind w:left="900" w:right="1289"/>
      </w:pPr>
      <w:r>
        <w:rPr>
          <w:szCs w:val="28"/>
          <w:rtl/>
          <w:lang w:bidi="ar-SA"/>
        </w:rPr>
        <w:t xml:space="preserve">     بذلك فهو مجددا عظيما في كثير من النواحي أهمها استخدامه المبكر للضوء والظل اذ كان المتبع في العصور السابقة بما يشيه الإجم اع أن يدخل الضوء إما من يسار الصورة أو يمينها بزاوية قدرها </w:t>
      </w:r>
      <w:r>
        <w:rPr>
          <w:rFonts w:ascii="Tahoma" w:eastAsia="Tahoma" w:hAnsi="Tahoma" w:cs="Tahoma"/>
          <w:szCs w:val="28"/>
        </w:rPr>
        <w:t>45</w:t>
      </w:r>
      <w:r>
        <w:rPr>
          <w:szCs w:val="28"/>
          <w:rtl/>
          <w:lang w:bidi="ar-SA"/>
        </w:rPr>
        <w:t xml:space="preserve"> درجة لكن كونستابل استخدم في كثير من لوحاته الضوء الساقط من أعلى من السماء بتأثير عظيم فكانت أشجاره تبدو وكأنها نبتت من جوف الأرض وكان يضيف لمسات خفيفة من اللون الأبيض الرقيق بين خضرة الأوراق،  إذ  كان معاصروه يطلقون على هذه الطريقة اسم </w:t>
      </w:r>
      <w:r>
        <w:rPr>
          <w:b/>
          <w:bCs/>
          <w:szCs w:val="28"/>
          <w:rtl/>
          <w:lang w:bidi="ar-SA"/>
        </w:rPr>
        <w:t>ثلوج كونستاب ل</w:t>
      </w:r>
      <w:r>
        <w:rPr>
          <w:szCs w:val="28"/>
          <w:rtl/>
        </w:rPr>
        <w:t xml:space="preserve">. </w:t>
      </w:r>
    </w:p>
    <w:p w14:paraId="63F32D79" w14:textId="77777777" w:rsidR="00FE1608" w:rsidRDefault="00AD3AFF">
      <w:pPr>
        <w:ind w:left="900" w:right="1289"/>
      </w:pPr>
      <w:r>
        <w:rPr>
          <w:szCs w:val="28"/>
          <w:rtl/>
          <w:lang w:bidi="ar-SA"/>
        </w:rPr>
        <w:t>ولو قارنا بين أعمال ديلاكروا وكونستابل نجد أن الإنسان في لوحات ديلاكروا يحتل بؤرة العمل الفني لأنه مثل الكلاسيكية يعتبر الإنسان هو مركز الكون وهذه الفكرة هي اهم عقيدة فلسفية خلف الكلاسيكيات الأوروبية الأربعة الإغريقية والرومانية وعصر النهضة ومن ثم الكلاسيكية العائدة</w:t>
      </w:r>
      <w:r>
        <w:rPr>
          <w:szCs w:val="28"/>
          <w:rtl/>
        </w:rPr>
        <w:t xml:space="preserve">. </w:t>
      </w:r>
      <w:r>
        <w:rPr>
          <w:szCs w:val="28"/>
          <w:rtl/>
          <w:lang w:bidi="ar-SA"/>
        </w:rPr>
        <w:t>أما كونستابل نجد أن الإنسان عنده أصبح شيئا ضمن الأشياء الأخرى بل وتغطي عليه البيئة المحيطة به، وهو بهذا أول رومانتيكي يحطم المفهوم الكلاسيكي المتعلق بإعلاء انسانية البشر باعتبارهم أفضل الكائنات وأحقها بالسيطرة على العالم والإستمتاع بمباهجه</w:t>
      </w:r>
      <w:r>
        <w:rPr>
          <w:szCs w:val="28"/>
          <w:rtl/>
        </w:rPr>
        <w:t xml:space="preserve">.  </w:t>
      </w:r>
    </w:p>
    <w:p w14:paraId="0324692E" w14:textId="77777777" w:rsidR="00FE1608" w:rsidRDefault="00AD3AFF">
      <w:pPr>
        <w:bidi w:val="0"/>
        <w:spacing w:after="0" w:line="259" w:lineRule="auto"/>
        <w:ind w:left="2602" w:firstLine="0"/>
        <w:jc w:val="left"/>
      </w:pPr>
      <w:r>
        <w:t xml:space="preserve"> </w:t>
      </w:r>
      <w:r>
        <w:rPr>
          <w:noProof/>
          <w:lang w:bidi="ar-SA"/>
        </w:rPr>
        <w:drawing>
          <wp:inline distT="0" distB="0" distL="0" distR="0" wp14:anchorId="116FF7C8" wp14:editId="0F81742C">
            <wp:extent cx="3430778" cy="2439035"/>
            <wp:effectExtent l="0" t="0" r="0" b="0"/>
            <wp:docPr id="123829" name="Picture 123829"/>
            <wp:cNvGraphicFramePr/>
            <a:graphic xmlns:a="http://schemas.openxmlformats.org/drawingml/2006/main">
              <a:graphicData uri="http://schemas.openxmlformats.org/drawingml/2006/picture">
                <pic:pic xmlns:pic="http://schemas.openxmlformats.org/drawingml/2006/picture">
                  <pic:nvPicPr>
                    <pic:cNvPr id="123829" name="Picture 123829"/>
                    <pic:cNvPicPr/>
                  </pic:nvPicPr>
                  <pic:blipFill>
                    <a:blip r:embed="rId379"/>
                    <a:stretch>
                      <a:fillRect/>
                    </a:stretch>
                  </pic:blipFill>
                  <pic:spPr>
                    <a:xfrm>
                      <a:off x="0" y="0"/>
                      <a:ext cx="3430778" cy="2439035"/>
                    </a:xfrm>
                    <a:prstGeom prst="rect">
                      <a:avLst/>
                    </a:prstGeom>
                  </pic:spPr>
                </pic:pic>
              </a:graphicData>
            </a:graphic>
          </wp:inline>
        </w:drawing>
      </w:r>
    </w:p>
    <w:p w14:paraId="26E3C49B" w14:textId="77777777" w:rsidR="00FE1608" w:rsidRDefault="00AD3AFF">
      <w:pPr>
        <w:spacing w:after="0" w:line="259" w:lineRule="auto"/>
        <w:ind w:left="10" w:right="752" w:hanging="10"/>
        <w:jc w:val="center"/>
      </w:pPr>
      <w:r>
        <w:rPr>
          <w:sz w:val="24"/>
          <w:rtl/>
          <w:lang w:bidi="ar-SA"/>
        </w:rPr>
        <w:t>شكل</w:t>
      </w:r>
      <w:r>
        <w:rPr>
          <w:sz w:val="24"/>
          <w:rtl/>
        </w:rPr>
        <w:t>)</w:t>
      </w:r>
      <w:r>
        <w:rPr>
          <w:rFonts w:ascii="Calibri" w:eastAsia="Calibri" w:hAnsi="Calibri" w:cs="Calibri"/>
          <w:sz w:val="24"/>
        </w:rPr>
        <w:t>4</w:t>
      </w:r>
      <w:r>
        <w:rPr>
          <w:sz w:val="24"/>
          <w:rtl/>
        </w:rPr>
        <w:t>(</w:t>
      </w:r>
      <w:r>
        <w:rPr>
          <w:sz w:val="24"/>
          <w:rtl/>
          <w:lang w:bidi="ar-SA"/>
        </w:rPr>
        <w:t xml:space="preserve">، عربة التبن، جون كونستابل </w:t>
      </w:r>
      <w:r>
        <w:rPr>
          <w:rFonts w:ascii="Calibri" w:eastAsia="Calibri" w:hAnsi="Calibri" w:cs="Calibri"/>
          <w:sz w:val="24"/>
        </w:rPr>
        <w:t>1821</w:t>
      </w:r>
      <w:r>
        <w:rPr>
          <w:sz w:val="24"/>
          <w:rtl/>
        </w:rPr>
        <w:t xml:space="preserve"> </w:t>
      </w:r>
    </w:p>
    <w:p w14:paraId="0AFA3F50" w14:textId="77777777" w:rsidR="00FE1608" w:rsidRDefault="00AD3AFF">
      <w:pPr>
        <w:bidi w:val="0"/>
        <w:spacing w:after="0" w:line="259" w:lineRule="auto"/>
        <w:ind w:left="0" w:right="967" w:firstLine="0"/>
        <w:jc w:val="right"/>
      </w:pPr>
      <w:r>
        <w:t xml:space="preserve"> </w:t>
      </w:r>
    </w:p>
    <w:p w14:paraId="3D5B91BE"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1861</w:t>
      </w:r>
      <w:r>
        <w:rPr>
          <w:b/>
        </w:rPr>
        <w:t>-</w:t>
      </w:r>
      <w:r>
        <w:rPr>
          <w:rFonts w:ascii="Calibri" w:eastAsia="Calibri" w:hAnsi="Calibri" w:cs="Calibri"/>
          <w:b/>
        </w:rPr>
        <w:t>1775</w:t>
      </w:r>
      <w:r>
        <w:rPr>
          <w:b/>
        </w:rPr>
        <w:t xml:space="preserve"> </w:t>
      </w:r>
      <w:r>
        <w:rPr>
          <w:rFonts w:ascii="Calibri" w:eastAsia="Calibri" w:hAnsi="Calibri" w:cs="Calibri"/>
          <w:b/>
        </w:rPr>
        <w:t>Joseph William Turner</w:t>
      </w:r>
      <w:r>
        <w:rPr>
          <w:b/>
        </w:rPr>
        <w:t xml:space="preserve"> </w:t>
      </w:r>
      <w:r>
        <w:rPr>
          <w:b/>
          <w:bCs/>
          <w:szCs w:val="28"/>
          <w:rtl/>
          <w:lang w:bidi="ar-SA"/>
        </w:rPr>
        <w:t>جوزيف وليم تورنر</w:t>
      </w:r>
    </w:p>
    <w:p w14:paraId="7CF2E9E8" w14:textId="77777777" w:rsidR="00FE1608" w:rsidRDefault="00AD3AFF">
      <w:pPr>
        <w:spacing w:after="3" w:line="247" w:lineRule="auto"/>
        <w:ind w:left="836" w:right="1373" w:firstLine="112"/>
        <w:jc w:val="right"/>
      </w:pPr>
      <w:r>
        <w:rPr>
          <w:szCs w:val="28"/>
          <w:rtl/>
          <w:lang w:bidi="ar-SA"/>
        </w:rPr>
        <w:t xml:space="preserve">تورنر عبقريته فذه تقف في انجلترا بمستوى شكسبير، فلقد استطاع بأن يحدث ثورة بأسلوبه الشاعري الغنائي الذي يعصف بالنور والحركة، وكانت ألوانه شفافة، ولهذا فإن تصويره مائي على الغالب ويعتبر تورنر فنانا رومانتيكيا من رواد الفن الحديث، فقد مهد هو كذلك لجميع الإتج اهات الحديثة وخاصة الإنطباعة، ومن أعماله </w:t>
      </w:r>
      <w:r>
        <w:rPr>
          <w:b/>
          <w:bCs/>
          <w:szCs w:val="28"/>
          <w:rtl/>
          <w:lang w:bidi="ar-SA"/>
        </w:rPr>
        <w:t>ضباب وحركة</w:t>
      </w:r>
      <w:r>
        <w:rPr>
          <w:szCs w:val="28"/>
          <w:rtl/>
          <w:lang w:bidi="ar-SA"/>
        </w:rPr>
        <w:t>، شكل</w:t>
      </w:r>
      <w:r>
        <w:rPr>
          <w:szCs w:val="28"/>
          <w:rtl/>
        </w:rPr>
        <w:t>)</w:t>
      </w:r>
      <w:r>
        <w:rPr>
          <w:rFonts w:ascii="Calibri" w:eastAsia="Calibri" w:hAnsi="Calibri" w:cs="Calibri"/>
          <w:szCs w:val="28"/>
        </w:rPr>
        <w:t>5</w:t>
      </w:r>
      <w:r>
        <w:rPr>
          <w:szCs w:val="28"/>
          <w:rtl/>
        </w:rPr>
        <w:t>(</w:t>
      </w:r>
      <w:r>
        <w:rPr>
          <w:szCs w:val="28"/>
          <w:rtl/>
          <w:lang w:bidi="ar-SA"/>
        </w:rPr>
        <w:t xml:space="preserve">، يعتبر جوزيف </w:t>
      </w:r>
    </w:p>
    <w:p w14:paraId="0E0458DA" w14:textId="77777777" w:rsidR="00FE1608" w:rsidRDefault="00AD3AFF">
      <w:pPr>
        <w:spacing w:after="3" w:line="247" w:lineRule="auto"/>
        <w:ind w:left="842" w:right="1373" w:hanging="6"/>
        <w:jc w:val="right"/>
      </w:pPr>
      <w:r>
        <w:rPr>
          <w:szCs w:val="28"/>
          <w:rtl/>
          <w:lang w:bidi="ar-SA"/>
        </w:rPr>
        <w:t>تيرنر برأي الكثيرين اعظم رسّامي الطبيعة ومناظر البحر الرومانسية في بريطانيا خلال القرن التاسع عشر</w:t>
      </w:r>
      <w:r>
        <w:rPr>
          <w:rFonts w:ascii="Tahoma" w:eastAsia="Tahoma" w:hAnsi="Tahoma" w:cs="Tahoma"/>
          <w:szCs w:val="28"/>
          <w:rtl/>
        </w:rPr>
        <w:t xml:space="preserve"> </w:t>
      </w:r>
      <w:r>
        <w:rPr>
          <w:szCs w:val="28"/>
          <w:rtl/>
          <w:lang w:bidi="ar-SA"/>
        </w:rPr>
        <w:t>لكنه اقلّ الفنانين حظّا، نظرا لان النقاد انصرفوا عنه رغم موهبته وميله للتجديد واهتمّوا بغيره من الفنانين الأقلّ شأنا وموهبة ،</w:t>
      </w:r>
      <w:r>
        <w:rPr>
          <w:rFonts w:ascii="Tahoma" w:eastAsia="Tahoma" w:hAnsi="Tahoma" w:cs="Tahoma"/>
          <w:szCs w:val="28"/>
          <w:rtl/>
        </w:rPr>
        <w:t xml:space="preserve"> </w:t>
      </w:r>
      <w:r>
        <w:rPr>
          <w:szCs w:val="28"/>
          <w:rtl/>
          <w:lang w:bidi="ar-SA"/>
        </w:rPr>
        <w:t>ولا بدّ وأن ميله للعزلة بعد جنون والدته ومن ثم موتها هو أحد الأسباب التي أدتّ إلى ابتعاد النقاد عنه</w:t>
      </w:r>
      <w:r>
        <w:rPr>
          <w:szCs w:val="28"/>
          <w:rtl/>
        </w:rPr>
        <w:t xml:space="preserve">. </w:t>
      </w:r>
    </w:p>
    <w:p w14:paraId="57D16881" w14:textId="77777777" w:rsidR="00FE1608" w:rsidRDefault="00AD3AFF">
      <w:pPr>
        <w:bidi w:val="0"/>
        <w:spacing w:after="0" w:line="259" w:lineRule="auto"/>
        <w:ind w:left="2312" w:firstLine="0"/>
        <w:jc w:val="left"/>
      </w:pPr>
      <w:r>
        <w:t xml:space="preserve"> </w:t>
      </w:r>
      <w:r>
        <w:rPr>
          <w:noProof/>
          <w:lang w:bidi="ar-SA"/>
        </w:rPr>
        <w:drawing>
          <wp:inline distT="0" distB="0" distL="0" distR="0" wp14:anchorId="74527E85" wp14:editId="1BCC998C">
            <wp:extent cx="3799586" cy="2820670"/>
            <wp:effectExtent l="0" t="0" r="0" b="0"/>
            <wp:docPr id="124708" name="Picture 124708"/>
            <wp:cNvGraphicFramePr/>
            <a:graphic xmlns:a="http://schemas.openxmlformats.org/drawingml/2006/main">
              <a:graphicData uri="http://schemas.openxmlformats.org/drawingml/2006/picture">
                <pic:pic xmlns:pic="http://schemas.openxmlformats.org/drawingml/2006/picture">
                  <pic:nvPicPr>
                    <pic:cNvPr id="124708" name="Picture 124708"/>
                    <pic:cNvPicPr/>
                  </pic:nvPicPr>
                  <pic:blipFill>
                    <a:blip r:embed="rId380"/>
                    <a:stretch>
                      <a:fillRect/>
                    </a:stretch>
                  </pic:blipFill>
                  <pic:spPr>
                    <a:xfrm>
                      <a:off x="0" y="0"/>
                      <a:ext cx="3799586" cy="2820670"/>
                    </a:xfrm>
                    <a:prstGeom prst="rect">
                      <a:avLst/>
                    </a:prstGeom>
                  </pic:spPr>
                </pic:pic>
              </a:graphicData>
            </a:graphic>
          </wp:inline>
        </w:drawing>
      </w:r>
    </w:p>
    <w:p w14:paraId="17A2F761" w14:textId="77777777" w:rsidR="00FE1608" w:rsidRDefault="00AD3AFF">
      <w:pPr>
        <w:spacing w:after="28" w:line="228" w:lineRule="auto"/>
        <w:ind w:left="894" w:right="4230" w:firstLine="2931"/>
        <w:jc w:val="right"/>
      </w:pPr>
      <w:r>
        <w:rPr>
          <w:sz w:val="24"/>
          <w:rtl/>
          <w:lang w:bidi="ar-SA"/>
        </w:rPr>
        <w:t>شكل</w:t>
      </w:r>
      <w:r>
        <w:rPr>
          <w:sz w:val="24"/>
          <w:rtl/>
        </w:rPr>
        <w:t>)</w:t>
      </w:r>
      <w:r>
        <w:rPr>
          <w:rFonts w:ascii="Tahoma" w:eastAsia="Tahoma" w:hAnsi="Tahoma" w:cs="Tahoma"/>
          <w:sz w:val="24"/>
        </w:rPr>
        <w:t>5</w:t>
      </w:r>
      <w:r>
        <w:rPr>
          <w:sz w:val="24"/>
          <w:rtl/>
        </w:rPr>
        <w:t>(</w:t>
      </w:r>
      <w:r>
        <w:rPr>
          <w:sz w:val="24"/>
          <w:rtl/>
          <w:lang w:bidi="ar-SA"/>
        </w:rPr>
        <w:t xml:space="preserve">، ضباب وحركة، تورنر  </w:t>
      </w:r>
      <w:r>
        <w:rPr>
          <w:b/>
          <w:bCs/>
          <w:szCs w:val="28"/>
          <w:rtl/>
          <w:lang w:bidi="ar-SA"/>
        </w:rPr>
        <w:t xml:space="preserve">فرانشيسكو غويا </w:t>
      </w:r>
      <w:r>
        <w:rPr>
          <w:rFonts w:ascii="Calibri" w:eastAsia="Calibri" w:hAnsi="Calibri" w:cs="Calibri"/>
          <w:b/>
        </w:rPr>
        <w:t>Francisco Goya</w:t>
      </w:r>
      <w:r>
        <w:rPr>
          <w:b/>
          <w:bCs/>
          <w:szCs w:val="28"/>
          <w:rtl/>
        </w:rPr>
        <w:t xml:space="preserve"> </w:t>
      </w:r>
      <w:r>
        <w:rPr>
          <w:rFonts w:ascii="Calibri" w:eastAsia="Calibri" w:hAnsi="Calibri" w:cs="Calibri"/>
          <w:b/>
          <w:bCs/>
          <w:szCs w:val="28"/>
        </w:rPr>
        <w:t>1746</w:t>
      </w:r>
      <w:r>
        <w:rPr>
          <w:b/>
          <w:bCs/>
          <w:szCs w:val="28"/>
          <w:rtl/>
        </w:rPr>
        <w:t>-</w:t>
      </w:r>
      <w:r>
        <w:rPr>
          <w:rFonts w:ascii="Calibri" w:eastAsia="Calibri" w:hAnsi="Calibri" w:cs="Calibri"/>
          <w:b/>
          <w:bCs/>
          <w:szCs w:val="28"/>
        </w:rPr>
        <w:t>1828</w:t>
      </w:r>
      <w:r>
        <w:rPr>
          <w:b/>
          <w:bCs/>
          <w:szCs w:val="28"/>
          <w:rtl/>
          <w:lang w:bidi="ar-SA"/>
        </w:rPr>
        <w:t xml:space="preserve">م  </w:t>
      </w:r>
    </w:p>
    <w:p w14:paraId="61F907E6" w14:textId="77777777" w:rsidR="00FE1608" w:rsidRDefault="00AD3AFF">
      <w:pPr>
        <w:ind w:left="900" w:right="1289"/>
      </w:pPr>
      <w:r>
        <w:rPr>
          <w:szCs w:val="28"/>
          <w:rtl/>
          <w:lang w:bidi="ar-SA"/>
        </w:rPr>
        <w:t xml:space="preserve">     يعتبر جويا أحد أعظم المصورين في اسبانيا، ذهب إلى سرقسطة لدراسة الفن إلا أن الحياة الصاخبة اللاهية المتمردة قد جذبته إليها فكان يخمر ويرقص ويدخل البارات ويلاحق الفتيات وينتهي إلى السجون، مما دفعه إلى الفرار إلى مدريد ومن ثم إلى روما، وبعد عودته إلى مدريد تعرف على شقيق </w:t>
      </w:r>
      <w:r>
        <w:rPr>
          <w:b/>
          <w:bCs/>
          <w:szCs w:val="28"/>
          <w:rtl/>
          <w:lang w:bidi="ar-SA"/>
        </w:rPr>
        <w:t>الملك شارل الثالث</w:t>
      </w:r>
      <w:r>
        <w:rPr>
          <w:szCs w:val="28"/>
          <w:rtl/>
          <w:lang w:bidi="ar-SA"/>
        </w:rPr>
        <w:t xml:space="preserve"> الذي عينه بعد توليه الحكم رسام البلاط، وفي ذلك الوقت بلغ غويا أوج مجده</w:t>
      </w:r>
      <w:r>
        <w:rPr>
          <w:szCs w:val="28"/>
          <w:rtl/>
        </w:rPr>
        <w:t xml:space="preserve">.  </w:t>
      </w:r>
    </w:p>
    <w:p w14:paraId="29B0DD38" w14:textId="77777777" w:rsidR="00FE1608" w:rsidRDefault="00AD3AFF">
      <w:pPr>
        <w:ind w:left="900" w:right="1289"/>
      </w:pPr>
      <w:r>
        <w:rPr>
          <w:szCs w:val="28"/>
          <w:rtl/>
          <w:lang w:bidi="ar-SA"/>
        </w:rPr>
        <w:t xml:space="preserve">وبدأ في رسم لوحات لأفراد الطبقة الأرستقراطية في المجتمع الإسباني ويلاحظ في أعماله أنه كان متأثرا بالمصورين الكبار أمثال فيلاسكيز ورمبرانت ويوضح هذا الأسلوب لوحته </w:t>
      </w:r>
      <w:r>
        <w:rPr>
          <w:b/>
          <w:bCs/>
          <w:szCs w:val="28"/>
          <w:rtl/>
          <w:lang w:bidi="ar-SA"/>
        </w:rPr>
        <w:t>نساء في الشرفة</w:t>
      </w:r>
      <w:r>
        <w:rPr>
          <w:szCs w:val="28"/>
          <w:rtl/>
          <w:lang w:bidi="ar-SA"/>
        </w:rPr>
        <w:t>، شكل</w:t>
      </w:r>
      <w:r>
        <w:rPr>
          <w:szCs w:val="28"/>
          <w:rtl/>
        </w:rPr>
        <w:t>)</w:t>
      </w:r>
      <w:r>
        <w:rPr>
          <w:rFonts w:ascii="Calibri" w:eastAsia="Calibri" w:hAnsi="Calibri" w:cs="Calibri"/>
          <w:szCs w:val="28"/>
        </w:rPr>
        <w:t>6</w:t>
      </w:r>
      <w:r>
        <w:rPr>
          <w:szCs w:val="28"/>
          <w:rtl/>
        </w:rPr>
        <w:t>(</w:t>
      </w:r>
      <w:r>
        <w:rPr>
          <w:szCs w:val="28"/>
          <w:rtl/>
          <w:lang w:bidi="ar-SA"/>
        </w:rPr>
        <w:t xml:space="preserve">، ولوحة </w:t>
      </w:r>
      <w:r>
        <w:rPr>
          <w:b/>
          <w:bCs/>
          <w:szCs w:val="28"/>
          <w:rtl/>
          <w:lang w:bidi="ar-SA"/>
        </w:rPr>
        <w:t>عائلة الملك شارل الرابع</w:t>
      </w:r>
      <w:r>
        <w:rPr>
          <w:szCs w:val="28"/>
          <w:rtl/>
          <w:lang w:bidi="ar-SA"/>
        </w:rPr>
        <w:t>، شكل</w:t>
      </w:r>
      <w:r>
        <w:rPr>
          <w:szCs w:val="28"/>
          <w:rtl/>
        </w:rPr>
        <w:t>)</w:t>
      </w:r>
      <w:r>
        <w:rPr>
          <w:rFonts w:ascii="Calibri" w:eastAsia="Calibri" w:hAnsi="Calibri" w:cs="Calibri"/>
          <w:szCs w:val="28"/>
        </w:rPr>
        <w:t>7</w:t>
      </w:r>
      <w:r>
        <w:rPr>
          <w:szCs w:val="28"/>
          <w:rtl/>
        </w:rPr>
        <w:t xml:space="preserve">(. </w:t>
      </w:r>
    </w:p>
    <w:p w14:paraId="01237EF2" w14:textId="77777777" w:rsidR="00FE1608" w:rsidRDefault="00AD3AFF">
      <w:pPr>
        <w:ind w:left="900" w:right="1289"/>
      </w:pPr>
      <w:r>
        <w:rPr>
          <w:szCs w:val="28"/>
          <w:rtl/>
          <w:lang w:bidi="ar-SA"/>
        </w:rPr>
        <w:t xml:space="preserve"> ومن الواضح أن تبلور أفكار الم ذهب الرومانسي عند غويا قد جرّب الأساليب الكلاسيكية في بدايات احترافه للرسم وصولا إلى رومانتيكية عنيفة كما في لوحته </w:t>
      </w:r>
      <w:r>
        <w:rPr>
          <w:rFonts w:ascii="Calibri" w:eastAsia="Calibri" w:hAnsi="Calibri" w:cs="Calibri"/>
          <w:b/>
          <w:bCs/>
          <w:szCs w:val="28"/>
        </w:rPr>
        <w:t>3</w:t>
      </w:r>
      <w:r>
        <w:rPr>
          <w:b/>
          <w:bCs/>
          <w:szCs w:val="28"/>
          <w:rtl/>
          <w:lang w:bidi="ar-SA"/>
        </w:rPr>
        <w:t xml:space="preserve"> مايو عام</w:t>
      </w:r>
      <w:r>
        <w:rPr>
          <w:rFonts w:ascii="Calibri" w:eastAsia="Calibri" w:hAnsi="Calibri" w:cs="Calibri"/>
          <w:b/>
          <w:bCs/>
          <w:szCs w:val="28"/>
        </w:rPr>
        <w:t>1808</w:t>
      </w:r>
      <w:r>
        <w:rPr>
          <w:b/>
          <w:bCs/>
          <w:szCs w:val="28"/>
          <w:rtl/>
          <w:lang w:bidi="ar-SA"/>
        </w:rPr>
        <w:t>م في مدري د</w:t>
      </w:r>
      <w:r>
        <w:rPr>
          <w:szCs w:val="28"/>
          <w:rtl/>
          <w:lang w:bidi="ar-SA"/>
        </w:rPr>
        <w:t xml:space="preserve"> ،شكل</w:t>
      </w:r>
      <w:r>
        <w:rPr>
          <w:szCs w:val="28"/>
          <w:rtl/>
        </w:rPr>
        <w:t>)</w:t>
      </w:r>
      <w:r>
        <w:rPr>
          <w:rFonts w:ascii="Calibri" w:eastAsia="Calibri" w:hAnsi="Calibri" w:cs="Calibri"/>
          <w:szCs w:val="28"/>
        </w:rPr>
        <w:t>8</w:t>
      </w:r>
      <w:r>
        <w:rPr>
          <w:szCs w:val="28"/>
          <w:rtl/>
        </w:rPr>
        <w:t>(</w:t>
      </w:r>
      <w:r>
        <w:rPr>
          <w:szCs w:val="28"/>
          <w:rtl/>
          <w:lang w:bidi="ar-SA"/>
        </w:rPr>
        <w:t xml:space="preserve">،التي تصور استيلاء القائد  </w:t>
      </w:r>
      <w:r>
        <w:rPr>
          <w:b/>
          <w:bCs/>
          <w:szCs w:val="28"/>
          <w:rtl/>
          <w:lang w:bidi="ar-SA"/>
        </w:rPr>
        <w:t>مورات</w:t>
      </w:r>
      <w:r>
        <w:rPr>
          <w:szCs w:val="28"/>
          <w:rtl/>
          <w:lang w:bidi="ar-SA"/>
        </w:rPr>
        <w:t xml:space="preserve">  على المدينة حيث أمر بذبح مئات الأشخاص من الشعب الإسبابي</w:t>
      </w:r>
      <w:r>
        <w:rPr>
          <w:szCs w:val="28"/>
          <w:rtl/>
        </w:rPr>
        <w:t>.</w:t>
      </w:r>
      <w:r>
        <w:rPr>
          <w:szCs w:val="28"/>
          <w:rtl/>
          <w:lang w:bidi="ar-SA"/>
        </w:rPr>
        <w:t>حيث صور كوارث وفظائع الحرب بعد الإحتلال الفرنسي لإسبانيا،فهو عمل درامي أليم يجذبنا بها إلى شجن ومأساة وعطف نشعر به نحو الضحايا وخوفنا العجيب من الغزاة المهددين المجهولين في يمين الصورة، وقد أعجب بأعمال جيريكو وديلاكروا بعد سفره إلى باريس</w:t>
      </w:r>
      <w:r>
        <w:rPr>
          <w:szCs w:val="28"/>
          <w:rtl/>
        </w:rPr>
        <w:t xml:space="preserve">.  </w:t>
      </w:r>
    </w:p>
    <w:p w14:paraId="49C9B5F9" w14:textId="77777777" w:rsidR="00FE1608" w:rsidRDefault="00AD3AFF">
      <w:pPr>
        <w:bidi w:val="0"/>
        <w:spacing w:after="0" w:line="259" w:lineRule="auto"/>
        <w:ind w:left="2523" w:firstLine="0"/>
        <w:jc w:val="left"/>
      </w:pPr>
      <w:r>
        <w:t xml:space="preserve"> </w:t>
      </w:r>
      <w:r>
        <w:rPr>
          <w:rFonts w:ascii="Calibri" w:eastAsia="Calibri" w:hAnsi="Calibri" w:cs="Calibri"/>
          <w:noProof/>
          <w:sz w:val="22"/>
          <w:lang w:bidi="ar-SA"/>
        </w:rPr>
        <mc:AlternateContent>
          <mc:Choice Requires="wpg">
            <w:drawing>
              <wp:inline distT="0" distB="0" distL="0" distR="0" wp14:anchorId="132B52A0" wp14:editId="000D7189">
                <wp:extent cx="3531616" cy="1880235"/>
                <wp:effectExtent l="0" t="0" r="0" b="0"/>
                <wp:docPr id="954259" name="Group 954259"/>
                <wp:cNvGraphicFramePr/>
                <a:graphic xmlns:a="http://schemas.openxmlformats.org/drawingml/2006/main">
                  <a:graphicData uri="http://schemas.microsoft.com/office/word/2010/wordprocessingGroup">
                    <wpg:wgp>
                      <wpg:cNvGrpSpPr/>
                      <wpg:grpSpPr>
                        <a:xfrm>
                          <a:off x="0" y="0"/>
                          <a:ext cx="3531616" cy="1880235"/>
                          <a:chOff x="0" y="0"/>
                          <a:chExt cx="3531616" cy="1880235"/>
                        </a:xfrm>
                      </wpg:grpSpPr>
                      <pic:pic xmlns:pic="http://schemas.openxmlformats.org/drawingml/2006/picture">
                        <pic:nvPicPr>
                          <pic:cNvPr id="125833" name="Picture 125833"/>
                          <pic:cNvPicPr/>
                        </pic:nvPicPr>
                        <pic:blipFill>
                          <a:blip r:embed="rId381"/>
                          <a:stretch>
                            <a:fillRect/>
                          </a:stretch>
                        </pic:blipFill>
                        <pic:spPr>
                          <a:xfrm>
                            <a:off x="2323846" y="0"/>
                            <a:ext cx="1207770" cy="1879854"/>
                          </a:xfrm>
                          <a:prstGeom prst="rect">
                            <a:avLst/>
                          </a:prstGeom>
                        </pic:spPr>
                      </pic:pic>
                      <pic:pic xmlns:pic="http://schemas.openxmlformats.org/drawingml/2006/picture">
                        <pic:nvPicPr>
                          <pic:cNvPr id="125835" name="Picture 125835"/>
                          <pic:cNvPicPr/>
                        </pic:nvPicPr>
                        <pic:blipFill>
                          <a:blip r:embed="rId382"/>
                          <a:stretch>
                            <a:fillRect/>
                          </a:stretch>
                        </pic:blipFill>
                        <pic:spPr>
                          <a:xfrm>
                            <a:off x="0" y="1906"/>
                            <a:ext cx="2301113" cy="1878330"/>
                          </a:xfrm>
                          <a:prstGeom prst="rect">
                            <a:avLst/>
                          </a:prstGeom>
                        </pic:spPr>
                      </pic:pic>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54259" style="width:278.08pt;height:148.05pt;mso-position-horizontal-relative:char;mso-position-vertical-relative:line" coordsize="35316,18802">
                <v:shape id="Picture 125833" style="position:absolute;width:12077;height:18798;left:23238;top:0;" filled="f">
                  <v:imagedata r:id="rId383"/>
                </v:shape>
                <v:shape id="Picture 125835" style="position:absolute;width:23011;height:18783;left:0;top:19;" filled="f">
                  <v:imagedata r:id="rId384"/>
                </v:shape>
              </v:group>
            </w:pict>
          </mc:Fallback>
        </mc:AlternateContent>
      </w:r>
    </w:p>
    <w:p w14:paraId="5A56E3CE" w14:textId="77777777" w:rsidR="00FE1608" w:rsidRDefault="00AD3AFF">
      <w:pPr>
        <w:spacing w:after="0" w:line="259" w:lineRule="auto"/>
        <w:ind w:left="910" w:right="852" w:hanging="10"/>
        <w:jc w:val="left"/>
      </w:pPr>
      <w:r>
        <w:rPr>
          <w:sz w:val="24"/>
          <w:rtl/>
          <w:lang w:bidi="ar-SA"/>
        </w:rPr>
        <w:t xml:space="preserve">                     شكل</w:t>
      </w:r>
      <w:r>
        <w:rPr>
          <w:sz w:val="24"/>
          <w:rtl/>
        </w:rPr>
        <w:t>)</w:t>
      </w:r>
      <w:r>
        <w:rPr>
          <w:rFonts w:ascii="Calibri" w:eastAsia="Calibri" w:hAnsi="Calibri" w:cs="Calibri"/>
          <w:sz w:val="24"/>
        </w:rPr>
        <w:t>6</w:t>
      </w:r>
      <w:r>
        <w:rPr>
          <w:sz w:val="24"/>
          <w:rtl/>
        </w:rPr>
        <w:t>(</w:t>
      </w:r>
      <w:r>
        <w:rPr>
          <w:sz w:val="24"/>
          <w:rtl/>
          <w:lang w:bidi="ar-SA"/>
        </w:rPr>
        <w:t>، نساء في الشرفة،غويا               شكل</w:t>
      </w:r>
      <w:r>
        <w:rPr>
          <w:sz w:val="24"/>
          <w:rtl/>
        </w:rPr>
        <w:t>)</w:t>
      </w:r>
      <w:r>
        <w:rPr>
          <w:rFonts w:ascii="Calibri" w:eastAsia="Calibri" w:hAnsi="Calibri" w:cs="Calibri"/>
          <w:sz w:val="24"/>
        </w:rPr>
        <w:t>7</w:t>
      </w:r>
      <w:r>
        <w:rPr>
          <w:sz w:val="24"/>
          <w:rtl/>
        </w:rPr>
        <w:t>(</w:t>
      </w:r>
      <w:r>
        <w:rPr>
          <w:sz w:val="24"/>
          <w:rtl/>
          <w:lang w:bidi="ar-SA"/>
        </w:rPr>
        <w:t xml:space="preserve">، عائلة الملك شارل الرابع </w:t>
      </w:r>
      <w:r>
        <w:rPr>
          <w:rFonts w:ascii="Calibri" w:eastAsia="Calibri" w:hAnsi="Calibri" w:cs="Calibri"/>
          <w:sz w:val="24"/>
        </w:rPr>
        <w:t>VI</w:t>
      </w:r>
      <w:r>
        <w:rPr>
          <w:sz w:val="24"/>
          <w:rtl/>
          <w:lang w:bidi="ar-SA"/>
        </w:rPr>
        <w:t xml:space="preserve">، غويا </w:t>
      </w:r>
    </w:p>
    <w:p w14:paraId="526E2CAD" w14:textId="77777777" w:rsidR="00FE1608" w:rsidRDefault="00AD3AFF">
      <w:pPr>
        <w:bidi w:val="0"/>
        <w:spacing w:after="0" w:line="259" w:lineRule="auto"/>
        <w:ind w:left="2890" w:firstLine="0"/>
        <w:jc w:val="left"/>
      </w:pPr>
      <w:r>
        <w:t xml:space="preserve"> </w:t>
      </w:r>
      <w:r>
        <w:rPr>
          <w:noProof/>
          <w:lang w:bidi="ar-SA"/>
        </w:rPr>
        <w:drawing>
          <wp:inline distT="0" distB="0" distL="0" distR="0" wp14:anchorId="1EC94B18" wp14:editId="2B52A5A6">
            <wp:extent cx="3060065" cy="2361438"/>
            <wp:effectExtent l="0" t="0" r="0" b="0"/>
            <wp:docPr id="125837" name="Picture 125837"/>
            <wp:cNvGraphicFramePr/>
            <a:graphic xmlns:a="http://schemas.openxmlformats.org/drawingml/2006/main">
              <a:graphicData uri="http://schemas.openxmlformats.org/drawingml/2006/picture">
                <pic:pic xmlns:pic="http://schemas.openxmlformats.org/drawingml/2006/picture">
                  <pic:nvPicPr>
                    <pic:cNvPr id="125837" name="Picture 125837"/>
                    <pic:cNvPicPr/>
                  </pic:nvPicPr>
                  <pic:blipFill>
                    <a:blip r:embed="rId385"/>
                    <a:stretch>
                      <a:fillRect/>
                    </a:stretch>
                  </pic:blipFill>
                  <pic:spPr>
                    <a:xfrm>
                      <a:off x="0" y="0"/>
                      <a:ext cx="3060065" cy="2361438"/>
                    </a:xfrm>
                    <a:prstGeom prst="rect">
                      <a:avLst/>
                    </a:prstGeom>
                  </pic:spPr>
                </pic:pic>
              </a:graphicData>
            </a:graphic>
          </wp:inline>
        </w:drawing>
      </w:r>
    </w:p>
    <w:p w14:paraId="67B4D6B1" w14:textId="77777777" w:rsidR="00FE1608" w:rsidRDefault="00AD3AFF">
      <w:pPr>
        <w:spacing w:after="0" w:line="259" w:lineRule="auto"/>
        <w:ind w:left="10" w:right="386" w:hanging="10"/>
        <w:jc w:val="center"/>
      </w:pPr>
      <w:r>
        <w:rPr>
          <w:sz w:val="24"/>
          <w:rtl/>
          <w:lang w:bidi="ar-SA"/>
        </w:rPr>
        <w:t>شكل</w:t>
      </w:r>
      <w:r>
        <w:rPr>
          <w:sz w:val="24"/>
          <w:rtl/>
        </w:rPr>
        <w:t>)</w:t>
      </w:r>
      <w:r>
        <w:rPr>
          <w:rFonts w:ascii="Calibri" w:eastAsia="Calibri" w:hAnsi="Calibri" w:cs="Calibri"/>
          <w:sz w:val="24"/>
        </w:rPr>
        <w:t>9</w:t>
      </w:r>
      <w:r>
        <w:rPr>
          <w:sz w:val="24"/>
          <w:rtl/>
        </w:rPr>
        <w:t>(</w:t>
      </w:r>
      <w:r>
        <w:rPr>
          <w:sz w:val="24"/>
          <w:rtl/>
          <w:lang w:bidi="ar-SA"/>
        </w:rPr>
        <w:t xml:space="preserve">، اعدام مواطني مدريد في </w:t>
      </w:r>
      <w:r>
        <w:rPr>
          <w:rFonts w:ascii="Calibri" w:eastAsia="Calibri" w:hAnsi="Calibri" w:cs="Calibri"/>
          <w:sz w:val="24"/>
        </w:rPr>
        <w:t>3</w:t>
      </w:r>
      <w:r>
        <w:rPr>
          <w:sz w:val="24"/>
          <w:rtl/>
          <w:lang w:bidi="ar-SA"/>
        </w:rPr>
        <w:t xml:space="preserve"> مايو عام </w:t>
      </w:r>
      <w:r>
        <w:rPr>
          <w:rFonts w:ascii="Calibri" w:eastAsia="Calibri" w:hAnsi="Calibri" w:cs="Calibri"/>
          <w:sz w:val="24"/>
        </w:rPr>
        <w:t>1808</w:t>
      </w:r>
      <w:r>
        <w:rPr>
          <w:sz w:val="24"/>
          <w:rtl/>
          <w:lang w:bidi="ar-SA"/>
        </w:rPr>
        <w:t xml:space="preserve">م، فرانشيسكو غويا  </w:t>
      </w:r>
    </w:p>
    <w:p w14:paraId="1F9D2915" w14:textId="77777777" w:rsidR="00FE1608" w:rsidRDefault="00AD3AFF">
      <w:pPr>
        <w:bidi w:val="0"/>
        <w:spacing w:after="0" w:line="259" w:lineRule="auto"/>
        <w:ind w:left="0" w:right="967" w:firstLine="0"/>
        <w:jc w:val="right"/>
      </w:pPr>
      <w:r>
        <w:t xml:space="preserve"> </w:t>
      </w:r>
    </w:p>
    <w:p w14:paraId="6B3DC9DE"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1875</w:t>
      </w:r>
      <w:r>
        <w:rPr>
          <w:b/>
        </w:rPr>
        <w:t>-</w:t>
      </w:r>
      <w:r>
        <w:rPr>
          <w:rFonts w:ascii="Calibri" w:eastAsia="Calibri" w:hAnsi="Calibri" w:cs="Calibri"/>
          <w:b/>
        </w:rPr>
        <w:t>1814</w:t>
      </w:r>
      <w:r>
        <w:rPr>
          <w:b/>
        </w:rPr>
        <w:t xml:space="preserve">  </w:t>
      </w:r>
      <w:r>
        <w:rPr>
          <w:rFonts w:ascii="Calibri" w:eastAsia="Calibri" w:hAnsi="Calibri" w:cs="Calibri"/>
          <w:b/>
        </w:rPr>
        <w:t>Millet Jean Francois</w:t>
      </w:r>
      <w:r>
        <w:rPr>
          <w:b/>
        </w:rPr>
        <w:t xml:space="preserve"> </w:t>
      </w:r>
      <w:r>
        <w:rPr>
          <w:b/>
          <w:bCs/>
          <w:szCs w:val="28"/>
          <w:rtl/>
          <w:lang w:bidi="ar-SA"/>
        </w:rPr>
        <w:t>جان فرانسوا ميليه</w:t>
      </w:r>
    </w:p>
    <w:p w14:paraId="3C762F2D" w14:textId="77777777" w:rsidR="00FE1608" w:rsidRDefault="00AD3AFF">
      <w:pPr>
        <w:ind w:left="900" w:right="1289"/>
      </w:pPr>
      <w:r>
        <w:rPr>
          <w:szCs w:val="28"/>
          <w:rtl/>
          <w:lang w:bidi="ar-SA"/>
        </w:rPr>
        <w:t xml:space="preserve">     يعتبر مليليه حلقة الإتصال بين  </w:t>
      </w:r>
      <w:r>
        <w:rPr>
          <w:b/>
          <w:bCs/>
          <w:szCs w:val="28"/>
          <w:rtl/>
          <w:lang w:bidi="ar-SA"/>
        </w:rPr>
        <w:t>المذهب الرومانتيكي والمذهب الواقعي</w:t>
      </w:r>
      <w:r>
        <w:rPr>
          <w:szCs w:val="28"/>
          <w:rtl/>
          <w:lang w:bidi="ar-SA"/>
        </w:rPr>
        <w:t xml:space="preserve">  الذي ظهر بعد ذلك حيث نلاحظ أنه ترك أسلوبه الرومانتيكي في أعماله الأخيرة،  ويظهر في أعماله تفضيله لاستخدام الألوان القاتمة مثل </w:t>
      </w:r>
      <w:r>
        <w:rPr>
          <w:b/>
          <w:bCs/>
          <w:szCs w:val="28"/>
          <w:rtl/>
          <w:lang w:bidi="ar-SA"/>
        </w:rPr>
        <w:t>لوحة جامعوفضلات الحصاد</w:t>
      </w:r>
      <w:r>
        <w:rPr>
          <w:szCs w:val="28"/>
          <w:rtl/>
          <w:lang w:bidi="ar-SA"/>
        </w:rPr>
        <w:t>، شكل</w:t>
      </w:r>
      <w:r>
        <w:rPr>
          <w:szCs w:val="28"/>
          <w:rtl/>
        </w:rPr>
        <w:t>)</w:t>
      </w:r>
      <w:r>
        <w:rPr>
          <w:rFonts w:ascii="Calibri" w:eastAsia="Calibri" w:hAnsi="Calibri" w:cs="Calibri"/>
          <w:szCs w:val="28"/>
        </w:rPr>
        <w:t>10</w:t>
      </w:r>
      <w:r>
        <w:rPr>
          <w:szCs w:val="28"/>
          <w:rtl/>
        </w:rPr>
        <w:t>(</w:t>
      </w:r>
      <w:r>
        <w:rPr>
          <w:szCs w:val="28"/>
          <w:rtl/>
          <w:lang w:bidi="ar-SA"/>
        </w:rPr>
        <w:t>،ولوحته هنا تعتبر بإجماع معظم  نقّاد الفنّ إحدى روائع الفن  الواقعي،  ويمكن للمرء بسهولة أن يتعرّف على أسلوب هذا الفنان الذي يعطي أهمّية فائقة للتفاصيل، كالملابس وحركة الجسد وتوزيع اللون ،</w:t>
      </w:r>
      <w:r>
        <w:rPr>
          <w:rFonts w:ascii="Tahoma" w:eastAsia="Tahoma" w:hAnsi="Tahoma" w:cs="Tahoma"/>
          <w:szCs w:val="28"/>
          <w:rtl/>
        </w:rPr>
        <w:t xml:space="preserve"> </w:t>
      </w:r>
      <w:r>
        <w:rPr>
          <w:szCs w:val="28"/>
          <w:rtl/>
          <w:lang w:bidi="ar-SA"/>
        </w:rPr>
        <w:t>فاللوحة تصوّر مجموعة من النساء المجهولات وهنّ منهمكات في جمع بقايا البذور المتخلفة عن موسم الحصاد في حقل مذهّب قبيل ساعة المغي ب،</w:t>
      </w:r>
      <w:r>
        <w:rPr>
          <w:rFonts w:ascii="Tahoma" w:eastAsia="Tahoma" w:hAnsi="Tahoma" w:cs="Tahoma"/>
          <w:szCs w:val="28"/>
          <w:rtl/>
        </w:rPr>
        <w:t xml:space="preserve"> </w:t>
      </w:r>
      <w:r>
        <w:rPr>
          <w:szCs w:val="28"/>
          <w:rtl/>
          <w:lang w:bidi="ar-SA"/>
        </w:rPr>
        <w:t>هذه اللوحة أثارت جدلا واسعا في فرنسا وقتها</w:t>
      </w:r>
      <w:r>
        <w:rPr>
          <w:szCs w:val="28"/>
          <w:rtl/>
        </w:rPr>
        <w:t xml:space="preserve">. </w:t>
      </w:r>
      <w:r>
        <w:rPr>
          <w:szCs w:val="28"/>
          <w:rtl/>
          <w:lang w:bidi="ar-SA"/>
        </w:rPr>
        <w:t>فبعض نقاد الفن لم يستحسنوا فكرة أن ُيصوّر الفلاحون في هيئة من الاحترام والهيبة أو أن تصبح هذه الطبقة المجهولة والمتواضعة والمهمّشة موضوعا رئيسيا في عمل ف نّي،</w:t>
      </w:r>
      <w:r>
        <w:rPr>
          <w:rFonts w:ascii="Tahoma" w:eastAsia="Tahoma" w:hAnsi="Tahoma" w:cs="Tahoma"/>
          <w:szCs w:val="28"/>
          <w:rtl/>
        </w:rPr>
        <w:t xml:space="preserve"> </w:t>
      </w:r>
      <w:r>
        <w:rPr>
          <w:szCs w:val="28"/>
          <w:rtl/>
          <w:lang w:bidi="ar-SA"/>
        </w:rPr>
        <w:t>ومن هنا تنبع أصالة هذا الفنّان الذي رفض المسلمّات الكلاسيكية وأصرّ على تصوير المفردات البسيطة للحياة اليومية</w:t>
      </w:r>
      <w:r>
        <w:rPr>
          <w:szCs w:val="28"/>
          <w:rtl/>
        </w:rPr>
        <w:t xml:space="preserve">. </w:t>
      </w:r>
      <w:r>
        <w:rPr>
          <w:szCs w:val="28"/>
          <w:rtl/>
          <w:lang w:bidi="ar-SA"/>
        </w:rPr>
        <w:t xml:space="preserve">ولهذا السبب سُمّي  </w:t>
      </w:r>
      <w:r>
        <w:rPr>
          <w:b/>
          <w:bCs/>
          <w:szCs w:val="28"/>
          <w:rtl/>
          <w:lang w:bidi="ar-SA"/>
        </w:rPr>
        <w:t>مصوّر الفلاحين،</w:t>
      </w:r>
      <w:r>
        <w:rPr>
          <w:rFonts w:ascii="Tahoma" w:eastAsia="Tahoma" w:hAnsi="Tahoma" w:cs="Tahoma"/>
          <w:szCs w:val="28"/>
          <w:rtl/>
        </w:rPr>
        <w:t xml:space="preserve"> </w:t>
      </w:r>
      <w:r>
        <w:rPr>
          <w:szCs w:val="28"/>
          <w:rtl/>
          <w:lang w:bidi="ar-SA"/>
        </w:rPr>
        <w:t>ينحدر جان فرانسوا ميلليه من عائلة فلاحية صغيرة</w:t>
      </w:r>
      <w:r>
        <w:rPr>
          <w:szCs w:val="28"/>
          <w:rtl/>
        </w:rPr>
        <w:t xml:space="preserve">. </w:t>
      </w:r>
      <w:r>
        <w:rPr>
          <w:szCs w:val="28"/>
          <w:rtl/>
          <w:lang w:bidi="ar-SA"/>
        </w:rPr>
        <w:t>ولم يكن مستغربا أن يكرّس فنّه لتصوير حياة الريف  و  الفلاحين الذي  يظهرون في رسوماته صفات البطولة والنبل والكرم،  تأثير ميلليه على الفنّ الأوربيّ كان هائلا</w:t>
      </w:r>
      <w:r>
        <w:rPr>
          <w:szCs w:val="28"/>
          <w:rtl/>
        </w:rPr>
        <w:t xml:space="preserve">.  </w:t>
      </w:r>
      <w:r>
        <w:rPr>
          <w:szCs w:val="28"/>
          <w:rtl/>
          <w:lang w:bidi="ar-SA"/>
        </w:rPr>
        <w:t>فقد اثرّ كثيرا في مونيه وبيسارو</w:t>
      </w:r>
      <w:r>
        <w:rPr>
          <w:szCs w:val="28"/>
          <w:rtl/>
        </w:rPr>
        <w:t xml:space="preserve">. </w:t>
      </w:r>
      <w:r>
        <w:rPr>
          <w:szCs w:val="28"/>
          <w:rtl/>
          <w:lang w:bidi="ar-SA"/>
        </w:rPr>
        <w:t>بل إن فان غوخ نفسه استوحى أفكار بعض لوحاته من صور ميلليه،</w:t>
      </w:r>
      <w:r>
        <w:rPr>
          <w:rFonts w:ascii="Tahoma" w:eastAsia="Tahoma" w:hAnsi="Tahoma" w:cs="Tahoma"/>
          <w:szCs w:val="28"/>
          <w:rtl/>
        </w:rPr>
        <w:t xml:space="preserve"> </w:t>
      </w:r>
      <w:r>
        <w:rPr>
          <w:szCs w:val="28"/>
          <w:rtl/>
          <w:lang w:bidi="ar-SA"/>
        </w:rPr>
        <w:t>وهناك من النقاّد من يقول إن ميلليه بأسلوبه الفني المتفرّد كان هو الملهم الأول لأتباع المدرسة الفنية الجديدة التي جاءت بعد الواقعية أي الانطباعية</w:t>
      </w:r>
      <w:r>
        <w:rPr>
          <w:szCs w:val="28"/>
          <w:rtl/>
        </w:rPr>
        <w:t xml:space="preserve">. </w:t>
      </w:r>
      <w:r>
        <w:rPr>
          <w:rFonts w:ascii="Tahoma" w:eastAsia="Tahoma" w:hAnsi="Tahoma" w:cs="Tahoma"/>
          <w:szCs w:val="28"/>
          <w:rtl/>
        </w:rPr>
        <w:t xml:space="preserve"> </w:t>
      </w:r>
      <w:r>
        <w:rPr>
          <w:szCs w:val="28"/>
          <w:rtl/>
          <w:lang w:bidi="ar-SA"/>
        </w:rPr>
        <w:t xml:space="preserve">في عام </w:t>
      </w:r>
      <w:r>
        <w:rPr>
          <w:rFonts w:ascii="Calibri" w:eastAsia="Calibri" w:hAnsi="Calibri" w:cs="Calibri"/>
          <w:szCs w:val="28"/>
        </w:rPr>
        <w:t>1849</w:t>
      </w:r>
      <w:r>
        <w:rPr>
          <w:szCs w:val="28"/>
          <w:rtl/>
          <w:lang w:bidi="ar-SA"/>
        </w:rPr>
        <w:t>م غادر إلى باريس مع زوجته وأطفاله الثلاثة ليلحق بجماعة الباربيزون</w:t>
      </w:r>
      <w:r>
        <w:rPr>
          <w:szCs w:val="28"/>
          <w:rtl/>
        </w:rPr>
        <w:t>.</w:t>
      </w:r>
      <w:r>
        <w:rPr>
          <w:rFonts w:ascii="Tahoma" w:eastAsia="Tahoma" w:hAnsi="Tahoma" w:cs="Tahoma"/>
          <w:szCs w:val="28"/>
          <w:rtl/>
        </w:rPr>
        <w:t xml:space="preserve"> </w:t>
      </w:r>
    </w:p>
    <w:p w14:paraId="1CFCAFFC" w14:textId="77777777" w:rsidR="00FE1608" w:rsidRDefault="00AD3AFF">
      <w:pPr>
        <w:spacing w:after="28" w:line="228" w:lineRule="auto"/>
        <w:ind w:left="3066" w:right="2650" w:hanging="757"/>
        <w:jc w:val="right"/>
      </w:pPr>
      <w:r>
        <w:rPr>
          <w:noProof/>
          <w:lang w:bidi="ar-SA"/>
        </w:rPr>
        <w:drawing>
          <wp:inline distT="0" distB="0" distL="0" distR="0" wp14:anchorId="1CA98ED3" wp14:editId="2FD8ED00">
            <wp:extent cx="3370580" cy="2522093"/>
            <wp:effectExtent l="0" t="0" r="0" b="0"/>
            <wp:docPr id="126118" name="Picture 126118"/>
            <wp:cNvGraphicFramePr/>
            <a:graphic xmlns:a="http://schemas.openxmlformats.org/drawingml/2006/main">
              <a:graphicData uri="http://schemas.openxmlformats.org/drawingml/2006/picture">
                <pic:pic xmlns:pic="http://schemas.openxmlformats.org/drawingml/2006/picture">
                  <pic:nvPicPr>
                    <pic:cNvPr id="126118" name="Picture 126118"/>
                    <pic:cNvPicPr/>
                  </pic:nvPicPr>
                  <pic:blipFill>
                    <a:blip r:embed="rId386"/>
                    <a:stretch>
                      <a:fillRect/>
                    </a:stretch>
                  </pic:blipFill>
                  <pic:spPr>
                    <a:xfrm>
                      <a:off x="0" y="0"/>
                      <a:ext cx="3370580" cy="2522093"/>
                    </a:xfrm>
                    <a:prstGeom prst="rect">
                      <a:avLst/>
                    </a:prstGeom>
                  </pic:spPr>
                </pic:pic>
              </a:graphicData>
            </a:graphic>
          </wp:inline>
        </w:drawing>
      </w:r>
      <w:r>
        <w:rPr>
          <w:szCs w:val="28"/>
          <w:rtl/>
        </w:rPr>
        <w:t xml:space="preserve"> </w:t>
      </w:r>
      <w:r>
        <w:rPr>
          <w:sz w:val="24"/>
          <w:rtl/>
          <w:lang w:bidi="ar-SA"/>
        </w:rPr>
        <w:t>شكل</w:t>
      </w:r>
      <w:r>
        <w:rPr>
          <w:sz w:val="24"/>
          <w:rtl/>
        </w:rPr>
        <w:t>)</w:t>
      </w:r>
      <w:r>
        <w:rPr>
          <w:rFonts w:ascii="Tahoma" w:eastAsia="Tahoma" w:hAnsi="Tahoma" w:cs="Tahoma"/>
          <w:sz w:val="24"/>
        </w:rPr>
        <w:t>10</w:t>
      </w:r>
      <w:r>
        <w:rPr>
          <w:sz w:val="24"/>
          <w:rtl/>
        </w:rPr>
        <w:t>(</w:t>
      </w:r>
      <w:r>
        <w:rPr>
          <w:sz w:val="24"/>
          <w:rtl/>
          <w:lang w:bidi="ar-SA"/>
        </w:rPr>
        <w:t xml:space="preserve">، جامعوا فضلات الحصاد، فرانسوا ميلي ه </w:t>
      </w:r>
    </w:p>
    <w:p w14:paraId="24F819D6" w14:textId="77777777" w:rsidR="00FE1608" w:rsidRDefault="00AD3AFF">
      <w:pPr>
        <w:ind w:left="900" w:right="1289"/>
      </w:pPr>
      <w:r>
        <w:rPr>
          <w:szCs w:val="28"/>
          <w:rtl/>
          <w:lang w:bidi="ar-SA"/>
        </w:rPr>
        <w:t xml:space="preserve">      وقد رحب اعضاء الجماعة به رغم فقره وقدموا له ما يستطيعون من معونة فتمكن رغم هذه الظروف من الإستمرار في رسم لوحاته التي يصور فيها الفلاحين، إلا أن لوحاته لم تجد قبولا في أعين الباريسيين المتأنقين الذين استنكروا أن يهبط هذا الفن الرفيع إلى حد تصوير الفلاحين الذين تكاد رائحة العرق تفوح باجسامهم، حظي هذا الفن بإعجاب قوم غير مثقفين هم الأمريكيون وعندما فطن الفرنسيون بعد ذلك بنحو </w:t>
      </w:r>
      <w:r>
        <w:rPr>
          <w:rFonts w:ascii="Calibri" w:eastAsia="Calibri" w:hAnsi="Calibri" w:cs="Calibri"/>
          <w:szCs w:val="28"/>
        </w:rPr>
        <w:t>20</w:t>
      </w:r>
      <w:r>
        <w:rPr>
          <w:szCs w:val="28"/>
          <w:rtl/>
          <w:lang w:bidi="ar-SA"/>
        </w:rPr>
        <w:t xml:space="preserve"> عاما إلى قيمة هذا الفن لم يعثروا له في وطنه إلا على القليل من الأعمال إذ أن معظمها كان قد اشترته المتاحف الامريكية</w:t>
      </w:r>
      <w:r>
        <w:rPr>
          <w:szCs w:val="28"/>
          <w:rtl/>
        </w:rPr>
        <w:t xml:space="preserve">. </w:t>
      </w:r>
    </w:p>
    <w:p w14:paraId="5D03DE90" w14:textId="77777777" w:rsidR="00FE1608" w:rsidRDefault="00AD3AFF">
      <w:pPr>
        <w:bidi w:val="0"/>
        <w:spacing w:after="0" w:line="259" w:lineRule="auto"/>
        <w:ind w:left="0" w:right="967" w:firstLine="0"/>
        <w:jc w:val="right"/>
      </w:pPr>
      <w:r>
        <w:t xml:space="preserve"> </w:t>
      </w:r>
    </w:p>
    <w:p w14:paraId="787E2083" w14:textId="77777777" w:rsidR="00FE1608" w:rsidRDefault="00AD3AFF">
      <w:pPr>
        <w:bidi w:val="0"/>
        <w:spacing w:after="0" w:line="259" w:lineRule="auto"/>
        <w:ind w:left="0" w:right="967" w:firstLine="0"/>
        <w:jc w:val="right"/>
      </w:pPr>
      <w:r>
        <w:t xml:space="preserve"> </w:t>
      </w:r>
    </w:p>
    <w:p w14:paraId="19B23881" w14:textId="77777777" w:rsidR="00FE1608" w:rsidRDefault="00AD3AFF">
      <w:pPr>
        <w:bidi w:val="0"/>
        <w:spacing w:after="0" w:line="259" w:lineRule="auto"/>
        <w:ind w:left="0" w:right="967" w:firstLine="0"/>
        <w:jc w:val="right"/>
      </w:pPr>
      <w:r>
        <w:t xml:space="preserve"> </w:t>
      </w:r>
    </w:p>
    <w:p w14:paraId="652E6A87" w14:textId="77777777" w:rsidR="00FE1608" w:rsidRDefault="00AD3AFF">
      <w:pPr>
        <w:bidi w:val="0"/>
        <w:spacing w:after="0" w:line="259" w:lineRule="auto"/>
        <w:ind w:left="0" w:right="967" w:firstLine="0"/>
        <w:jc w:val="right"/>
      </w:pPr>
      <w:r>
        <w:t xml:space="preserve"> </w:t>
      </w:r>
    </w:p>
    <w:p w14:paraId="40B9A9B0" w14:textId="77777777" w:rsidR="00FE1608" w:rsidRDefault="00AD3AFF">
      <w:pPr>
        <w:bidi w:val="0"/>
        <w:spacing w:after="0" w:line="259" w:lineRule="auto"/>
        <w:ind w:left="0" w:right="967" w:firstLine="0"/>
        <w:jc w:val="right"/>
      </w:pPr>
      <w:r>
        <w:t xml:space="preserve"> </w:t>
      </w:r>
    </w:p>
    <w:p w14:paraId="2DAFAD50" w14:textId="77777777" w:rsidR="00FE1608" w:rsidRDefault="00AD3AFF">
      <w:pPr>
        <w:bidi w:val="0"/>
        <w:spacing w:after="0" w:line="259" w:lineRule="auto"/>
        <w:ind w:left="0" w:right="967" w:firstLine="0"/>
        <w:jc w:val="right"/>
      </w:pPr>
      <w:r>
        <w:t xml:space="preserve"> </w:t>
      </w:r>
    </w:p>
    <w:p w14:paraId="4798B0E0" w14:textId="77777777" w:rsidR="00FE1608" w:rsidRDefault="00AD3AFF">
      <w:pPr>
        <w:bidi w:val="0"/>
        <w:spacing w:after="0" w:line="259" w:lineRule="auto"/>
        <w:ind w:left="0" w:right="967" w:firstLine="0"/>
        <w:jc w:val="right"/>
      </w:pPr>
      <w:r>
        <w:t xml:space="preserve"> </w:t>
      </w:r>
    </w:p>
    <w:p w14:paraId="47C660E9" w14:textId="77777777" w:rsidR="00FE1608" w:rsidRDefault="00AD3AFF">
      <w:pPr>
        <w:bidi w:val="0"/>
        <w:spacing w:after="0" w:line="259" w:lineRule="auto"/>
        <w:ind w:left="0" w:right="967" w:firstLine="0"/>
        <w:jc w:val="right"/>
      </w:pPr>
      <w:r>
        <w:t xml:space="preserve"> </w:t>
      </w:r>
    </w:p>
    <w:p w14:paraId="208094D3" w14:textId="77777777" w:rsidR="00FE1608" w:rsidRDefault="00AD3AFF">
      <w:pPr>
        <w:bidi w:val="0"/>
        <w:spacing w:after="0" w:line="259" w:lineRule="auto"/>
        <w:ind w:left="0" w:right="967" w:firstLine="0"/>
        <w:jc w:val="right"/>
      </w:pPr>
      <w:r>
        <w:t xml:space="preserve"> </w:t>
      </w:r>
    </w:p>
    <w:p w14:paraId="7FDA35BF" w14:textId="77777777" w:rsidR="00FE1608" w:rsidRDefault="00AD3AFF">
      <w:pPr>
        <w:bidi w:val="0"/>
        <w:spacing w:after="0" w:line="259" w:lineRule="auto"/>
        <w:ind w:left="0" w:right="967" w:firstLine="0"/>
        <w:jc w:val="right"/>
      </w:pPr>
      <w:r>
        <w:t xml:space="preserve"> </w:t>
      </w:r>
    </w:p>
    <w:p w14:paraId="714CCB15" w14:textId="77777777" w:rsidR="00FE1608" w:rsidRDefault="00AD3AFF">
      <w:pPr>
        <w:bidi w:val="0"/>
        <w:spacing w:after="0" w:line="259" w:lineRule="auto"/>
        <w:ind w:left="0" w:right="967" w:firstLine="0"/>
        <w:jc w:val="right"/>
      </w:pPr>
      <w:r>
        <w:t xml:space="preserve"> </w:t>
      </w:r>
    </w:p>
    <w:p w14:paraId="2A17D7A5" w14:textId="77777777" w:rsidR="00FE1608" w:rsidRDefault="00AD3AFF">
      <w:pPr>
        <w:bidi w:val="0"/>
        <w:spacing w:after="0" w:line="259" w:lineRule="auto"/>
        <w:ind w:left="0" w:right="967" w:firstLine="0"/>
        <w:jc w:val="right"/>
      </w:pPr>
      <w:r>
        <w:t xml:space="preserve"> </w:t>
      </w:r>
    </w:p>
    <w:p w14:paraId="6FB8A7E2" w14:textId="77777777" w:rsidR="00FE1608" w:rsidRDefault="00AD3AFF">
      <w:pPr>
        <w:bidi w:val="0"/>
        <w:spacing w:after="0" w:line="259" w:lineRule="auto"/>
        <w:ind w:left="0" w:right="967" w:firstLine="0"/>
        <w:jc w:val="right"/>
      </w:pPr>
      <w:r>
        <w:t xml:space="preserve"> </w:t>
      </w:r>
    </w:p>
    <w:p w14:paraId="1A0D8C3B" w14:textId="77777777" w:rsidR="00FE1608" w:rsidRDefault="00AD3AFF">
      <w:pPr>
        <w:bidi w:val="0"/>
        <w:spacing w:after="0" w:line="259" w:lineRule="auto"/>
        <w:ind w:left="0" w:right="967" w:firstLine="0"/>
        <w:jc w:val="right"/>
      </w:pPr>
      <w:r>
        <w:t xml:space="preserve"> </w:t>
      </w:r>
    </w:p>
    <w:p w14:paraId="14C961F8" w14:textId="77777777" w:rsidR="00FE1608" w:rsidRDefault="00AD3AFF">
      <w:pPr>
        <w:bidi w:val="0"/>
        <w:spacing w:after="0" w:line="259" w:lineRule="auto"/>
        <w:ind w:left="0" w:right="967" w:firstLine="0"/>
        <w:jc w:val="right"/>
      </w:pPr>
      <w:r>
        <w:t xml:space="preserve"> </w:t>
      </w:r>
    </w:p>
    <w:p w14:paraId="0CC012DB" w14:textId="77777777" w:rsidR="00FE1608" w:rsidRDefault="00AD3AFF">
      <w:pPr>
        <w:bidi w:val="0"/>
        <w:spacing w:after="0" w:line="259" w:lineRule="auto"/>
        <w:ind w:left="0" w:right="967" w:firstLine="0"/>
        <w:jc w:val="right"/>
      </w:pPr>
      <w:r>
        <w:t xml:space="preserve"> </w:t>
      </w:r>
    </w:p>
    <w:p w14:paraId="3FA01208" w14:textId="77777777" w:rsidR="00FE1608" w:rsidRDefault="00AD3AFF">
      <w:pPr>
        <w:bidi w:val="0"/>
        <w:spacing w:after="0" w:line="259" w:lineRule="auto"/>
        <w:ind w:left="0" w:right="967" w:firstLine="0"/>
        <w:jc w:val="right"/>
      </w:pPr>
      <w:r>
        <w:t xml:space="preserve"> </w:t>
      </w:r>
    </w:p>
    <w:p w14:paraId="7AE098C4" w14:textId="77777777" w:rsidR="00FE1608" w:rsidRDefault="00AD3AFF">
      <w:pPr>
        <w:bidi w:val="0"/>
        <w:spacing w:after="0" w:line="259" w:lineRule="auto"/>
        <w:ind w:left="0" w:right="967" w:firstLine="0"/>
        <w:jc w:val="right"/>
      </w:pPr>
      <w:r>
        <w:t xml:space="preserve"> </w:t>
      </w:r>
    </w:p>
    <w:p w14:paraId="15518B92" w14:textId="77777777" w:rsidR="00FE1608" w:rsidRDefault="00AD3AFF">
      <w:pPr>
        <w:bidi w:val="0"/>
        <w:spacing w:after="0" w:line="259" w:lineRule="auto"/>
        <w:ind w:left="0" w:right="967" w:firstLine="0"/>
        <w:jc w:val="right"/>
      </w:pPr>
      <w:r>
        <w:t xml:space="preserve"> </w:t>
      </w:r>
    </w:p>
    <w:p w14:paraId="746416F5" w14:textId="77777777" w:rsidR="00FE1608" w:rsidRDefault="00AD3AFF">
      <w:pPr>
        <w:bidi w:val="0"/>
        <w:spacing w:after="0" w:line="259" w:lineRule="auto"/>
        <w:ind w:left="0" w:right="967" w:firstLine="0"/>
        <w:jc w:val="right"/>
      </w:pPr>
      <w:r>
        <w:t xml:space="preserve"> </w:t>
      </w:r>
    </w:p>
    <w:p w14:paraId="3ED1BAAD" w14:textId="77777777" w:rsidR="00FE1608" w:rsidRDefault="00AD3AFF">
      <w:pPr>
        <w:bidi w:val="0"/>
        <w:spacing w:after="0" w:line="259" w:lineRule="auto"/>
        <w:ind w:left="0" w:right="967" w:firstLine="0"/>
        <w:jc w:val="right"/>
      </w:pPr>
      <w:r>
        <w:t xml:space="preserve"> </w:t>
      </w:r>
    </w:p>
    <w:p w14:paraId="0EF35A7D" w14:textId="77777777" w:rsidR="00FE1608" w:rsidRDefault="00AD3AFF">
      <w:pPr>
        <w:bidi w:val="0"/>
        <w:spacing w:after="0" w:line="259" w:lineRule="auto"/>
        <w:ind w:left="0" w:right="967" w:firstLine="0"/>
        <w:jc w:val="right"/>
      </w:pPr>
      <w:r>
        <w:t xml:space="preserve"> </w:t>
      </w:r>
    </w:p>
    <w:p w14:paraId="28E32682" w14:textId="77777777" w:rsidR="00FE1608" w:rsidRDefault="00AD3AFF">
      <w:pPr>
        <w:bidi w:val="0"/>
        <w:spacing w:after="0" w:line="259" w:lineRule="auto"/>
        <w:ind w:left="0" w:right="967" w:firstLine="0"/>
        <w:jc w:val="right"/>
      </w:pPr>
      <w:r>
        <w:t xml:space="preserve"> </w:t>
      </w:r>
    </w:p>
    <w:p w14:paraId="2D490C70" w14:textId="77777777" w:rsidR="00FE1608" w:rsidRDefault="00AD3AFF">
      <w:pPr>
        <w:bidi w:val="0"/>
        <w:spacing w:after="0" w:line="259" w:lineRule="auto"/>
        <w:ind w:left="0" w:right="967" w:firstLine="0"/>
        <w:jc w:val="right"/>
      </w:pPr>
      <w:r>
        <w:t xml:space="preserve"> </w:t>
      </w:r>
    </w:p>
    <w:p w14:paraId="666EFBE7" w14:textId="77777777" w:rsidR="00FE1608" w:rsidRDefault="00AD3AFF">
      <w:pPr>
        <w:pStyle w:val="Heading4"/>
        <w:ind w:right="380"/>
      </w:pPr>
      <w:r>
        <w:rPr>
          <w:szCs w:val="40"/>
          <w:rtl/>
        </w:rPr>
        <w:t xml:space="preserve">جماعة الباربيزون والمدرسة الواقعي ة </w:t>
      </w:r>
    </w:p>
    <w:p w14:paraId="4AC2B73E" w14:textId="77777777" w:rsidR="00FE1608" w:rsidRDefault="00AD3AFF">
      <w:pPr>
        <w:spacing w:after="0" w:line="259" w:lineRule="auto"/>
        <w:ind w:left="10" w:right="381" w:hanging="10"/>
        <w:jc w:val="center"/>
      </w:pPr>
      <w:r>
        <w:rPr>
          <w:sz w:val="36"/>
          <w:szCs w:val="36"/>
          <w:rtl/>
        </w:rPr>
        <w:t>)</w:t>
      </w:r>
      <w:r>
        <w:rPr>
          <w:sz w:val="36"/>
          <w:szCs w:val="36"/>
          <w:rtl/>
          <w:lang w:bidi="ar-SA"/>
        </w:rPr>
        <w:t>نهاية القرن التاسع عشر</w:t>
      </w:r>
      <w:r>
        <w:rPr>
          <w:sz w:val="36"/>
          <w:szCs w:val="36"/>
          <w:rtl/>
        </w:rPr>
        <w:t xml:space="preserve">( </w:t>
      </w:r>
    </w:p>
    <w:p w14:paraId="2AFC95B3" w14:textId="77777777" w:rsidR="00FE1608" w:rsidRDefault="00AD3AFF">
      <w:pPr>
        <w:ind w:left="900" w:right="1289"/>
      </w:pPr>
      <w:r>
        <w:rPr>
          <w:szCs w:val="28"/>
          <w:rtl/>
          <w:lang w:bidi="ar-SA"/>
        </w:rPr>
        <w:t xml:space="preserve">     في حين كانت المعركة محتدمة بين المذهب الكلاسيكي بزعيمه  </w:t>
      </w:r>
      <w:r>
        <w:rPr>
          <w:b/>
          <w:bCs/>
          <w:szCs w:val="28"/>
          <w:rtl/>
          <w:lang w:bidi="ar-SA"/>
        </w:rPr>
        <w:t>آنغ ر</w:t>
      </w:r>
      <w:r>
        <w:rPr>
          <w:szCs w:val="28"/>
          <w:rtl/>
          <w:lang w:bidi="ar-SA"/>
        </w:rPr>
        <w:t xml:space="preserve">  من ناحية، والمذهب الرومانتيكي وزعيمه </w:t>
      </w:r>
      <w:r>
        <w:rPr>
          <w:b/>
          <w:bCs/>
          <w:szCs w:val="28"/>
          <w:rtl/>
          <w:lang w:bidi="ar-SA"/>
        </w:rPr>
        <w:t>ديلاكروا</w:t>
      </w:r>
      <w:r>
        <w:rPr>
          <w:szCs w:val="28"/>
          <w:rtl/>
          <w:lang w:bidi="ar-SA"/>
        </w:rPr>
        <w:t xml:space="preserve"> من ناحية أخرى</w:t>
      </w:r>
      <w:r>
        <w:rPr>
          <w:szCs w:val="28"/>
          <w:rtl/>
        </w:rPr>
        <w:t xml:space="preserve">. </w:t>
      </w:r>
      <w:r>
        <w:rPr>
          <w:szCs w:val="28"/>
          <w:rtl/>
          <w:lang w:bidi="ar-SA"/>
        </w:rPr>
        <w:t xml:space="preserve">وتحت تأثير النجاح والنتائج الباهرة التي حققها الفنانون الإنجليز وعلى رأسهم </w:t>
      </w:r>
      <w:r>
        <w:rPr>
          <w:b/>
          <w:bCs/>
          <w:szCs w:val="28"/>
          <w:rtl/>
          <w:lang w:bidi="ar-SA"/>
        </w:rPr>
        <w:t>تيرنر</w:t>
      </w:r>
      <w:r>
        <w:rPr>
          <w:szCs w:val="28"/>
          <w:rtl/>
          <w:lang w:bidi="ar-SA"/>
        </w:rPr>
        <w:t xml:space="preserve"> و </w:t>
      </w:r>
      <w:r>
        <w:rPr>
          <w:b/>
          <w:bCs/>
          <w:szCs w:val="28"/>
          <w:rtl/>
          <w:lang w:bidi="ar-SA"/>
        </w:rPr>
        <w:t>كونستابل</w:t>
      </w:r>
      <w:r>
        <w:rPr>
          <w:szCs w:val="28"/>
          <w:rtl/>
          <w:lang w:bidi="ar-SA"/>
        </w:rPr>
        <w:t xml:space="preserve"> عندما خرجا إلى الطبيعة وسجلا على لوحاتهم مشاهد الطبيعة في حب وإيمان يبلغ إلى حد التصوف</w:t>
      </w:r>
      <w:r>
        <w:rPr>
          <w:szCs w:val="28"/>
          <w:rtl/>
        </w:rPr>
        <w:t xml:space="preserve">. </w:t>
      </w:r>
      <w:r>
        <w:rPr>
          <w:szCs w:val="28"/>
          <w:rtl/>
          <w:lang w:bidi="ar-SA"/>
        </w:rPr>
        <w:t>والإعجاب الذي لاقته أعمالهم في فرنسا وتحت تأثير كتابات جان جاك روسو انتشرت في فرنسا الدعوة إلى الخروج إلى الطبيعة باعتبارها الملجأ والملاذ</w:t>
      </w:r>
      <w:r>
        <w:rPr>
          <w:szCs w:val="28"/>
          <w:rtl/>
        </w:rPr>
        <w:t xml:space="preserve">. </w:t>
      </w:r>
    </w:p>
    <w:p w14:paraId="3707B524" w14:textId="77777777" w:rsidR="00FE1608" w:rsidRDefault="00AD3AFF">
      <w:pPr>
        <w:ind w:left="900" w:right="1289"/>
      </w:pPr>
      <w:r>
        <w:rPr>
          <w:szCs w:val="28"/>
          <w:rtl/>
          <w:lang w:bidi="ar-SA"/>
        </w:rPr>
        <w:t xml:space="preserve">     فظهرت دعوة هادئة تبناها جيل من الرسامين الفرنسيين لا يهتم بهذا الصراع ويرفض المذهبين،  اعتنق فكرة الإبتعاد عن المدينة المزيفة وضجيجها ومساؤئها،  واتجه إلى الهجرة والحياة إلى  الريف والغابات وتصوير هذه المشاهد الطبيعية التي لم تمتد إليها يد التهذيب والإصلاح</w:t>
      </w:r>
      <w:r>
        <w:rPr>
          <w:szCs w:val="28"/>
          <w:rtl/>
        </w:rPr>
        <w:t xml:space="preserve">. </w:t>
      </w:r>
      <w:r>
        <w:rPr>
          <w:szCs w:val="28"/>
          <w:rtl/>
          <w:lang w:bidi="ar-SA"/>
        </w:rPr>
        <w:t xml:space="preserve">وتجمع عدد منهم في قرية صغيرة تسمى </w:t>
      </w:r>
      <w:r>
        <w:rPr>
          <w:b/>
          <w:bCs/>
          <w:szCs w:val="28"/>
          <w:rtl/>
          <w:lang w:bidi="ar-SA"/>
        </w:rPr>
        <w:t>باربيزون</w:t>
      </w:r>
      <w:r>
        <w:rPr>
          <w:rFonts w:ascii="Calibri" w:eastAsia="Calibri" w:hAnsi="Calibri" w:cs="Calibri"/>
        </w:rPr>
        <w:t>Barbison</w:t>
      </w:r>
      <w:r>
        <w:rPr>
          <w:szCs w:val="28"/>
          <w:rtl/>
          <w:lang w:bidi="ar-SA"/>
        </w:rPr>
        <w:t xml:space="preserve"> وهناك كانوا يرسمون في الهواء الطلق مشاهد من القرية والغابة المجاورة، وقد تميزت لوحات هذه الجماعة بأنها تعبر عن نظرة عاطفية مملوءة بالعشق للطبيعة، لأنها تختار الجمال الطبيعي وتسجله بألوان نضرة زاهية</w:t>
      </w:r>
      <w:r>
        <w:rPr>
          <w:szCs w:val="28"/>
          <w:rtl/>
        </w:rPr>
        <w:t xml:space="preserve">. </w:t>
      </w:r>
      <w:r>
        <w:rPr>
          <w:szCs w:val="28"/>
          <w:rtl/>
          <w:lang w:bidi="ar-SA"/>
        </w:rPr>
        <w:t>لكن لوحات هؤلاء الفنانين لم تحض برضاء المسؤولين عن معرض الصالون و رجال أكاديمية الفنون الذين اعتبروها ريفية خشنة عديمة الأناقة</w:t>
      </w:r>
      <w:r>
        <w:rPr>
          <w:szCs w:val="28"/>
          <w:rtl/>
        </w:rPr>
        <w:t xml:space="preserve">. </w:t>
      </w:r>
    </w:p>
    <w:p w14:paraId="3DBCFA00" w14:textId="77777777" w:rsidR="00FE1608" w:rsidRDefault="00AD3AFF">
      <w:pPr>
        <w:ind w:left="900" w:right="1289"/>
      </w:pPr>
      <w:r>
        <w:rPr>
          <w:szCs w:val="28"/>
          <w:rtl/>
          <w:lang w:bidi="ar-SA"/>
        </w:rPr>
        <w:t xml:space="preserve">     إن جماعة الباربيزون هم الإتجاه الثالث الذي تم في القرن التاسع عشر وهو الذي يقوم على دراسة الطبيعة مباشرة ونقلها بدقة وأمانة، ولقد كان اتجاه مصوري الطبيعة حتى منتصف هذا القرن يقوم على نقل الخطوط الأساسية للطبيعة ومن ثم اكمال الوانها في المرسم لا ارتباط بينها وبين الألوان الطبيعية،  فالطبيعة قادرة على  أن تمد الفنان بالثروة الجمالية واللونية وهكذا انصرف الفنانون الواحد تلو الآخر إلى العيش في قلب الطبيعة يستخرجون منها لوحاتهم الطبيعية الحية ومنها استمدوا مواضيعهم المبتكرة التي فاجأوا بها المجتمع الباريسي ولكن رجال الأكاديمية المتزمتين لم يعجبهم هذا التحول الجديد فسخروا منه</w:t>
      </w:r>
      <w:r>
        <w:rPr>
          <w:szCs w:val="28"/>
          <w:rtl/>
        </w:rPr>
        <w:t xml:space="preserve">.  </w:t>
      </w:r>
    </w:p>
    <w:p w14:paraId="15CF9643" w14:textId="77777777" w:rsidR="00FE1608" w:rsidRDefault="00AD3AFF">
      <w:pPr>
        <w:spacing w:after="0" w:line="259" w:lineRule="auto"/>
        <w:ind w:left="905" w:hanging="10"/>
        <w:jc w:val="left"/>
      </w:pPr>
      <w:r>
        <w:rPr>
          <w:b/>
          <w:bCs/>
          <w:szCs w:val="28"/>
          <w:rtl/>
          <w:lang w:bidi="ar-SA"/>
        </w:rPr>
        <w:t>ومن أبرز ممثلي جماعة الباربيزون</w:t>
      </w:r>
      <w:r>
        <w:rPr>
          <w:b/>
          <w:bCs/>
          <w:szCs w:val="28"/>
          <w:rtl/>
        </w:rPr>
        <w:t xml:space="preserve">:  </w:t>
      </w:r>
    </w:p>
    <w:p w14:paraId="57C44E06" w14:textId="77777777" w:rsidR="00FE1608" w:rsidRDefault="00AD3AFF">
      <w:pPr>
        <w:bidi w:val="0"/>
        <w:spacing w:after="0" w:line="259" w:lineRule="auto"/>
        <w:ind w:left="10" w:right="894" w:hanging="10"/>
        <w:jc w:val="right"/>
      </w:pPr>
      <w:r>
        <w:rPr>
          <w:rFonts w:ascii="Calibri" w:eastAsia="Calibri" w:hAnsi="Calibri" w:cs="Calibri"/>
          <w:b/>
        </w:rPr>
        <w:t xml:space="preserve"> </w:t>
      </w:r>
      <w:r>
        <w:rPr>
          <w:b/>
          <w:bCs/>
          <w:szCs w:val="28"/>
          <w:rtl/>
          <w:lang w:bidi="ar-SA"/>
        </w:rPr>
        <w:t>م</w:t>
      </w:r>
      <w:r>
        <w:rPr>
          <w:rFonts w:ascii="Calibri" w:eastAsia="Calibri" w:hAnsi="Calibri" w:cs="Calibri"/>
          <w:b/>
        </w:rPr>
        <w:t>1867</w:t>
      </w:r>
      <w:r>
        <w:rPr>
          <w:b/>
        </w:rPr>
        <w:t>-</w:t>
      </w:r>
      <w:r>
        <w:rPr>
          <w:rFonts w:ascii="Calibri" w:eastAsia="Calibri" w:hAnsi="Calibri" w:cs="Calibri"/>
          <w:b/>
        </w:rPr>
        <w:t>1812Theodore Rousseau</w:t>
      </w:r>
      <w:r>
        <w:rPr>
          <w:b/>
        </w:rPr>
        <w:t xml:space="preserve"> </w:t>
      </w:r>
      <w:r>
        <w:rPr>
          <w:b/>
          <w:bCs/>
          <w:szCs w:val="28"/>
          <w:rtl/>
          <w:lang w:bidi="ar-SA"/>
        </w:rPr>
        <w:t>تيودور روسو</w:t>
      </w:r>
    </w:p>
    <w:p w14:paraId="20F2132C" w14:textId="77777777" w:rsidR="00FE1608" w:rsidRDefault="00AD3AFF">
      <w:pPr>
        <w:ind w:left="900" w:right="1289"/>
      </w:pPr>
      <w:r>
        <w:rPr>
          <w:b/>
          <w:bCs/>
          <w:szCs w:val="28"/>
          <w:rtl/>
          <w:lang w:bidi="ar-SA"/>
        </w:rPr>
        <w:t>المؤسس الفعلي لمدرسة الباربيزون</w:t>
      </w:r>
      <w:r>
        <w:rPr>
          <w:szCs w:val="28"/>
          <w:rtl/>
          <w:lang w:bidi="ar-SA"/>
        </w:rPr>
        <w:t xml:space="preserve"> وقد كان أشد الفنانين ثورة على سيطرة الأكاديمية الفرنسية وتحمل الكثير من المتاعب مما دفعه إلى التطرف في التعلق بالطبيعة،  حتى أنه اهتم بأدق التفاصيل فبدت أعماله تسجيلية، وكان تعلقه بالطبيعة يصل إلى حد التصوف، وقد رفضت لوحاته التي تقدم بها إلى صالون باريس ع ام  </w:t>
      </w:r>
      <w:r>
        <w:rPr>
          <w:rFonts w:ascii="Calibri" w:eastAsia="Calibri" w:hAnsi="Calibri" w:cs="Calibri"/>
          <w:szCs w:val="28"/>
        </w:rPr>
        <w:t>1836</w:t>
      </w:r>
      <w:r>
        <w:rPr>
          <w:szCs w:val="28"/>
          <w:rtl/>
          <w:lang w:bidi="ar-SA"/>
        </w:rPr>
        <w:t xml:space="preserve">م،  كان تيودور روسو يملك مرسما في قرية باربيزون فعكف على دراسة الطبيعة مدققا في رسم كل صخرة وكل شجرة بل بكل غصن وورقة، لهذا يعتبر بحق رائد هذا المذهب في الفن الفرنسي، وبقيت أعماله مرفوضه حتى قيام ثورة عام  </w:t>
      </w:r>
      <w:r>
        <w:rPr>
          <w:rFonts w:ascii="Calibri" w:eastAsia="Calibri" w:hAnsi="Calibri" w:cs="Calibri"/>
          <w:szCs w:val="28"/>
        </w:rPr>
        <w:t>1848</w:t>
      </w:r>
      <w:r>
        <w:rPr>
          <w:szCs w:val="28"/>
          <w:rtl/>
          <w:lang w:bidi="ar-SA"/>
        </w:rPr>
        <w:t xml:space="preserve">م في ظل الحكومة الجمهورية الجديدة حصل على  الميدالية الذهبية، وأبرز لوحاته  </w:t>
      </w:r>
      <w:r>
        <w:rPr>
          <w:b/>
          <w:bCs/>
          <w:szCs w:val="28"/>
          <w:rtl/>
          <w:lang w:bidi="ar-SA"/>
        </w:rPr>
        <w:t>شجرةالبلوط</w:t>
      </w:r>
      <w:r>
        <w:rPr>
          <w:szCs w:val="28"/>
          <w:rtl/>
          <w:lang w:bidi="ar-SA"/>
        </w:rPr>
        <w:t>، شكل</w:t>
      </w:r>
      <w:r>
        <w:rPr>
          <w:szCs w:val="28"/>
          <w:rtl/>
        </w:rPr>
        <w:t>)</w:t>
      </w:r>
      <w:r>
        <w:rPr>
          <w:rFonts w:ascii="Calibri" w:eastAsia="Calibri" w:hAnsi="Calibri" w:cs="Calibri"/>
          <w:szCs w:val="28"/>
        </w:rPr>
        <w:t>1</w:t>
      </w:r>
      <w:r>
        <w:rPr>
          <w:szCs w:val="28"/>
          <w:rtl/>
        </w:rPr>
        <w:t>(</w:t>
      </w:r>
      <w:r>
        <w:rPr>
          <w:szCs w:val="28"/>
          <w:rtl/>
          <w:lang w:bidi="ar-SA"/>
        </w:rPr>
        <w:t xml:space="preserve">،  </w:t>
      </w:r>
      <w:r>
        <w:rPr>
          <w:b/>
          <w:bCs/>
          <w:szCs w:val="28"/>
          <w:rtl/>
          <w:lang w:bidi="ar-SA"/>
        </w:rPr>
        <w:t>ولوحة الصياد</w:t>
      </w:r>
      <w:r>
        <w:rPr>
          <w:szCs w:val="28"/>
          <w:rtl/>
          <w:lang w:bidi="ar-SA"/>
        </w:rPr>
        <w:t>، شكل</w:t>
      </w:r>
      <w:r>
        <w:rPr>
          <w:szCs w:val="28"/>
          <w:rtl/>
        </w:rPr>
        <w:t xml:space="preserve">) </w:t>
      </w:r>
      <w:r>
        <w:rPr>
          <w:rFonts w:ascii="Calibri" w:eastAsia="Calibri" w:hAnsi="Calibri" w:cs="Calibri"/>
          <w:szCs w:val="28"/>
        </w:rPr>
        <w:t>2</w:t>
      </w:r>
      <w:r>
        <w:rPr>
          <w:szCs w:val="28"/>
          <w:rtl/>
        </w:rPr>
        <w:t>(</w:t>
      </w:r>
      <w:r>
        <w:rPr>
          <w:szCs w:val="28"/>
          <w:rtl/>
          <w:lang w:bidi="ar-SA"/>
        </w:rPr>
        <w:t xml:space="preserve">، فأسلوبه أقرب إلى الرومانتيكية في تصوير الطبيعة وفي أغلب أعماله كان متأثرا بمدرسة تصوير الطبيعة الإنجليزية أمثال </w:t>
      </w:r>
      <w:r>
        <w:rPr>
          <w:b/>
          <w:bCs/>
          <w:szCs w:val="28"/>
          <w:rtl/>
          <w:lang w:bidi="ar-SA"/>
        </w:rPr>
        <w:t>كونيستابل</w:t>
      </w:r>
      <w:r>
        <w:rPr>
          <w:szCs w:val="28"/>
          <w:rtl/>
          <w:lang w:bidi="ar-SA"/>
        </w:rPr>
        <w:t xml:space="preserve"> و كذلك الفرنسي</w:t>
      </w:r>
      <w:r>
        <w:rPr>
          <w:szCs w:val="28"/>
          <w:rtl/>
        </w:rPr>
        <w:t xml:space="preserve"> </w:t>
      </w:r>
      <w:r>
        <w:rPr>
          <w:b/>
          <w:bCs/>
          <w:szCs w:val="28"/>
          <w:rtl/>
          <w:lang w:bidi="ar-SA"/>
        </w:rPr>
        <w:t>كلود لورين</w:t>
      </w:r>
      <w:r>
        <w:rPr>
          <w:szCs w:val="28"/>
          <w:rtl/>
        </w:rPr>
        <w:t xml:space="preserve">. </w:t>
      </w:r>
    </w:p>
    <w:p w14:paraId="01D65468" w14:textId="77777777" w:rsidR="00FE1608" w:rsidRDefault="00AD3AFF">
      <w:pPr>
        <w:bidi w:val="0"/>
        <w:spacing w:after="0" w:line="259" w:lineRule="auto"/>
        <w:ind w:left="2799" w:firstLine="0"/>
        <w:jc w:val="left"/>
      </w:pPr>
      <w:r>
        <w:t xml:space="preserve"> </w:t>
      </w:r>
      <w:r>
        <w:rPr>
          <w:noProof/>
          <w:lang w:bidi="ar-SA"/>
        </w:rPr>
        <w:drawing>
          <wp:inline distT="0" distB="0" distL="0" distR="0" wp14:anchorId="3008E341" wp14:editId="60030EAD">
            <wp:extent cx="3172206" cy="2010410"/>
            <wp:effectExtent l="0" t="0" r="0" b="0"/>
            <wp:docPr id="127472" name="Picture 127472"/>
            <wp:cNvGraphicFramePr/>
            <a:graphic xmlns:a="http://schemas.openxmlformats.org/drawingml/2006/main">
              <a:graphicData uri="http://schemas.openxmlformats.org/drawingml/2006/picture">
                <pic:pic xmlns:pic="http://schemas.openxmlformats.org/drawingml/2006/picture">
                  <pic:nvPicPr>
                    <pic:cNvPr id="127472" name="Picture 127472"/>
                    <pic:cNvPicPr/>
                  </pic:nvPicPr>
                  <pic:blipFill>
                    <a:blip r:embed="rId387"/>
                    <a:stretch>
                      <a:fillRect/>
                    </a:stretch>
                  </pic:blipFill>
                  <pic:spPr>
                    <a:xfrm>
                      <a:off x="0" y="0"/>
                      <a:ext cx="3172206" cy="2010410"/>
                    </a:xfrm>
                    <a:prstGeom prst="rect">
                      <a:avLst/>
                    </a:prstGeom>
                  </pic:spPr>
                </pic:pic>
              </a:graphicData>
            </a:graphic>
          </wp:inline>
        </w:drawing>
      </w:r>
    </w:p>
    <w:p w14:paraId="1670CFF5" w14:textId="77777777" w:rsidR="00FE1608" w:rsidRDefault="00AD3AFF">
      <w:pPr>
        <w:spacing w:after="0" w:line="259" w:lineRule="auto"/>
        <w:ind w:left="10" w:right="387" w:hanging="10"/>
        <w:jc w:val="center"/>
      </w:pPr>
      <w:r>
        <w:rPr>
          <w:sz w:val="24"/>
          <w:rtl/>
          <w:lang w:bidi="ar-SA"/>
        </w:rPr>
        <w:t>شكل</w:t>
      </w:r>
      <w:r>
        <w:rPr>
          <w:sz w:val="24"/>
          <w:rtl/>
        </w:rPr>
        <w:t>)</w:t>
      </w:r>
      <w:r>
        <w:rPr>
          <w:rFonts w:ascii="Calibri" w:eastAsia="Calibri" w:hAnsi="Calibri" w:cs="Calibri"/>
          <w:sz w:val="24"/>
        </w:rPr>
        <w:t>1</w:t>
      </w:r>
      <w:r>
        <w:rPr>
          <w:sz w:val="24"/>
          <w:rtl/>
        </w:rPr>
        <w:t>(</w:t>
      </w:r>
      <w:r>
        <w:rPr>
          <w:sz w:val="24"/>
          <w:rtl/>
          <w:lang w:bidi="ar-SA"/>
        </w:rPr>
        <w:t xml:space="preserve">، تيودور روسو ،شجرة البلوط </w:t>
      </w:r>
    </w:p>
    <w:p w14:paraId="00E6AA00" w14:textId="77777777" w:rsidR="00FE1608" w:rsidRDefault="00AD3AFF">
      <w:pPr>
        <w:bidi w:val="0"/>
        <w:spacing w:after="0" w:line="259" w:lineRule="auto"/>
        <w:ind w:left="2804" w:firstLine="0"/>
        <w:jc w:val="left"/>
      </w:pPr>
      <w:r>
        <w:rPr>
          <w:sz w:val="24"/>
        </w:rPr>
        <w:t xml:space="preserve"> </w:t>
      </w:r>
      <w:r>
        <w:rPr>
          <w:noProof/>
          <w:lang w:bidi="ar-SA"/>
        </w:rPr>
        <w:drawing>
          <wp:inline distT="0" distB="0" distL="0" distR="0" wp14:anchorId="7056E96C" wp14:editId="5145C7A0">
            <wp:extent cx="3191129" cy="2181860"/>
            <wp:effectExtent l="0" t="0" r="0" b="0"/>
            <wp:docPr id="127474" name="Picture 127474"/>
            <wp:cNvGraphicFramePr/>
            <a:graphic xmlns:a="http://schemas.openxmlformats.org/drawingml/2006/main">
              <a:graphicData uri="http://schemas.openxmlformats.org/drawingml/2006/picture">
                <pic:pic xmlns:pic="http://schemas.openxmlformats.org/drawingml/2006/picture">
                  <pic:nvPicPr>
                    <pic:cNvPr id="127474" name="Picture 127474"/>
                    <pic:cNvPicPr/>
                  </pic:nvPicPr>
                  <pic:blipFill>
                    <a:blip r:embed="rId388"/>
                    <a:stretch>
                      <a:fillRect/>
                    </a:stretch>
                  </pic:blipFill>
                  <pic:spPr>
                    <a:xfrm>
                      <a:off x="0" y="0"/>
                      <a:ext cx="3191129" cy="2181860"/>
                    </a:xfrm>
                    <a:prstGeom prst="rect">
                      <a:avLst/>
                    </a:prstGeom>
                  </pic:spPr>
                </pic:pic>
              </a:graphicData>
            </a:graphic>
          </wp:inline>
        </w:drawing>
      </w:r>
    </w:p>
    <w:p w14:paraId="2C146AC3" w14:textId="77777777" w:rsidR="00FE1608" w:rsidRDefault="00AD3AFF">
      <w:pPr>
        <w:spacing w:after="28" w:line="228" w:lineRule="auto"/>
        <w:ind w:left="894" w:right="4232" w:firstLine="2939"/>
        <w:jc w:val="right"/>
      </w:pPr>
      <w:r>
        <w:rPr>
          <w:sz w:val="24"/>
          <w:rtl/>
          <w:lang w:bidi="ar-SA"/>
        </w:rPr>
        <w:t>شكل</w:t>
      </w:r>
      <w:r>
        <w:rPr>
          <w:sz w:val="24"/>
          <w:rtl/>
        </w:rPr>
        <w:t>)</w:t>
      </w:r>
      <w:r>
        <w:rPr>
          <w:rFonts w:ascii="Calibri" w:eastAsia="Calibri" w:hAnsi="Calibri" w:cs="Calibri"/>
          <w:sz w:val="24"/>
        </w:rPr>
        <w:t>2</w:t>
      </w:r>
      <w:r>
        <w:rPr>
          <w:sz w:val="24"/>
          <w:rtl/>
        </w:rPr>
        <w:t>(</w:t>
      </w:r>
      <w:r>
        <w:rPr>
          <w:sz w:val="24"/>
          <w:rtl/>
          <w:lang w:bidi="ar-SA"/>
        </w:rPr>
        <w:t xml:space="preserve">، تيودور روسو، الصيّاد </w:t>
      </w:r>
      <w:r>
        <w:rPr>
          <w:b/>
          <w:bCs/>
          <w:szCs w:val="28"/>
          <w:rtl/>
          <w:lang w:bidi="ar-SA"/>
        </w:rPr>
        <w:t xml:space="preserve">كاميل كــورو </w:t>
      </w:r>
      <w:r>
        <w:rPr>
          <w:rFonts w:ascii="Calibri" w:eastAsia="Calibri" w:hAnsi="Calibri" w:cs="Calibri"/>
          <w:b/>
        </w:rPr>
        <w:t>Camille Corot</w:t>
      </w:r>
      <w:r>
        <w:rPr>
          <w:b/>
          <w:bCs/>
          <w:szCs w:val="28"/>
          <w:rtl/>
        </w:rPr>
        <w:t xml:space="preserve"> </w:t>
      </w:r>
      <w:r>
        <w:rPr>
          <w:rFonts w:ascii="Calibri" w:eastAsia="Calibri" w:hAnsi="Calibri" w:cs="Calibri"/>
          <w:b/>
          <w:bCs/>
          <w:szCs w:val="28"/>
        </w:rPr>
        <w:t>1796</w:t>
      </w:r>
      <w:r>
        <w:rPr>
          <w:b/>
          <w:bCs/>
          <w:szCs w:val="28"/>
          <w:rtl/>
        </w:rPr>
        <w:t>-</w:t>
      </w:r>
      <w:r>
        <w:rPr>
          <w:rFonts w:ascii="Calibri" w:eastAsia="Calibri" w:hAnsi="Calibri" w:cs="Calibri"/>
          <w:b/>
          <w:bCs/>
          <w:szCs w:val="28"/>
        </w:rPr>
        <w:t>1875</w:t>
      </w:r>
      <w:r>
        <w:rPr>
          <w:b/>
          <w:bCs/>
          <w:szCs w:val="28"/>
          <w:rtl/>
          <w:lang w:bidi="ar-SA"/>
        </w:rPr>
        <w:t xml:space="preserve">م </w:t>
      </w:r>
    </w:p>
    <w:p w14:paraId="26508D7D" w14:textId="77777777" w:rsidR="00FE1608" w:rsidRDefault="00AD3AFF">
      <w:pPr>
        <w:ind w:left="900" w:right="1289"/>
      </w:pPr>
      <w:r>
        <w:rPr>
          <w:szCs w:val="28"/>
          <w:rtl/>
          <w:lang w:bidi="ar-SA"/>
        </w:rPr>
        <w:t xml:space="preserve">     اقبل الحظ عند </w:t>
      </w:r>
      <w:r>
        <w:rPr>
          <w:b/>
          <w:bCs/>
          <w:szCs w:val="28"/>
          <w:rtl/>
          <w:lang w:bidi="ar-SA"/>
        </w:rPr>
        <w:t>كورو</w:t>
      </w:r>
      <w:r>
        <w:rPr>
          <w:szCs w:val="28"/>
          <w:rtl/>
          <w:lang w:bidi="ar-SA"/>
        </w:rPr>
        <w:t xml:space="preserve">  في أواخر أيامه فكان يجني من بيع لوحاته أضعاف ما جناه والده من طاحونته الرابحة، فقد اشتغل في رسم اللوحات ليلا و نهارا كما تأثر هو كذلك ب  </w:t>
      </w:r>
      <w:r>
        <w:rPr>
          <w:b/>
          <w:bCs/>
          <w:szCs w:val="28"/>
          <w:rtl/>
          <w:lang w:bidi="ar-SA"/>
        </w:rPr>
        <w:t>كونيستاب ل</w:t>
      </w:r>
      <w:r>
        <w:rPr>
          <w:szCs w:val="28"/>
          <w:rtl/>
          <w:lang w:bidi="ar-SA"/>
        </w:rPr>
        <w:t xml:space="preserve"> عندما رأى أعماله لأول مره في صالون باريس عام </w:t>
      </w:r>
      <w:r>
        <w:rPr>
          <w:rFonts w:ascii="Calibri" w:eastAsia="Calibri" w:hAnsi="Calibri" w:cs="Calibri"/>
          <w:szCs w:val="28"/>
        </w:rPr>
        <w:t>1824</w:t>
      </w:r>
      <w:r>
        <w:rPr>
          <w:szCs w:val="28"/>
          <w:rtl/>
          <w:lang w:bidi="ar-SA"/>
        </w:rPr>
        <w:t>م، وقام كورو برحلات عديدة داخل فرنسا وخارجها فكل ربيع يخرج في رحلة أو رحلات لمختلف مناطق فرنسا وإيطاليا وسويسرا حيث يرسم دراساته عن الطبيعة وكان يعود من رحلاته ليقيم مع أصدقائه في قرية الباربيزون</w:t>
      </w:r>
      <w:r>
        <w:rPr>
          <w:szCs w:val="28"/>
          <w:rtl/>
        </w:rPr>
        <w:t xml:space="preserve">.  </w:t>
      </w:r>
    </w:p>
    <w:p w14:paraId="7B50C0CC" w14:textId="77777777" w:rsidR="00FE1608" w:rsidRDefault="00AD3AFF">
      <w:pPr>
        <w:ind w:left="900" w:right="1289"/>
      </w:pPr>
      <w:r>
        <w:rPr>
          <w:szCs w:val="28"/>
          <w:rtl/>
          <w:lang w:bidi="ar-SA"/>
        </w:rPr>
        <w:t xml:space="preserve">     رسم كورو المناظر الطبيعية بأسلوب دقيق ولم تكن تختلف كثيرا عن لوحات زملائه رسامي المناظر الطبيعية، إذ تميزت مناظر الطبيعة في المرحلة الأولى بطابعها البنائي القوي المرسوم بعناية شديدة، وقد ظل كذلك حتى منتصف عمره الفني عندما بدأ برسم لوحاته بأسلوب جديد ،حيث تبدو العناصر غامضة تغطيها طبقة سميكة من الضباب، وأهم أعماله لوحة  </w:t>
      </w:r>
      <w:r>
        <w:rPr>
          <w:b/>
          <w:bCs/>
          <w:szCs w:val="28"/>
          <w:rtl/>
          <w:lang w:bidi="ar-SA"/>
        </w:rPr>
        <w:t>الجسر من مانتس</w:t>
      </w:r>
      <w:r>
        <w:rPr>
          <w:szCs w:val="28"/>
          <w:rtl/>
          <w:lang w:bidi="ar-SA"/>
        </w:rPr>
        <w:t>،شكل</w:t>
      </w:r>
      <w:r>
        <w:rPr>
          <w:szCs w:val="28"/>
          <w:rtl/>
        </w:rPr>
        <w:t>)</w:t>
      </w:r>
      <w:r>
        <w:rPr>
          <w:rFonts w:ascii="Calibri" w:eastAsia="Calibri" w:hAnsi="Calibri" w:cs="Calibri"/>
          <w:szCs w:val="28"/>
        </w:rPr>
        <w:t>3</w:t>
      </w:r>
      <w:r>
        <w:rPr>
          <w:szCs w:val="28"/>
          <w:rtl/>
        </w:rPr>
        <w:t xml:space="preserve">( . </w:t>
      </w:r>
    </w:p>
    <w:p w14:paraId="64014622" w14:textId="77777777" w:rsidR="00FE1608" w:rsidRDefault="00AD3AFF">
      <w:pPr>
        <w:spacing w:after="83" w:line="228" w:lineRule="auto"/>
        <w:ind w:left="3063" w:right="2633" w:hanging="1140"/>
        <w:jc w:val="right"/>
      </w:pPr>
      <w:r>
        <w:rPr>
          <w:noProof/>
          <w:lang w:bidi="ar-SA"/>
        </w:rPr>
        <w:drawing>
          <wp:inline distT="0" distB="0" distL="0" distR="0" wp14:anchorId="7D081478" wp14:editId="3A064D82">
            <wp:extent cx="3389630" cy="2421255"/>
            <wp:effectExtent l="0" t="0" r="0" b="0"/>
            <wp:docPr id="128411" name="Picture 128411"/>
            <wp:cNvGraphicFramePr/>
            <a:graphic xmlns:a="http://schemas.openxmlformats.org/drawingml/2006/main">
              <a:graphicData uri="http://schemas.openxmlformats.org/drawingml/2006/picture">
                <pic:pic xmlns:pic="http://schemas.openxmlformats.org/drawingml/2006/picture">
                  <pic:nvPicPr>
                    <pic:cNvPr id="128411" name="Picture 128411"/>
                    <pic:cNvPicPr/>
                  </pic:nvPicPr>
                  <pic:blipFill>
                    <a:blip r:embed="rId389"/>
                    <a:stretch>
                      <a:fillRect/>
                    </a:stretch>
                  </pic:blipFill>
                  <pic:spPr>
                    <a:xfrm>
                      <a:off x="0" y="0"/>
                      <a:ext cx="3389630" cy="2421255"/>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3</w:t>
      </w:r>
      <w:r>
        <w:rPr>
          <w:sz w:val="24"/>
          <w:rtl/>
        </w:rPr>
        <w:t>(</w:t>
      </w:r>
      <w:r>
        <w:rPr>
          <w:sz w:val="24"/>
          <w:rtl/>
          <w:lang w:bidi="ar-SA"/>
        </w:rPr>
        <w:t xml:space="preserve">، كاميل كورو ،الجسر من مانتس  </w:t>
      </w:r>
    </w:p>
    <w:p w14:paraId="1FEC7DB7" w14:textId="77777777" w:rsidR="00FE1608" w:rsidRDefault="00AD3AFF">
      <w:pPr>
        <w:ind w:left="900" w:right="1289"/>
      </w:pPr>
      <w:r>
        <w:rPr>
          <w:szCs w:val="28"/>
          <w:rtl/>
          <w:lang w:bidi="ar-SA"/>
        </w:rPr>
        <w:t xml:space="preserve">لم يكن بينه وبين روسو انسجام إلا أن علاقته كانت قوية مع </w:t>
      </w:r>
      <w:r>
        <w:rPr>
          <w:b/>
          <w:bCs/>
          <w:szCs w:val="28"/>
          <w:rtl/>
          <w:lang w:bidi="ar-SA"/>
        </w:rPr>
        <w:t>دومييه</w:t>
      </w:r>
      <w:r>
        <w:rPr>
          <w:rFonts w:ascii="Calibri" w:eastAsia="Calibri" w:hAnsi="Calibri" w:cs="Calibri"/>
        </w:rPr>
        <w:t>Daumier</w:t>
      </w:r>
      <w:r>
        <w:rPr>
          <w:szCs w:val="28"/>
          <w:rtl/>
          <w:lang w:bidi="ar-SA"/>
        </w:rPr>
        <w:t xml:space="preserve"> على الرغم من الإختلاف في الأسلوب، كما وتعرف على الإنطباعيين إذ كان ينفر من أسلوب  </w:t>
      </w:r>
      <w:r>
        <w:rPr>
          <w:b/>
          <w:bCs/>
          <w:szCs w:val="28"/>
          <w:rtl/>
          <w:lang w:bidi="ar-SA"/>
        </w:rPr>
        <w:t>كاميل بيسار و</w:t>
      </w:r>
      <w:r>
        <w:rPr>
          <w:szCs w:val="28"/>
          <w:rtl/>
          <w:lang w:bidi="ar-SA"/>
        </w:rPr>
        <w:t xml:space="preserve"> ويقتنع بأسلوب  </w:t>
      </w:r>
      <w:r>
        <w:rPr>
          <w:b/>
          <w:bCs/>
          <w:szCs w:val="28"/>
          <w:rtl/>
          <w:lang w:bidi="ar-SA"/>
        </w:rPr>
        <w:t>مانية</w:t>
      </w:r>
      <w:r>
        <w:rPr>
          <w:szCs w:val="28"/>
          <w:rtl/>
          <w:lang w:bidi="ar-SA"/>
        </w:rPr>
        <w:t>،  ويمكننا القول بأنه من أواخر المصورين الذين ارتبطوا بتقاليد الفن الكلاسيكي المحدث الذي فرضه دافيد، وقد صرح كورو قائلا</w:t>
      </w:r>
      <w:r>
        <w:rPr>
          <w:szCs w:val="28"/>
          <w:rtl/>
        </w:rPr>
        <w:t>: )</w:t>
      </w:r>
      <w:r>
        <w:rPr>
          <w:szCs w:val="28"/>
          <w:rtl/>
          <w:lang w:bidi="ar-SA"/>
        </w:rPr>
        <w:t>إن ما أبحث عنه أولا هو الشكل ويأتي اللون بالنسبة لي في المرتبة الثانية</w:t>
      </w:r>
      <w:r>
        <w:rPr>
          <w:szCs w:val="28"/>
          <w:rtl/>
        </w:rPr>
        <w:t xml:space="preserve">.(  </w:t>
      </w:r>
    </w:p>
    <w:p w14:paraId="4E9F9685" w14:textId="77777777" w:rsidR="00FE1608" w:rsidRDefault="00AD3AFF">
      <w:pPr>
        <w:bidi w:val="0"/>
        <w:spacing w:after="0" w:line="259" w:lineRule="auto"/>
        <w:ind w:left="10" w:right="894" w:hanging="10"/>
        <w:jc w:val="right"/>
      </w:pPr>
      <w:r>
        <w:rPr>
          <w:b/>
        </w:rPr>
        <w:t xml:space="preserve"> :</w:t>
      </w:r>
      <w:r>
        <w:rPr>
          <w:b/>
          <w:bCs/>
          <w:szCs w:val="28"/>
          <w:rtl/>
          <w:lang w:bidi="ar-SA"/>
        </w:rPr>
        <w:t>م</w:t>
      </w:r>
      <w:r>
        <w:rPr>
          <w:rFonts w:ascii="Calibri" w:eastAsia="Calibri" w:hAnsi="Calibri" w:cs="Calibri"/>
          <w:b/>
        </w:rPr>
        <w:t>1879</w:t>
      </w:r>
      <w:r>
        <w:rPr>
          <w:b/>
        </w:rPr>
        <w:t>-</w:t>
      </w:r>
      <w:r>
        <w:rPr>
          <w:rFonts w:ascii="Calibri" w:eastAsia="Calibri" w:hAnsi="Calibri" w:cs="Calibri"/>
          <w:b/>
        </w:rPr>
        <w:t>1808</w:t>
      </w:r>
      <w:r>
        <w:rPr>
          <w:b/>
        </w:rPr>
        <w:t xml:space="preserve"> </w:t>
      </w:r>
      <w:r>
        <w:rPr>
          <w:rFonts w:ascii="Calibri" w:eastAsia="Calibri" w:hAnsi="Calibri" w:cs="Calibri"/>
          <w:b/>
        </w:rPr>
        <w:t>Honore Daumier</w:t>
      </w:r>
      <w:r>
        <w:rPr>
          <w:b/>
        </w:rPr>
        <w:t xml:space="preserve"> </w:t>
      </w:r>
      <w:r>
        <w:rPr>
          <w:b/>
          <w:bCs/>
          <w:szCs w:val="28"/>
          <w:rtl/>
          <w:lang w:bidi="ar-SA"/>
        </w:rPr>
        <w:t>أورنيه دومييه</w:t>
      </w:r>
    </w:p>
    <w:p w14:paraId="5B5E3944" w14:textId="77777777" w:rsidR="00FE1608" w:rsidRDefault="00AD3AFF">
      <w:pPr>
        <w:ind w:left="900" w:right="1289"/>
      </w:pPr>
      <w:r>
        <w:rPr>
          <w:szCs w:val="28"/>
          <w:rtl/>
          <w:lang w:bidi="ar-SA"/>
        </w:rPr>
        <w:t xml:space="preserve">لقد جرب الفنان الفرنسي دومييه أن يحترف بعض المهن قبل أن يدخل إلى إحدى مدارس الفن، ولكنه لم يستمر في هذه الدراسة، إلى أن اجتذب دومييه برسومه أنظار صاحب مجلة الكاريكاتير وهي مجلة سياسية كانت تعارض الحكومة القائمة فدعاه للعمل عنده، وكان عندئذ في الحادية والعشرين من عمره، وظل يرسم بها حتى أوقفت بقرار حكومي صدر عام  </w:t>
      </w:r>
      <w:r>
        <w:rPr>
          <w:rFonts w:ascii="Calibri" w:eastAsia="Calibri" w:hAnsi="Calibri" w:cs="Calibri"/>
          <w:szCs w:val="28"/>
        </w:rPr>
        <w:t>1835</w:t>
      </w:r>
      <w:r>
        <w:rPr>
          <w:szCs w:val="28"/>
          <w:rtl/>
          <w:lang w:bidi="ar-SA"/>
        </w:rPr>
        <w:t xml:space="preserve">م يقضي بتحريم النقد السياسي، فاشتغل دومييه في جريدة أخرى وبقي فيها  </w:t>
      </w:r>
      <w:r>
        <w:rPr>
          <w:rFonts w:ascii="Calibri" w:eastAsia="Calibri" w:hAnsi="Calibri" w:cs="Calibri"/>
          <w:szCs w:val="28"/>
        </w:rPr>
        <w:t>13</w:t>
      </w:r>
      <w:r>
        <w:rPr>
          <w:szCs w:val="28"/>
          <w:rtl/>
          <w:lang w:bidi="ar-SA"/>
        </w:rPr>
        <w:t xml:space="preserve">  عاما ينشر فيها أكثر رسومه النقدية الشهيرة</w:t>
      </w:r>
      <w:r>
        <w:rPr>
          <w:szCs w:val="28"/>
          <w:rtl/>
        </w:rPr>
        <w:t xml:space="preserve">.  </w:t>
      </w:r>
    </w:p>
    <w:p w14:paraId="48C7D472" w14:textId="77777777" w:rsidR="00FE1608" w:rsidRDefault="00AD3AFF">
      <w:pPr>
        <w:ind w:left="900" w:right="1289"/>
      </w:pPr>
      <w:r>
        <w:rPr>
          <w:szCs w:val="28"/>
          <w:rtl/>
          <w:lang w:bidi="ar-SA"/>
        </w:rPr>
        <w:t xml:space="preserve">     لم يكن دومييه مجرد رسام كاريكاتير لقد كان فنانا عظيما يقف إلى جانب  </w:t>
      </w:r>
      <w:r>
        <w:rPr>
          <w:b/>
          <w:bCs/>
          <w:szCs w:val="28"/>
          <w:rtl/>
          <w:lang w:bidi="ar-SA"/>
        </w:rPr>
        <w:t>رافائيلل و</w:t>
      </w:r>
      <w:r>
        <w:rPr>
          <w:szCs w:val="28"/>
          <w:rtl/>
          <w:lang w:bidi="ar-SA"/>
        </w:rPr>
        <w:t xml:space="preserve"> و</w:t>
      </w:r>
      <w:r>
        <w:rPr>
          <w:b/>
          <w:bCs/>
          <w:szCs w:val="28"/>
          <w:rtl/>
          <w:lang w:bidi="ar-SA"/>
        </w:rPr>
        <w:t>رمبرانت</w:t>
      </w:r>
      <w:r>
        <w:rPr>
          <w:szCs w:val="28"/>
          <w:rtl/>
          <w:lang w:bidi="ar-SA"/>
        </w:rPr>
        <w:t xml:space="preserve"> و</w:t>
      </w:r>
      <w:r>
        <w:rPr>
          <w:b/>
          <w:bCs/>
          <w:szCs w:val="28"/>
          <w:rtl/>
          <w:lang w:bidi="ar-SA"/>
        </w:rPr>
        <w:t>روبنز</w:t>
      </w:r>
      <w:r>
        <w:rPr>
          <w:szCs w:val="28"/>
          <w:rtl/>
          <w:lang w:bidi="ar-SA"/>
        </w:rPr>
        <w:t xml:space="preserve"> وهم الفنانون الذين تأثر بهم، ودرس رسومهم ولوحاتهم المع روضة في متحف اللوفر في شبابه المبكر</w:t>
      </w:r>
      <w:r>
        <w:rPr>
          <w:szCs w:val="28"/>
          <w:rtl/>
        </w:rPr>
        <w:t xml:space="preserve">. </w:t>
      </w:r>
      <w:r>
        <w:rPr>
          <w:szCs w:val="28"/>
          <w:rtl/>
          <w:lang w:bidi="ar-SA"/>
        </w:rPr>
        <w:t xml:space="preserve">وفي عام  </w:t>
      </w:r>
      <w:r>
        <w:rPr>
          <w:rFonts w:ascii="Calibri" w:eastAsia="Calibri" w:hAnsi="Calibri" w:cs="Calibri"/>
          <w:szCs w:val="28"/>
        </w:rPr>
        <w:t>1860</w:t>
      </w:r>
      <w:r>
        <w:rPr>
          <w:szCs w:val="28"/>
          <w:rtl/>
          <w:lang w:bidi="ar-SA"/>
        </w:rPr>
        <w:t xml:space="preserve">م فصل دومييه من عمله الصحفي النقدي إذ كان في الثانية والخمسين من عمره، فانصرف إلى التصوير ولكن هذا الفن لم يعد عليه بمورد عيش ينفق منه على نفسه وعائلته فعاش ثلاثة سنوات في فقر شديد، إلى أن عاد صاحب الجريدة واستدعاه للعمل في جريدته من جديد، فظل يرسم لمدة </w:t>
      </w:r>
      <w:r>
        <w:rPr>
          <w:rFonts w:ascii="Calibri" w:eastAsia="Calibri" w:hAnsi="Calibri" w:cs="Calibri"/>
          <w:szCs w:val="28"/>
        </w:rPr>
        <w:t>12</w:t>
      </w:r>
      <w:r>
        <w:rPr>
          <w:szCs w:val="28"/>
          <w:rtl/>
          <w:lang w:bidi="ar-SA"/>
        </w:rPr>
        <w:t xml:space="preserve"> عاما أخرى بالرغم مما أصاب بصره في تلك السن من ضعف شديد</w:t>
      </w:r>
      <w:r>
        <w:rPr>
          <w:szCs w:val="28"/>
          <w:rtl/>
        </w:rPr>
        <w:t xml:space="preserve">.  </w:t>
      </w:r>
    </w:p>
    <w:p w14:paraId="352E0516" w14:textId="77777777" w:rsidR="00FE1608" w:rsidRDefault="00AD3AFF">
      <w:pPr>
        <w:ind w:left="900" w:right="1289"/>
      </w:pPr>
      <w:r>
        <w:rPr>
          <w:szCs w:val="28"/>
          <w:rtl/>
          <w:lang w:bidi="ar-SA"/>
        </w:rPr>
        <w:t xml:space="preserve">     رسم دومييه مجموعة مجموعة من اللوحات الزيتية يغلب عليها اللون البني والأحمر تصور مشاهد من الحياة اليومية أو تستمد موضوعاتها من أدب </w:t>
      </w:r>
      <w:r>
        <w:rPr>
          <w:b/>
          <w:bCs/>
          <w:szCs w:val="28"/>
          <w:rtl/>
          <w:lang w:bidi="ar-SA"/>
        </w:rPr>
        <w:t>فولتير</w:t>
      </w:r>
      <w:r>
        <w:rPr>
          <w:szCs w:val="28"/>
          <w:rtl/>
          <w:lang w:bidi="ar-SA"/>
        </w:rPr>
        <w:t xml:space="preserve"> و </w:t>
      </w:r>
      <w:r>
        <w:rPr>
          <w:b/>
          <w:bCs/>
          <w:szCs w:val="28"/>
          <w:rtl/>
          <w:lang w:bidi="ar-SA"/>
        </w:rPr>
        <w:t>لافونتين</w:t>
      </w:r>
      <w:r>
        <w:rPr>
          <w:szCs w:val="28"/>
          <w:rtl/>
          <w:lang w:bidi="ar-SA"/>
        </w:rPr>
        <w:t xml:space="preserve"> و </w:t>
      </w:r>
      <w:r>
        <w:rPr>
          <w:b/>
          <w:bCs/>
          <w:szCs w:val="28"/>
          <w:rtl/>
          <w:lang w:bidi="ar-SA"/>
        </w:rPr>
        <w:t>سيرفانتس</w:t>
      </w:r>
      <w:r>
        <w:rPr>
          <w:szCs w:val="28"/>
          <w:rtl/>
        </w:rPr>
        <w:t xml:space="preserve">. </w:t>
      </w:r>
    </w:p>
    <w:p w14:paraId="4185F781" w14:textId="77777777" w:rsidR="00FE1608" w:rsidRDefault="00AD3AFF">
      <w:pPr>
        <w:ind w:left="900" w:right="1289"/>
      </w:pPr>
      <w:r>
        <w:rPr>
          <w:szCs w:val="28"/>
          <w:rtl/>
          <w:lang w:bidi="ar-SA"/>
        </w:rPr>
        <w:t xml:space="preserve">وبسبب وعيه بالظروف المحيطة به والخلفية الفكرية الناضجة والتربية الديمقراطية، فقد فضل أن يرسم لوحات عن  </w:t>
      </w:r>
      <w:r>
        <w:rPr>
          <w:b/>
          <w:bCs/>
          <w:szCs w:val="28"/>
          <w:rtl/>
          <w:lang w:bidi="ar-SA"/>
        </w:rPr>
        <w:t>ركاب الدرجة الثالثة</w:t>
      </w:r>
      <w:r>
        <w:rPr>
          <w:szCs w:val="28"/>
          <w:rtl/>
          <w:lang w:bidi="ar-SA"/>
        </w:rPr>
        <w:t>، فقد صور دومييه موضوعات من الحياة اليومية طبقا لرؤية خاصة فكان يهتم بتفاصيل تؤرخ للوضع الراهن أيامه، وتبين إلى أي مدى  كان لماحا ومعبرا عن عصره بدقة واتقان يحسده عليها أي فنان من رسامي اللوحات الزيتية</w:t>
      </w:r>
      <w:r>
        <w:rPr>
          <w:szCs w:val="28"/>
          <w:rtl/>
        </w:rPr>
        <w:t xml:space="preserve">.  </w:t>
      </w:r>
    </w:p>
    <w:p w14:paraId="4B74F9E3" w14:textId="77777777" w:rsidR="00FE1608" w:rsidRDefault="00AD3AFF">
      <w:pPr>
        <w:ind w:left="900" w:right="1289"/>
      </w:pPr>
      <w:r>
        <w:rPr>
          <w:szCs w:val="28"/>
          <w:rtl/>
          <w:lang w:bidi="ar-SA"/>
        </w:rPr>
        <w:t xml:space="preserve">     لقد ذاق دومييه في أواخر حياته مرارة البؤس الشديد وخاصة بعد فقدان صديقه  </w:t>
      </w:r>
      <w:r>
        <w:rPr>
          <w:b/>
          <w:bCs/>
          <w:szCs w:val="28"/>
          <w:rtl/>
          <w:lang w:bidi="ar-SA"/>
        </w:rPr>
        <w:t>كورو</w:t>
      </w:r>
      <w:r>
        <w:rPr>
          <w:szCs w:val="28"/>
          <w:rtl/>
          <w:lang w:bidi="ar-SA"/>
        </w:rPr>
        <w:t>، وعندما توفي هذا الفنان العظيم الذي يعتبر بحق وبلا جدال من أهم رواد الفن الحديث، دفن مغمورا  منسيا وعلى نفقة الدولة كما يدفن الصعاليك المتشردين</w:t>
      </w:r>
      <w:r>
        <w:rPr>
          <w:szCs w:val="28"/>
          <w:rtl/>
        </w:rPr>
        <w:t xml:space="preserve">. </w:t>
      </w:r>
      <w:r>
        <w:rPr>
          <w:szCs w:val="28"/>
          <w:rtl/>
          <w:lang w:bidi="ar-SA"/>
        </w:rPr>
        <w:t>وبعد وفاته أقبل عدد من تجار الصور فاشتروا من أرملته ما تركه من لوحات مقابل مبلغ محدود من المال، حيث عاش دومييه طوال حياته فقيرا تعيسا ومات مظلوما، ولم تمض سنوات بعد وفاته حتى تم اكتشاف قيمته وصار من مشا هير الفن، فأخذ هؤلاء التجار في اخراج هذه اللوحات من مخابئها الواحده بعدالأخرى لتباع بأثمان مرتفعة، فجنى غيره ثمار كده وعنائه</w:t>
      </w:r>
      <w:r>
        <w:rPr>
          <w:szCs w:val="28"/>
          <w:rtl/>
        </w:rPr>
        <w:t xml:space="preserve">. </w:t>
      </w:r>
      <w:r>
        <w:rPr>
          <w:szCs w:val="28"/>
          <w:rtl/>
          <w:lang w:bidi="ar-SA"/>
        </w:rPr>
        <w:t xml:space="preserve">وميزة فن دومييه أنه برهن علىحقيقة أن الفن يمكن أن يحمل فكرا ومعنا ويظل ذلك فنا عظيما، فلوحاته تعتبر آيات وروائع في </w:t>
      </w:r>
    </w:p>
    <w:p w14:paraId="61A35420" w14:textId="77777777" w:rsidR="00FE1608" w:rsidRDefault="00AD3AFF">
      <w:pPr>
        <w:spacing w:after="0" w:line="249" w:lineRule="auto"/>
        <w:ind w:left="899" w:right="1277" w:hanging="5"/>
      </w:pPr>
      <w:r>
        <w:rPr>
          <w:szCs w:val="28"/>
          <w:rtl/>
          <w:lang w:bidi="ar-SA"/>
        </w:rPr>
        <w:t xml:space="preserve">مسار الفن الح ديث، وذلك </w:t>
      </w:r>
      <w:r>
        <w:rPr>
          <w:b/>
          <w:bCs/>
          <w:szCs w:val="28"/>
          <w:rtl/>
          <w:lang w:bidi="ar-SA"/>
        </w:rPr>
        <w:t xml:space="preserve">من زاوية حبكة التصميم ،وروعة الشكل، وبلاغة الكتل، والمستويات </w:t>
      </w:r>
    </w:p>
    <w:p w14:paraId="51DF4796" w14:textId="77777777" w:rsidR="00FE1608" w:rsidRDefault="00AD3AFF">
      <w:pPr>
        <w:ind w:left="900" w:right="1289"/>
      </w:pPr>
      <w:r>
        <w:rPr>
          <w:b/>
          <w:bCs/>
          <w:szCs w:val="28"/>
          <w:rtl/>
          <w:lang w:bidi="ar-SA"/>
        </w:rPr>
        <w:t>المتقدمة والمرتدة، وإيقاعات الخطوط</w:t>
      </w:r>
      <w:r>
        <w:rPr>
          <w:b/>
          <w:bCs/>
          <w:szCs w:val="28"/>
          <w:rtl/>
        </w:rPr>
        <w:t>.</w:t>
      </w:r>
      <w:r>
        <w:rPr>
          <w:szCs w:val="28"/>
          <w:rtl/>
          <w:lang w:bidi="ar-SA"/>
        </w:rPr>
        <w:t>صور دومييه التعساء في عصره كما صور الذين كانوا سببا في هذه التعاسه وكشف سر متصنعي الوقار، وفضح المنافقين واللصوص ونحن نرى في لوحاته و رسومه الفقراء المحرومين، ومحدثي النعمة منتفخي البطون، والمشعوذين والممثلين المبالغين في تمثيلهم والقضاة والمرتشين</w:t>
      </w:r>
      <w:r>
        <w:rPr>
          <w:szCs w:val="28"/>
          <w:rtl/>
        </w:rPr>
        <w:t xml:space="preserve">... </w:t>
      </w:r>
      <w:r>
        <w:rPr>
          <w:szCs w:val="28"/>
          <w:rtl/>
          <w:lang w:bidi="ar-SA"/>
        </w:rPr>
        <w:t>لقد صور الناس على طبيعتهم كما هو دون تزويق أو دفاع عن هفواتهم</w:t>
      </w:r>
      <w:r>
        <w:rPr>
          <w:szCs w:val="28"/>
          <w:rtl/>
        </w:rPr>
        <w:t xml:space="preserve">. </w:t>
      </w:r>
      <w:r>
        <w:rPr>
          <w:szCs w:val="28"/>
          <w:rtl/>
          <w:lang w:bidi="ar-SA"/>
        </w:rPr>
        <w:t xml:space="preserve">ونستطيع أن نتحقق من أن العمل الفني غير محتاج إلى نوع الجاذبية الجسدية كالتي توجد في لوحة رين وار  </w:t>
      </w:r>
      <w:r>
        <w:rPr>
          <w:b/>
          <w:bCs/>
          <w:szCs w:val="28"/>
          <w:rtl/>
          <w:lang w:bidi="ar-SA"/>
        </w:rPr>
        <w:t>وليمةعلى مركب</w:t>
      </w:r>
      <w:r>
        <w:rPr>
          <w:szCs w:val="28"/>
          <w:rtl/>
          <w:lang w:bidi="ar-SA"/>
        </w:rPr>
        <w:t xml:space="preserve">  على سبيل المثال حتى يصبح العمل جميلا ،فالجمال في الفن هو بالأحرى نتيجة لنجاح تجميع الخطوط والأشكال والملامس والألوان حتى ينقل فكرة شكل ما أو فكرة عاطفية</w:t>
      </w:r>
      <w:r>
        <w:rPr>
          <w:szCs w:val="28"/>
          <w:rtl/>
        </w:rPr>
        <w:t xml:space="preserve">. </w:t>
      </w:r>
      <w:r>
        <w:rPr>
          <w:szCs w:val="28"/>
          <w:rtl/>
          <w:lang w:bidi="ar-SA"/>
        </w:rPr>
        <w:t xml:space="preserve">ففي لوحة  </w:t>
      </w:r>
      <w:r>
        <w:rPr>
          <w:b/>
          <w:bCs/>
          <w:szCs w:val="28"/>
          <w:rtl/>
          <w:lang w:bidi="ar-SA"/>
        </w:rPr>
        <w:t>امرأة غسالة</w:t>
      </w:r>
      <w:r>
        <w:rPr>
          <w:szCs w:val="28"/>
          <w:rtl/>
          <w:lang w:bidi="ar-SA"/>
        </w:rPr>
        <w:t xml:space="preserve">  لدومييه، شكل</w:t>
      </w:r>
      <w:r>
        <w:rPr>
          <w:szCs w:val="28"/>
          <w:rtl/>
        </w:rPr>
        <w:t>)</w:t>
      </w:r>
      <w:r>
        <w:rPr>
          <w:rFonts w:ascii="Calibri" w:eastAsia="Calibri" w:hAnsi="Calibri" w:cs="Calibri"/>
          <w:szCs w:val="28"/>
        </w:rPr>
        <w:t>4</w:t>
      </w:r>
      <w:r>
        <w:rPr>
          <w:szCs w:val="28"/>
          <w:rtl/>
        </w:rPr>
        <w:t>(</w:t>
      </w:r>
      <w:r>
        <w:rPr>
          <w:szCs w:val="28"/>
          <w:rtl/>
          <w:lang w:bidi="ar-SA"/>
        </w:rPr>
        <w:t>، إن الإحساس بالقوة الهادئة والوقار ورعاية الأمومة التي تتسم بالبساطة الصادرة عن المرأة الضخمة يفوق أي اعتبار آخر</w:t>
      </w:r>
      <w:r>
        <w:rPr>
          <w:szCs w:val="28"/>
          <w:rtl/>
        </w:rPr>
        <w:t>.</w:t>
      </w:r>
      <w:r>
        <w:rPr>
          <w:rFonts w:ascii="Calibri" w:eastAsia="Calibri" w:hAnsi="Calibri" w:cs="Calibri"/>
          <w:szCs w:val="28"/>
          <w:rtl/>
        </w:rPr>
        <w:t xml:space="preserve"> </w:t>
      </w:r>
    </w:p>
    <w:p w14:paraId="7DCA17E9" w14:textId="77777777" w:rsidR="00FE1608" w:rsidRDefault="00AD3AFF">
      <w:pPr>
        <w:spacing w:after="28" w:line="228" w:lineRule="auto"/>
        <w:ind w:left="3176" w:right="3272" w:hanging="637"/>
        <w:jc w:val="right"/>
      </w:pPr>
      <w:r>
        <w:rPr>
          <w:noProof/>
          <w:lang w:bidi="ar-SA"/>
        </w:rPr>
        <w:drawing>
          <wp:inline distT="0" distB="0" distL="0" distR="0" wp14:anchorId="1ED84F1E" wp14:editId="6B5FF209">
            <wp:extent cx="2599563" cy="3903980"/>
            <wp:effectExtent l="0" t="0" r="0" b="0"/>
            <wp:docPr id="129115" name="Picture 129115"/>
            <wp:cNvGraphicFramePr/>
            <a:graphic xmlns:a="http://schemas.openxmlformats.org/drawingml/2006/main">
              <a:graphicData uri="http://schemas.openxmlformats.org/drawingml/2006/picture">
                <pic:pic xmlns:pic="http://schemas.openxmlformats.org/drawingml/2006/picture">
                  <pic:nvPicPr>
                    <pic:cNvPr id="129115" name="Picture 129115"/>
                    <pic:cNvPicPr/>
                  </pic:nvPicPr>
                  <pic:blipFill>
                    <a:blip r:embed="rId390"/>
                    <a:stretch>
                      <a:fillRect/>
                    </a:stretch>
                  </pic:blipFill>
                  <pic:spPr>
                    <a:xfrm>
                      <a:off x="0" y="0"/>
                      <a:ext cx="2599563" cy="3903980"/>
                    </a:xfrm>
                    <a:prstGeom prst="rect">
                      <a:avLst/>
                    </a:prstGeom>
                  </pic:spPr>
                </pic:pic>
              </a:graphicData>
            </a:graphic>
          </wp:inline>
        </w:drawing>
      </w:r>
      <w:r>
        <w:rPr>
          <w:szCs w:val="28"/>
          <w:rtl/>
        </w:rPr>
        <w:t xml:space="preserve"> </w:t>
      </w:r>
      <w:r>
        <w:rPr>
          <w:sz w:val="24"/>
          <w:rtl/>
          <w:lang w:bidi="ar-SA"/>
        </w:rPr>
        <w:t>شكل</w:t>
      </w:r>
      <w:r>
        <w:rPr>
          <w:sz w:val="24"/>
          <w:rtl/>
        </w:rPr>
        <w:t>)</w:t>
      </w:r>
      <w:r>
        <w:rPr>
          <w:rFonts w:ascii="Calibri" w:eastAsia="Calibri" w:hAnsi="Calibri" w:cs="Calibri"/>
          <w:sz w:val="24"/>
        </w:rPr>
        <w:t>4</w:t>
      </w:r>
      <w:r>
        <w:rPr>
          <w:sz w:val="24"/>
          <w:rtl/>
        </w:rPr>
        <w:t>(</w:t>
      </w:r>
      <w:r>
        <w:rPr>
          <w:sz w:val="24"/>
          <w:rtl/>
          <w:lang w:bidi="ar-SA"/>
        </w:rPr>
        <w:t xml:space="preserve">، امرأة غسالة، اورنيه دومييه  </w:t>
      </w:r>
    </w:p>
    <w:p w14:paraId="4D043E5B" w14:textId="77777777" w:rsidR="00FE1608" w:rsidRDefault="00AD3AFF">
      <w:pPr>
        <w:bidi w:val="0"/>
        <w:spacing w:after="18" w:line="229" w:lineRule="auto"/>
        <w:ind w:left="4623" w:right="908" w:firstLine="715"/>
        <w:jc w:val="left"/>
      </w:pPr>
      <w:r>
        <w:rPr>
          <w:sz w:val="24"/>
        </w:rPr>
        <w:t xml:space="preserve"> </w:t>
      </w:r>
      <w:r>
        <w:rPr>
          <w:b/>
        </w:rPr>
        <w:t xml:space="preserve"> </w:t>
      </w:r>
      <w:r>
        <w:rPr>
          <w:b/>
          <w:bCs/>
          <w:szCs w:val="28"/>
          <w:rtl/>
          <w:lang w:bidi="ar-SA"/>
        </w:rPr>
        <w:t>م</w:t>
      </w:r>
      <w:r>
        <w:rPr>
          <w:rFonts w:ascii="Calibri" w:eastAsia="Calibri" w:hAnsi="Calibri" w:cs="Calibri"/>
          <w:b/>
        </w:rPr>
        <w:t>1877</w:t>
      </w:r>
      <w:r>
        <w:rPr>
          <w:b/>
        </w:rPr>
        <w:t>-</w:t>
      </w:r>
      <w:r>
        <w:rPr>
          <w:rFonts w:ascii="Calibri" w:eastAsia="Calibri" w:hAnsi="Calibri" w:cs="Calibri"/>
          <w:b/>
        </w:rPr>
        <w:t>1819</w:t>
      </w:r>
      <w:r>
        <w:rPr>
          <w:b/>
        </w:rPr>
        <w:t xml:space="preserve"> </w:t>
      </w:r>
      <w:r>
        <w:rPr>
          <w:rFonts w:ascii="Calibri" w:eastAsia="Calibri" w:hAnsi="Calibri" w:cs="Calibri"/>
          <w:b/>
        </w:rPr>
        <w:t>Custave Courbet</w:t>
      </w:r>
      <w:r>
        <w:rPr>
          <w:b/>
        </w:rPr>
        <w:t xml:space="preserve"> </w:t>
      </w:r>
      <w:r>
        <w:rPr>
          <w:b/>
          <w:bCs/>
          <w:szCs w:val="28"/>
          <w:rtl/>
          <w:lang w:bidi="ar-SA"/>
        </w:rPr>
        <w:t>كوستاف كوربيه</w:t>
      </w:r>
    </w:p>
    <w:p w14:paraId="36D8F483" w14:textId="77777777" w:rsidR="00FE1608" w:rsidRDefault="00AD3AFF">
      <w:pPr>
        <w:ind w:left="900" w:right="1289"/>
      </w:pPr>
      <w:r>
        <w:rPr>
          <w:szCs w:val="28"/>
          <w:rtl/>
          <w:lang w:bidi="ar-SA"/>
        </w:rPr>
        <w:t xml:space="preserve">     يعتبر كوربيه زعيم ومنظر النزعة الواقعية،والتي وقفت في وجه الرومانتيكية والأكاديمية، انهمك في دراسة الفن بكل ما يملك من طاقة هائلة وأبدى نشاطا وموهبة فنية رائعة لكنه لم يلبث أن نفر من التعليم الأكاديمي فأخذ يتردد على متحف اللوفر فنسخ في هذه الفترة عددا من لوحات </w:t>
      </w:r>
      <w:r>
        <w:rPr>
          <w:b/>
          <w:bCs/>
          <w:szCs w:val="28"/>
          <w:rtl/>
          <w:lang w:bidi="ar-SA"/>
        </w:rPr>
        <w:t>رمبرانت وفرانز هالز وديلاكروا</w:t>
      </w:r>
      <w:r>
        <w:rPr>
          <w:szCs w:val="28"/>
          <w:rtl/>
        </w:rPr>
        <w:t xml:space="preserve">. </w:t>
      </w:r>
    </w:p>
    <w:p w14:paraId="3C291C0F" w14:textId="77777777" w:rsidR="00FE1608" w:rsidRDefault="00AD3AFF">
      <w:pPr>
        <w:ind w:left="900" w:right="1289"/>
      </w:pPr>
      <w:r>
        <w:rPr>
          <w:szCs w:val="28"/>
          <w:rtl/>
          <w:lang w:bidi="ar-SA"/>
        </w:rPr>
        <w:t xml:space="preserve">وفي عام  </w:t>
      </w:r>
      <w:r>
        <w:rPr>
          <w:rFonts w:ascii="Calibri" w:eastAsia="Calibri" w:hAnsi="Calibri" w:cs="Calibri"/>
          <w:szCs w:val="28"/>
        </w:rPr>
        <w:t>1844</w:t>
      </w:r>
      <w:r>
        <w:rPr>
          <w:szCs w:val="28"/>
          <w:rtl/>
          <w:lang w:bidi="ar-SA"/>
        </w:rPr>
        <w:t xml:space="preserve">م عارض كوربية الأكاديمية واشترك في صالون باريس حيث استطاع أن يعرض أسلوبه الواقعي، ولكنه لم يتمكن بعدها من عرض شيء حتى قامت ثورة  </w:t>
      </w:r>
      <w:r>
        <w:rPr>
          <w:rFonts w:ascii="Calibri" w:eastAsia="Calibri" w:hAnsi="Calibri" w:cs="Calibri"/>
          <w:szCs w:val="28"/>
        </w:rPr>
        <w:t>1848</w:t>
      </w:r>
      <w:r>
        <w:rPr>
          <w:szCs w:val="28"/>
          <w:rtl/>
          <w:lang w:bidi="ar-SA"/>
        </w:rPr>
        <w:t xml:space="preserve">م، وفتحت أبواب الصالون أمام جميع الفنانين فعرض كوربيه عددا من أعماله التي تميزت في ذلك الوقت بموضوعاتها الواقعية بالرغم من أسلوبها الرومانتيكي ولكنه من حسن حظه أن فازتاحدى لوحاته بجائزة الصالون، إن هذه الجائزة أعطته الحق في أن يعرض أعماله في السنواتالمتتالية دون الحاجة لموافقة رجال التحكيم على عرضها ففي عام </w:t>
      </w:r>
      <w:r>
        <w:rPr>
          <w:rFonts w:ascii="Calibri" w:eastAsia="Calibri" w:hAnsi="Calibri" w:cs="Calibri"/>
          <w:szCs w:val="28"/>
        </w:rPr>
        <w:t>1850</w:t>
      </w:r>
      <w:r>
        <w:rPr>
          <w:szCs w:val="28"/>
          <w:rtl/>
          <w:lang w:bidi="ar-SA"/>
        </w:rPr>
        <w:t xml:space="preserve">م عرض لوحةض خمة تبلغ مساحتها حوالي </w:t>
      </w:r>
      <w:r>
        <w:rPr>
          <w:rFonts w:ascii="Calibri" w:eastAsia="Calibri" w:hAnsi="Calibri" w:cs="Calibri"/>
          <w:szCs w:val="28"/>
        </w:rPr>
        <w:t>3</w:t>
      </w:r>
      <w:r>
        <w:rPr>
          <w:szCs w:val="28"/>
          <w:rtl/>
        </w:rPr>
        <w:t>*</w:t>
      </w:r>
      <w:r>
        <w:rPr>
          <w:rFonts w:ascii="Calibri" w:eastAsia="Calibri" w:hAnsi="Calibri" w:cs="Calibri"/>
          <w:szCs w:val="28"/>
        </w:rPr>
        <w:t>7</w:t>
      </w:r>
      <w:r>
        <w:rPr>
          <w:szCs w:val="28"/>
          <w:rtl/>
          <w:lang w:bidi="ar-SA"/>
        </w:rPr>
        <w:t xml:space="preserve">م وهي بعنوان </w:t>
      </w:r>
      <w:r>
        <w:rPr>
          <w:b/>
          <w:bCs/>
          <w:szCs w:val="28"/>
          <w:rtl/>
          <w:lang w:bidi="ar-SA"/>
        </w:rPr>
        <w:t>جنازة قرية أورنان</w:t>
      </w:r>
      <w:r>
        <w:rPr>
          <w:szCs w:val="28"/>
          <w:rtl/>
          <w:lang w:bidi="ar-SA"/>
        </w:rPr>
        <w:t>، وقد قال عنها كوربية</w:t>
      </w:r>
      <w:r>
        <w:rPr>
          <w:szCs w:val="28"/>
          <w:rtl/>
        </w:rPr>
        <w:t>: )</w:t>
      </w:r>
      <w:r>
        <w:rPr>
          <w:b/>
          <w:bCs/>
          <w:szCs w:val="28"/>
          <w:rtl/>
          <w:lang w:bidi="ar-SA"/>
        </w:rPr>
        <w:t>إنه الدفن الحقييقي للرومانسي ة</w:t>
      </w:r>
      <w:r>
        <w:rPr>
          <w:szCs w:val="28"/>
          <w:rtl/>
        </w:rPr>
        <w:t xml:space="preserve">(. </w:t>
      </w:r>
    </w:p>
    <w:p w14:paraId="10263675" w14:textId="77777777" w:rsidR="00FE1608" w:rsidRDefault="00AD3AFF">
      <w:pPr>
        <w:ind w:left="900" w:right="1289"/>
      </w:pPr>
      <w:r>
        <w:rPr>
          <w:szCs w:val="28"/>
          <w:rtl/>
          <w:lang w:bidi="ar-SA"/>
        </w:rPr>
        <w:t xml:space="preserve">     هذه اللوحة صور فيها عددا من القساوسة وأهل البلدة واقارب الميت، ويتوسطهم راكع عند حافة القبر، فاللوحة خالية من أي تزويق أو مثالية</w:t>
      </w:r>
      <w:r>
        <w:rPr>
          <w:szCs w:val="28"/>
          <w:rtl/>
        </w:rPr>
        <w:t xml:space="preserve">... . </w:t>
      </w:r>
      <w:r>
        <w:rPr>
          <w:szCs w:val="28"/>
          <w:rtl/>
          <w:lang w:bidi="ar-SA"/>
        </w:rPr>
        <w:t>إنها تظهر للمشاهد وكانها واقع طبيعي حقيقي لا غرابة فيه حتى نتصور للحظة أننا أمام أناس حقيقيين في جنازة واقعية</w:t>
      </w:r>
      <w:r>
        <w:rPr>
          <w:szCs w:val="28"/>
          <w:rtl/>
        </w:rPr>
        <w:t xml:space="preserve">. </w:t>
      </w:r>
      <w:r>
        <w:rPr>
          <w:szCs w:val="28"/>
          <w:rtl/>
          <w:lang w:bidi="ar-SA"/>
        </w:rPr>
        <w:t>هذه الواقعية لم يتحمس لها الرسميون في ذلك الحين فقد كان أمرا غريبا أن تخصص لوحة بهذا الحجم الكبير لتصوير هذا الموضوع المعبر عن أفراد من الطبقة الدنيا بأسلوب يخلو من التزيين والمثالية ويتجرد من العواطف السامية أو النبيلة</w:t>
      </w:r>
      <w:r>
        <w:rPr>
          <w:szCs w:val="28"/>
          <w:rtl/>
        </w:rPr>
        <w:t xml:space="preserve">... </w:t>
      </w:r>
      <w:r>
        <w:rPr>
          <w:szCs w:val="28"/>
          <w:rtl/>
          <w:lang w:bidi="ar-SA"/>
        </w:rPr>
        <w:t>والقد اعتبروه ابتذالا في الفن لا يغتفر</w:t>
      </w:r>
      <w:r>
        <w:rPr>
          <w:szCs w:val="28"/>
          <w:rtl/>
        </w:rPr>
        <w:t>.</w:t>
      </w:r>
      <w:r>
        <w:rPr>
          <w:szCs w:val="28"/>
          <w:rtl/>
          <w:lang w:bidi="ar-SA"/>
        </w:rPr>
        <w:t>فمثل هذا النوع من اللوحات الكبيرة والفخمة كانت تخصّص لتصوير الملوك وعلية القوم في ذلك الزمان</w:t>
      </w:r>
      <w:r>
        <w:rPr>
          <w:szCs w:val="28"/>
          <w:rtl/>
        </w:rPr>
        <w:t xml:space="preserve">.  </w:t>
      </w:r>
    </w:p>
    <w:p w14:paraId="2503D32A" w14:textId="77777777" w:rsidR="00FE1608" w:rsidRDefault="00AD3AFF">
      <w:pPr>
        <w:ind w:left="900" w:right="1289"/>
      </w:pPr>
      <w:r>
        <w:rPr>
          <w:szCs w:val="28"/>
          <w:rtl/>
          <w:lang w:bidi="ar-SA"/>
        </w:rPr>
        <w:t xml:space="preserve">     إن الفنان الذي وصف نفسه بالواقعية لم يرسم أبدا مشاهد باريسية رغم أنه كان يعيش معظم العام في باريس ولوحته </w:t>
      </w:r>
      <w:r>
        <w:rPr>
          <w:b/>
          <w:bCs/>
          <w:szCs w:val="28"/>
          <w:rtl/>
          <w:lang w:bidi="ar-SA"/>
        </w:rPr>
        <w:t>امرأة شابة على شاطئ السين</w:t>
      </w:r>
      <w:r>
        <w:rPr>
          <w:szCs w:val="28"/>
          <w:rtl/>
          <w:lang w:bidi="ar-SA"/>
        </w:rPr>
        <w:t xml:space="preserve"> ظلت امرأة ريفية ويمكن اعبارها من أي مكان إلا من باريس</w:t>
      </w:r>
      <w:r>
        <w:rPr>
          <w:szCs w:val="28"/>
          <w:rtl/>
        </w:rPr>
        <w:t xml:space="preserve">.  </w:t>
      </w:r>
      <w:r>
        <w:rPr>
          <w:szCs w:val="28"/>
          <w:rtl/>
          <w:lang w:bidi="ar-SA"/>
        </w:rPr>
        <w:t xml:space="preserve">وقد رسم لوحات مباشرة من حياة الريفيين مثل لوحة  </w:t>
      </w:r>
      <w:r>
        <w:rPr>
          <w:b/>
          <w:bCs/>
          <w:szCs w:val="28"/>
          <w:rtl/>
          <w:lang w:bidi="ar-SA"/>
        </w:rPr>
        <w:t>قاطعي الأحجار</w:t>
      </w:r>
      <w:r>
        <w:rPr>
          <w:szCs w:val="28"/>
          <w:rtl/>
          <w:lang w:bidi="ar-SA"/>
        </w:rPr>
        <w:t>،شكل</w:t>
      </w:r>
      <w:r>
        <w:rPr>
          <w:szCs w:val="28"/>
          <w:rtl/>
        </w:rPr>
        <w:t>)</w:t>
      </w:r>
      <w:r>
        <w:rPr>
          <w:rFonts w:ascii="Calibri" w:eastAsia="Calibri" w:hAnsi="Calibri" w:cs="Calibri"/>
          <w:szCs w:val="28"/>
        </w:rPr>
        <w:t>5</w:t>
      </w:r>
      <w:r>
        <w:rPr>
          <w:szCs w:val="28"/>
          <w:rtl/>
        </w:rPr>
        <w:t xml:space="preserve">(. </w:t>
      </w:r>
    </w:p>
    <w:p w14:paraId="1EC8AFA0" w14:textId="77777777" w:rsidR="00FE1608" w:rsidRDefault="00AD3AFF">
      <w:pPr>
        <w:bidi w:val="0"/>
        <w:spacing w:after="0" w:line="259" w:lineRule="auto"/>
        <w:ind w:left="2592" w:firstLine="0"/>
        <w:jc w:val="left"/>
      </w:pPr>
      <w:r>
        <w:rPr>
          <w:sz w:val="24"/>
        </w:rPr>
        <w:t xml:space="preserve"> </w:t>
      </w:r>
      <w:r>
        <w:rPr>
          <w:noProof/>
          <w:lang w:bidi="ar-SA"/>
        </w:rPr>
        <w:drawing>
          <wp:inline distT="0" distB="0" distL="0" distR="0" wp14:anchorId="5AD52FB1" wp14:editId="3F936CD9">
            <wp:extent cx="3466465" cy="2114296"/>
            <wp:effectExtent l="0" t="0" r="0" b="0"/>
            <wp:docPr id="130185" name="Picture 130185"/>
            <wp:cNvGraphicFramePr/>
            <a:graphic xmlns:a="http://schemas.openxmlformats.org/drawingml/2006/main">
              <a:graphicData uri="http://schemas.openxmlformats.org/drawingml/2006/picture">
                <pic:pic xmlns:pic="http://schemas.openxmlformats.org/drawingml/2006/picture">
                  <pic:nvPicPr>
                    <pic:cNvPr id="130185" name="Picture 130185"/>
                    <pic:cNvPicPr/>
                  </pic:nvPicPr>
                  <pic:blipFill>
                    <a:blip r:embed="rId391"/>
                    <a:stretch>
                      <a:fillRect/>
                    </a:stretch>
                  </pic:blipFill>
                  <pic:spPr>
                    <a:xfrm>
                      <a:off x="0" y="0"/>
                      <a:ext cx="3466465" cy="2114296"/>
                    </a:xfrm>
                    <a:prstGeom prst="rect">
                      <a:avLst/>
                    </a:prstGeom>
                  </pic:spPr>
                </pic:pic>
              </a:graphicData>
            </a:graphic>
          </wp:inline>
        </w:drawing>
      </w:r>
    </w:p>
    <w:p w14:paraId="14065DE7" w14:textId="77777777" w:rsidR="00FE1608" w:rsidRDefault="00AD3AFF">
      <w:pPr>
        <w:spacing w:after="42" w:line="259" w:lineRule="auto"/>
        <w:ind w:left="10" w:right="387" w:hanging="10"/>
        <w:jc w:val="center"/>
      </w:pPr>
      <w:r>
        <w:rPr>
          <w:sz w:val="24"/>
          <w:rtl/>
          <w:lang w:bidi="ar-SA"/>
        </w:rPr>
        <w:t>شكل</w:t>
      </w:r>
      <w:r>
        <w:rPr>
          <w:sz w:val="24"/>
          <w:rtl/>
        </w:rPr>
        <w:t>)</w:t>
      </w:r>
      <w:r>
        <w:rPr>
          <w:rFonts w:ascii="Calibri" w:eastAsia="Calibri" w:hAnsi="Calibri" w:cs="Calibri"/>
          <w:sz w:val="24"/>
        </w:rPr>
        <w:t>5</w:t>
      </w:r>
      <w:r>
        <w:rPr>
          <w:sz w:val="24"/>
          <w:rtl/>
        </w:rPr>
        <w:t>(</w:t>
      </w:r>
      <w:r>
        <w:rPr>
          <w:sz w:val="24"/>
          <w:rtl/>
          <w:lang w:bidi="ar-SA"/>
        </w:rPr>
        <w:t xml:space="preserve">، كوربيه، قاطعي الأحجار </w:t>
      </w:r>
    </w:p>
    <w:p w14:paraId="534D130D" w14:textId="77777777" w:rsidR="00FE1608" w:rsidRDefault="00AD3AFF">
      <w:pPr>
        <w:ind w:left="900" w:right="1289"/>
      </w:pPr>
      <w:r>
        <w:rPr>
          <w:szCs w:val="28"/>
          <w:rtl/>
          <w:lang w:bidi="ar-SA"/>
        </w:rPr>
        <w:t xml:space="preserve">في عام </w:t>
      </w:r>
      <w:r>
        <w:rPr>
          <w:rFonts w:ascii="Calibri" w:eastAsia="Calibri" w:hAnsi="Calibri" w:cs="Calibri"/>
          <w:szCs w:val="28"/>
        </w:rPr>
        <w:t>1855</w:t>
      </w:r>
      <w:r>
        <w:rPr>
          <w:szCs w:val="28"/>
          <w:rtl/>
          <w:lang w:bidi="ar-SA"/>
        </w:rPr>
        <w:t xml:space="preserve">م أقيم في باريس تحت رعاية نابليون الثالث معرض صناعي عالمي ضخم وإلى جانبه أقامو معرضا للفنون الجميلة شارك فيه كبار الرسامين من  </w:t>
      </w:r>
      <w:r>
        <w:rPr>
          <w:rFonts w:ascii="Calibri" w:eastAsia="Calibri" w:hAnsi="Calibri" w:cs="Calibri"/>
          <w:szCs w:val="28"/>
        </w:rPr>
        <w:t>28</w:t>
      </w:r>
      <w:r>
        <w:rPr>
          <w:szCs w:val="28"/>
          <w:rtl/>
          <w:lang w:bidi="ar-SA"/>
        </w:rPr>
        <w:t xml:space="preserve">  دولة وأقيم في قصر الفنون</w:t>
      </w:r>
      <w:r>
        <w:rPr>
          <w:szCs w:val="28"/>
          <w:rtl/>
        </w:rPr>
        <w:t>...</w:t>
      </w:r>
      <w:r>
        <w:rPr>
          <w:szCs w:val="28"/>
          <w:rtl/>
          <w:lang w:bidi="ar-SA"/>
        </w:rPr>
        <w:t>لكن رفض منظموا العرض عرض لوحات كوربيه</w:t>
      </w:r>
      <w:r>
        <w:rPr>
          <w:szCs w:val="28"/>
          <w:rtl/>
        </w:rPr>
        <w:t xml:space="preserve">. </w:t>
      </w:r>
      <w:r>
        <w:rPr>
          <w:szCs w:val="28"/>
          <w:rtl/>
          <w:lang w:bidi="ar-SA"/>
        </w:rPr>
        <w:t xml:space="preserve">فقام كوربيه بعمل معرض خاص به بجوار قصر الفنون سماه </w:t>
      </w:r>
      <w:r>
        <w:rPr>
          <w:b/>
          <w:bCs/>
          <w:szCs w:val="28"/>
          <w:rtl/>
          <w:lang w:bidi="ar-SA"/>
        </w:rPr>
        <w:t>جناح الواقعية</w:t>
      </w:r>
      <w:r>
        <w:rPr>
          <w:szCs w:val="28"/>
          <w:rtl/>
          <w:lang w:bidi="ar-SA"/>
        </w:rPr>
        <w:t xml:space="preserve"> عرض فيه لوحاته وثبت على مدخله لافته كتب عليها</w:t>
      </w:r>
      <w:r>
        <w:rPr>
          <w:szCs w:val="28"/>
          <w:rtl/>
        </w:rPr>
        <w:t xml:space="preserve">:  </w:t>
      </w:r>
    </w:p>
    <w:p w14:paraId="4EE0B309" w14:textId="77777777" w:rsidR="00FE1608" w:rsidRDefault="00AD3AFF">
      <w:pPr>
        <w:spacing w:after="0" w:line="259" w:lineRule="auto"/>
        <w:ind w:left="905" w:hanging="10"/>
        <w:jc w:val="left"/>
      </w:pPr>
      <w:r>
        <w:rPr>
          <w:szCs w:val="28"/>
          <w:rtl/>
        </w:rPr>
        <w:t>)</w:t>
      </w:r>
      <w:r>
        <w:rPr>
          <w:b/>
          <w:bCs/>
          <w:szCs w:val="28"/>
          <w:rtl/>
          <w:lang w:bidi="ar-SA"/>
        </w:rPr>
        <w:t xml:space="preserve">الواقعية معرض ومبيع أربعون لوحة من عمل كوستاف كوربيه </w:t>
      </w:r>
      <w:r>
        <w:rPr>
          <w:b/>
          <w:bCs/>
          <w:szCs w:val="28"/>
          <w:rtl/>
        </w:rPr>
        <w:t>–</w:t>
      </w:r>
      <w:r>
        <w:rPr>
          <w:b/>
          <w:bCs/>
          <w:szCs w:val="28"/>
          <w:rtl/>
          <w:lang w:bidi="ar-SA"/>
        </w:rPr>
        <w:t>الدخول فرنك واحد</w:t>
      </w:r>
      <w:r>
        <w:rPr>
          <w:szCs w:val="28"/>
          <w:rtl/>
        </w:rPr>
        <w:t xml:space="preserve">(.  </w:t>
      </w:r>
    </w:p>
    <w:p w14:paraId="1D414DE4" w14:textId="77777777" w:rsidR="00FE1608" w:rsidRDefault="00AD3AFF">
      <w:pPr>
        <w:ind w:left="900" w:right="1289"/>
      </w:pPr>
      <w:r>
        <w:rPr>
          <w:szCs w:val="28"/>
          <w:rtl/>
          <w:lang w:bidi="ar-SA"/>
        </w:rPr>
        <w:t xml:space="preserve">وبالرغم من الموقف الذي اتخذه الرسميون من رجال الاكاديمية سخرية رجال المجتمع الباريسي بفن كوربيه </w:t>
      </w:r>
      <w:r>
        <w:rPr>
          <w:szCs w:val="28"/>
          <w:rtl/>
        </w:rPr>
        <w:t>)</w:t>
      </w:r>
      <w:r>
        <w:rPr>
          <w:szCs w:val="28"/>
          <w:rtl/>
          <w:lang w:bidi="ar-SA"/>
        </w:rPr>
        <w:t>حتى ان احدى لوحاته اثارت غضب الإمبراطور مرة فمزقها بسوطه</w:t>
      </w:r>
      <w:r>
        <w:rPr>
          <w:szCs w:val="28"/>
          <w:rtl/>
        </w:rPr>
        <w:t xml:space="preserve">( </w:t>
      </w:r>
      <w:r>
        <w:rPr>
          <w:szCs w:val="28"/>
          <w:rtl/>
          <w:lang w:bidi="ar-SA"/>
        </w:rPr>
        <w:t>إلا أن لوحاته كانت رائجه وغالية الثمن وقد أصبح اشهر رسام في عصره بعد أن أقام جناح الواقعية هذا</w:t>
      </w:r>
      <w:r>
        <w:rPr>
          <w:szCs w:val="28"/>
          <w:rtl/>
        </w:rPr>
        <w:t xml:space="preserve">. </w:t>
      </w:r>
    </w:p>
    <w:p w14:paraId="6D55F3B3" w14:textId="77777777" w:rsidR="00FE1608" w:rsidRDefault="00AD3AFF">
      <w:pPr>
        <w:ind w:left="900" w:right="1289"/>
      </w:pPr>
      <w:r>
        <w:rPr>
          <w:szCs w:val="28"/>
          <w:rtl/>
          <w:lang w:bidi="ar-SA"/>
        </w:rPr>
        <w:t xml:space="preserve">     كان كوربيه يعتقد أن فن الواقعية فن ديمقراطي فكان لا ينقطع عن التنقل بين المدن الفرنسية لاقامة المعارض والدعاية لمذهبه،  لقد أصبح عقب منتصف القرن التاسع عشر أشهر رسام في عصره بعد أن أقام جناح الواقعية وبلغ صيته إلى ذروته عام  </w:t>
      </w:r>
      <w:r>
        <w:rPr>
          <w:rFonts w:ascii="Calibri" w:eastAsia="Calibri" w:hAnsi="Calibri" w:cs="Calibri"/>
          <w:szCs w:val="28"/>
        </w:rPr>
        <w:t>1867</w:t>
      </w:r>
      <w:r>
        <w:rPr>
          <w:szCs w:val="28"/>
          <w:rtl/>
          <w:lang w:bidi="ar-SA"/>
        </w:rPr>
        <w:t xml:space="preserve">م عندما أقيم في باريس معرض عالمي آخر عرض فيه كوربيه </w:t>
      </w:r>
      <w:r>
        <w:rPr>
          <w:rFonts w:ascii="Calibri" w:eastAsia="Calibri" w:hAnsi="Calibri" w:cs="Calibri"/>
          <w:szCs w:val="28"/>
        </w:rPr>
        <w:t>130</w:t>
      </w:r>
      <w:r>
        <w:rPr>
          <w:szCs w:val="28"/>
          <w:rtl/>
          <w:lang w:bidi="ar-SA"/>
        </w:rPr>
        <w:t xml:space="preserve"> لوحة وعددا من التماثيل، وفي عام </w:t>
      </w:r>
      <w:r>
        <w:rPr>
          <w:rFonts w:ascii="Calibri" w:eastAsia="Calibri" w:hAnsi="Calibri" w:cs="Calibri"/>
          <w:szCs w:val="28"/>
        </w:rPr>
        <w:t>1869</w:t>
      </w:r>
      <w:r>
        <w:rPr>
          <w:szCs w:val="28"/>
          <w:rtl/>
          <w:lang w:bidi="ar-SA"/>
        </w:rPr>
        <w:t xml:space="preserve">م اتيحت له الفرصه للإنتقام لكرامته من الإمبراطور عندما رفض بكبرياء شديد رسام الشرف الذي كان يريد أن يمنحه إياه، وقال كوربيه في رسالته إلى وزير الفنون الجميلة رافض الوسام </w:t>
      </w:r>
      <w:r>
        <w:rPr>
          <w:szCs w:val="28"/>
          <w:rtl/>
        </w:rPr>
        <w:t>: )</w:t>
      </w:r>
      <w:r>
        <w:rPr>
          <w:szCs w:val="28"/>
          <w:rtl/>
          <w:lang w:bidi="ar-SA"/>
        </w:rPr>
        <w:t>لم يكن بوسعي قبول هذا الوسام في أي حال أو أي وقت ومن باب أول ألا يسعني قبوله اليوم حين تتكاثر الخيانة في كل ميدان وحين لا يملك الضمير الإنساني إلا أن يعتصره القلق لكل هذه الأنانية وهذاالغدر</w:t>
      </w:r>
      <w:r>
        <w:rPr>
          <w:szCs w:val="28"/>
          <w:rtl/>
        </w:rPr>
        <w:t>...</w:t>
      </w:r>
      <w:r>
        <w:rPr>
          <w:szCs w:val="28"/>
          <w:rtl/>
          <w:lang w:bidi="ar-SA"/>
        </w:rPr>
        <w:t>، وضميري كفنان لا يمكن أن يرضى بقبول منحة تمدها إلي يد الحكومة فليست الدولةمؤهلة للحكم في شؤون الفن</w:t>
      </w:r>
      <w:r>
        <w:rPr>
          <w:szCs w:val="28"/>
          <w:rtl/>
        </w:rPr>
        <w:t xml:space="preserve">.( </w:t>
      </w:r>
    </w:p>
    <w:p w14:paraId="15730BFF" w14:textId="77777777" w:rsidR="00FE1608" w:rsidRDefault="00AD3AFF">
      <w:pPr>
        <w:ind w:left="900" w:right="1289"/>
      </w:pPr>
      <w:r>
        <w:rPr>
          <w:szCs w:val="28"/>
          <w:rtl/>
          <w:lang w:bidi="ar-SA"/>
        </w:rPr>
        <w:t xml:space="preserve">     وقد أعلن بهذا البيان الحرب على الفن الأكاديمي الرسمي، فقد رسم فلاحين وعمالا، ومناظر طبيعية وفاكهة، وأزهار بأسلوب واقعي ومع ذلك كان السبب في جماهيرية أعمال كوربيه هو صفاتها الإنسانية وموقفها الإجتماعي لا الفني</w:t>
      </w:r>
      <w:r>
        <w:rPr>
          <w:szCs w:val="28"/>
          <w:rtl/>
        </w:rPr>
        <w:t>...</w:t>
      </w:r>
      <w:r>
        <w:rPr>
          <w:szCs w:val="28"/>
          <w:rtl/>
          <w:lang w:bidi="ar-SA"/>
        </w:rPr>
        <w:t>، وكان الفنان لا يجد فارقا بين الحقيقة الإجتماعية والحقيقة الفنية، كما كان فنانا سياسيا</w:t>
      </w:r>
      <w:r>
        <w:rPr>
          <w:szCs w:val="28"/>
          <w:rtl/>
        </w:rPr>
        <w:t xml:space="preserve">.  </w:t>
      </w:r>
    </w:p>
    <w:p w14:paraId="799FF3C0" w14:textId="77777777" w:rsidR="00FE1608" w:rsidRDefault="00AD3AFF">
      <w:pPr>
        <w:ind w:left="900" w:right="1289"/>
      </w:pPr>
      <w:r>
        <w:rPr>
          <w:szCs w:val="28"/>
          <w:rtl/>
          <w:lang w:bidi="ar-SA"/>
        </w:rPr>
        <w:t xml:space="preserve">     كافح كوربيه في سبيل الإنسان والفنان ودعا إلى  إبراز الواقع والإبتعاد عن الدراما الرومانتيكية الجوفاء ولذلك فإن لوحاته حافلة بالحياة والمعنى فلقد تناول الموضوعات الواقعية وعبر عنها بكثير من العاطفة الإتشتراكية كما في لوحة قاطعوا الحجارة</w:t>
      </w:r>
      <w:r>
        <w:rPr>
          <w:szCs w:val="28"/>
          <w:rtl/>
        </w:rPr>
        <w:t xml:space="preserve">,  </w:t>
      </w:r>
    </w:p>
    <w:p w14:paraId="0856FCD9" w14:textId="77777777" w:rsidR="00FE1608" w:rsidRDefault="00AD3AFF">
      <w:pPr>
        <w:ind w:left="900" w:right="1289"/>
      </w:pPr>
      <w:r>
        <w:rPr>
          <w:szCs w:val="28"/>
          <w:rtl/>
          <w:lang w:bidi="ar-SA"/>
        </w:rPr>
        <w:t xml:space="preserve">كما وتعاطف كوربيه مع الحركات الثورية التي كرست جهودها لإنهاء الملكية الفرنسية وفي عام </w:t>
      </w:r>
      <w:r>
        <w:rPr>
          <w:rFonts w:ascii="Calibri" w:eastAsia="Calibri" w:hAnsi="Calibri" w:cs="Calibri"/>
          <w:szCs w:val="28"/>
        </w:rPr>
        <w:t>1870</w:t>
      </w:r>
      <w:r>
        <w:rPr>
          <w:szCs w:val="28"/>
          <w:rtl/>
          <w:lang w:bidi="ar-SA"/>
        </w:rPr>
        <w:t>م استسلم نابليون الثالث للألمان لتسقط الإمبراطورية الثانية وتولت الحكم جمهورية جديدة، فعين كوربيه مديرا للفنون الجميلة ومشرفا عاما على متاحف فرنسا، فكان أول من قام به أن عمل بهجة ونشاط على حماية الكنوز الفنية من أخطار الحرب، ووجه في نفس الوقت خطابا مفتوحا إلى الفنانين الألمان يدعوهم إلى العمل معا على نزع السلاح والتآخي بين الأمم وإنشاء ولايات أوروبية متحدة</w:t>
      </w:r>
      <w:r>
        <w:rPr>
          <w:szCs w:val="28"/>
          <w:rtl/>
        </w:rPr>
        <w:t xml:space="preserve">. </w:t>
      </w:r>
      <w:r>
        <w:rPr>
          <w:szCs w:val="28"/>
          <w:rtl/>
          <w:lang w:bidi="ar-SA"/>
        </w:rPr>
        <w:t>إلا أن هذا النداء لم يجد آذانا صاغية واستمرت الحرب، وزحف الألمان على باريس فسقطت الحكومة الجمهورية وأصبح كوربيه عضوا في اللجنة الثورية التي حكمت المدينة لفترة قصيرة ثم عين رئيسا لإتحاد الفنانين</w:t>
      </w:r>
      <w:r>
        <w:rPr>
          <w:szCs w:val="28"/>
          <w:rtl/>
        </w:rPr>
        <w:t xml:space="preserve">. </w:t>
      </w:r>
    </w:p>
    <w:p w14:paraId="0C2EBA1F" w14:textId="77777777" w:rsidR="00FE1608" w:rsidRDefault="00AD3AFF">
      <w:pPr>
        <w:ind w:left="900" w:right="1289"/>
      </w:pPr>
      <w:r>
        <w:rPr>
          <w:szCs w:val="28"/>
          <w:rtl/>
          <w:lang w:bidi="ar-SA"/>
        </w:rPr>
        <w:t xml:space="preserve">     وتلى الحكومة الجمهورية حكم الكومونة الذي دام سبعون يوما فقط، فقام أحد المتعصبين باستقاط العمود المقام في ميدان فاندوم الذي يعتبر نصبا تذكاريا لانتصارات نابليون إذ اعتبروه رمزا للإمبراطورية التي سقطت، وبعد سقوط حكومة الكومونة استولى المحافظون من جديد على الحكم فعاد الأكاديميون إلى تولي مقاليد الفن، وهكذا اتيحت لهم فرصة ذهبية للإنتقام من كوربيه فاتهم المسؤول عن هذا التدمير وحكم عليه بالسجن ستة أشهر، وبعد اطلاق سراحة تقرر فتح ملف القضية من جديد ففر كوربيه إلى سويسرا خوفا من اعتقاله مرة أخرى، حيث صودرت جميع ممتلكاته و لوحاته</w:t>
      </w:r>
      <w:r>
        <w:rPr>
          <w:szCs w:val="28"/>
          <w:rtl/>
        </w:rPr>
        <w:t xml:space="preserve">.  </w:t>
      </w:r>
    </w:p>
    <w:p w14:paraId="77A6EDF5" w14:textId="77777777" w:rsidR="00FE1608" w:rsidRDefault="00AD3AFF">
      <w:pPr>
        <w:ind w:left="900" w:right="1289"/>
      </w:pPr>
      <w:r>
        <w:rPr>
          <w:szCs w:val="28"/>
          <w:rtl/>
          <w:lang w:bidi="ar-SA"/>
        </w:rPr>
        <w:t xml:space="preserve">وعاش كوربيه بقية حياته في سويسرا فقيرا عليلا حتى توفي عام  </w:t>
      </w:r>
      <w:r>
        <w:rPr>
          <w:rFonts w:ascii="Calibri" w:eastAsia="Calibri" w:hAnsi="Calibri" w:cs="Calibri"/>
          <w:szCs w:val="28"/>
        </w:rPr>
        <w:t>1877</w:t>
      </w:r>
      <w:r>
        <w:rPr>
          <w:szCs w:val="28"/>
          <w:rtl/>
          <w:lang w:bidi="ar-SA"/>
        </w:rPr>
        <w:t>م لقد أثرت رسومات كوربيه أخيرا في حركات الرسم الأساسية مثل الواقعية والإنطباعية، كما انتقد كو ربيه في عصره لتصوير القبح والعنف والجوانب المتشردة في حياة الإنسان ولكنه لم ينتقد أبدا باعتباره رساما ضعيفا فقد كان استاذ في مادته، ولقد أرسى في وقت مبكر قاعدة الصدق والتزام الحقيقة في العمل الفني بعد ان كانت مهمة الرسام هي انتخاب الرفيع والجليل ليرسمها لك نه كان أقدر الرسامين وأبرعهم في عصره</w:t>
      </w:r>
      <w:r>
        <w:rPr>
          <w:szCs w:val="28"/>
          <w:rtl/>
        </w:rPr>
        <w:t xml:space="preserve">. </w:t>
      </w:r>
    </w:p>
    <w:p w14:paraId="5A03C0C5" w14:textId="77777777" w:rsidR="00FE1608" w:rsidRDefault="00AD3AFF">
      <w:pPr>
        <w:ind w:left="900" w:right="1289"/>
      </w:pPr>
      <w:r>
        <w:rPr>
          <w:szCs w:val="28"/>
          <w:rtl/>
          <w:lang w:bidi="ar-SA"/>
        </w:rPr>
        <w:t xml:space="preserve">     وسبب عدم الإهتمام الواسع في القرن العشرين بفن كوربيه في العالم الغربي، لأن مذهب الواقعية الإشتراكية في الفن تبنته الثورة البلشفية </w:t>
      </w:r>
      <w:r>
        <w:rPr>
          <w:szCs w:val="28"/>
          <w:rtl/>
        </w:rPr>
        <w:t>)</w:t>
      </w:r>
      <w:r>
        <w:rPr>
          <w:szCs w:val="28"/>
          <w:rtl/>
          <w:lang w:bidi="ar-SA"/>
        </w:rPr>
        <w:t>الشيوعية</w:t>
      </w:r>
      <w:r>
        <w:rPr>
          <w:szCs w:val="28"/>
          <w:rtl/>
        </w:rPr>
        <w:t xml:space="preserve">( </w:t>
      </w:r>
      <w:r>
        <w:rPr>
          <w:szCs w:val="28"/>
          <w:rtl/>
          <w:lang w:bidi="ar-SA"/>
        </w:rPr>
        <w:t>في روسيا وبعد ذلك بعض الدول الإشتراكية سابقا شرق أوروبا</w:t>
      </w:r>
      <w:r>
        <w:rPr>
          <w:szCs w:val="28"/>
          <w:rtl/>
        </w:rPr>
        <w:t xml:space="preserve">. </w:t>
      </w:r>
      <w:r>
        <w:rPr>
          <w:szCs w:val="28"/>
          <w:rtl/>
          <w:lang w:bidi="ar-SA"/>
        </w:rPr>
        <w:t>وهذا المذهب جعل فن كوربيه مثلا أعلى للواقعية</w:t>
      </w:r>
      <w:r>
        <w:rPr>
          <w:szCs w:val="28"/>
          <w:rtl/>
        </w:rPr>
        <w:t>.</w:t>
      </w:r>
      <w:r>
        <w:rPr>
          <w:rFonts w:ascii="Calibri" w:eastAsia="Calibri" w:hAnsi="Calibri" w:cs="Calibri"/>
          <w:szCs w:val="28"/>
          <w:rtl/>
        </w:rPr>
        <w:t xml:space="preserve"> </w:t>
      </w:r>
    </w:p>
    <w:p w14:paraId="5D072DA4" w14:textId="77777777" w:rsidR="00FE1608" w:rsidRDefault="00AD3AFF">
      <w:pPr>
        <w:spacing w:after="38"/>
        <w:ind w:left="900" w:right="1289"/>
      </w:pPr>
      <w:r>
        <w:rPr>
          <w:b/>
          <w:bCs/>
          <w:szCs w:val="28"/>
          <w:rtl/>
          <w:lang w:bidi="ar-SA"/>
        </w:rPr>
        <w:t>لوحته صباح الخير مسيو كوربيه</w:t>
      </w:r>
      <w:r>
        <w:rPr>
          <w:szCs w:val="28"/>
          <w:rtl/>
          <w:lang w:bidi="ar-SA"/>
        </w:rPr>
        <w:t xml:space="preserve"> هي أشهر أعماله على الإطلاق،شكل</w:t>
      </w:r>
      <w:r>
        <w:rPr>
          <w:szCs w:val="28"/>
          <w:rtl/>
        </w:rPr>
        <w:t xml:space="preserve">) </w:t>
      </w:r>
      <w:r>
        <w:rPr>
          <w:rFonts w:ascii="Tahoma" w:eastAsia="Tahoma" w:hAnsi="Tahoma" w:cs="Tahoma"/>
          <w:szCs w:val="28"/>
        </w:rPr>
        <w:t>6</w:t>
      </w:r>
      <w:r>
        <w:rPr>
          <w:szCs w:val="28"/>
          <w:rtl/>
        </w:rPr>
        <w:t xml:space="preserve">(. </w:t>
      </w:r>
      <w:r>
        <w:rPr>
          <w:szCs w:val="28"/>
          <w:rtl/>
          <w:lang w:bidi="ar-SA"/>
        </w:rPr>
        <w:t xml:space="preserve">وقد بلغ من شهرتها أن العديد من الحركات الاشتراكية في العالم استخدمت اللوحة في أدبيّاتها واعتبرت مضمونها ترجمة للشعارات الاشتراكية العتيدة التي تدعوإلى المساواة والحرّية والعدالةفي اللوحة يصوّر كوربيه حادثة لقائه مع الثريّ </w:t>
      </w:r>
      <w:r>
        <w:rPr>
          <w:b/>
          <w:bCs/>
          <w:szCs w:val="28"/>
          <w:rtl/>
          <w:lang w:bidi="ar-SA"/>
        </w:rPr>
        <w:t>الفريد بروياس</w:t>
      </w:r>
      <w:r>
        <w:rPr>
          <w:szCs w:val="28"/>
          <w:rtl/>
          <w:lang w:bidi="ar-SA"/>
        </w:rPr>
        <w:t xml:space="preserve"> الذي ُعرف برعايته للفنون وتشجيعه للفنانين</w:t>
      </w:r>
      <w:r>
        <w:rPr>
          <w:rFonts w:ascii="Tahoma" w:eastAsia="Tahoma" w:hAnsi="Tahoma" w:cs="Tahoma"/>
          <w:szCs w:val="28"/>
          <w:rtl/>
        </w:rPr>
        <w:t xml:space="preserve"> </w:t>
      </w:r>
      <w:r>
        <w:rPr>
          <w:szCs w:val="28"/>
          <w:rtl/>
          <w:lang w:bidi="ar-SA"/>
        </w:rPr>
        <w:t>مكان المقابلة طريق ترابي في منطقة ريفية تحيطها الأشجار والمزارع الخضراء تقع على مقربة من منزل برويا س</w:t>
      </w:r>
      <w:r>
        <w:rPr>
          <w:rFonts w:ascii="Tahoma" w:eastAsia="Tahoma" w:hAnsi="Tahoma" w:cs="Tahoma"/>
          <w:szCs w:val="28"/>
          <w:rtl/>
        </w:rPr>
        <w:t xml:space="preserve"> </w:t>
      </w:r>
      <w:r>
        <w:rPr>
          <w:szCs w:val="28"/>
          <w:rtl/>
          <w:lang w:bidi="ar-SA"/>
        </w:rPr>
        <w:t>إلى اليمين يبدو كوربيه بمظهره  البسيط حاملا أدوات الرسم فوق ظهره</w:t>
      </w:r>
      <w:r>
        <w:rPr>
          <w:szCs w:val="28"/>
          <w:rtl/>
        </w:rPr>
        <w:t xml:space="preserve">. </w:t>
      </w:r>
      <w:r>
        <w:rPr>
          <w:szCs w:val="28"/>
          <w:rtl/>
          <w:lang w:bidi="ar-SA"/>
        </w:rPr>
        <w:t>وفي مواجهته يقف بروياس ذو المظهر الأنيق الذي يشي بمكانته وطبقته</w:t>
      </w:r>
      <w:r>
        <w:rPr>
          <w:szCs w:val="28"/>
          <w:rtl/>
        </w:rPr>
        <w:t xml:space="preserve">. </w:t>
      </w:r>
      <w:r>
        <w:rPr>
          <w:szCs w:val="28"/>
          <w:rtl/>
          <w:lang w:bidi="ar-SA"/>
        </w:rPr>
        <w:t xml:space="preserve">وخلف بروياس يقف خادمه </w:t>
      </w:r>
    </w:p>
    <w:p w14:paraId="776ED1E1" w14:textId="77777777" w:rsidR="00FE1608" w:rsidRDefault="00AD3AFF">
      <w:pPr>
        <w:ind w:left="900" w:right="1289"/>
      </w:pPr>
      <w:r>
        <w:rPr>
          <w:szCs w:val="28"/>
          <w:rtl/>
          <w:lang w:bidi="ar-SA"/>
        </w:rPr>
        <w:t xml:space="preserve">الذي </w:t>
      </w:r>
      <w:r>
        <w:rPr>
          <w:szCs w:val="28"/>
          <w:rtl/>
        </w:rPr>
        <w:tab/>
      </w:r>
      <w:r>
        <w:rPr>
          <w:szCs w:val="28"/>
          <w:rtl/>
          <w:lang w:bidi="ar-SA"/>
        </w:rPr>
        <w:t xml:space="preserve">يحمل </w:t>
      </w:r>
      <w:r>
        <w:rPr>
          <w:szCs w:val="28"/>
          <w:rtl/>
        </w:rPr>
        <w:tab/>
      </w:r>
      <w:r>
        <w:rPr>
          <w:szCs w:val="28"/>
          <w:rtl/>
          <w:lang w:bidi="ar-SA"/>
        </w:rPr>
        <w:t xml:space="preserve">عباءته </w:t>
      </w:r>
      <w:r>
        <w:rPr>
          <w:szCs w:val="28"/>
          <w:rtl/>
        </w:rPr>
        <w:tab/>
      </w:r>
      <w:r>
        <w:rPr>
          <w:szCs w:val="28"/>
          <w:rtl/>
          <w:lang w:bidi="ar-SA"/>
        </w:rPr>
        <w:t xml:space="preserve">وأشياءه </w:t>
      </w:r>
      <w:r>
        <w:rPr>
          <w:szCs w:val="28"/>
          <w:rtl/>
        </w:rPr>
        <w:tab/>
      </w:r>
      <w:r>
        <w:rPr>
          <w:szCs w:val="28"/>
          <w:rtl/>
          <w:lang w:bidi="ar-SA"/>
        </w:rPr>
        <w:t>الأخرى</w:t>
      </w:r>
      <w:r>
        <w:rPr>
          <w:rFonts w:ascii="Tahoma" w:eastAsia="Tahoma" w:hAnsi="Tahoma" w:cs="Tahoma"/>
          <w:szCs w:val="28"/>
          <w:rtl/>
        </w:rPr>
        <w:t xml:space="preserve"> . </w:t>
      </w:r>
      <w:r>
        <w:rPr>
          <w:szCs w:val="28"/>
          <w:rtl/>
          <w:lang w:bidi="ar-SA"/>
        </w:rPr>
        <w:t>لغة الجسد في هذه اللوحة مهمّة ولها دلالاتها</w:t>
      </w:r>
      <w:r>
        <w:rPr>
          <w:szCs w:val="28"/>
          <w:rtl/>
        </w:rPr>
        <w:t xml:space="preserve">. </w:t>
      </w:r>
      <w:r>
        <w:rPr>
          <w:szCs w:val="28"/>
          <w:rtl/>
          <w:lang w:bidi="ar-SA"/>
        </w:rPr>
        <w:t>فالرجل النبيل وخادمه يخلعان قبعّتيهما احتراماللرسّام الذي يبادلهما التحيّة بمثلهالكنّ كوربيه لا يتنحّى عن الطريق ولا يخفض رأسه بل يرفعهبطريقة مسرحية علامة الاعتزاز والثقة بالنفس، وكأنه يقول لبروياس</w:t>
      </w:r>
      <w:r>
        <w:rPr>
          <w:szCs w:val="28"/>
          <w:rtl/>
        </w:rPr>
        <w:t xml:space="preserve">: </w:t>
      </w:r>
      <w:r>
        <w:rPr>
          <w:szCs w:val="28"/>
          <w:rtl/>
          <w:lang w:bidi="ar-SA"/>
        </w:rPr>
        <w:t>لست أنت السيّد وأنا بالتأكيد لست خادما عندك</w:t>
      </w:r>
      <w:r>
        <w:rPr>
          <w:szCs w:val="28"/>
          <w:rtl/>
        </w:rPr>
        <w:t xml:space="preserve">. </w:t>
      </w:r>
      <w:r>
        <w:rPr>
          <w:szCs w:val="28"/>
          <w:rtl/>
          <w:lang w:bidi="ar-SA"/>
        </w:rPr>
        <w:t>صحيح أنني فقير لكني في النهاية لست بأقلّ شانا من النبلاء والأغنياء ،إن التفاصيل الصغيرة في هذه اللوحة لها أهميّتها</w:t>
      </w:r>
      <w:r>
        <w:rPr>
          <w:szCs w:val="28"/>
          <w:rtl/>
        </w:rPr>
        <w:t xml:space="preserve">. </w:t>
      </w:r>
      <w:r>
        <w:rPr>
          <w:szCs w:val="28"/>
          <w:rtl/>
          <w:lang w:bidi="ar-SA"/>
        </w:rPr>
        <w:t>شكل القبعّات واللحى والعصي والأحذية وكذلك إيماءات الجسد، كلهّا تحمل دلالات الطبقة التي ينتمي إليها كلّ شخص كما تتضمّن معاني السيادة والخضوع التي يفرضها التفاوت الاجتماعي في المنزلة والطبقة</w:t>
      </w:r>
      <w:r>
        <w:rPr>
          <w:rFonts w:ascii="Tahoma" w:eastAsia="Tahoma" w:hAnsi="Tahoma" w:cs="Tahoma"/>
          <w:szCs w:val="28"/>
          <w:rtl/>
        </w:rPr>
        <w:t xml:space="preserve"> </w:t>
      </w:r>
      <w:r>
        <w:rPr>
          <w:szCs w:val="28"/>
          <w:rtl/>
          <w:lang w:bidi="ar-SA"/>
        </w:rPr>
        <w:t>لكن كوربيه المتمرّد لا يعترف بهذا كله</w:t>
      </w:r>
      <w:r>
        <w:rPr>
          <w:szCs w:val="28"/>
          <w:rtl/>
        </w:rPr>
        <w:t xml:space="preserve">. </w:t>
      </w:r>
      <w:r>
        <w:rPr>
          <w:szCs w:val="28"/>
          <w:rtl/>
          <w:lang w:bidi="ar-SA"/>
        </w:rPr>
        <w:t>لقد رسم نفسه على هيئة عملاق ضخم الجثة يشمخ برأسه في الهواء في مواجهة شخصين ضئيلي الحجم ولا حول لهما ولا قوّة</w:t>
      </w:r>
      <w:r>
        <w:rPr>
          <w:rFonts w:ascii="Tahoma" w:eastAsia="Tahoma" w:hAnsi="Tahoma" w:cs="Tahoma"/>
          <w:szCs w:val="28"/>
          <w:rtl/>
        </w:rPr>
        <w:t xml:space="preserve"> </w:t>
      </w:r>
      <w:r>
        <w:rPr>
          <w:szCs w:val="28"/>
          <w:rtl/>
          <w:lang w:bidi="ar-SA"/>
        </w:rPr>
        <w:t>انه يعتبر أن حادثة لقائه بالنبيل تستحقّ أن تسجّل وان يخصّص لها لوحة</w:t>
      </w:r>
      <w:r>
        <w:rPr>
          <w:szCs w:val="28"/>
          <w:rtl/>
        </w:rPr>
        <w:t xml:space="preserve">. </w:t>
      </w:r>
      <w:r>
        <w:rPr>
          <w:szCs w:val="28"/>
          <w:rtl/>
          <w:lang w:bidi="ar-SA"/>
        </w:rPr>
        <w:t>وهو لا يأبه كثيرا بحقيقة أن بروياس يستطيع أن يوفرّ له الدعم والرعاية أسوة بغيره من الفنّانين</w:t>
      </w:r>
      <w:r>
        <w:rPr>
          <w:szCs w:val="28"/>
          <w:rtl/>
        </w:rPr>
        <w:t xml:space="preserve">. </w:t>
      </w:r>
      <w:r>
        <w:rPr>
          <w:szCs w:val="28"/>
          <w:rtl/>
          <w:lang w:bidi="ar-SA"/>
        </w:rPr>
        <w:t>وكلّ ما يهمّه هو أن يظهر نفسه في اللوحة بمظهر الرجل الفخور والمعتدّ بنفسه والمملوء ثورة وحنقا على التقاليد والأعراف الطبقية التي كانت سائدة في فرنسا في ذلك الوق ت</w:t>
      </w:r>
      <w:r>
        <w:rPr>
          <w:szCs w:val="28"/>
          <w:rtl/>
        </w:rPr>
        <w:t>.</w:t>
      </w:r>
      <w:r>
        <w:rPr>
          <w:rFonts w:ascii="Tahoma" w:eastAsia="Tahoma" w:hAnsi="Tahoma" w:cs="Tahoma"/>
          <w:szCs w:val="28"/>
          <w:rtl/>
        </w:rPr>
        <w:t xml:space="preserve"> </w:t>
      </w:r>
      <w:r>
        <w:rPr>
          <w:szCs w:val="28"/>
          <w:rtl/>
          <w:lang w:bidi="ar-SA"/>
        </w:rPr>
        <w:t>وإمعانا في الزهو والإعجاب بالذات، اختار للوحة هذا العنوان الغريب الذي يريد من خلاله أن يوحي بأن النبيل هو الذي بدأه بالسلام وليس العكس</w:t>
      </w:r>
      <w:r>
        <w:rPr>
          <w:szCs w:val="28"/>
          <w:rtl/>
        </w:rPr>
        <w:t xml:space="preserve">. </w:t>
      </w:r>
      <w:r>
        <w:rPr>
          <w:szCs w:val="28"/>
          <w:rtl/>
          <w:lang w:bidi="ar-SA"/>
        </w:rPr>
        <w:t>إن مضمون اللوحة قويّ ولا شكّ رغم بساطة خطوطها وخلوّها من الألوان المعبرّة، وإن كان تمثيل الظلال فيها ممّا يسترعي الاهتما م</w:t>
      </w:r>
      <w:r>
        <w:rPr>
          <w:rFonts w:ascii="Tahoma" w:eastAsia="Tahoma" w:hAnsi="Tahoma" w:cs="Tahoma"/>
          <w:szCs w:val="28"/>
          <w:rtl/>
        </w:rPr>
        <w:t xml:space="preserve"> </w:t>
      </w:r>
      <w:r>
        <w:rPr>
          <w:szCs w:val="28"/>
          <w:rtl/>
        </w:rPr>
        <w:t>.</w:t>
      </w:r>
      <w:r>
        <w:rPr>
          <w:szCs w:val="28"/>
          <w:rtl/>
          <w:lang w:bidi="ar-SA"/>
        </w:rPr>
        <w:t>وممّا يؤثر عن كوربيه قوله لأحد أصدقائه</w:t>
      </w:r>
      <w:r>
        <w:rPr>
          <w:szCs w:val="28"/>
          <w:rtl/>
        </w:rPr>
        <w:t xml:space="preserve">: </w:t>
      </w:r>
      <w:r>
        <w:rPr>
          <w:szCs w:val="28"/>
          <w:rtl/>
          <w:lang w:bidi="ar-SA"/>
        </w:rPr>
        <w:t>في مجتمعنا  المتحضّر، من الضروري بالنسبة لي أن أعيش كشخص همجي يجب أن أتحرّر حتى من الحكوماتإنني أتعاطف مع قضايا الناس ويجب أن أخاطبهم مباشرة</w:t>
      </w:r>
      <w:r>
        <w:rPr>
          <w:rFonts w:ascii="Tahoma" w:eastAsia="Tahoma" w:hAnsi="Tahoma" w:cs="Tahoma"/>
          <w:szCs w:val="28"/>
          <w:rtl/>
        </w:rPr>
        <w:t xml:space="preserve"> .</w:t>
      </w:r>
      <w:r>
        <w:rPr>
          <w:szCs w:val="28"/>
          <w:rtl/>
          <w:lang w:bidi="ar-SA"/>
        </w:rPr>
        <w:t>إن احتقار كوربيه الواضح للطبقة البورجوازية كان احد مظاهر تمرّده على الكثير من قيود المجتمع وأعرافه المتوار ثة</w:t>
      </w:r>
      <w:r>
        <w:rPr>
          <w:szCs w:val="28"/>
          <w:rtl/>
        </w:rPr>
        <w:t xml:space="preserve">.  </w:t>
      </w:r>
    </w:p>
    <w:p w14:paraId="717694C1" w14:textId="77777777" w:rsidR="00FE1608" w:rsidRDefault="00AD3AFF">
      <w:pPr>
        <w:bidi w:val="0"/>
        <w:spacing w:after="0" w:line="259" w:lineRule="auto"/>
        <w:ind w:left="2304" w:firstLine="0"/>
        <w:jc w:val="left"/>
      </w:pPr>
      <w:r>
        <w:rPr>
          <w:sz w:val="24"/>
        </w:rPr>
        <w:t xml:space="preserve"> </w:t>
      </w:r>
      <w:r>
        <w:rPr>
          <w:noProof/>
          <w:lang w:bidi="ar-SA"/>
        </w:rPr>
        <w:drawing>
          <wp:inline distT="0" distB="0" distL="0" distR="0" wp14:anchorId="15C3889E" wp14:editId="095CC954">
            <wp:extent cx="3852546" cy="3364611"/>
            <wp:effectExtent l="0" t="0" r="0" b="0"/>
            <wp:docPr id="132977" name="Picture 132977"/>
            <wp:cNvGraphicFramePr/>
            <a:graphic xmlns:a="http://schemas.openxmlformats.org/drawingml/2006/main">
              <a:graphicData uri="http://schemas.openxmlformats.org/drawingml/2006/picture">
                <pic:pic xmlns:pic="http://schemas.openxmlformats.org/drawingml/2006/picture">
                  <pic:nvPicPr>
                    <pic:cNvPr id="132977" name="Picture 132977"/>
                    <pic:cNvPicPr/>
                  </pic:nvPicPr>
                  <pic:blipFill>
                    <a:blip r:embed="rId392"/>
                    <a:stretch>
                      <a:fillRect/>
                    </a:stretch>
                  </pic:blipFill>
                  <pic:spPr>
                    <a:xfrm>
                      <a:off x="0" y="0"/>
                      <a:ext cx="3852546" cy="3364611"/>
                    </a:xfrm>
                    <a:prstGeom prst="rect">
                      <a:avLst/>
                    </a:prstGeom>
                  </pic:spPr>
                </pic:pic>
              </a:graphicData>
            </a:graphic>
          </wp:inline>
        </w:drawing>
      </w:r>
    </w:p>
    <w:p w14:paraId="6D359F3B" w14:textId="77777777" w:rsidR="00FE1608" w:rsidRDefault="00AD3AFF">
      <w:pPr>
        <w:spacing w:after="0" w:line="259" w:lineRule="auto"/>
        <w:ind w:left="10" w:right="389" w:hanging="10"/>
        <w:jc w:val="center"/>
      </w:pPr>
      <w:r>
        <w:rPr>
          <w:sz w:val="24"/>
          <w:rtl/>
          <w:lang w:bidi="ar-SA"/>
        </w:rPr>
        <w:t>شكل</w:t>
      </w:r>
      <w:r>
        <w:rPr>
          <w:sz w:val="24"/>
          <w:rtl/>
        </w:rPr>
        <w:t>)</w:t>
      </w:r>
      <w:r>
        <w:rPr>
          <w:rFonts w:ascii="Tahoma" w:eastAsia="Tahoma" w:hAnsi="Tahoma" w:cs="Tahoma"/>
          <w:sz w:val="24"/>
        </w:rPr>
        <w:t>6</w:t>
      </w:r>
      <w:r>
        <w:rPr>
          <w:sz w:val="24"/>
          <w:rtl/>
        </w:rPr>
        <w:t>(</w:t>
      </w:r>
      <w:r>
        <w:rPr>
          <w:sz w:val="24"/>
          <w:rtl/>
          <w:lang w:bidi="ar-SA"/>
        </w:rPr>
        <w:t xml:space="preserve">، صباح الخير مسيو كوربيه، كوستاف كوربيه  </w:t>
      </w:r>
    </w:p>
    <w:p w14:paraId="3D2A82A9" w14:textId="77777777" w:rsidR="00FE1608" w:rsidRDefault="00AD3AFF">
      <w:pPr>
        <w:bidi w:val="0"/>
        <w:spacing w:after="0" w:line="259" w:lineRule="auto"/>
        <w:ind w:left="226" w:firstLine="0"/>
        <w:jc w:val="center"/>
      </w:pPr>
      <w:r>
        <w:rPr>
          <w:sz w:val="24"/>
        </w:rPr>
        <w:t xml:space="preserve"> </w:t>
      </w:r>
    </w:p>
    <w:p w14:paraId="22E35A59" w14:textId="77777777" w:rsidR="00FE1608" w:rsidRDefault="00AD3AFF">
      <w:pPr>
        <w:bidi w:val="0"/>
        <w:spacing w:after="0" w:line="259" w:lineRule="auto"/>
        <w:ind w:left="226" w:firstLine="0"/>
        <w:jc w:val="center"/>
      </w:pPr>
      <w:r>
        <w:rPr>
          <w:sz w:val="24"/>
        </w:rPr>
        <w:t xml:space="preserve"> </w:t>
      </w:r>
    </w:p>
    <w:p w14:paraId="070DD0B7" w14:textId="77777777" w:rsidR="00FE1608" w:rsidRDefault="00AD3AFF">
      <w:pPr>
        <w:bidi w:val="0"/>
        <w:spacing w:after="0" w:line="259" w:lineRule="auto"/>
        <w:ind w:left="226" w:firstLine="0"/>
        <w:jc w:val="center"/>
      </w:pPr>
      <w:r>
        <w:rPr>
          <w:sz w:val="24"/>
        </w:rPr>
        <w:t xml:space="preserve"> </w:t>
      </w:r>
    </w:p>
    <w:p w14:paraId="380CC1CA" w14:textId="77777777" w:rsidR="00FE1608" w:rsidRDefault="00AD3AFF">
      <w:pPr>
        <w:bidi w:val="0"/>
        <w:spacing w:after="0" w:line="259" w:lineRule="auto"/>
        <w:ind w:left="226" w:firstLine="0"/>
        <w:jc w:val="center"/>
      </w:pPr>
      <w:r>
        <w:rPr>
          <w:sz w:val="24"/>
        </w:rPr>
        <w:t xml:space="preserve"> </w:t>
      </w:r>
    </w:p>
    <w:p w14:paraId="5C733CE5" w14:textId="77777777" w:rsidR="00FE1608" w:rsidRDefault="00AD3AFF">
      <w:pPr>
        <w:bidi w:val="0"/>
        <w:spacing w:after="0" w:line="259" w:lineRule="auto"/>
        <w:ind w:left="226" w:firstLine="0"/>
        <w:jc w:val="center"/>
      </w:pPr>
      <w:r>
        <w:rPr>
          <w:sz w:val="24"/>
        </w:rPr>
        <w:t xml:space="preserve"> </w:t>
      </w:r>
    </w:p>
    <w:p w14:paraId="4BF40737" w14:textId="77777777" w:rsidR="00FE1608" w:rsidRDefault="00AD3AFF">
      <w:pPr>
        <w:bidi w:val="0"/>
        <w:spacing w:after="0" w:line="259" w:lineRule="auto"/>
        <w:ind w:left="226" w:firstLine="0"/>
        <w:jc w:val="center"/>
      </w:pPr>
      <w:r>
        <w:rPr>
          <w:sz w:val="24"/>
        </w:rPr>
        <w:t xml:space="preserve"> </w:t>
      </w:r>
    </w:p>
    <w:p w14:paraId="6BC5A3A4" w14:textId="77777777" w:rsidR="00FE1608" w:rsidRDefault="00AD3AFF">
      <w:pPr>
        <w:bidi w:val="0"/>
        <w:spacing w:after="0" w:line="259" w:lineRule="auto"/>
        <w:ind w:left="0" w:right="958" w:firstLine="0"/>
        <w:jc w:val="right"/>
      </w:pPr>
      <w:r>
        <w:rPr>
          <w:sz w:val="24"/>
        </w:rPr>
        <w:t xml:space="preserve"> </w:t>
      </w:r>
    </w:p>
    <w:p w14:paraId="1823C28B" w14:textId="77777777" w:rsidR="00FE1608" w:rsidRDefault="00AD3AFF">
      <w:pPr>
        <w:spacing w:after="0" w:line="259" w:lineRule="auto"/>
        <w:ind w:left="909" w:firstLine="0"/>
        <w:jc w:val="left"/>
      </w:pPr>
      <w:r>
        <w:rPr>
          <w:sz w:val="40"/>
          <w:szCs w:val="40"/>
          <w:rtl/>
          <w:lang w:bidi="ar-SA"/>
        </w:rPr>
        <w:t xml:space="preserve">المصادر والمراج ع </w:t>
      </w:r>
    </w:p>
    <w:p w14:paraId="2EEAFAA1" w14:textId="77777777" w:rsidR="00FE1608" w:rsidRDefault="00AD3AFF">
      <w:pPr>
        <w:bidi w:val="0"/>
        <w:spacing w:after="59" w:line="259" w:lineRule="auto"/>
        <w:ind w:left="173" w:firstLine="0"/>
        <w:jc w:val="center"/>
      </w:pPr>
      <w:r>
        <w:rPr>
          <w:sz w:val="32"/>
        </w:rPr>
        <w:t xml:space="preserve"> </w:t>
      </w:r>
    </w:p>
    <w:p w14:paraId="079DCBCE" w14:textId="77777777" w:rsidR="00FE1608" w:rsidRDefault="00AD3AFF">
      <w:pPr>
        <w:numPr>
          <w:ilvl w:val="0"/>
          <w:numId w:val="20"/>
        </w:numPr>
        <w:spacing w:after="6" w:line="250" w:lineRule="auto"/>
        <w:ind w:right="1279" w:hanging="372"/>
        <w:jc w:val="right"/>
      </w:pPr>
      <w:r>
        <w:rPr>
          <w:sz w:val="32"/>
          <w:szCs w:val="32"/>
          <w:rtl/>
          <w:lang w:bidi="ar-SA"/>
        </w:rPr>
        <w:t>برنانرد مايرز، الفنون التشكيلية وكيف نتذوقها، ترجمة د</w:t>
      </w:r>
      <w:r>
        <w:rPr>
          <w:sz w:val="32"/>
          <w:szCs w:val="32"/>
          <w:rtl/>
        </w:rPr>
        <w:t>.</w:t>
      </w:r>
      <w:r>
        <w:rPr>
          <w:sz w:val="32"/>
          <w:szCs w:val="32"/>
          <w:rtl/>
          <w:lang w:bidi="ar-SA"/>
        </w:rPr>
        <w:t xml:space="preserve">سعد المنصوري مسعد القاضي، </w:t>
      </w:r>
      <w:r>
        <w:rPr>
          <w:rFonts w:ascii="Tahoma" w:eastAsia="Tahoma" w:hAnsi="Tahoma" w:cs="Tahoma"/>
          <w:sz w:val="32"/>
          <w:szCs w:val="32"/>
          <w:rtl/>
        </w:rPr>
        <w:t xml:space="preserve"> </w:t>
      </w:r>
    </w:p>
    <w:p w14:paraId="4BA06518" w14:textId="77777777" w:rsidR="00FE1608" w:rsidRDefault="00AD3AFF">
      <w:pPr>
        <w:spacing w:after="39" w:line="259" w:lineRule="auto"/>
        <w:ind w:left="906" w:hanging="10"/>
        <w:jc w:val="left"/>
      </w:pPr>
      <w:r>
        <w:rPr>
          <w:sz w:val="32"/>
          <w:szCs w:val="32"/>
          <w:rtl/>
          <w:lang w:bidi="ar-SA"/>
        </w:rPr>
        <w:t xml:space="preserve">القاهرة، النهضة المصرية </w:t>
      </w:r>
      <w:r>
        <w:rPr>
          <w:rFonts w:ascii="Tahoma" w:eastAsia="Tahoma" w:hAnsi="Tahoma" w:cs="Tahoma"/>
          <w:sz w:val="32"/>
          <w:szCs w:val="32"/>
        </w:rPr>
        <w:t>1966</w:t>
      </w:r>
      <w:r>
        <w:rPr>
          <w:sz w:val="32"/>
          <w:szCs w:val="32"/>
          <w:rtl/>
          <w:lang w:bidi="ar-SA"/>
        </w:rPr>
        <w:t>م</w:t>
      </w:r>
      <w:r>
        <w:rPr>
          <w:sz w:val="32"/>
          <w:szCs w:val="32"/>
          <w:rtl/>
        </w:rPr>
        <w:t xml:space="preserve">. </w:t>
      </w:r>
    </w:p>
    <w:p w14:paraId="63531997" w14:textId="77777777" w:rsidR="00FE1608" w:rsidRDefault="00AD3AFF">
      <w:pPr>
        <w:numPr>
          <w:ilvl w:val="0"/>
          <w:numId w:val="20"/>
        </w:numPr>
        <w:spacing w:after="0" w:line="250" w:lineRule="auto"/>
        <w:ind w:right="1279" w:hanging="372"/>
        <w:jc w:val="right"/>
      </w:pPr>
      <w:r>
        <w:rPr>
          <w:sz w:val="32"/>
          <w:szCs w:val="32"/>
          <w:rtl/>
          <w:lang w:bidi="ar-SA"/>
        </w:rPr>
        <w:t>آرنولد هاوزر، فلسفة تاريخ الفن، ترجمة</w:t>
      </w:r>
      <w:r>
        <w:rPr>
          <w:sz w:val="32"/>
          <w:szCs w:val="32"/>
          <w:rtl/>
        </w:rPr>
        <w:t xml:space="preserve">: </w:t>
      </w:r>
      <w:r>
        <w:rPr>
          <w:sz w:val="32"/>
          <w:szCs w:val="32"/>
          <w:rtl/>
          <w:lang w:bidi="ar-SA"/>
        </w:rPr>
        <w:t xml:space="preserve">رمزي عبده، القاهرة، الهيئة العامة للكتاب </w:t>
      </w:r>
      <w:r>
        <w:rPr>
          <w:rFonts w:ascii="Tahoma" w:eastAsia="Tahoma" w:hAnsi="Tahoma" w:cs="Tahoma"/>
          <w:sz w:val="32"/>
          <w:szCs w:val="32"/>
          <w:rtl/>
        </w:rPr>
        <w:t xml:space="preserve"> </w:t>
      </w:r>
    </w:p>
    <w:p w14:paraId="0609A7D3" w14:textId="77777777" w:rsidR="00FE1608" w:rsidRDefault="00AD3AFF">
      <w:pPr>
        <w:spacing w:after="41" w:line="259" w:lineRule="auto"/>
        <w:ind w:left="903" w:hanging="10"/>
        <w:jc w:val="left"/>
      </w:pPr>
      <w:r>
        <w:rPr>
          <w:rFonts w:ascii="Tahoma" w:eastAsia="Tahoma" w:hAnsi="Tahoma" w:cs="Tahoma"/>
          <w:sz w:val="32"/>
          <w:szCs w:val="32"/>
        </w:rPr>
        <w:t>1968</w:t>
      </w:r>
      <w:r>
        <w:rPr>
          <w:sz w:val="32"/>
          <w:szCs w:val="32"/>
          <w:rtl/>
          <w:lang w:bidi="ar-SA"/>
        </w:rPr>
        <w:t>م</w:t>
      </w:r>
      <w:r>
        <w:rPr>
          <w:sz w:val="32"/>
          <w:szCs w:val="32"/>
          <w:rtl/>
        </w:rPr>
        <w:t xml:space="preserve">. </w:t>
      </w:r>
    </w:p>
    <w:p w14:paraId="3B7807B2" w14:textId="77777777" w:rsidR="00FE1608" w:rsidRDefault="00AD3AFF">
      <w:pPr>
        <w:numPr>
          <w:ilvl w:val="0"/>
          <w:numId w:val="20"/>
        </w:numPr>
        <w:spacing w:after="55" w:line="250" w:lineRule="auto"/>
        <w:ind w:right="1279" w:hanging="372"/>
        <w:jc w:val="right"/>
      </w:pPr>
      <w:r>
        <w:rPr>
          <w:sz w:val="32"/>
          <w:szCs w:val="32"/>
          <w:rtl/>
          <w:lang w:bidi="ar-SA"/>
        </w:rPr>
        <w:t>ليونيللو فينتوري،  كيف نفهم التصوير،  ترجمة محمد عزت مصطفى، القاهرة، دار الكتاب</w:t>
      </w:r>
      <w:r>
        <w:rPr>
          <w:rFonts w:ascii="Tahoma" w:eastAsia="Tahoma" w:hAnsi="Tahoma" w:cs="Tahoma"/>
          <w:sz w:val="32"/>
          <w:szCs w:val="32"/>
          <w:rtl/>
        </w:rPr>
        <w:t xml:space="preserve"> </w:t>
      </w:r>
      <w:r>
        <w:rPr>
          <w:sz w:val="32"/>
          <w:szCs w:val="32"/>
          <w:rtl/>
          <w:lang w:bidi="ar-SA"/>
        </w:rPr>
        <w:t xml:space="preserve"> العربي </w:t>
      </w:r>
      <w:r>
        <w:rPr>
          <w:rFonts w:ascii="Tahoma" w:eastAsia="Tahoma" w:hAnsi="Tahoma" w:cs="Tahoma"/>
          <w:sz w:val="32"/>
          <w:szCs w:val="32"/>
        </w:rPr>
        <w:t>1967</w:t>
      </w:r>
      <w:r>
        <w:rPr>
          <w:sz w:val="32"/>
          <w:szCs w:val="32"/>
          <w:rtl/>
          <w:lang w:bidi="ar-SA"/>
        </w:rPr>
        <w:t>م</w:t>
      </w:r>
      <w:r>
        <w:rPr>
          <w:sz w:val="32"/>
          <w:szCs w:val="32"/>
          <w:rtl/>
        </w:rPr>
        <w:t xml:space="preserve">. </w:t>
      </w:r>
    </w:p>
    <w:p w14:paraId="06CBFA6E" w14:textId="77777777" w:rsidR="00FE1608" w:rsidRDefault="00AD3AFF">
      <w:pPr>
        <w:numPr>
          <w:ilvl w:val="0"/>
          <w:numId w:val="20"/>
        </w:numPr>
        <w:spacing w:after="55" w:line="250" w:lineRule="auto"/>
        <w:ind w:right="1279" w:hanging="372"/>
        <w:jc w:val="right"/>
      </w:pPr>
      <w:r>
        <w:rPr>
          <w:sz w:val="32"/>
          <w:szCs w:val="32"/>
          <w:rtl/>
          <w:lang w:bidi="ar-SA"/>
        </w:rPr>
        <w:t>محمد عزت مصطفى،  قصة الفن التشكيلي،  العالم القديم،  دار المعارف بمصر ،</w:t>
      </w:r>
      <w:r>
        <w:rPr>
          <w:rFonts w:ascii="Tahoma" w:eastAsia="Tahoma" w:hAnsi="Tahoma" w:cs="Tahoma"/>
          <w:sz w:val="32"/>
          <w:szCs w:val="32"/>
        </w:rPr>
        <w:t>1996</w:t>
      </w:r>
      <w:r>
        <w:rPr>
          <w:sz w:val="32"/>
          <w:szCs w:val="32"/>
          <w:rtl/>
          <w:lang w:bidi="ar-SA"/>
        </w:rPr>
        <w:t xml:space="preserve">م </w:t>
      </w:r>
      <w:r>
        <w:rPr>
          <w:sz w:val="32"/>
          <w:szCs w:val="32"/>
          <w:rtl/>
        </w:rPr>
        <w:t>.</w:t>
      </w:r>
      <w:r>
        <w:rPr>
          <w:rFonts w:ascii="Tahoma" w:eastAsia="Tahoma" w:hAnsi="Tahoma" w:cs="Tahoma"/>
          <w:sz w:val="32"/>
          <w:szCs w:val="32"/>
          <w:rtl/>
        </w:rPr>
        <w:t xml:space="preserve"> </w:t>
      </w:r>
    </w:p>
    <w:p w14:paraId="5A52FB5E" w14:textId="77777777" w:rsidR="00FE1608" w:rsidRDefault="00AD3AFF">
      <w:pPr>
        <w:numPr>
          <w:ilvl w:val="0"/>
          <w:numId w:val="20"/>
        </w:numPr>
        <w:spacing w:after="0" w:line="259" w:lineRule="auto"/>
        <w:ind w:right="1279" w:hanging="372"/>
        <w:jc w:val="right"/>
      </w:pPr>
      <w:r>
        <w:rPr>
          <w:sz w:val="32"/>
          <w:szCs w:val="32"/>
          <w:rtl/>
          <w:lang w:bidi="ar-SA"/>
        </w:rPr>
        <w:t>سمير غريب، في تاريخ الفنون الجميلة، القاهرة، دار الشروق ،</w:t>
      </w:r>
      <w:r>
        <w:rPr>
          <w:rFonts w:ascii="Tahoma" w:eastAsia="Tahoma" w:hAnsi="Tahoma" w:cs="Tahoma"/>
          <w:sz w:val="32"/>
          <w:szCs w:val="32"/>
        </w:rPr>
        <w:t>1998</w:t>
      </w:r>
      <w:r>
        <w:rPr>
          <w:sz w:val="32"/>
          <w:szCs w:val="32"/>
          <w:rtl/>
          <w:lang w:bidi="ar-SA"/>
        </w:rPr>
        <w:t xml:space="preserve">م </w:t>
      </w:r>
      <w:r>
        <w:rPr>
          <w:sz w:val="32"/>
          <w:szCs w:val="32"/>
          <w:rtl/>
        </w:rPr>
        <w:t>.</w:t>
      </w:r>
      <w:r>
        <w:rPr>
          <w:rFonts w:ascii="Tahoma" w:eastAsia="Tahoma" w:hAnsi="Tahoma" w:cs="Tahoma"/>
          <w:sz w:val="32"/>
          <w:szCs w:val="32"/>
          <w:rtl/>
        </w:rPr>
        <w:t xml:space="preserve"> </w:t>
      </w:r>
    </w:p>
    <w:p w14:paraId="3C8221D6" w14:textId="77777777" w:rsidR="00FE1608" w:rsidRDefault="00AD3AFF">
      <w:pPr>
        <w:numPr>
          <w:ilvl w:val="0"/>
          <w:numId w:val="20"/>
        </w:numPr>
        <w:spacing w:after="55" w:line="250" w:lineRule="auto"/>
        <w:ind w:right="1279" w:hanging="372"/>
        <w:jc w:val="right"/>
      </w:pPr>
      <w:r>
        <w:rPr>
          <w:sz w:val="32"/>
          <w:szCs w:val="32"/>
          <w:rtl/>
          <w:lang w:bidi="ar-SA"/>
        </w:rPr>
        <w:t xml:space="preserve">ليلى فؤاد أبو حجلة،  تاريخ الفن النشوء والتطور،  عمان،  مكتب المجتمع العربي للنشر </w:t>
      </w:r>
      <w:r>
        <w:rPr>
          <w:rFonts w:ascii="Tahoma" w:eastAsia="Tahoma" w:hAnsi="Tahoma" w:cs="Tahoma"/>
          <w:sz w:val="32"/>
          <w:szCs w:val="32"/>
          <w:rtl/>
        </w:rPr>
        <w:t xml:space="preserve"> </w:t>
      </w:r>
      <w:r>
        <w:rPr>
          <w:sz w:val="32"/>
          <w:szCs w:val="32"/>
          <w:rtl/>
          <w:lang w:bidi="ar-SA"/>
        </w:rPr>
        <w:t xml:space="preserve">والتوزيع </w:t>
      </w:r>
      <w:r>
        <w:rPr>
          <w:rFonts w:ascii="Tahoma" w:eastAsia="Tahoma" w:hAnsi="Tahoma" w:cs="Tahoma"/>
          <w:sz w:val="32"/>
          <w:szCs w:val="32"/>
        </w:rPr>
        <w:t>2010</w:t>
      </w:r>
      <w:r>
        <w:rPr>
          <w:sz w:val="32"/>
          <w:szCs w:val="32"/>
          <w:rtl/>
          <w:lang w:bidi="ar-SA"/>
        </w:rPr>
        <w:t xml:space="preserve">م </w:t>
      </w:r>
      <w:r>
        <w:rPr>
          <w:sz w:val="32"/>
          <w:szCs w:val="32"/>
          <w:rtl/>
        </w:rPr>
        <w:t xml:space="preserve">. </w:t>
      </w:r>
    </w:p>
    <w:p w14:paraId="6758DCAA" w14:textId="77777777" w:rsidR="00FE1608" w:rsidRDefault="00AD3AFF">
      <w:pPr>
        <w:numPr>
          <w:ilvl w:val="0"/>
          <w:numId w:val="20"/>
        </w:numPr>
        <w:spacing w:after="0" w:line="259" w:lineRule="auto"/>
        <w:ind w:right="1279" w:hanging="372"/>
        <w:jc w:val="right"/>
      </w:pPr>
      <w:r>
        <w:rPr>
          <w:sz w:val="32"/>
          <w:szCs w:val="32"/>
          <w:rtl/>
          <w:lang w:bidi="ar-SA"/>
        </w:rPr>
        <w:t xml:space="preserve">سلامة موسى، تاريخ الفن وأشهر الصور، القاهرة، كلمات عربية للنشر </w:t>
      </w:r>
      <w:r>
        <w:rPr>
          <w:sz w:val="32"/>
          <w:szCs w:val="32"/>
          <w:rtl/>
        </w:rPr>
        <w:t>.</w:t>
      </w:r>
      <w:r>
        <w:rPr>
          <w:rFonts w:ascii="Tahoma" w:eastAsia="Tahoma" w:hAnsi="Tahoma" w:cs="Tahoma"/>
          <w:sz w:val="32"/>
          <w:szCs w:val="32"/>
          <w:rtl/>
        </w:rPr>
        <w:t xml:space="preserve"> </w:t>
      </w:r>
    </w:p>
    <w:p w14:paraId="5716625D" w14:textId="77777777" w:rsidR="00FE1608" w:rsidRDefault="00AD3AFF">
      <w:pPr>
        <w:numPr>
          <w:ilvl w:val="0"/>
          <w:numId w:val="20"/>
        </w:numPr>
        <w:spacing w:after="0" w:line="259" w:lineRule="auto"/>
        <w:ind w:right="1279" w:hanging="372"/>
        <w:jc w:val="right"/>
      </w:pPr>
      <w:r>
        <w:rPr>
          <w:sz w:val="32"/>
          <w:szCs w:val="32"/>
          <w:rtl/>
          <w:lang w:bidi="ar-SA"/>
        </w:rPr>
        <w:t>دلدار فلمز، تاريخ الرسم</w:t>
      </w:r>
      <w:r>
        <w:rPr>
          <w:sz w:val="32"/>
          <w:szCs w:val="32"/>
          <w:rtl/>
        </w:rPr>
        <w:t>.</w:t>
      </w:r>
      <w:r>
        <w:rPr>
          <w:rFonts w:ascii="Tahoma" w:eastAsia="Tahoma" w:hAnsi="Tahoma" w:cs="Tahoma"/>
          <w:sz w:val="32"/>
          <w:szCs w:val="32"/>
          <w:rtl/>
        </w:rPr>
        <w:t xml:space="preserve"> </w:t>
      </w:r>
    </w:p>
    <w:p w14:paraId="10C86640" w14:textId="77777777" w:rsidR="00FE1608" w:rsidRDefault="00AD3AFF">
      <w:pPr>
        <w:numPr>
          <w:ilvl w:val="0"/>
          <w:numId w:val="20"/>
        </w:numPr>
        <w:spacing w:after="55" w:line="250" w:lineRule="auto"/>
        <w:ind w:right="1279" w:hanging="372"/>
        <w:jc w:val="right"/>
      </w:pPr>
      <w:r>
        <w:rPr>
          <w:sz w:val="32"/>
          <w:szCs w:val="32"/>
          <w:rtl/>
          <w:lang w:bidi="ar-SA"/>
        </w:rPr>
        <w:t>هربرت ريد،  معنى الفن،  ترجمة</w:t>
      </w:r>
      <w:r>
        <w:rPr>
          <w:sz w:val="32"/>
          <w:szCs w:val="32"/>
          <w:rtl/>
        </w:rPr>
        <w:t xml:space="preserve">:  </w:t>
      </w:r>
      <w:r>
        <w:rPr>
          <w:sz w:val="32"/>
          <w:szCs w:val="32"/>
          <w:rtl/>
          <w:lang w:bidi="ar-SA"/>
        </w:rPr>
        <w:t>سامي خشبة القاهرة،  دار المعارف العربي ،</w:t>
      </w:r>
      <w:r>
        <w:rPr>
          <w:rFonts w:ascii="Tahoma" w:eastAsia="Tahoma" w:hAnsi="Tahoma" w:cs="Tahoma"/>
          <w:sz w:val="32"/>
          <w:szCs w:val="32"/>
        </w:rPr>
        <w:t>1968</w:t>
      </w:r>
      <w:r>
        <w:rPr>
          <w:sz w:val="32"/>
          <w:szCs w:val="32"/>
          <w:rtl/>
          <w:lang w:bidi="ar-SA"/>
        </w:rPr>
        <w:t>م</w:t>
      </w:r>
      <w:r>
        <w:rPr>
          <w:sz w:val="32"/>
          <w:szCs w:val="32"/>
          <w:rtl/>
        </w:rPr>
        <w:t>.</w:t>
      </w:r>
      <w:r>
        <w:rPr>
          <w:rFonts w:ascii="Tahoma" w:eastAsia="Tahoma" w:hAnsi="Tahoma" w:cs="Tahoma"/>
          <w:sz w:val="32"/>
          <w:szCs w:val="32"/>
          <w:rtl/>
        </w:rPr>
        <w:t xml:space="preserve"> </w:t>
      </w:r>
    </w:p>
    <w:p w14:paraId="73075E45" w14:textId="77777777" w:rsidR="00FE1608" w:rsidRDefault="00AD3AFF">
      <w:pPr>
        <w:numPr>
          <w:ilvl w:val="0"/>
          <w:numId w:val="20"/>
        </w:numPr>
        <w:spacing w:after="64" w:line="244" w:lineRule="auto"/>
        <w:ind w:right="1279" w:hanging="372"/>
        <w:jc w:val="right"/>
      </w:pPr>
      <w:r>
        <w:rPr>
          <w:sz w:val="32"/>
          <w:szCs w:val="32"/>
          <w:rtl/>
          <w:lang w:bidi="ar-SA"/>
        </w:rPr>
        <w:t>سدني فنكلشتين، الواقعية في الفن، ترجمة</w:t>
      </w:r>
      <w:r>
        <w:rPr>
          <w:sz w:val="32"/>
          <w:szCs w:val="32"/>
          <w:rtl/>
        </w:rPr>
        <w:t xml:space="preserve">: </w:t>
      </w:r>
      <w:r>
        <w:rPr>
          <w:sz w:val="32"/>
          <w:szCs w:val="32"/>
          <w:rtl/>
          <w:lang w:bidi="ar-SA"/>
        </w:rPr>
        <w:t xml:space="preserve">مجاهد عبد المنعم، القاهرة، الهئية المصرية </w:t>
      </w:r>
      <w:r>
        <w:rPr>
          <w:rFonts w:ascii="Tahoma" w:eastAsia="Tahoma" w:hAnsi="Tahoma" w:cs="Tahoma"/>
          <w:sz w:val="32"/>
          <w:szCs w:val="32"/>
          <w:rtl/>
        </w:rPr>
        <w:t xml:space="preserve"> </w:t>
      </w:r>
      <w:r>
        <w:rPr>
          <w:sz w:val="32"/>
          <w:szCs w:val="32"/>
          <w:rtl/>
          <w:lang w:bidi="ar-SA"/>
        </w:rPr>
        <w:t>العامة</w:t>
      </w:r>
      <w:r>
        <w:rPr>
          <w:rFonts w:ascii="Tahoma" w:eastAsia="Tahoma" w:hAnsi="Tahoma" w:cs="Tahoma"/>
          <w:sz w:val="32"/>
          <w:szCs w:val="32"/>
        </w:rPr>
        <w:t>1971</w:t>
      </w:r>
      <w:r>
        <w:rPr>
          <w:sz w:val="32"/>
          <w:szCs w:val="32"/>
          <w:rtl/>
          <w:lang w:bidi="ar-SA"/>
        </w:rPr>
        <w:t>م</w:t>
      </w:r>
      <w:r>
        <w:rPr>
          <w:sz w:val="32"/>
          <w:szCs w:val="32"/>
          <w:rtl/>
        </w:rPr>
        <w:t xml:space="preserve">.  </w:t>
      </w:r>
    </w:p>
    <w:p w14:paraId="7CB85FAB" w14:textId="77777777" w:rsidR="00FE1608" w:rsidRDefault="00AD3AFF">
      <w:pPr>
        <w:numPr>
          <w:ilvl w:val="0"/>
          <w:numId w:val="20"/>
        </w:numPr>
        <w:spacing w:after="55" w:line="250" w:lineRule="auto"/>
        <w:ind w:right="1279" w:hanging="372"/>
        <w:jc w:val="right"/>
      </w:pPr>
      <w:r>
        <w:rPr>
          <w:sz w:val="32"/>
          <w:szCs w:val="32"/>
          <w:rtl/>
          <w:lang w:bidi="ar-SA"/>
        </w:rPr>
        <w:t>أرنست فيشر، ضرورة الفن، ترجمة</w:t>
      </w:r>
      <w:r>
        <w:rPr>
          <w:sz w:val="32"/>
          <w:szCs w:val="32"/>
          <w:rtl/>
        </w:rPr>
        <w:t xml:space="preserve">: </w:t>
      </w:r>
      <w:r>
        <w:rPr>
          <w:sz w:val="32"/>
          <w:szCs w:val="32"/>
          <w:rtl/>
          <w:lang w:bidi="ar-SA"/>
        </w:rPr>
        <w:t>أسعد حليم، القاهرة، الهيئة المصرية العامة للتأليف</w:t>
      </w:r>
      <w:r>
        <w:rPr>
          <w:rFonts w:ascii="Tahoma" w:eastAsia="Tahoma" w:hAnsi="Tahoma" w:cs="Tahoma"/>
          <w:sz w:val="32"/>
          <w:szCs w:val="32"/>
          <w:rtl/>
        </w:rPr>
        <w:t xml:space="preserve"> </w:t>
      </w:r>
      <w:r>
        <w:rPr>
          <w:sz w:val="32"/>
          <w:szCs w:val="32"/>
          <w:rtl/>
          <w:lang w:bidi="ar-SA"/>
        </w:rPr>
        <w:t xml:space="preserve"> والنشر ،</w:t>
      </w:r>
      <w:r>
        <w:rPr>
          <w:rFonts w:ascii="Tahoma" w:eastAsia="Tahoma" w:hAnsi="Tahoma" w:cs="Tahoma"/>
          <w:sz w:val="32"/>
          <w:szCs w:val="32"/>
        </w:rPr>
        <w:t>1971</w:t>
      </w:r>
      <w:r>
        <w:rPr>
          <w:sz w:val="32"/>
          <w:szCs w:val="32"/>
          <w:rtl/>
          <w:lang w:bidi="ar-SA"/>
        </w:rPr>
        <w:t>م</w:t>
      </w:r>
      <w:r>
        <w:rPr>
          <w:sz w:val="32"/>
          <w:szCs w:val="32"/>
          <w:rtl/>
        </w:rPr>
        <w:t xml:space="preserve">. </w:t>
      </w:r>
    </w:p>
    <w:p w14:paraId="483B24D2" w14:textId="77777777" w:rsidR="00FE1608" w:rsidRDefault="00AD3AFF">
      <w:pPr>
        <w:numPr>
          <w:ilvl w:val="0"/>
          <w:numId w:val="20"/>
        </w:numPr>
        <w:spacing w:after="0" w:line="259" w:lineRule="auto"/>
        <w:ind w:right="1279" w:hanging="372"/>
        <w:jc w:val="right"/>
      </w:pPr>
      <w:r>
        <w:rPr>
          <w:sz w:val="32"/>
          <w:szCs w:val="32"/>
          <w:rtl/>
          <w:lang w:bidi="ar-SA"/>
        </w:rPr>
        <w:t xml:space="preserve">تغريد شعبان، فن النحت في العصر القديم </w:t>
      </w:r>
      <w:r>
        <w:rPr>
          <w:sz w:val="32"/>
          <w:szCs w:val="32"/>
          <w:rtl/>
        </w:rPr>
        <w:t xml:space="preserve">. </w:t>
      </w:r>
    </w:p>
    <w:p w14:paraId="20007651" w14:textId="77777777" w:rsidR="00FE1608" w:rsidRDefault="00AD3AFF">
      <w:pPr>
        <w:numPr>
          <w:ilvl w:val="0"/>
          <w:numId w:val="20"/>
        </w:numPr>
        <w:spacing w:after="55" w:line="250" w:lineRule="auto"/>
        <w:ind w:right="1279" w:hanging="372"/>
        <w:jc w:val="right"/>
      </w:pPr>
      <w:r>
        <w:rPr>
          <w:sz w:val="32"/>
          <w:szCs w:val="32"/>
          <w:rtl/>
          <w:lang w:bidi="ar-SA"/>
        </w:rPr>
        <w:t>أبو صالح الألفي، الموجز في تاريخ الفن العام، الهيئة المصرية العامة لهيئة الكتاب ،</w:t>
      </w:r>
      <w:r>
        <w:rPr>
          <w:rFonts w:ascii="Tahoma" w:eastAsia="Tahoma" w:hAnsi="Tahoma" w:cs="Tahoma"/>
          <w:sz w:val="32"/>
          <w:szCs w:val="32"/>
        </w:rPr>
        <w:t>1973</w:t>
      </w:r>
      <w:r>
        <w:rPr>
          <w:sz w:val="32"/>
          <w:szCs w:val="32"/>
          <w:rtl/>
        </w:rPr>
        <w:t>.</w:t>
      </w:r>
      <w:r>
        <w:rPr>
          <w:rFonts w:ascii="Tahoma" w:eastAsia="Tahoma" w:hAnsi="Tahoma" w:cs="Tahoma"/>
          <w:sz w:val="32"/>
          <w:szCs w:val="32"/>
          <w:rtl/>
        </w:rPr>
        <w:t xml:space="preserve"> </w:t>
      </w:r>
    </w:p>
    <w:p w14:paraId="4CC7B5BA" w14:textId="77777777" w:rsidR="00FE1608" w:rsidRDefault="00AD3AFF">
      <w:pPr>
        <w:numPr>
          <w:ilvl w:val="0"/>
          <w:numId w:val="20"/>
        </w:numPr>
        <w:spacing w:after="0" w:line="259" w:lineRule="auto"/>
        <w:ind w:right="1279" w:hanging="372"/>
        <w:jc w:val="right"/>
      </w:pPr>
      <w:r>
        <w:rPr>
          <w:sz w:val="32"/>
          <w:szCs w:val="32"/>
          <w:rtl/>
          <w:lang w:bidi="ar-SA"/>
        </w:rPr>
        <w:t>رستم أبو رستم، الموجز في تاريخ الفن العام</w:t>
      </w:r>
      <w:r>
        <w:rPr>
          <w:sz w:val="32"/>
          <w:szCs w:val="32"/>
          <w:rtl/>
        </w:rPr>
        <w:t>.</w:t>
      </w:r>
      <w:r>
        <w:rPr>
          <w:rFonts w:ascii="Tahoma" w:eastAsia="Tahoma" w:hAnsi="Tahoma" w:cs="Tahoma"/>
          <w:sz w:val="32"/>
          <w:szCs w:val="32"/>
          <w:rtl/>
        </w:rPr>
        <w:t xml:space="preserve"> </w:t>
      </w:r>
    </w:p>
    <w:p w14:paraId="2493722B" w14:textId="77777777" w:rsidR="00FE1608" w:rsidRDefault="00AD3AFF">
      <w:pPr>
        <w:numPr>
          <w:ilvl w:val="0"/>
          <w:numId w:val="20"/>
        </w:numPr>
        <w:spacing w:after="0" w:line="250" w:lineRule="auto"/>
        <w:ind w:right="1279" w:hanging="372"/>
        <w:jc w:val="right"/>
      </w:pPr>
      <w:r>
        <w:rPr>
          <w:sz w:val="32"/>
          <w:szCs w:val="32"/>
          <w:rtl/>
          <w:lang w:bidi="ar-SA"/>
        </w:rPr>
        <w:t>الكسندر أليوت، آفاق الفن، ترجمة</w:t>
      </w:r>
      <w:r>
        <w:rPr>
          <w:sz w:val="32"/>
          <w:szCs w:val="32"/>
          <w:rtl/>
        </w:rPr>
        <w:t xml:space="preserve">: </w:t>
      </w:r>
      <w:r>
        <w:rPr>
          <w:sz w:val="32"/>
          <w:szCs w:val="32"/>
          <w:rtl/>
          <w:lang w:bidi="ar-SA"/>
        </w:rPr>
        <w:t xml:space="preserve">جبرا ابراهيم جبرا بيروت، دار الكتباب العر بي، </w:t>
      </w:r>
      <w:r>
        <w:rPr>
          <w:rFonts w:ascii="Tahoma" w:eastAsia="Tahoma" w:hAnsi="Tahoma" w:cs="Tahoma"/>
          <w:sz w:val="32"/>
          <w:szCs w:val="32"/>
          <w:rtl/>
        </w:rPr>
        <w:t xml:space="preserve"> </w:t>
      </w:r>
    </w:p>
    <w:p w14:paraId="478FAE0B" w14:textId="77777777" w:rsidR="00FE1608" w:rsidRDefault="00AD3AFF">
      <w:pPr>
        <w:spacing w:after="41" w:line="259" w:lineRule="auto"/>
        <w:ind w:left="903" w:hanging="10"/>
        <w:jc w:val="left"/>
      </w:pPr>
      <w:r>
        <w:rPr>
          <w:rFonts w:ascii="Tahoma" w:eastAsia="Tahoma" w:hAnsi="Tahoma" w:cs="Tahoma"/>
          <w:sz w:val="32"/>
          <w:szCs w:val="32"/>
        </w:rPr>
        <w:t>1964</w:t>
      </w:r>
      <w:r>
        <w:rPr>
          <w:sz w:val="32"/>
          <w:szCs w:val="32"/>
          <w:rtl/>
          <w:lang w:bidi="ar-SA"/>
        </w:rPr>
        <w:t>م</w:t>
      </w:r>
      <w:r>
        <w:rPr>
          <w:sz w:val="32"/>
          <w:szCs w:val="32"/>
          <w:rtl/>
        </w:rPr>
        <w:t xml:space="preserve">. </w:t>
      </w:r>
    </w:p>
    <w:p w14:paraId="6E14AE57" w14:textId="77777777" w:rsidR="00FE1608" w:rsidRDefault="00AD3AFF">
      <w:pPr>
        <w:numPr>
          <w:ilvl w:val="0"/>
          <w:numId w:val="20"/>
        </w:numPr>
        <w:spacing w:after="55" w:line="250" w:lineRule="auto"/>
        <w:ind w:right="1279" w:hanging="372"/>
        <w:jc w:val="right"/>
      </w:pPr>
      <w:r>
        <w:rPr>
          <w:sz w:val="32"/>
          <w:szCs w:val="32"/>
          <w:rtl/>
          <w:lang w:bidi="ar-SA"/>
        </w:rPr>
        <w:t>روبين جورج كولينجود، مبادئ الفن، ترجمة أحمد حميدي محمود بالقاهرة، الدار المصرية</w:t>
      </w:r>
      <w:r>
        <w:rPr>
          <w:rFonts w:ascii="Tahoma" w:eastAsia="Tahoma" w:hAnsi="Tahoma" w:cs="Tahoma"/>
          <w:sz w:val="32"/>
          <w:szCs w:val="32"/>
          <w:rtl/>
        </w:rPr>
        <w:t xml:space="preserve"> </w:t>
      </w:r>
    </w:p>
    <w:p w14:paraId="2A713159" w14:textId="77777777" w:rsidR="00FE1608" w:rsidRDefault="00AD3AFF">
      <w:pPr>
        <w:spacing w:after="0" w:line="259" w:lineRule="auto"/>
        <w:ind w:left="906" w:hanging="10"/>
        <w:jc w:val="left"/>
      </w:pPr>
      <w:r>
        <w:rPr>
          <w:sz w:val="32"/>
          <w:szCs w:val="32"/>
          <w:rtl/>
          <w:lang w:bidi="ar-SA"/>
        </w:rPr>
        <w:t>للتأليف الترجمة،</w:t>
      </w:r>
      <w:r>
        <w:rPr>
          <w:rFonts w:ascii="Tahoma" w:eastAsia="Tahoma" w:hAnsi="Tahoma" w:cs="Tahoma"/>
          <w:sz w:val="32"/>
          <w:szCs w:val="32"/>
        </w:rPr>
        <w:t>1966</w:t>
      </w:r>
      <w:r>
        <w:rPr>
          <w:sz w:val="32"/>
          <w:szCs w:val="32"/>
          <w:rtl/>
          <w:lang w:bidi="ar-SA"/>
        </w:rPr>
        <w:t>م</w:t>
      </w:r>
      <w:r>
        <w:rPr>
          <w:sz w:val="32"/>
          <w:szCs w:val="32"/>
          <w:rtl/>
        </w:rPr>
        <w:t>.</w:t>
      </w:r>
      <w:r>
        <w:rPr>
          <w:rFonts w:ascii="Tahoma" w:eastAsia="Tahoma" w:hAnsi="Tahoma" w:cs="Tahoma"/>
          <w:sz w:val="32"/>
          <w:szCs w:val="32"/>
          <w:rtl/>
        </w:rPr>
        <w:t xml:space="preserve"> </w:t>
      </w:r>
    </w:p>
    <w:p w14:paraId="537EF2D5" w14:textId="77777777" w:rsidR="00FE1608" w:rsidRDefault="00AD3AFF">
      <w:pPr>
        <w:bidi w:val="0"/>
        <w:spacing w:after="0" w:line="259" w:lineRule="auto"/>
        <w:ind w:left="0" w:right="985" w:firstLine="0"/>
        <w:jc w:val="right"/>
      </w:pPr>
      <w:r>
        <w:rPr>
          <w:rFonts w:ascii="Tahoma" w:eastAsia="Tahoma" w:hAnsi="Tahoma" w:cs="Tahoma"/>
          <w:sz w:val="32"/>
        </w:rPr>
        <w:t xml:space="preserve"> </w:t>
      </w:r>
    </w:p>
    <w:p w14:paraId="4836A481" w14:textId="77777777" w:rsidR="00FE1608" w:rsidRDefault="00AD3AFF">
      <w:pPr>
        <w:bidi w:val="0"/>
        <w:spacing w:after="14" w:line="259" w:lineRule="auto"/>
        <w:ind w:left="0" w:right="985" w:firstLine="0"/>
        <w:jc w:val="right"/>
      </w:pPr>
      <w:r>
        <w:rPr>
          <w:rFonts w:ascii="Tahoma" w:eastAsia="Tahoma" w:hAnsi="Tahoma" w:cs="Tahoma"/>
          <w:sz w:val="32"/>
        </w:rPr>
        <w:t xml:space="preserve"> </w:t>
      </w:r>
    </w:p>
    <w:p w14:paraId="7351BB82" w14:textId="77777777" w:rsidR="00FE1608" w:rsidRDefault="00AD3AFF">
      <w:pPr>
        <w:numPr>
          <w:ilvl w:val="0"/>
          <w:numId w:val="20"/>
        </w:numPr>
        <w:bidi w:val="0"/>
        <w:spacing w:after="32" w:line="250" w:lineRule="auto"/>
        <w:ind w:right="1279" w:hanging="372"/>
        <w:jc w:val="left"/>
      </w:pPr>
      <w:r>
        <w:rPr>
          <w:rFonts w:ascii="Tahoma" w:eastAsia="Tahoma" w:hAnsi="Tahoma" w:cs="Tahoma"/>
          <w:sz w:val="32"/>
        </w:rPr>
        <w:t xml:space="preserve">Erwin O. Christensen, The History of Western Art, published by The New American Library, 1959. </w:t>
      </w:r>
      <w:r>
        <w:rPr>
          <w:rFonts w:ascii="Segoe UI Symbol" w:eastAsia="Segoe UI Symbol" w:hAnsi="Segoe UI Symbol" w:cs="Segoe UI Symbol"/>
          <w:sz w:val="32"/>
        </w:rPr>
        <w:t>•</w:t>
      </w:r>
      <w:r>
        <w:rPr>
          <w:rFonts w:ascii="Arial" w:eastAsia="Arial" w:hAnsi="Arial" w:cs="Arial"/>
          <w:sz w:val="32"/>
        </w:rPr>
        <w:t xml:space="preserve"> </w:t>
      </w:r>
      <w:r>
        <w:rPr>
          <w:rFonts w:ascii="Tahoma" w:eastAsia="Tahoma" w:hAnsi="Tahoma" w:cs="Tahoma"/>
          <w:sz w:val="32"/>
        </w:rPr>
        <w:t>Giorgio Leone, La Calabria Dell’arte; città  Calabriaedizioni, 2008.</w:t>
      </w:r>
      <w:r>
        <w:rPr>
          <w:sz w:val="32"/>
        </w:rPr>
        <w:t xml:space="preserve"> </w:t>
      </w:r>
    </w:p>
    <w:p w14:paraId="2193517B" w14:textId="77777777" w:rsidR="00FE1608" w:rsidRDefault="00AD3AFF">
      <w:pPr>
        <w:numPr>
          <w:ilvl w:val="0"/>
          <w:numId w:val="20"/>
        </w:numPr>
        <w:bidi w:val="0"/>
        <w:spacing w:after="0" w:line="241" w:lineRule="auto"/>
        <w:ind w:right="1279" w:hanging="372"/>
        <w:jc w:val="left"/>
      </w:pPr>
      <w:r>
        <w:rPr>
          <w:rFonts w:ascii="Tahoma" w:eastAsia="Tahoma" w:hAnsi="Tahoma" w:cs="Tahoma"/>
          <w:sz w:val="32"/>
        </w:rPr>
        <w:t xml:space="preserve">Maria Carla Prette, Capire L’arte, Giunti, firenze, 2008. </w:t>
      </w:r>
    </w:p>
    <w:p w14:paraId="2BA99AB3" w14:textId="77777777" w:rsidR="00FE1608" w:rsidRDefault="00AD3AFF">
      <w:pPr>
        <w:bidi w:val="0"/>
        <w:spacing w:after="0" w:line="259" w:lineRule="auto"/>
        <w:ind w:left="1289" w:firstLine="0"/>
        <w:jc w:val="left"/>
      </w:pPr>
      <w:r>
        <w:rPr>
          <w:rFonts w:ascii="Tahoma" w:eastAsia="Tahoma" w:hAnsi="Tahoma" w:cs="Tahoma"/>
          <w:sz w:val="32"/>
        </w:rPr>
        <w:t xml:space="preserve"> </w:t>
      </w:r>
    </w:p>
    <w:p w14:paraId="24A095A7" w14:textId="77777777" w:rsidR="00FE1608" w:rsidRDefault="00AD3AFF">
      <w:pPr>
        <w:bidi w:val="0"/>
        <w:spacing w:after="0" w:line="259" w:lineRule="auto"/>
        <w:ind w:left="2009" w:firstLine="0"/>
        <w:jc w:val="left"/>
      </w:pPr>
      <w:r>
        <w:rPr>
          <w:rFonts w:ascii="Tahoma" w:eastAsia="Tahoma" w:hAnsi="Tahoma" w:cs="Tahoma"/>
          <w:sz w:val="32"/>
        </w:rPr>
        <w:t xml:space="preserve"> </w:t>
      </w:r>
    </w:p>
    <w:p w14:paraId="3F99EC3A" w14:textId="77777777" w:rsidR="00FE1608" w:rsidRDefault="00AD3AFF">
      <w:pPr>
        <w:bidi w:val="0"/>
        <w:spacing w:after="0" w:line="259" w:lineRule="auto"/>
        <w:ind w:left="0" w:right="974" w:firstLine="0"/>
        <w:jc w:val="right"/>
      </w:pPr>
      <w:r>
        <w:rPr>
          <w:sz w:val="32"/>
        </w:rPr>
        <w:t xml:space="preserve"> </w:t>
      </w:r>
    </w:p>
    <w:p w14:paraId="0F084EA1" w14:textId="77777777" w:rsidR="00FE1608" w:rsidRDefault="00AD3AFF">
      <w:pPr>
        <w:bidi w:val="0"/>
        <w:spacing w:after="0" w:line="259" w:lineRule="auto"/>
        <w:ind w:left="226" w:firstLine="0"/>
        <w:jc w:val="center"/>
      </w:pPr>
      <w:r>
        <w:rPr>
          <w:sz w:val="24"/>
        </w:rPr>
        <w:t xml:space="preserve"> </w:t>
      </w:r>
    </w:p>
    <w:sectPr w:rsidR="00FE1608">
      <w:headerReference w:type="even" r:id="rId393"/>
      <w:headerReference w:type="default" r:id="rId394"/>
      <w:footerReference w:type="even" r:id="rId395"/>
      <w:footerReference w:type="default" r:id="rId396"/>
      <w:headerReference w:type="first" r:id="rId397"/>
      <w:footerReference w:type="first" r:id="rId398"/>
      <w:pgSz w:w="11906" w:h="16838"/>
      <w:pgMar w:top="1090" w:right="886" w:bottom="1441" w:left="509" w:header="480" w:footer="478" w:gutter="0"/>
      <w:pgNumType w:start="1"/>
      <w:cols w:space="720"/>
      <w:bidi/>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3F0E9C" w14:textId="77777777" w:rsidR="002E113D" w:rsidRDefault="002E113D">
      <w:pPr>
        <w:spacing w:after="0" w:line="240" w:lineRule="auto"/>
      </w:pPr>
      <w:r>
        <w:separator/>
      </w:r>
    </w:p>
  </w:endnote>
  <w:endnote w:type="continuationSeparator" w:id="0">
    <w:p w14:paraId="4563E4BE" w14:textId="77777777" w:rsidR="002E113D" w:rsidRDefault="002E11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Footlight MT">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FB0BA" w14:textId="77777777" w:rsidR="00FE1608" w:rsidRDefault="00AD3AFF">
    <w:pPr>
      <w:spacing w:after="0" w:line="259" w:lineRule="auto"/>
      <w:ind w:left="0" w:right="-2" w:firstLine="0"/>
      <w:jc w:val="right"/>
    </w:pPr>
    <w:r>
      <w:rPr>
        <w:rFonts w:ascii="Calibri" w:eastAsia="Calibri" w:hAnsi="Calibri" w:cs="Calibri"/>
        <w:noProof/>
        <w:sz w:val="22"/>
        <w:lang w:bidi="ar-SA"/>
      </w:rPr>
      <mc:AlternateContent>
        <mc:Choice Requires="wpg">
          <w:drawing>
            <wp:anchor distT="0" distB="0" distL="114300" distR="114300" simplePos="0" relativeHeight="251664384" behindDoc="0" locked="0" layoutInCell="1" allowOverlap="1" wp14:anchorId="711B3E69" wp14:editId="3D363130">
              <wp:simplePos x="0" y="0"/>
              <wp:positionH relativeFrom="page">
                <wp:posOffset>304800</wp:posOffset>
              </wp:positionH>
              <wp:positionV relativeFrom="page">
                <wp:posOffset>10379659</wp:posOffset>
              </wp:positionV>
              <wp:extent cx="6952235" cy="9144"/>
              <wp:effectExtent l="0" t="0" r="0" b="0"/>
              <wp:wrapSquare wrapText="bothSides"/>
              <wp:docPr id="993791" name="Group 993791"/>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982" name="Shape 1651982"/>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83" name="Shape 1651983"/>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84" name="Shape 1651984"/>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791" style="width:547.42pt;height:0.719971pt;position:absolute;mso-position-horizontal-relative:page;mso-position-horizontal:absolute;margin-left:24pt;mso-position-vertical-relative:page;margin-top:817.296pt;" coordsize="69522,91">
              <v:shape id="Shape 1651985" style="position:absolute;width:91;height:91;left:0;top:0;" coordsize="9144,9144" path="m0,0l9144,0l9144,9144l0,9144l0,0">
                <v:stroke weight="0pt" endcap="flat" joinstyle="miter" miterlimit="10" on="false" color="#000000" opacity="0"/>
                <v:fill on="true" color="#000000"/>
              </v:shape>
              <v:shape id="Shape 1651986" style="position:absolute;width:69339;height:91;left:91;top:0;" coordsize="6933946,9144" path="m0,0l6933946,0l6933946,9144l0,9144l0,0">
                <v:stroke weight="0pt" endcap="flat" joinstyle="miter" miterlimit="10" on="false" color="#000000" opacity="0"/>
                <v:fill on="true" color="#000000"/>
              </v:shape>
              <v:shape id="Shape 1651987"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r>
      <w:rPr>
        <w:rFonts w:ascii="Arial" w:eastAsia="Arial" w:hAnsi="Arial" w:cs="Arial"/>
        <w:sz w:val="21"/>
        <w:szCs w:val="21"/>
        <w:rtl/>
        <w:lang w:bidi="ar-SA"/>
      </w:rPr>
      <w:t xml:space="preserve"> أ</w:t>
    </w:r>
    <w:r>
      <w:rPr>
        <w:rFonts w:ascii="Arial" w:eastAsia="Arial" w:hAnsi="Arial" w:cs="Arial"/>
        <w:sz w:val="21"/>
        <w:szCs w:val="21"/>
        <w:rtl/>
      </w:rPr>
      <w:t>.</w:t>
    </w:r>
    <w:r>
      <w:rPr>
        <w:rFonts w:ascii="Arial" w:eastAsia="Arial" w:hAnsi="Arial" w:cs="Arial"/>
        <w:sz w:val="21"/>
        <w:szCs w:val="21"/>
        <w:rtl/>
        <w:lang w:bidi="ar-SA"/>
      </w:rPr>
      <w:t>أحمد أبو الر ب</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7FE12B" w14:textId="77777777" w:rsidR="00FE1608" w:rsidRDefault="00AD3AFF">
    <w:pPr>
      <w:bidi w:val="0"/>
      <w:spacing w:after="0" w:line="259" w:lineRule="auto"/>
      <w:ind w:left="-1800" w:right="10608" w:firstLine="0"/>
      <w:jc w:val="left"/>
    </w:pPr>
    <w:r>
      <w:rPr>
        <w:rFonts w:ascii="Calibri" w:eastAsia="Calibri" w:hAnsi="Calibri" w:cs="Calibri"/>
        <w:noProof/>
        <w:sz w:val="22"/>
        <w:lang w:bidi="ar-SA"/>
      </w:rPr>
      <mc:AlternateContent>
        <mc:Choice Requires="wpg">
          <w:drawing>
            <wp:anchor distT="0" distB="0" distL="114300" distR="114300" simplePos="0" relativeHeight="251665408" behindDoc="0" locked="0" layoutInCell="1" allowOverlap="1" wp14:anchorId="6309DF9E" wp14:editId="0CD4A0CB">
              <wp:simplePos x="0" y="0"/>
              <wp:positionH relativeFrom="page">
                <wp:posOffset>304800</wp:posOffset>
              </wp:positionH>
              <wp:positionV relativeFrom="page">
                <wp:posOffset>10379659</wp:posOffset>
              </wp:positionV>
              <wp:extent cx="6952235" cy="9144"/>
              <wp:effectExtent l="0" t="0" r="0" b="0"/>
              <wp:wrapSquare wrapText="bothSides"/>
              <wp:docPr id="993761" name="Group 993761"/>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956" name="Shape 165195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57" name="Shape 1651957"/>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58" name="Shape 1651958"/>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761" style="width:547.42pt;height:0.719971pt;position:absolute;mso-position-horizontal-relative:page;mso-position-horizontal:absolute;margin-left:24pt;mso-position-vertical-relative:page;margin-top:817.296pt;" coordsize="69522,91">
              <v:shape id="Shape 1651959" style="position:absolute;width:91;height:91;left:0;top:0;" coordsize="9144,9144" path="m0,0l9144,0l9144,9144l0,9144l0,0">
                <v:stroke weight="0pt" endcap="flat" joinstyle="miter" miterlimit="10" on="false" color="#000000" opacity="0"/>
                <v:fill on="true" color="#000000"/>
              </v:shape>
              <v:shape id="Shape 1651960" style="position:absolute;width:69339;height:91;left:91;top:0;" coordsize="6933946,9144" path="m0,0l6933946,0l6933946,9144l0,9144l0,0">
                <v:stroke weight="0pt" endcap="flat" joinstyle="miter" miterlimit="10" on="false" color="#000000" opacity="0"/>
                <v:fill on="true" color="#000000"/>
              </v:shape>
              <v:shape id="Shape 1651961"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21D196" w14:textId="77777777" w:rsidR="00FE1608" w:rsidRDefault="00AD3AFF">
    <w:pPr>
      <w:bidi w:val="0"/>
      <w:spacing w:after="0" w:line="259" w:lineRule="auto"/>
      <w:ind w:left="-1800" w:right="10608" w:firstLine="0"/>
      <w:jc w:val="left"/>
    </w:pPr>
    <w:r>
      <w:rPr>
        <w:rFonts w:ascii="Calibri" w:eastAsia="Calibri" w:hAnsi="Calibri" w:cs="Calibri"/>
        <w:noProof/>
        <w:sz w:val="22"/>
        <w:lang w:bidi="ar-SA"/>
      </w:rPr>
      <mc:AlternateContent>
        <mc:Choice Requires="wpg">
          <w:drawing>
            <wp:anchor distT="0" distB="0" distL="114300" distR="114300" simplePos="0" relativeHeight="251666432" behindDoc="0" locked="0" layoutInCell="1" allowOverlap="1" wp14:anchorId="66576650" wp14:editId="41FD06B2">
              <wp:simplePos x="0" y="0"/>
              <wp:positionH relativeFrom="page">
                <wp:posOffset>304800</wp:posOffset>
              </wp:positionH>
              <wp:positionV relativeFrom="page">
                <wp:posOffset>10379659</wp:posOffset>
              </wp:positionV>
              <wp:extent cx="6952235" cy="9144"/>
              <wp:effectExtent l="0" t="0" r="0" b="0"/>
              <wp:wrapSquare wrapText="bothSides"/>
              <wp:docPr id="993742" name="Group 993742"/>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950" name="Shape 165195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51" name="Shape 1651951"/>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52" name="Shape 1651952"/>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742" style="width:547.42pt;height:0.719971pt;position:absolute;mso-position-horizontal-relative:page;mso-position-horizontal:absolute;margin-left:24pt;mso-position-vertical-relative:page;margin-top:817.296pt;" coordsize="69522,91">
              <v:shape id="Shape 1651953" style="position:absolute;width:91;height:91;left:0;top:0;" coordsize="9144,9144" path="m0,0l9144,0l9144,9144l0,9144l0,0">
                <v:stroke weight="0pt" endcap="flat" joinstyle="miter" miterlimit="10" on="false" color="#000000" opacity="0"/>
                <v:fill on="true" color="#000000"/>
              </v:shape>
              <v:shape id="Shape 1651954" style="position:absolute;width:69339;height:91;left:91;top:0;" coordsize="6933946,9144" path="m0,0l6933946,0l6933946,9144l0,9144l0,0">
                <v:stroke weight="0pt" endcap="flat" joinstyle="miter" miterlimit="10" on="false" color="#000000" opacity="0"/>
                <v:fill on="true" color="#000000"/>
              </v:shape>
              <v:shape id="Shape 1651955"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7ACF2" w14:textId="5C3CF841" w:rsidR="00FE1608" w:rsidRDefault="00AD3AFF">
    <w:pPr>
      <w:bidi w:val="0"/>
      <w:spacing w:after="7" w:line="259" w:lineRule="auto"/>
      <w:ind w:left="378" w:firstLine="0"/>
      <w:jc w:val="center"/>
    </w:pPr>
    <w:r>
      <w:rPr>
        <w:rFonts w:ascii="Calibri" w:eastAsia="Calibri" w:hAnsi="Calibri" w:cs="Calibri"/>
        <w:noProof/>
        <w:sz w:val="22"/>
        <w:lang w:bidi="ar-SA"/>
      </w:rPr>
      <mc:AlternateContent>
        <mc:Choice Requires="wpg">
          <w:drawing>
            <wp:anchor distT="0" distB="0" distL="114300" distR="114300" simplePos="0" relativeHeight="251673600" behindDoc="0" locked="0" layoutInCell="1" allowOverlap="1" wp14:anchorId="786EA0F7" wp14:editId="4722128D">
              <wp:simplePos x="0" y="0"/>
              <wp:positionH relativeFrom="page">
                <wp:posOffset>304800</wp:posOffset>
              </wp:positionH>
              <wp:positionV relativeFrom="page">
                <wp:posOffset>10379659</wp:posOffset>
              </wp:positionV>
              <wp:extent cx="6952235" cy="9144"/>
              <wp:effectExtent l="0" t="0" r="0" b="0"/>
              <wp:wrapSquare wrapText="bothSides"/>
              <wp:docPr id="993882" name="Group 993882"/>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2040" name="Shape 165204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041" name="Shape 1652041"/>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042" name="Shape 1652042"/>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882" style="width:547.42pt;height:0.719971pt;position:absolute;mso-position-horizontal-relative:page;mso-position-horizontal:absolute;margin-left:24pt;mso-position-vertical-relative:page;margin-top:817.296pt;" coordsize="69522,91">
              <v:shape id="Shape 1652043" style="position:absolute;width:91;height:91;left:0;top:0;" coordsize="9144,9144" path="m0,0l9144,0l9144,9144l0,9144l0,0">
                <v:stroke weight="0pt" endcap="flat" joinstyle="miter" miterlimit="10" on="false" color="#000000" opacity="0"/>
                <v:fill on="true" color="#000000"/>
              </v:shape>
              <v:shape id="Shape 1652044" style="position:absolute;width:69339;height:91;left:91;top:0;" coordsize="6933946,9144" path="m0,0l6933946,0l6933946,9144l0,9144l0,0">
                <v:stroke weight="0pt" endcap="flat" joinstyle="miter" miterlimit="10" on="false" color="#000000" opacity="0"/>
                <v:fill on="true" color="#000000"/>
              </v:shape>
              <v:shape id="Shape 1652045"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r>
      <w:fldChar w:fldCharType="begin"/>
    </w:r>
    <w:r>
      <w:instrText xml:space="preserve"> PAGE   \* MERGEFORMAT </w:instrText>
    </w:r>
    <w:r>
      <w:fldChar w:fldCharType="separate"/>
    </w:r>
    <w:r w:rsidR="00BF7081" w:rsidRPr="00BF7081">
      <w:rPr>
        <w:rFonts w:ascii="Calibri" w:eastAsia="Calibri" w:hAnsi="Calibri" w:cs="Calibri"/>
        <w:noProof/>
        <w:sz w:val="21"/>
      </w:rPr>
      <w:t>116</w:t>
    </w:r>
    <w:r>
      <w:rPr>
        <w:rFonts w:ascii="Calibri" w:eastAsia="Calibri" w:hAnsi="Calibri" w:cs="Calibri"/>
        <w:sz w:val="21"/>
      </w:rPr>
      <w:fldChar w:fldCharType="end"/>
    </w:r>
    <w:r>
      <w:rPr>
        <w:rFonts w:ascii="Calibri" w:eastAsia="Calibri" w:hAnsi="Calibri" w:cs="Calibri"/>
        <w:sz w:val="21"/>
      </w:rPr>
      <w:t xml:space="preserve"> </w:t>
    </w:r>
  </w:p>
  <w:p w14:paraId="27B29BC7" w14:textId="77777777" w:rsidR="00FE1608" w:rsidRDefault="00AD3AFF">
    <w:pPr>
      <w:spacing w:after="0" w:line="259" w:lineRule="auto"/>
      <w:ind w:left="0" w:right="1287" w:firstLine="0"/>
      <w:jc w:val="right"/>
    </w:pPr>
    <w:r>
      <w:rPr>
        <w:rFonts w:ascii="Arial" w:eastAsia="Arial" w:hAnsi="Arial" w:cs="Arial"/>
        <w:sz w:val="21"/>
        <w:szCs w:val="21"/>
        <w:rtl/>
        <w:lang w:bidi="ar-SA"/>
      </w:rPr>
      <w:t xml:space="preserve"> أ</w:t>
    </w:r>
    <w:r>
      <w:rPr>
        <w:rFonts w:ascii="Arial" w:eastAsia="Arial" w:hAnsi="Arial" w:cs="Arial"/>
        <w:sz w:val="21"/>
        <w:szCs w:val="21"/>
        <w:rtl/>
      </w:rPr>
      <w:t>.</w:t>
    </w:r>
    <w:r>
      <w:rPr>
        <w:rFonts w:ascii="Arial" w:eastAsia="Arial" w:hAnsi="Arial" w:cs="Arial"/>
        <w:sz w:val="21"/>
        <w:szCs w:val="21"/>
        <w:rtl/>
        <w:lang w:bidi="ar-SA"/>
      </w:rPr>
      <w:t>أحمد أبو الر ب</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EED74" w14:textId="5647815F" w:rsidR="00FE1608" w:rsidRDefault="00AD3AFF">
    <w:pPr>
      <w:bidi w:val="0"/>
      <w:spacing w:after="7" w:line="259" w:lineRule="auto"/>
      <w:ind w:left="378" w:firstLine="0"/>
      <w:jc w:val="center"/>
    </w:pPr>
    <w:r>
      <w:rPr>
        <w:rFonts w:ascii="Calibri" w:eastAsia="Calibri" w:hAnsi="Calibri" w:cs="Calibri"/>
        <w:noProof/>
        <w:sz w:val="22"/>
        <w:lang w:bidi="ar-SA"/>
      </w:rPr>
      <mc:AlternateContent>
        <mc:Choice Requires="wpg">
          <w:drawing>
            <wp:anchor distT="0" distB="0" distL="114300" distR="114300" simplePos="0" relativeHeight="251674624" behindDoc="0" locked="0" layoutInCell="1" allowOverlap="1" wp14:anchorId="012E7794" wp14:editId="6EAE1FC3">
              <wp:simplePos x="0" y="0"/>
              <wp:positionH relativeFrom="page">
                <wp:posOffset>304800</wp:posOffset>
              </wp:positionH>
              <wp:positionV relativeFrom="page">
                <wp:posOffset>10379659</wp:posOffset>
              </wp:positionV>
              <wp:extent cx="6952235" cy="9144"/>
              <wp:effectExtent l="0" t="0" r="0" b="0"/>
              <wp:wrapSquare wrapText="bothSides"/>
              <wp:docPr id="993848" name="Group 993848"/>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2014" name="Shape 165201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015" name="Shape 1652015"/>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2016" name="Shape 1652016"/>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848" style="width:547.42pt;height:0.719971pt;position:absolute;mso-position-horizontal-relative:page;mso-position-horizontal:absolute;margin-left:24pt;mso-position-vertical-relative:page;margin-top:817.296pt;" coordsize="69522,91">
              <v:shape id="Shape 1652017" style="position:absolute;width:91;height:91;left:0;top:0;" coordsize="9144,9144" path="m0,0l9144,0l9144,9144l0,9144l0,0">
                <v:stroke weight="0pt" endcap="flat" joinstyle="miter" miterlimit="10" on="false" color="#000000" opacity="0"/>
                <v:fill on="true" color="#000000"/>
              </v:shape>
              <v:shape id="Shape 1652018" style="position:absolute;width:69339;height:91;left:91;top:0;" coordsize="6933946,9144" path="m0,0l6933946,0l6933946,9144l0,9144l0,0">
                <v:stroke weight="0pt" endcap="flat" joinstyle="miter" miterlimit="10" on="false" color="#000000" opacity="0"/>
                <v:fill on="true" color="#000000"/>
              </v:shape>
              <v:shape id="Shape 1652019"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r>
      <w:fldChar w:fldCharType="begin"/>
    </w:r>
    <w:r>
      <w:instrText xml:space="preserve"> PAGE   \* MERGEFORMAT </w:instrText>
    </w:r>
    <w:r>
      <w:fldChar w:fldCharType="separate"/>
    </w:r>
    <w:r w:rsidR="00BF7081" w:rsidRPr="00BF7081">
      <w:rPr>
        <w:rFonts w:ascii="Calibri" w:eastAsia="Calibri" w:hAnsi="Calibri" w:cs="Calibri"/>
        <w:noProof/>
        <w:sz w:val="21"/>
      </w:rPr>
      <w:t>117</w:t>
    </w:r>
    <w:r>
      <w:rPr>
        <w:rFonts w:ascii="Calibri" w:eastAsia="Calibri" w:hAnsi="Calibri" w:cs="Calibri"/>
        <w:sz w:val="21"/>
      </w:rPr>
      <w:fldChar w:fldCharType="end"/>
    </w:r>
    <w:r>
      <w:rPr>
        <w:rFonts w:ascii="Calibri" w:eastAsia="Calibri" w:hAnsi="Calibri" w:cs="Calibri"/>
        <w:sz w:val="21"/>
      </w:rPr>
      <w:t xml:space="preserve"> </w:t>
    </w:r>
  </w:p>
  <w:p w14:paraId="43E879D8" w14:textId="77777777" w:rsidR="00FE1608" w:rsidRDefault="00AD3AFF">
    <w:pPr>
      <w:spacing w:after="0" w:line="259" w:lineRule="auto"/>
      <w:ind w:left="0" w:right="1287" w:firstLine="0"/>
      <w:jc w:val="right"/>
    </w:pPr>
    <w:r>
      <w:rPr>
        <w:rFonts w:ascii="Arial" w:eastAsia="Arial" w:hAnsi="Arial" w:cs="Arial"/>
        <w:sz w:val="21"/>
        <w:szCs w:val="21"/>
        <w:rtl/>
        <w:lang w:bidi="ar-SA"/>
      </w:rPr>
      <w:t xml:space="preserve"> أ</w:t>
    </w:r>
    <w:r>
      <w:rPr>
        <w:rFonts w:ascii="Arial" w:eastAsia="Arial" w:hAnsi="Arial" w:cs="Arial"/>
        <w:sz w:val="21"/>
        <w:szCs w:val="21"/>
        <w:rtl/>
      </w:rPr>
      <w:t>.</w:t>
    </w:r>
    <w:r>
      <w:rPr>
        <w:rFonts w:ascii="Arial" w:eastAsia="Arial" w:hAnsi="Arial" w:cs="Arial"/>
        <w:sz w:val="21"/>
        <w:szCs w:val="21"/>
        <w:rtl/>
        <w:lang w:bidi="ar-SA"/>
      </w:rPr>
      <w:t>أحمد أبو الر ب</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A14297" w14:textId="77777777" w:rsidR="00FE1608" w:rsidRDefault="00AD3AFF">
    <w:pPr>
      <w:bidi w:val="0"/>
      <w:spacing w:after="7" w:line="259" w:lineRule="auto"/>
      <w:ind w:left="378" w:firstLine="0"/>
      <w:jc w:val="center"/>
    </w:pPr>
    <w:r>
      <w:rPr>
        <w:rFonts w:ascii="Calibri" w:eastAsia="Calibri" w:hAnsi="Calibri" w:cs="Calibri"/>
        <w:noProof/>
        <w:sz w:val="22"/>
        <w:lang w:bidi="ar-SA"/>
      </w:rPr>
      <mc:AlternateContent>
        <mc:Choice Requires="wpg">
          <w:drawing>
            <wp:anchor distT="0" distB="0" distL="114300" distR="114300" simplePos="0" relativeHeight="251675648" behindDoc="0" locked="0" layoutInCell="1" allowOverlap="1" wp14:anchorId="64CFDA07" wp14:editId="14EC2905">
              <wp:simplePos x="0" y="0"/>
              <wp:positionH relativeFrom="page">
                <wp:posOffset>304800</wp:posOffset>
              </wp:positionH>
              <wp:positionV relativeFrom="page">
                <wp:posOffset>10379659</wp:posOffset>
              </wp:positionV>
              <wp:extent cx="6952235" cy="9144"/>
              <wp:effectExtent l="0" t="0" r="0" b="0"/>
              <wp:wrapSquare wrapText="bothSides"/>
              <wp:docPr id="993814" name="Group 993814"/>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988" name="Shape 1651988"/>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89" name="Shape 1651989"/>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90" name="Shape 1651990"/>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814" style="width:547.42pt;height:0.719971pt;position:absolute;mso-position-horizontal-relative:page;mso-position-horizontal:absolute;margin-left:24pt;mso-position-vertical-relative:page;margin-top:817.296pt;" coordsize="69522,91">
              <v:shape id="Shape 1651991" style="position:absolute;width:91;height:91;left:0;top:0;" coordsize="9144,9144" path="m0,0l9144,0l9144,9144l0,9144l0,0">
                <v:stroke weight="0pt" endcap="flat" joinstyle="miter" miterlimit="10" on="false" color="#000000" opacity="0"/>
                <v:fill on="true" color="#000000"/>
              </v:shape>
              <v:shape id="Shape 1651992" style="position:absolute;width:69339;height:91;left:91;top:0;" coordsize="6933946,9144" path="m0,0l6933946,0l6933946,9144l0,9144l0,0">
                <v:stroke weight="0pt" endcap="flat" joinstyle="miter" miterlimit="10" on="false" color="#000000" opacity="0"/>
                <v:fill on="true" color="#000000"/>
              </v:shape>
              <v:shape id="Shape 1651993"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r>
      <w:fldChar w:fldCharType="begin"/>
    </w:r>
    <w:r>
      <w:instrText xml:space="preserve"> PAGE   \* MERGEFORMAT </w:instrText>
    </w:r>
    <w:r>
      <w:fldChar w:fldCharType="separate"/>
    </w:r>
    <w:r>
      <w:rPr>
        <w:rFonts w:ascii="Calibri" w:eastAsia="Calibri" w:hAnsi="Calibri" w:cs="Calibri"/>
        <w:sz w:val="21"/>
      </w:rPr>
      <w:t>1</w:t>
    </w:r>
    <w:r>
      <w:rPr>
        <w:rFonts w:ascii="Calibri" w:eastAsia="Calibri" w:hAnsi="Calibri" w:cs="Calibri"/>
        <w:sz w:val="21"/>
      </w:rPr>
      <w:fldChar w:fldCharType="end"/>
    </w:r>
    <w:r>
      <w:rPr>
        <w:rFonts w:ascii="Calibri" w:eastAsia="Calibri" w:hAnsi="Calibri" w:cs="Calibri"/>
        <w:sz w:val="21"/>
      </w:rPr>
      <w:t xml:space="preserve"> </w:t>
    </w:r>
  </w:p>
  <w:p w14:paraId="7F843D8B" w14:textId="77777777" w:rsidR="00FE1608" w:rsidRDefault="00AD3AFF">
    <w:pPr>
      <w:spacing w:after="0" w:line="259" w:lineRule="auto"/>
      <w:ind w:left="0" w:right="1287" w:firstLine="0"/>
      <w:jc w:val="right"/>
    </w:pPr>
    <w:r>
      <w:rPr>
        <w:rFonts w:ascii="Arial" w:eastAsia="Arial" w:hAnsi="Arial" w:cs="Arial"/>
        <w:sz w:val="21"/>
        <w:szCs w:val="21"/>
        <w:rtl/>
        <w:lang w:bidi="ar-SA"/>
      </w:rPr>
      <w:t xml:space="preserve"> أ</w:t>
    </w:r>
    <w:r>
      <w:rPr>
        <w:rFonts w:ascii="Arial" w:eastAsia="Arial" w:hAnsi="Arial" w:cs="Arial"/>
        <w:sz w:val="21"/>
        <w:szCs w:val="21"/>
        <w:rtl/>
      </w:rPr>
      <w:t>.</w:t>
    </w:r>
    <w:r>
      <w:rPr>
        <w:rFonts w:ascii="Arial" w:eastAsia="Arial" w:hAnsi="Arial" w:cs="Arial"/>
        <w:sz w:val="21"/>
        <w:szCs w:val="21"/>
        <w:rtl/>
        <w:lang w:bidi="ar-SA"/>
      </w:rPr>
      <w:t>أحمد أبو الر ب</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531E15" w14:textId="77777777" w:rsidR="002E113D" w:rsidRDefault="002E113D">
      <w:pPr>
        <w:spacing w:after="0" w:line="240" w:lineRule="auto"/>
      </w:pPr>
      <w:r>
        <w:separator/>
      </w:r>
    </w:p>
  </w:footnote>
  <w:footnote w:type="continuationSeparator" w:id="0">
    <w:p w14:paraId="364E9686" w14:textId="77777777" w:rsidR="002E113D" w:rsidRDefault="002E11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9264C0" w14:textId="77777777" w:rsidR="00FE1608" w:rsidRDefault="00AD3AFF">
    <w:pPr>
      <w:bidi w:val="0"/>
      <w:spacing w:after="0" w:line="259" w:lineRule="auto"/>
      <w:ind w:left="-1800" w:right="10608" w:firstLine="0"/>
      <w:jc w:val="left"/>
    </w:pPr>
    <w:r>
      <w:rPr>
        <w:rFonts w:ascii="Calibri" w:eastAsia="Calibri" w:hAnsi="Calibri" w:cs="Calibri"/>
        <w:noProof/>
        <w:sz w:val="22"/>
        <w:lang w:bidi="ar-SA"/>
      </w:rPr>
      <mc:AlternateContent>
        <mc:Choice Requires="wpg">
          <w:drawing>
            <wp:anchor distT="0" distB="0" distL="114300" distR="114300" simplePos="0" relativeHeight="251658240" behindDoc="0" locked="0" layoutInCell="1" allowOverlap="1" wp14:anchorId="5DAD9644" wp14:editId="676A94FA">
              <wp:simplePos x="0" y="0"/>
              <wp:positionH relativeFrom="page">
                <wp:posOffset>304800</wp:posOffset>
              </wp:positionH>
              <wp:positionV relativeFrom="page">
                <wp:posOffset>304800</wp:posOffset>
              </wp:positionV>
              <wp:extent cx="6952235" cy="9144"/>
              <wp:effectExtent l="0" t="0" r="0" b="0"/>
              <wp:wrapSquare wrapText="bothSides"/>
              <wp:docPr id="993769" name="Group 993769"/>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910" name="Shape 165191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11" name="Shape 1651911"/>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12" name="Shape 1651912"/>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769" style="width:547.42pt;height:0.719971pt;position:absolute;mso-position-horizontal-relative:page;mso-position-horizontal:absolute;margin-left:24pt;mso-position-vertical-relative:page;margin-top:24pt;" coordsize="69522,91">
              <v:shape id="Shape 1651913" style="position:absolute;width:91;height:91;left:0;top:0;" coordsize="9144,9144" path="m0,0l9144,0l9144,9144l0,9144l0,0">
                <v:stroke weight="0pt" endcap="flat" joinstyle="miter" miterlimit="10" on="false" color="#000000" opacity="0"/>
                <v:fill on="true" color="#000000"/>
              </v:shape>
              <v:shape id="Shape 1651914" style="position:absolute;width:69339;height:91;left:91;top:0;" coordsize="6933946,9144" path="m0,0l6933946,0l6933946,9144l0,9144l0,0">
                <v:stroke weight="0pt" endcap="flat" joinstyle="miter" miterlimit="10" on="false" color="#000000" opacity="0"/>
                <v:fill on="true" color="#000000"/>
              </v:shape>
              <v:shape id="Shape 1651915"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p>
  <w:p w14:paraId="092FE3A2" w14:textId="77777777" w:rsidR="00FE1608" w:rsidRDefault="00AD3AFF">
    <w:r>
      <w:rPr>
        <w:rFonts w:ascii="Calibri" w:eastAsia="Calibri" w:hAnsi="Calibri" w:cs="Calibri"/>
        <w:noProof/>
        <w:sz w:val="22"/>
        <w:lang w:bidi="ar-SA"/>
      </w:rPr>
      <mc:AlternateContent>
        <mc:Choice Requires="wpg">
          <w:drawing>
            <wp:anchor distT="0" distB="0" distL="114300" distR="114300" simplePos="0" relativeHeight="251659264" behindDoc="1" locked="0" layoutInCell="1" allowOverlap="1" wp14:anchorId="7EE238B2" wp14:editId="47A60ADC">
              <wp:simplePos x="0" y="0"/>
              <wp:positionH relativeFrom="page">
                <wp:posOffset>304800</wp:posOffset>
              </wp:positionH>
              <wp:positionV relativeFrom="page">
                <wp:posOffset>313892</wp:posOffset>
              </wp:positionV>
              <wp:extent cx="6952235" cy="10065766"/>
              <wp:effectExtent l="0" t="0" r="0" b="0"/>
              <wp:wrapNone/>
              <wp:docPr id="993773" name="Group 993773"/>
              <wp:cNvGraphicFramePr/>
              <a:graphic xmlns:a="http://schemas.openxmlformats.org/drawingml/2006/main">
                <a:graphicData uri="http://schemas.microsoft.com/office/word/2010/wordprocessingGroup">
                  <wpg:wgp>
                    <wpg:cNvGrpSpPr/>
                    <wpg:grpSpPr>
                      <a:xfrm>
                        <a:off x="0" y="0"/>
                        <a:ext cx="6952235" cy="10065766"/>
                        <a:chOff x="0" y="0"/>
                        <a:chExt cx="6952235" cy="10065766"/>
                      </a:xfrm>
                    </wpg:grpSpPr>
                    <wps:wsp>
                      <wps:cNvPr id="1651916" name="Shape 1651916"/>
                      <wps:cNvSpPr/>
                      <wps:spPr>
                        <a:xfrm>
                          <a:off x="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17" name="Shape 1651917"/>
                      <wps:cNvSpPr/>
                      <wps:spPr>
                        <a:xfrm>
                          <a:off x="694309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773" style="width:547.42pt;height:792.58pt;position:absolute;z-index:-2147483648;mso-position-horizontal-relative:page;mso-position-horizontal:absolute;margin-left:24pt;mso-position-vertical-relative:page;margin-top:24.7159pt;" coordsize="69522,100657">
              <v:shape id="Shape 1651918" style="position:absolute;width:91;height:100657;left:0;top:0;" coordsize="9144,10065766" path="m0,0l9144,0l9144,10065766l0,10065766l0,0">
                <v:stroke weight="0pt" endcap="flat" joinstyle="miter" miterlimit="10" on="false" color="#000000" opacity="0"/>
                <v:fill on="true" color="#000000"/>
              </v:shape>
              <v:shape id="Shape 1651919" style="position:absolute;width:91;height:100657;left:69430;top:0;" coordsize="9144,10065766" path="m0,0l9144,0l9144,10065766l0,10065766l0,0">
                <v:stroke weight="0pt" endcap="flat" joinstyle="miter" miterlimit="10" on="false" color="#000000" opacity="0"/>
                <v:fill on="true" color="#000000"/>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42EB8" w14:textId="77777777" w:rsidR="00FE1608" w:rsidRDefault="00AD3AFF">
    <w:pPr>
      <w:bidi w:val="0"/>
      <w:spacing w:after="0" w:line="259" w:lineRule="auto"/>
      <w:ind w:left="-1800" w:right="10608" w:firstLine="0"/>
      <w:jc w:val="left"/>
    </w:pPr>
    <w:r>
      <w:rPr>
        <w:rFonts w:ascii="Calibri" w:eastAsia="Calibri" w:hAnsi="Calibri" w:cs="Calibri"/>
        <w:noProof/>
        <w:sz w:val="22"/>
        <w:lang w:bidi="ar-SA"/>
      </w:rPr>
      <mc:AlternateContent>
        <mc:Choice Requires="wpg">
          <w:drawing>
            <wp:anchor distT="0" distB="0" distL="114300" distR="114300" simplePos="0" relativeHeight="251660288" behindDoc="0" locked="0" layoutInCell="1" allowOverlap="1" wp14:anchorId="47FB800D" wp14:editId="166C3C4E">
              <wp:simplePos x="0" y="0"/>
              <wp:positionH relativeFrom="page">
                <wp:posOffset>304800</wp:posOffset>
              </wp:positionH>
              <wp:positionV relativeFrom="page">
                <wp:posOffset>304800</wp:posOffset>
              </wp:positionV>
              <wp:extent cx="6952235" cy="9144"/>
              <wp:effectExtent l="0" t="0" r="0" b="0"/>
              <wp:wrapSquare wrapText="bothSides"/>
              <wp:docPr id="993750" name="Group 993750"/>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900" name="Shape 165190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01" name="Shape 1651901"/>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02" name="Shape 1651902"/>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750" style="width:547.42pt;height:0.719971pt;position:absolute;mso-position-horizontal-relative:page;mso-position-horizontal:absolute;margin-left:24pt;mso-position-vertical-relative:page;margin-top:24pt;" coordsize="69522,91">
              <v:shape id="Shape 1651903" style="position:absolute;width:91;height:91;left:0;top:0;" coordsize="9144,9144" path="m0,0l9144,0l9144,9144l0,9144l0,0">
                <v:stroke weight="0pt" endcap="flat" joinstyle="miter" miterlimit="10" on="false" color="#000000" opacity="0"/>
                <v:fill on="true" color="#000000"/>
              </v:shape>
              <v:shape id="Shape 1651904" style="position:absolute;width:69339;height:91;left:91;top:0;" coordsize="6933946,9144" path="m0,0l6933946,0l6933946,9144l0,9144l0,0">
                <v:stroke weight="0pt" endcap="flat" joinstyle="miter" miterlimit="10" on="false" color="#000000" opacity="0"/>
                <v:fill on="true" color="#000000"/>
              </v:shape>
              <v:shape id="Shape 1651905"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p>
  <w:p w14:paraId="15613A5D" w14:textId="77777777" w:rsidR="00FE1608" w:rsidRDefault="00AD3AFF">
    <w:r>
      <w:rPr>
        <w:rFonts w:ascii="Calibri" w:eastAsia="Calibri" w:hAnsi="Calibri" w:cs="Calibri"/>
        <w:noProof/>
        <w:sz w:val="22"/>
        <w:lang w:bidi="ar-SA"/>
      </w:rPr>
      <mc:AlternateContent>
        <mc:Choice Requires="wpg">
          <w:drawing>
            <wp:anchor distT="0" distB="0" distL="114300" distR="114300" simplePos="0" relativeHeight="251661312" behindDoc="1" locked="0" layoutInCell="1" allowOverlap="1" wp14:anchorId="51523E0C" wp14:editId="5B2337A9">
              <wp:simplePos x="0" y="0"/>
              <wp:positionH relativeFrom="page">
                <wp:posOffset>304800</wp:posOffset>
              </wp:positionH>
              <wp:positionV relativeFrom="page">
                <wp:posOffset>313892</wp:posOffset>
              </wp:positionV>
              <wp:extent cx="6952235" cy="10065766"/>
              <wp:effectExtent l="0" t="0" r="0" b="0"/>
              <wp:wrapNone/>
              <wp:docPr id="993754" name="Group 993754"/>
              <wp:cNvGraphicFramePr/>
              <a:graphic xmlns:a="http://schemas.openxmlformats.org/drawingml/2006/main">
                <a:graphicData uri="http://schemas.microsoft.com/office/word/2010/wordprocessingGroup">
                  <wpg:wgp>
                    <wpg:cNvGrpSpPr/>
                    <wpg:grpSpPr>
                      <a:xfrm>
                        <a:off x="0" y="0"/>
                        <a:ext cx="6952235" cy="10065766"/>
                        <a:chOff x="0" y="0"/>
                        <a:chExt cx="6952235" cy="10065766"/>
                      </a:xfrm>
                    </wpg:grpSpPr>
                    <wps:wsp>
                      <wps:cNvPr id="1651906" name="Shape 1651906"/>
                      <wps:cNvSpPr/>
                      <wps:spPr>
                        <a:xfrm>
                          <a:off x="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07" name="Shape 1651907"/>
                      <wps:cNvSpPr/>
                      <wps:spPr>
                        <a:xfrm>
                          <a:off x="694309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754" style="width:547.42pt;height:792.58pt;position:absolute;z-index:-2147483648;mso-position-horizontal-relative:page;mso-position-horizontal:absolute;margin-left:24pt;mso-position-vertical-relative:page;margin-top:24.7159pt;" coordsize="69522,100657">
              <v:shape id="Shape 1651908" style="position:absolute;width:91;height:100657;left:0;top:0;" coordsize="9144,10065766" path="m0,0l9144,0l9144,10065766l0,10065766l0,0">
                <v:stroke weight="0pt" endcap="flat" joinstyle="miter" miterlimit="10" on="false" color="#000000" opacity="0"/>
                <v:fill on="true" color="#000000"/>
              </v:shape>
              <v:shape id="Shape 1651909" style="position:absolute;width:91;height:100657;left:69430;top:0;" coordsize="9144,10065766" path="m0,0l9144,0l9144,10065766l0,10065766l0,0">
                <v:stroke weight="0pt" endcap="flat" joinstyle="miter" miterlimit="10" on="false" color="#000000" opacity="0"/>
                <v:fill on="true" color="#000000"/>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05D7B0" w14:textId="77777777" w:rsidR="00FE1608" w:rsidRDefault="00AD3AFF">
    <w:pPr>
      <w:bidi w:val="0"/>
      <w:spacing w:after="0" w:line="259" w:lineRule="auto"/>
      <w:ind w:left="-1800" w:right="10608" w:firstLine="0"/>
      <w:jc w:val="left"/>
    </w:pPr>
    <w:r>
      <w:rPr>
        <w:rFonts w:ascii="Calibri" w:eastAsia="Calibri" w:hAnsi="Calibri" w:cs="Calibri"/>
        <w:noProof/>
        <w:sz w:val="22"/>
        <w:lang w:bidi="ar-SA"/>
      </w:rPr>
      <mc:AlternateContent>
        <mc:Choice Requires="wpg">
          <w:drawing>
            <wp:anchor distT="0" distB="0" distL="114300" distR="114300" simplePos="0" relativeHeight="251662336" behindDoc="0" locked="0" layoutInCell="1" allowOverlap="1" wp14:anchorId="542950E7" wp14:editId="5011A0DB">
              <wp:simplePos x="0" y="0"/>
              <wp:positionH relativeFrom="page">
                <wp:posOffset>304800</wp:posOffset>
              </wp:positionH>
              <wp:positionV relativeFrom="page">
                <wp:posOffset>304800</wp:posOffset>
              </wp:positionV>
              <wp:extent cx="6952235" cy="9144"/>
              <wp:effectExtent l="0" t="0" r="0" b="0"/>
              <wp:wrapSquare wrapText="bothSides"/>
              <wp:docPr id="993731" name="Group 993731"/>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890" name="Shape 165189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891" name="Shape 1651891"/>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892" name="Shape 1651892"/>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731" style="width:547.42pt;height:0.719971pt;position:absolute;mso-position-horizontal-relative:page;mso-position-horizontal:absolute;margin-left:24pt;mso-position-vertical-relative:page;margin-top:24pt;" coordsize="69522,91">
              <v:shape id="Shape 1651893" style="position:absolute;width:91;height:91;left:0;top:0;" coordsize="9144,9144" path="m0,0l9144,0l9144,9144l0,9144l0,0">
                <v:stroke weight="0pt" endcap="flat" joinstyle="miter" miterlimit="10" on="false" color="#000000" opacity="0"/>
                <v:fill on="true" color="#000000"/>
              </v:shape>
              <v:shape id="Shape 1651894" style="position:absolute;width:69339;height:91;left:91;top:0;" coordsize="6933946,9144" path="m0,0l6933946,0l6933946,9144l0,9144l0,0">
                <v:stroke weight="0pt" endcap="flat" joinstyle="miter" miterlimit="10" on="false" color="#000000" opacity="0"/>
                <v:fill on="true" color="#000000"/>
              </v:shape>
              <v:shape id="Shape 1651895"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p>
  <w:p w14:paraId="1C30268C" w14:textId="77777777" w:rsidR="00FE1608" w:rsidRDefault="00AD3AFF">
    <w:r>
      <w:rPr>
        <w:rFonts w:ascii="Calibri" w:eastAsia="Calibri" w:hAnsi="Calibri" w:cs="Calibri"/>
        <w:noProof/>
        <w:sz w:val="22"/>
        <w:lang w:bidi="ar-SA"/>
      </w:rPr>
      <mc:AlternateContent>
        <mc:Choice Requires="wpg">
          <w:drawing>
            <wp:anchor distT="0" distB="0" distL="114300" distR="114300" simplePos="0" relativeHeight="251663360" behindDoc="1" locked="0" layoutInCell="1" allowOverlap="1" wp14:anchorId="4F54E3D3" wp14:editId="06B4EF92">
              <wp:simplePos x="0" y="0"/>
              <wp:positionH relativeFrom="page">
                <wp:posOffset>304800</wp:posOffset>
              </wp:positionH>
              <wp:positionV relativeFrom="page">
                <wp:posOffset>313892</wp:posOffset>
              </wp:positionV>
              <wp:extent cx="6952235" cy="10065766"/>
              <wp:effectExtent l="0" t="0" r="0" b="0"/>
              <wp:wrapNone/>
              <wp:docPr id="993735" name="Group 993735"/>
              <wp:cNvGraphicFramePr/>
              <a:graphic xmlns:a="http://schemas.openxmlformats.org/drawingml/2006/main">
                <a:graphicData uri="http://schemas.microsoft.com/office/word/2010/wordprocessingGroup">
                  <wpg:wgp>
                    <wpg:cNvGrpSpPr/>
                    <wpg:grpSpPr>
                      <a:xfrm>
                        <a:off x="0" y="0"/>
                        <a:ext cx="6952235" cy="10065766"/>
                        <a:chOff x="0" y="0"/>
                        <a:chExt cx="6952235" cy="10065766"/>
                      </a:xfrm>
                    </wpg:grpSpPr>
                    <wps:wsp>
                      <wps:cNvPr id="1651896" name="Shape 1651896"/>
                      <wps:cNvSpPr/>
                      <wps:spPr>
                        <a:xfrm>
                          <a:off x="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897" name="Shape 1651897"/>
                      <wps:cNvSpPr/>
                      <wps:spPr>
                        <a:xfrm>
                          <a:off x="694309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735" style="width:547.42pt;height:792.58pt;position:absolute;z-index:-2147483648;mso-position-horizontal-relative:page;mso-position-horizontal:absolute;margin-left:24pt;mso-position-vertical-relative:page;margin-top:24.7159pt;" coordsize="69522,100657">
              <v:shape id="Shape 1651898" style="position:absolute;width:91;height:100657;left:0;top:0;" coordsize="9144,10065766" path="m0,0l9144,0l9144,10065766l0,10065766l0,0">
                <v:stroke weight="0pt" endcap="flat" joinstyle="miter" miterlimit="10" on="false" color="#000000" opacity="0"/>
                <v:fill on="true" color="#000000"/>
              </v:shape>
              <v:shape id="Shape 1651899" style="position:absolute;width:91;height:100657;left:69430;top:0;" coordsize="9144,10065766" path="m0,0l9144,0l9144,10065766l0,10065766l0,0">
                <v:stroke weight="0pt" endcap="flat" joinstyle="miter" miterlimit="10" on="false" color="#000000" opacity="0"/>
                <v:fill on="true" color="#000000"/>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E837F" w14:textId="77777777" w:rsidR="00FE1608" w:rsidRDefault="00AD3AFF">
    <w:pPr>
      <w:bidi w:val="0"/>
      <w:spacing w:after="0" w:line="259" w:lineRule="auto"/>
      <w:ind w:left="-509" w:right="11020" w:firstLine="0"/>
      <w:jc w:val="left"/>
    </w:pPr>
    <w:r>
      <w:rPr>
        <w:rFonts w:ascii="Calibri" w:eastAsia="Calibri" w:hAnsi="Calibri" w:cs="Calibri"/>
        <w:noProof/>
        <w:sz w:val="22"/>
        <w:lang w:bidi="ar-SA"/>
      </w:rPr>
      <mc:AlternateContent>
        <mc:Choice Requires="wpg">
          <w:drawing>
            <wp:anchor distT="0" distB="0" distL="114300" distR="114300" simplePos="0" relativeHeight="251667456" behindDoc="0" locked="0" layoutInCell="1" allowOverlap="1" wp14:anchorId="22F6A944" wp14:editId="6BC85DEF">
              <wp:simplePos x="0" y="0"/>
              <wp:positionH relativeFrom="page">
                <wp:posOffset>304800</wp:posOffset>
              </wp:positionH>
              <wp:positionV relativeFrom="page">
                <wp:posOffset>304800</wp:posOffset>
              </wp:positionV>
              <wp:extent cx="6952235" cy="9144"/>
              <wp:effectExtent l="0" t="0" r="0" b="0"/>
              <wp:wrapSquare wrapText="bothSides"/>
              <wp:docPr id="993868" name="Group 993868"/>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940" name="Shape 165194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41" name="Shape 1651941"/>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42" name="Shape 1651942"/>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868" style="width:547.42pt;height:0.719971pt;position:absolute;mso-position-horizontal-relative:page;mso-position-horizontal:absolute;margin-left:24pt;mso-position-vertical-relative:page;margin-top:24pt;" coordsize="69522,91">
              <v:shape id="Shape 1651943" style="position:absolute;width:91;height:91;left:0;top:0;" coordsize="9144,9144" path="m0,0l9144,0l9144,9144l0,9144l0,0">
                <v:stroke weight="0pt" endcap="flat" joinstyle="miter" miterlimit="10" on="false" color="#000000" opacity="0"/>
                <v:fill on="true" color="#000000"/>
              </v:shape>
              <v:shape id="Shape 1651944" style="position:absolute;width:69339;height:91;left:91;top:0;" coordsize="6933946,9144" path="m0,0l6933946,0l6933946,9144l0,9144l0,0">
                <v:stroke weight="0pt" endcap="flat" joinstyle="miter" miterlimit="10" on="false" color="#000000" opacity="0"/>
                <v:fill on="true" color="#000000"/>
              </v:shape>
              <v:shape id="Shape 1651945"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p>
  <w:p w14:paraId="1C276AF7" w14:textId="77777777" w:rsidR="00FE1608" w:rsidRDefault="00AD3AFF">
    <w:r>
      <w:rPr>
        <w:rFonts w:ascii="Calibri" w:eastAsia="Calibri" w:hAnsi="Calibri" w:cs="Calibri"/>
        <w:noProof/>
        <w:sz w:val="22"/>
        <w:lang w:bidi="ar-SA"/>
      </w:rPr>
      <mc:AlternateContent>
        <mc:Choice Requires="wpg">
          <w:drawing>
            <wp:anchor distT="0" distB="0" distL="114300" distR="114300" simplePos="0" relativeHeight="251668480" behindDoc="1" locked="0" layoutInCell="1" allowOverlap="1" wp14:anchorId="00C87790" wp14:editId="259F8BC8">
              <wp:simplePos x="0" y="0"/>
              <wp:positionH relativeFrom="page">
                <wp:posOffset>304800</wp:posOffset>
              </wp:positionH>
              <wp:positionV relativeFrom="page">
                <wp:posOffset>313892</wp:posOffset>
              </wp:positionV>
              <wp:extent cx="6952235" cy="10065766"/>
              <wp:effectExtent l="0" t="0" r="0" b="0"/>
              <wp:wrapNone/>
              <wp:docPr id="993872" name="Group 993872"/>
              <wp:cNvGraphicFramePr/>
              <a:graphic xmlns:a="http://schemas.openxmlformats.org/drawingml/2006/main">
                <a:graphicData uri="http://schemas.microsoft.com/office/word/2010/wordprocessingGroup">
                  <wpg:wgp>
                    <wpg:cNvGrpSpPr/>
                    <wpg:grpSpPr>
                      <a:xfrm>
                        <a:off x="0" y="0"/>
                        <a:ext cx="6952235" cy="10065766"/>
                        <a:chOff x="0" y="0"/>
                        <a:chExt cx="6952235" cy="10065766"/>
                      </a:xfrm>
                    </wpg:grpSpPr>
                    <wps:wsp>
                      <wps:cNvPr id="1651946" name="Shape 1651946"/>
                      <wps:cNvSpPr/>
                      <wps:spPr>
                        <a:xfrm>
                          <a:off x="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47" name="Shape 1651947"/>
                      <wps:cNvSpPr/>
                      <wps:spPr>
                        <a:xfrm>
                          <a:off x="694309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872" style="width:547.42pt;height:792.58pt;position:absolute;z-index:-2147483648;mso-position-horizontal-relative:page;mso-position-horizontal:absolute;margin-left:24pt;mso-position-vertical-relative:page;margin-top:24.7159pt;" coordsize="69522,100657">
              <v:shape id="Shape 1651948" style="position:absolute;width:91;height:100657;left:0;top:0;" coordsize="9144,10065766" path="m0,0l9144,0l9144,10065766l0,10065766l0,0">
                <v:stroke weight="0pt" endcap="flat" joinstyle="miter" miterlimit="10" on="false" color="#000000" opacity="0"/>
                <v:fill on="true" color="#000000"/>
              </v:shape>
              <v:shape id="Shape 1651949" style="position:absolute;width:91;height:100657;left:69430;top:0;" coordsize="9144,10065766" path="m0,0l9144,0l9144,10065766l0,10065766l0,0">
                <v:stroke weight="0pt" endcap="flat" joinstyle="miter" miterlimit="10" on="false" color="#000000" opacity="0"/>
                <v:fill on="true" color="#000000"/>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39C19C" w14:textId="77777777" w:rsidR="00FE1608" w:rsidRDefault="00AD3AFF">
    <w:pPr>
      <w:bidi w:val="0"/>
      <w:spacing w:after="0" w:line="259" w:lineRule="auto"/>
      <w:ind w:left="-509" w:right="11020" w:firstLine="0"/>
      <w:jc w:val="left"/>
    </w:pPr>
    <w:r>
      <w:rPr>
        <w:rFonts w:ascii="Calibri" w:eastAsia="Calibri" w:hAnsi="Calibri" w:cs="Calibri"/>
        <w:noProof/>
        <w:sz w:val="22"/>
        <w:lang w:bidi="ar-SA"/>
      </w:rPr>
      <mc:AlternateContent>
        <mc:Choice Requires="wpg">
          <w:drawing>
            <wp:anchor distT="0" distB="0" distL="114300" distR="114300" simplePos="0" relativeHeight="251669504" behindDoc="0" locked="0" layoutInCell="1" allowOverlap="1" wp14:anchorId="74C24189" wp14:editId="5B590DDB">
              <wp:simplePos x="0" y="0"/>
              <wp:positionH relativeFrom="page">
                <wp:posOffset>304800</wp:posOffset>
              </wp:positionH>
              <wp:positionV relativeFrom="page">
                <wp:posOffset>304800</wp:posOffset>
              </wp:positionV>
              <wp:extent cx="6952235" cy="9144"/>
              <wp:effectExtent l="0" t="0" r="0" b="0"/>
              <wp:wrapSquare wrapText="bothSides"/>
              <wp:docPr id="993834" name="Group 993834"/>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930" name="Shape 165193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31" name="Shape 1651931"/>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32" name="Shape 1651932"/>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834" style="width:547.42pt;height:0.719971pt;position:absolute;mso-position-horizontal-relative:page;mso-position-horizontal:absolute;margin-left:24pt;mso-position-vertical-relative:page;margin-top:24pt;" coordsize="69522,91">
              <v:shape id="Shape 1651933" style="position:absolute;width:91;height:91;left:0;top:0;" coordsize="9144,9144" path="m0,0l9144,0l9144,9144l0,9144l0,0">
                <v:stroke weight="0pt" endcap="flat" joinstyle="miter" miterlimit="10" on="false" color="#000000" opacity="0"/>
                <v:fill on="true" color="#000000"/>
              </v:shape>
              <v:shape id="Shape 1651934" style="position:absolute;width:69339;height:91;left:91;top:0;" coordsize="6933946,9144" path="m0,0l6933946,0l6933946,9144l0,9144l0,0">
                <v:stroke weight="0pt" endcap="flat" joinstyle="miter" miterlimit="10" on="false" color="#000000" opacity="0"/>
                <v:fill on="true" color="#000000"/>
              </v:shape>
              <v:shape id="Shape 1651935"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p>
  <w:p w14:paraId="3EC55291" w14:textId="77777777" w:rsidR="00FE1608" w:rsidRDefault="00AD3AFF">
    <w:r>
      <w:rPr>
        <w:rFonts w:ascii="Calibri" w:eastAsia="Calibri" w:hAnsi="Calibri" w:cs="Calibri"/>
        <w:noProof/>
        <w:sz w:val="22"/>
        <w:lang w:bidi="ar-SA"/>
      </w:rPr>
      <mc:AlternateContent>
        <mc:Choice Requires="wpg">
          <w:drawing>
            <wp:anchor distT="0" distB="0" distL="114300" distR="114300" simplePos="0" relativeHeight="251670528" behindDoc="1" locked="0" layoutInCell="1" allowOverlap="1" wp14:anchorId="02756DFE" wp14:editId="6E095E2C">
              <wp:simplePos x="0" y="0"/>
              <wp:positionH relativeFrom="page">
                <wp:posOffset>304800</wp:posOffset>
              </wp:positionH>
              <wp:positionV relativeFrom="page">
                <wp:posOffset>313892</wp:posOffset>
              </wp:positionV>
              <wp:extent cx="6952235" cy="10065766"/>
              <wp:effectExtent l="0" t="0" r="0" b="0"/>
              <wp:wrapNone/>
              <wp:docPr id="993838" name="Group 993838"/>
              <wp:cNvGraphicFramePr/>
              <a:graphic xmlns:a="http://schemas.openxmlformats.org/drawingml/2006/main">
                <a:graphicData uri="http://schemas.microsoft.com/office/word/2010/wordprocessingGroup">
                  <wpg:wgp>
                    <wpg:cNvGrpSpPr/>
                    <wpg:grpSpPr>
                      <a:xfrm>
                        <a:off x="0" y="0"/>
                        <a:ext cx="6952235" cy="10065766"/>
                        <a:chOff x="0" y="0"/>
                        <a:chExt cx="6952235" cy="10065766"/>
                      </a:xfrm>
                    </wpg:grpSpPr>
                    <wps:wsp>
                      <wps:cNvPr id="1651936" name="Shape 1651936"/>
                      <wps:cNvSpPr/>
                      <wps:spPr>
                        <a:xfrm>
                          <a:off x="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37" name="Shape 1651937"/>
                      <wps:cNvSpPr/>
                      <wps:spPr>
                        <a:xfrm>
                          <a:off x="694309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838" style="width:547.42pt;height:792.58pt;position:absolute;z-index:-2147483648;mso-position-horizontal-relative:page;mso-position-horizontal:absolute;margin-left:24pt;mso-position-vertical-relative:page;margin-top:24.7159pt;" coordsize="69522,100657">
              <v:shape id="Shape 1651938" style="position:absolute;width:91;height:100657;left:0;top:0;" coordsize="9144,10065766" path="m0,0l9144,0l9144,10065766l0,10065766l0,0">
                <v:stroke weight="0pt" endcap="flat" joinstyle="miter" miterlimit="10" on="false" color="#000000" opacity="0"/>
                <v:fill on="true" color="#000000"/>
              </v:shape>
              <v:shape id="Shape 1651939" style="position:absolute;width:91;height:100657;left:69430;top:0;" coordsize="9144,10065766" path="m0,0l9144,0l9144,10065766l0,10065766l0,0">
                <v:stroke weight="0pt" endcap="flat" joinstyle="miter" miterlimit="10" on="false" color="#000000" opacity="0"/>
                <v:fill on="true" color="#000000"/>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7F706" w14:textId="77777777" w:rsidR="00FE1608" w:rsidRDefault="00AD3AFF">
    <w:pPr>
      <w:bidi w:val="0"/>
      <w:spacing w:after="0" w:line="259" w:lineRule="auto"/>
      <w:ind w:left="-509" w:right="11020" w:firstLine="0"/>
      <w:jc w:val="left"/>
    </w:pPr>
    <w:r>
      <w:rPr>
        <w:rFonts w:ascii="Calibri" w:eastAsia="Calibri" w:hAnsi="Calibri" w:cs="Calibri"/>
        <w:noProof/>
        <w:sz w:val="22"/>
        <w:lang w:bidi="ar-SA"/>
      </w:rPr>
      <mc:AlternateContent>
        <mc:Choice Requires="wpg">
          <w:drawing>
            <wp:anchor distT="0" distB="0" distL="114300" distR="114300" simplePos="0" relativeHeight="251671552" behindDoc="0" locked="0" layoutInCell="1" allowOverlap="1" wp14:anchorId="2905621F" wp14:editId="4E91FBE1">
              <wp:simplePos x="0" y="0"/>
              <wp:positionH relativeFrom="page">
                <wp:posOffset>304800</wp:posOffset>
              </wp:positionH>
              <wp:positionV relativeFrom="page">
                <wp:posOffset>304800</wp:posOffset>
              </wp:positionV>
              <wp:extent cx="6952235" cy="9144"/>
              <wp:effectExtent l="0" t="0" r="0" b="0"/>
              <wp:wrapSquare wrapText="bothSides"/>
              <wp:docPr id="993800" name="Group 993800"/>
              <wp:cNvGraphicFramePr/>
              <a:graphic xmlns:a="http://schemas.openxmlformats.org/drawingml/2006/main">
                <a:graphicData uri="http://schemas.microsoft.com/office/word/2010/wordprocessingGroup">
                  <wpg:wgp>
                    <wpg:cNvGrpSpPr/>
                    <wpg:grpSpPr>
                      <a:xfrm>
                        <a:off x="0" y="0"/>
                        <a:ext cx="6952235" cy="9144"/>
                        <a:chOff x="0" y="0"/>
                        <a:chExt cx="6952235" cy="9144"/>
                      </a:xfrm>
                    </wpg:grpSpPr>
                    <wps:wsp>
                      <wps:cNvPr id="1651920" name="Shape 165192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21" name="Shape 1651921"/>
                      <wps:cNvSpPr/>
                      <wps:spPr>
                        <a:xfrm>
                          <a:off x="9144" y="0"/>
                          <a:ext cx="6933946" cy="9144"/>
                        </a:xfrm>
                        <a:custGeom>
                          <a:avLst/>
                          <a:gdLst/>
                          <a:ahLst/>
                          <a:cxnLst/>
                          <a:rect l="0" t="0" r="0" b="0"/>
                          <a:pathLst>
                            <a:path w="6933946" h="9144">
                              <a:moveTo>
                                <a:pt x="0" y="0"/>
                              </a:moveTo>
                              <a:lnTo>
                                <a:pt x="6933946" y="0"/>
                              </a:lnTo>
                              <a:lnTo>
                                <a:pt x="693394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22" name="Shape 1651922"/>
                      <wps:cNvSpPr/>
                      <wps:spPr>
                        <a:xfrm>
                          <a:off x="69430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800" style="width:547.42pt;height:0.719971pt;position:absolute;mso-position-horizontal-relative:page;mso-position-horizontal:absolute;margin-left:24pt;mso-position-vertical-relative:page;margin-top:24pt;" coordsize="69522,91">
              <v:shape id="Shape 1651923" style="position:absolute;width:91;height:91;left:0;top:0;" coordsize="9144,9144" path="m0,0l9144,0l9144,9144l0,9144l0,0">
                <v:stroke weight="0pt" endcap="flat" joinstyle="miter" miterlimit="10" on="false" color="#000000" opacity="0"/>
                <v:fill on="true" color="#000000"/>
              </v:shape>
              <v:shape id="Shape 1651924" style="position:absolute;width:69339;height:91;left:91;top:0;" coordsize="6933946,9144" path="m0,0l6933946,0l6933946,9144l0,9144l0,0">
                <v:stroke weight="0pt" endcap="flat" joinstyle="miter" miterlimit="10" on="false" color="#000000" opacity="0"/>
                <v:fill on="true" color="#000000"/>
              </v:shape>
              <v:shape id="Shape 1651925" style="position:absolute;width:91;height:91;left:69430;top:0;" coordsize="9144,9144" path="m0,0l9144,0l9144,9144l0,9144l0,0">
                <v:stroke weight="0pt" endcap="flat" joinstyle="miter" miterlimit="10" on="false" color="#000000" opacity="0"/>
                <v:fill on="true" color="#000000"/>
              </v:shape>
              <w10:wrap type="square"/>
            </v:group>
          </w:pict>
        </mc:Fallback>
      </mc:AlternateContent>
    </w:r>
  </w:p>
  <w:p w14:paraId="3FEC8A28" w14:textId="77777777" w:rsidR="00FE1608" w:rsidRDefault="00AD3AFF">
    <w:r>
      <w:rPr>
        <w:rFonts w:ascii="Calibri" w:eastAsia="Calibri" w:hAnsi="Calibri" w:cs="Calibri"/>
        <w:noProof/>
        <w:sz w:val="22"/>
        <w:lang w:bidi="ar-SA"/>
      </w:rPr>
      <mc:AlternateContent>
        <mc:Choice Requires="wpg">
          <w:drawing>
            <wp:anchor distT="0" distB="0" distL="114300" distR="114300" simplePos="0" relativeHeight="251672576" behindDoc="1" locked="0" layoutInCell="1" allowOverlap="1" wp14:anchorId="5178BE8E" wp14:editId="203322EE">
              <wp:simplePos x="0" y="0"/>
              <wp:positionH relativeFrom="page">
                <wp:posOffset>304800</wp:posOffset>
              </wp:positionH>
              <wp:positionV relativeFrom="page">
                <wp:posOffset>313892</wp:posOffset>
              </wp:positionV>
              <wp:extent cx="6952235" cy="10065766"/>
              <wp:effectExtent l="0" t="0" r="0" b="0"/>
              <wp:wrapNone/>
              <wp:docPr id="993804" name="Group 993804"/>
              <wp:cNvGraphicFramePr/>
              <a:graphic xmlns:a="http://schemas.openxmlformats.org/drawingml/2006/main">
                <a:graphicData uri="http://schemas.microsoft.com/office/word/2010/wordprocessingGroup">
                  <wpg:wgp>
                    <wpg:cNvGrpSpPr/>
                    <wpg:grpSpPr>
                      <a:xfrm>
                        <a:off x="0" y="0"/>
                        <a:ext cx="6952235" cy="10065766"/>
                        <a:chOff x="0" y="0"/>
                        <a:chExt cx="6952235" cy="10065766"/>
                      </a:xfrm>
                    </wpg:grpSpPr>
                    <wps:wsp>
                      <wps:cNvPr id="1651926" name="Shape 1651926"/>
                      <wps:cNvSpPr/>
                      <wps:spPr>
                        <a:xfrm>
                          <a:off x="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51927" name="Shape 1651927"/>
                      <wps:cNvSpPr/>
                      <wps:spPr>
                        <a:xfrm>
                          <a:off x="6943090" y="0"/>
                          <a:ext cx="9144" cy="10065766"/>
                        </a:xfrm>
                        <a:custGeom>
                          <a:avLst/>
                          <a:gdLst/>
                          <a:ahLst/>
                          <a:cxnLst/>
                          <a:rect l="0" t="0" r="0" b="0"/>
                          <a:pathLst>
                            <a:path w="9144" h="10065766">
                              <a:moveTo>
                                <a:pt x="0" y="0"/>
                              </a:moveTo>
                              <a:lnTo>
                                <a:pt x="9144" y="0"/>
                              </a:lnTo>
                              <a:lnTo>
                                <a:pt x="9144" y="10065766"/>
                              </a:lnTo>
                              <a:lnTo>
                                <a:pt x="0" y="100657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993804" style="width:547.42pt;height:792.58pt;position:absolute;z-index:-2147483648;mso-position-horizontal-relative:page;mso-position-horizontal:absolute;margin-left:24pt;mso-position-vertical-relative:page;margin-top:24.7159pt;" coordsize="69522,100657">
              <v:shape id="Shape 1651928" style="position:absolute;width:91;height:100657;left:0;top:0;" coordsize="9144,10065766" path="m0,0l9144,0l9144,10065766l0,10065766l0,0">
                <v:stroke weight="0pt" endcap="flat" joinstyle="miter" miterlimit="10" on="false" color="#000000" opacity="0"/>
                <v:fill on="true" color="#000000"/>
              </v:shape>
              <v:shape id="Shape 1651929" style="position:absolute;width:91;height:100657;left:69430;top:0;" coordsize="9144,10065766" path="m0,0l9144,0l9144,10065766l0,10065766l0,0">
                <v:stroke weight="0pt" endcap="flat" joinstyle="miter" miterlimit="10" on="false" color="#000000" opacity="0"/>
                <v:fill on="true" color="#000000"/>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675B7"/>
    <w:multiLevelType w:val="hybridMultilevel"/>
    <w:tmpl w:val="FFFFFFFF"/>
    <w:lvl w:ilvl="0" w:tplc="7DBAD7AC">
      <w:start w:val="1"/>
      <w:numFmt w:val="bullet"/>
      <w:lvlText w:val="•"/>
      <w:lvlJc w:val="left"/>
      <w:pPr>
        <w:ind w:left="136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5D8C2058">
      <w:start w:val="1"/>
      <w:numFmt w:val="bullet"/>
      <w:lvlText w:val="o"/>
      <w:lvlJc w:val="left"/>
      <w:pPr>
        <w:ind w:left="144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59685486">
      <w:start w:val="1"/>
      <w:numFmt w:val="bullet"/>
      <w:lvlText w:val="▪"/>
      <w:lvlJc w:val="left"/>
      <w:pPr>
        <w:ind w:left="21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F6C6398">
      <w:start w:val="1"/>
      <w:numFmt w:val="bullet"/>
      <w:lvlText w:val="•"/>
      <w:lvlJc w:val="left"/>
      <w:pPr>
        <w:ind w:left="288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5464408">
      <w:start w:val="1"/>
      <w:numFmt w:val="bullet"/>
      <w:lvlText w:val="o"/>
      <w:lvlJc w:val="left"/>
      <w:pPr>
        <w:ind w:left="36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488C95F8">
      <w:start w:val="1"/>
      <w:numFmt w:val="bullet"/>
      <w:lvlText w:val="▪"/>
      <w:lvlJc w:val="left"/>
      <w:pPr>
        <w:ind w:left="43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BC268962">
      <w:start w:val="1"/>
      <w:numFmt w:val="bullet"/>
      <w:lvlText w:val="•"/>
      <w:lvlJc w:val="left"/>
      <w:pPr>
        <w:ind w:left="50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7241F8A">
      <w:start w:val="1"/>
      <w:numFmt w:val="bullet"/>
      <w:lvlText w:val="o"/>
      <w:lvlJc w:val="left"/>
      <w:pPr>
        <w:ind w:left="57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32C1AC0">
      <w:start w:val="1"/>
      <w:numFmt w:val="bullet"/>
      <w:lvlText w:val="▪"/>
      <w:lvlJc w:val="left"/>
      <w:pPr>
        <w:ind w:left="648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8862888"/>
    <w:multiLevelType w:val="hybridMultilevel"/>
    <w:tmpl w:val="FFFFFFFF"/>
    <w:lvl w:ilvl="0" w:tplc="4E72F182">
      <w:start w:val="1"/>
      <w:numFmt w:val="decimal"/>
      <w:lvlText w:val="%1-"/>
      <w:lvlJc w:val="left"/>
      <w:pPr>
        <w:ind w:left="16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B78892A2">
      <w:start w:val="1"/>
      <w:numFmt w:val="lowerLetter"/>
      <w:lvlText w:val="%2"/>
      <w:lvlJc w:val="left"/>
      <w:pPr>
        <w:ind w:left="14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FB1C17E6">
      <w:start w:val="1"/>
      <w:numFmt w:val="lowerRoman"/>
      <w:lvlText w:val="%3"/>
      <w:lvlJc w:val="left"/>
      <w:pPr>
        <w:ind w:left="21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1B887224">
      <w:start w:val="1"/>
      <w:numFmt w:val="decimal"/>
      <w:lvlText w:val="%4"/>
      <w:lvlJc w:val="left"/>
      <w:pPr>
        <w:ind w:left="28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32F079EC">
      <w:start w:val="1"/>
      <w:numFmt w:val="lowerLetter"/>
      <w:lvlText w:val="%5"/>
      <w:lvlJc w:val="left"/>
      <w:pPr>
        <w:ind w:left="36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BCEEB12C">
      <w:start w:val="1"/>
      <w:numFmt w:val="lowerRoman"/>
      <w:lvlText w:val="%6"/>
      <w:lvlJc w:val="left"/>
      <w:pPr>
        <w:ind w:left="43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89C61686">
      <w:start w:val="1"/>
      <w:numFmt w:val="decimal"/>
      <w:lvlText w:val="%7"/>
      <w:lvlJc w:val="left"/>
      <w:pPr>
        <w:ind w:left="50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7EB8CFCA">
      <w:start w:val="1"/>
      <w:numFmt w:val="lowerLetter"/>
      <w:lvlText w:val="%8"/>
      <w:lvlJc w:val="left"/>
      <w:pPr>
        <w:ind w:left="57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055C0BC8">
      <w:start w:val="1"/>
      <w:numFmt w:val="lowerRoman"/>
      <w:lvlText w:val="%9"/>
      <w:lvlJc w:val="left"/>
      <w:pPr>
        <w:ind w:left="64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115219AE"/>
    <w:multiLevelType w:val="hybridMultilevel"/>
    <w:tmpl w:val="FFFFFFFF"/>
    <w:lvl w:ilvl="0" w:tplc="C7188070">
      <w:start w:val="1"/>
      <w:numFmt w:val="decimal"/>
      <w:lvlText w:val="%1-"/>
      <w:lvlJc w:val="left"/>
      <w:pPr>
        <w:ind w:left="90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1" w:tplc="BE5097EE">
      <w:start w:val="1"/>
      <w:numFmt w:val="lowerLetter"/>
      <w:lvlText w:val="%2"/>
      <w:lvlJc w:val="left"/>
      <w:pPr>
        <w:ind w:left="108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2" w:tplc="0B341306">
      <w:start w:val="1"/>
      <w:numFmt w:val="lowerRoman"/>
      <w:lvlText w:val="%3"/>
      <w:lvlJc w:val="left"/>
      <w:pPr>
        <w:ind w:left="180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3" w:tplc="3DDA1F10">
      <w:start w:val="1"/>
      <w:numFmt w:val="decimal"/>
      <w:lvlText w:val="%4"/>
      <w:lvlJc w:val="left"/>
      <w:pPr>
        <w:ind w:left="252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4" w:tplc="0408F67E">
      <w:start w:val="1"/>
      <w:numFmt w:val="lowerLetter"/>
      <w:lvlText w:val="%5"/>
      <w:lvlJc w:val="left"/>
      <w:pPr>
        <w:ind w:left="324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5" w:tplc="F91C4D94">
      <w:start w:val="1"/>
      <w:numFmt w:val="lowerRoman"/>
      <w:lvlText w:val="%6"/>
      <w:lvlJc w:val="left"/>
      <w:pPr>
        <w:ind w:left="396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6" w:tplc="85A801D6">
      <w:start w:val="1"/>
      <w:numFmt w:val="decimal"/>
      <w:lvlText w:val="%7"/>
      <w:lvlJc w:val="left"/>
      <w:pPr>
        <w:ind w:left="468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7" w:tplc="C6D806CA">
      <w:start w:val="1"/>
      <w:numFmt w:val="lowerLetter"/>
      <w:lvlText w:val="%8"/>
      <w:lvlJc w:val="left"/>
      <w:pPr>
        <w:ind w:left="540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8" w:tplc="EB363784">
      <w:start w:val="1"/>
      <w:numFmt w:val="lowerRoman"/>
      <w:lvlText w:val="%9"/>
      <w:lvlJc w:val="left"/>
      <w:pPr>
        <w:ind w:left="612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A9163CE"/>
    <w:multiLevelType w:val="hybridMultilevel"/>
    <w:tmpl w:val="FFFFFFFF"/>
    <w:lvl w:ilvl="0" w:tplc="31CA8A58">
      <w:start w:val="1"/>
      <w:numFmt w:val="decimal"/>
      <w:lvlText w:val="%1-"/>
      <w:lvlJc w:val="left"/>
      <w:pPr>
        <w:ind w:left="191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B70863CE">
      <w:start w:val="1"/>
      <w:numFmt w:val="lowerLetter"/>
      <w:lvlText w:val="%2"/>
      <w:lvlJc w:val="left"/>
      <w:pPr>
        <w:ind w:left="117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3E326C32">
      <w:start w:val="1"/>
      <w:numFmt w:val="lowerRoman"/>
      <w:lvlText w:val="%3"/>
      <w:lvlJc w:val="left"/>
      <w:pPr>
        <w:ind w:left="189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2C9E3930">
      <w:start w:val="1"/>
      <w:numFmt w:val="decimal"/>
      <w:lvlText w:val="%4"/>
      <w:lvlJc w:val="left"/>
      <w:pPr>
        <w:ind w:left="261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4EE62E22">
      <w:start w:val="1"/>
      <w:numFmt w:val="lowerLetter"/>
      <w:lvlText w:val="%5"/>
      <w:lvlJc w:val="left"/>
      <w:pPr>
        <w:ind w:left="333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526EBEF8">
      <w:start w:val="1"/>
      <w:numFmt w:val="lowerRoman"/>
      <w:lvlText w:val="%6"/>
      <w:lvlJc w:val="left"/>
      <w:pPr>
        <w:ind w:left="405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A55E7828">
      <w:start w:val="1"/>
      <w:numFmt w:val="decimal"/>
      <w:lvlText w:val="%7"/>
      <w:lvlJc w:val="left"/>
      <w:pPr>
        <w:ind w:left="477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F41A3056">
      <w:start w:val="1"/>
      <w:numFmt w:val="lowerLetter"/>
      <w:lvlText w:val="%8"/>
      <w:lvlJc w:val="left"/>
      <w:pPr>
        <w:ind w:left="549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C0BEEF6C">
      <w:start w:val="1"/>
      <w:numFmt w:val="lowerRoman"/>
      <w:lvlText w:val="%9"/>
      <w:lvlJc w:val="left"/>
      <w:pPr>
        <w:ind w:left="621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316C2CFC"/>
    <w:multiLevelType w:val="hybridMultilevel"/>
    <w:tmpl w:val="FFFFFFFF"/>
    <w:lvl w:ilvl="0" w:tplc="0A0CEB6C">
      <w:start w:val="1"/>
      <w:numFmt w:val="decimal"/>
      <w:pStyle w:val="Heading1"/>
      <w:lvlText w:val="%1"/>
      <w:lvlJc w:val="left"/>
      <w:pPr>
        <w:ind w:left="0"/>
      </w:pPr>
      <w:rPr>
        <w:rFonts w:ascii="Courier New" w:eastAsia="Courier New" w:hAnsi="Courier New" w:cs="Courier New"/>
        <w:b/>
        <w:bCs/>
        <w:i w:val="0"/>
        <w:strike w:val="0"/>
        <w:dstrike w:val="0"/>
        <w:color w:val="595959"/>
        <w:sz w:val="52"/>
        <w:szCs w:val="52"/>
        <w:u w:val="none" w:color="000000"/>
        <w:bdr w:val="none" w:sz="0" w:space="0" w:color="auto"/>
        <w:shd w:val="clear" w:color="auto" w:fill="auto"/>
        <w:vertAlign w:val="baseline"/>
      </w:rPr>
    </w:lvl>
    <w:lvl w:ilvl="1" w:tplc="22CE7A3C">
      <w:start w:val="1"/>
      <w:numFmt w:val="lowerLetter"/>
      <w:lvlText w:val="%2"/>
      <w:lvlJc w:val="left"/>
      <w:pPr>
        <w:ind w:left="4028"/>
      </w:pPr>
      <w:rPr>
        <w:rFonts w:ascii="Courier New" w:eastAsia="Courier New" w:hAnsi="Courier New" w:cs="Courier New"/>
        <w:b/>
        <w:bCs/>
        <w:i w:val="0"/>
        <w:strike w:val="0"/>
        <w:dstrike w:val="0"/>
        <w:color w:val="595959"/>
        <w:sz w:val="52"/>
        <w:szCs w:val="52"/>
        <w:u w:val="none" w:color="000000"/>
        <w:bdr w:val="none" w:sz="0" w:space="0" w:color="auto"/>
        <w:shd w:val="clear" w:color="auto" w:fill="auto"/>
        <w:vertAlign w:val="baseline"/>
      </w:rPr>
    </w:lvl>
    <w:lvl w:ilvl="2" w:tplc="B5BC8318">
      <w:start w:val="1"/>
      <w:numFmt w:val="lowerRoman"/>
      <w:lvlText w:val="%3"/>
      <w:lvlJc w:val="left"/>
      <w:pPr>
        <w:ind w:left="4748"/>
      </w:pPr>
      <w:rPr>
        <w:rFonts w:ascii="Courier New" w:eastAsia="Courier New" w:hAnsi="Courier New" w:cs="Courier New"/>
        <w:b/>
        <w:bCs/>
        <w:i w:val="0"/>
        <w:strike w:val="0"/>
        <w:dstrike w:val="0"/>
        <w:color w:val="595959"/>
        <w:sz w:val="52"/>
        <w:szCs w:val="52"/>
        <w:u w:val="none" w:color="000000"/>
        <w:bdr w:val="none" w:sz="0" w:space="0" w:color="auto"/>
        <w:shd w:val="clear" w:color="auto" w:fill="auto"/>
        <w:vertAlign w:val="baseline"/>
      </w:rPr>
    </w:lvl>
    <w:lvl w:ilvl="3" w:tplc="CAC2EDBE">
      <w:start w:val="1"/>
      <w:numFmt w:val="decimal"/>
      <w:lvlText w:val="%4"/>
      <w:lvlJc w:val="left"/>
      <w:pPr>
        <w:ind w:left="5468"/>
      </w:pPr>
      <w:rPr>
        <w:rFonts w:ascii="Courier New" w:eastAsia="Courier New" w:hAnsi="Courier New" w:cs="Courier New"/>
        <w:b/>
        <w:bCs/>
        <w:i w:val="0"/>
        <w:strike w:val="0"/>
        <w:dstrike w:val="0"/>
        <w:color w:val="595959"/>
        <w:sz w:val="52"/>
        <w:szCs w:val="52"/>
        <w:u w:val="none" w:color="000000"/>
        <w:bdr w:val="none" w:sz="0" w:space="0" w:color="auto"/>
        <w:shd w:val="clear" w:color="auto" w:fill="auto"/>
        <w:vertAlign w:val="baseline"/>
      </w:rPr>
    </w:lvl>
    <w:lvl w:ilvl="4" w:tplc="1DDA8182">
      <w:start w:val="1"/>
      <w:numFmt w:val="lowerLetter"/>
      <w:lvlText w:val="%5"/>
      <w:lvlJc w:val="left"/>
      <w:pPr>
        <w:ind w:left="6188"/>
      </w:pPr>
      <w:rPr>
        <w:rFonts w:ascii="Courier New" w:eastAsia="Courier New" w:hAnsi="Courier New" w:cs="Courier New"/>
        <w:b/>
        <w:bCs/>
        <w:i w:val="0"/>
        <w:strike w:val="0"/>
        <w:dstrike w:val="0"/>
        <w:color w:val="595959"/>
        <w:sz w:val="52"/>
        <w:szCs w:val="52"/>
        <w:u w:val="none" w:color="000000"/>
        <w:bdr w:val="none" w:sz="0" w:space="0" w:color="auto"/>
        <w:shd w:val="clear" w:color="auto" w:fill="auto"/>
        <w:vertAlign w:val="baseline"/>
      </w:rPr>
    </w:lvl>
    <w:lvl w:ilvl="5" w:tplc="F75ABFBC">
      <w:start w:val="1"/>
      <w:numFmt w:val="lowerRoman"/>
      <w:lvlText w:val="%6"/>
      <w:lvlJc w:val="left"/>
      <w:pPr>
        <w:ind w:left="6908"/>
      </w:pPr>
      <w:rPr>
        <w:rFonts w:ascii="Courier New" w:eastAsia="Courier New" w:hAnsi="Courier New" w:cs="Courier New"/>
        <w:b/>
        <w:bCs/>
        <w:i w:val="0"/>
        <w:strike w:val="0"/>
        <w:dstrike w:val="0"/>
        <w:color w:val="595959"/>
        <w:sz w:val="52"/>
        <w:szCs w:val="52"/>
        <w:u w:val="none" w:color="000000"/>
        <w:bdr w:val="none" w:sz="0" w:space="0" w:color="auto"/>
        <w:shd w:val="clear" w:color="auto" w:fill="auto"/>
        <w:vertAlign w:val="baseline"/>
      </w:rPr>
    </w:lvl>
    <w:lvl w:ilvl="6" w:tplc="3F565320">
      <w:start w:val="1"/>
      <w:numFmt w:val="decimal"/>
      <w:lvlText w:val="%7"/>
      <w:lvlJc w:val="left"/>
      <w:pPr>
        <w:ind w:left="7628"/>
      </w:pPr>
      <w:rPr>
        <w:rFonts w:ascii="Courier New" w:eastAsia="Courier New" w:hAnsi="Courier New" w:cs="Courier New"/>
        <w:b/>
        <w:bCs/>
        <w:i w:val="0"/>
        <w:strike w:val="0"/>
        <w:dstrike w:val="0"/>
        <w:color w:val="595959"/>
        <w:sz w:val="52"/>
        <w:szCs w:val="52"/>
        <w:u w:val="none" w:color="000000"/>
        <w:bdr w:val="none" w:sz="0" w:space="0" w:color="auto"/>
        <w:shd w:val="clear" w:color="auto" w:fill="auto"/>
        <w:vertAlign w:val="baseline"/>
      </w:rPr>
    </w:lvl>
    <w:lvl w:ilvl="7" w:tplc="41B87E76">
      <w:start w:val="1"/>
      <w:numFmt w:val="lowerLetter"/>
      <w:lvlText w:val="%8"/>
      <w:lvlJc w:val="left"/>
      <w:pPr>
        <w:ind w:left="8348"/>
      </w:pPr>
      <w:rPr>
        <w:rFonts w:ascii="Courier New" w:eastAsia="Courier New" w:hAnsi="Courier New" w:cs="Courier New"/>
        <w:b/>
        <w:bCs/>
        <w:i w:val="0"/>
        <w:strike w:val="0"/>
        <w:dstrike w:val="0"/>
        <w:color w:val="595959"/>
        <w:sz w:val="52"/>
        <w:szCs w:val="52"/>
        <w:u w:val="none" w:color="000000"/>
        <w:bdr w:val="none" w:sz="0" w:space="0" w:color="auto"/>
        <w:shd w:val="clear" w:color="auto" w:fill="auto"/>
        <w:vertAlign w:val="baseline"/>
      </w:rPr>
    </w:lvl>
    <w:lvl w:ilvl="8" w:tplc="12B62B1A">
      <w:start w:val="1"/>
      <w:numFmt w:val="lowerRoman"/>
      <w:lvlText w:val="%9"/>
      <w:lvlJc w:val="left"/>
      <w:pPr>
        <w:ind w:left="9068"/>
      </w:pPr>
      <w:rPr>
        <w:rFonts w:ascii="Courier New" w:eastAsia="Courier New" w:hAnsi="Courier New" w:cs="Courier New"/>
        <w:b/>
        <w:bCs/>
        <w:i w:val="0"/>
        <w:strike w:val="0"/>
        <w:dstrike w:val="0"/>
        <w:color w:val="595959"/>
        <w:sz w:val="52"/>
        <w:szCs w:val="52"/>
        <w:u w:val="none" w:color="000000"/>
        <w:bdr w:val="none" w:sz="0" w:space="0" w:color="auto"/>
        <w:shd w:val="clear" w:color="auto" w:fill="auto"/>
        <w:vertAlign w:val="baseline"/>
      </w:rPr>
    </w:lvl>
  </w:abstractNum>
  <w:abstractNum w:abstractNumId="5" w15:restartNumberingAfterBreak="0">
    <w:nsid w:val="3A447D12"/>
    <w:multiLevelType w:val="hybridMultilevel"/>
    <w:tmpl w:val="FFFFFFFF"/>
    <w:lvl w:ilvl="0" w:tplc="C0F8A092">
      <w:start w:val="1"/>
      <w:numFmt w:val="bullet"/>
      <w:lvlText w:val="❖"/>
      <w:lvlJc w:val="left"/>
      <w:pPr>
        <w:ind w:left="1627"/>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9AE244A6">
      <w:start w:val="1"/>
      <w:numFmt w:val="bullet"/>
      <w:lvlText w:val="o"/>
      <w:lvlJc w:val="left"/>
      <w:pPr>
        <w:ind w:left="144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1B061E96">
      <w:start w:val="1"/>
      <w:numFmt w:val="bullet"/>
      <w:lvlText w:val="▪"/>
      <w:lvlJc w:val="left"/>
      <w:pPr>
        <w:ind w:left="21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ACB05F1A">
      <w:start w:val="1"/>
      <w:numFmt w:val="bullet"/>
      <w:lvlText w:val="•"/>
      <w:lvlJc w:val="left"/>
      <w:pPr>
        <w:ind w:left="288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E2C89DEA">
      <w:start w:val="1"/>
      <w:numFmt w:val="bullet"/>
      <w:lvlText w:val="o"/>
      <w:lvlJc w:val="left"/>
      <w:pPr>
        <w:ind w:left="360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880A6AE8">
      <w:start w:val="1"/>
      <w:numFmt w:val="bullet"/>
      <w:lvlText w:val="▪"/>
      <w:lvlJc w:val="left"/>
      <w:pPr>
        <w:ind w:left="432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C7467EC0">
      <w:start w:val="1"/>
      <w:numFmt w:val="bullet"/>
      <w:lvlText w:val="•"/>
      <w:lvlJc w:val="left"/>
      <w:pPr>
        <w:ind w:left="504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EEE8DEC8">
      <w:start w:val="1"/>
      <w:numFmt w:val="bullet"/>
      <w:lvlText w:val="o"/>
      <w:lvlJc w:val="left"/>
      <w:pPr>
        <w:ind w:left="57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3996ACEC">
      <w:start w:val="1"/>
      <w:numFmt w:val="bullet"/>
      <w:lvlText w:val="▪"/>
      <w:lvlJc w:val="left"/>
      <w:pPr>
        <w:ind w:left="648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3CA667A5"/>
    <w:multiLevelType w:val="hybridMultilevel"/>
    <w:tmpl w:val="FFFFFFFF"/>
    <w:lvl w:ilvl="0" w:tplc="02B433E6">
      <w:start w:val="1"/>
      <w:numFmt w:val="decimal"/>
      <w:lvlText w:val="%1-"/>
      <w:lvlJc w:val="left"/>
      <w:pPr>
        <w:ind w:left="198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87EAC410">
      <w:start w:val="1"/>
      <w:numFmt w:val="lowerLetter"/>
      <w:lvlText w:val="%2"/>
      <w:lvlJc w:val="left"/>
      <w:pPr>
        <w:ind w:left="14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3C40E5BC">
      <w:start w:val="1"/>
      <w:numFmt w:val="lowerRoman"/>
      <w:lvlText w:val="%3"/>
      <w:lvlJc w:val="left"/>
      <w:pPr>
        <w:ind w:left="21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E1749C42">
      <w:start w:val="1"/>
      <w:numFmt w:val="decimal"/>
      <w:lvlText w:val="%4"/>
      <w:lvlJc w:val="left"/>
      <w:pPr>
        <w:ind w:left="28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07023C3E">
      <w:start w:val="1"/>
      <w:numFmt w:val="lowerLetter"/>
      <w:lvlText w:val="%5"/>
      <w:lvlJc w:val="left"/>
      <w:pPr>
        <w:ind w:left="36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9ED4D438">
      <w:start w:val="1"/>
      <w:numFmt w:val="lowerRoman"/>
      <w:lvlText w:val="%6"/>
      <w:lvlJc w:val="left"/>
      <w:pPr>
        <w:ind w:left="43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F2E4AAC2">
      <w:start w:val="1"/>
      <w:numFmt w:val="decimal"/>
      <w:lvlText w:val="%7"/>
      <w:lvlJc w:val="left"/>
      <w:pPr>
        <w:ind w:left="50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5172D238">
      <w:start w:val="1"/>
      <w:numFmt w:val="lowerLetter"/>
      <w:lvlText w:val="%8"/>
      <w:lvlJc w:val="left"/>
      <w:pPr>
        <w:ind w:left="57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338CD93C">
      <w:start w:val="1"/>
      <w:numFmt w:val="lowerRoman"/>
      <w:lvlText w:val="%9"/>
      <w:lvlJc w:val="left"/>
      <w:pPr>
        <w:ind w:left="64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43387F80"/>
    <w:multiLevelType w:val="hybridMultilevel"/>
    <w:tmpl w:val="FFFFFFFF"/>
    <w:lvl w:ilvl="0" w:tplc="43DCCCF0">
      <w:start w:val="1"/>
      <w:numFmt w:val="arabicAlpha"/>
      <w:lvlText w:val="%1-"/>
      <w:lvlJc w:val="left"/>
      <w:pPr>
        <w:ind w:left="19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D104448C">
      <w:start w:val="1"/>
      <w:numFmt w:val="lowerLetter"/>
      <w:lvlText w:val="%2"/>
      <w:lvlJc w:val="left"/>
      <w:pPr>
        <w:ind w:left="14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0868C08A">
      <w:start w:val="1"/>
      <w:numFmt w:val="lowerRoman"/>
      <w:lvlText w:val="%3"/>
      <w:lvlJc w:val="left"/>
      <w:pPr>
        <w:ind w:left="21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E662E7B8">
      <w:start w:val="1"/>
      <w:numFmt w:val="decimal"/>
      <w:lvlText w:val="%4"/>
      <w:lvlJc w:val="left"/>
      <w:pPr>
        <w:ind w:left="28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0A4C7FFE">
      <w:start w:val="1"/>
      <w:numFmt w:val="lowerLetter"/>
      <w:lvlText w:val="%5"/>
      <w:lvlJc w:val="left"/>
      <w:pPr>
        <w:ind w:left="36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D4D6AB74">
      <w:start w:val="1"/>
      <w:numFmt w:val="lowerRoman"/>
      <w:lvlText w:val="%6"/>
      <w:lvlJc w:val="left"/>
      <w:pPr>
        <w:ind w:left="43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18C81B88">
      <w:start w:val="1"/>
      <w:numFmt w:val="decimal"/>
      <w:lvlText w:val="%7"/>
      <w:lvlJc w:val="left"/>
      <w:pPr>
        <w:ind w:left="50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B3266512">
      <w:start w:val="1"/>
      <w:numFmt w:val="lowerLetter"/>
      <w:lvlText w:val="%8"/>
      <w:lvlJc w:val="left"/>
      <w:pPr>
        <w:ind w:left="57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FE9069A8">
      <w:start w:val="1"/>
      <w:numFmt w:val="lowerRoman"/>
      <w:lvlText w:val="%9"/>
      <w:lvlJc w:val="left"/>
      <w:pPr>
        <w:ind w:left="64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43D03826"/>
    <w:multiLevelType w:val="hybridMultilevel"/>
    <w:tmpl w:val="FFFFFFFF"/>
    <w:lvl w:ilvl="0" w:tplc="A8705702">
      <w:start w:val="1"/>
      <w:numFmt w:val="decimal"/>
      <w:lvlText w:val="%1-"/>
      <w:lvlJc w:val="left"/>
      <w:pPr>
        <w:ind w:left="1628"/>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1" w:tplc="69C6713E">
      <w:start w:val="1"/>
      <w:numFmt w:val="lowerLetter"/>
      <w:lvlText w:val="%2"/>
      <w:lvlJc w:val="left"/>
      <w:pPr>
        <w:ind w:left="143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2" w:tplc="AFFE5A84">
      <w:start w:val="1"/>
      <w:numFmt w:val="lowerRoman"/>
      <w:lvlText w:val="%3"/>
      <w:lvlJc w:val="left"/>
      <w:pPr>
        <w:ind w:left="215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3" w:tplc="D0FC09B8">
      <w:start w:val="1"/>
      <w:numFmt w:val="decimal"/>
      <w:lvlText w:val="%4"/>
      <w:lvlJc w:val="left"/>
      <w:pPr>
        <w:ind w:left="287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4" w:tplc="4A484340">
      <w:start w:val="1"/>
      <w:numFmt w:val="lowerLetter"/>
      <w:lvlText w:val="%5"/>
      <w:lvlJc w:val="left"/>
      <w:pPr>
        <w:ind w:left="359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5" w:tplc="466C027C">
      <w:start w:val="1"/>
      <w:numFmt w:val="lowerRoman"/>
      <w:lvlText w:val="%6"/>
      <w:lvlJc w:val="left"/>
      <w:pPr>
        <w:ind w:left="431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6" w:tplc="8DB6F1B2">
      <w:start w:val="1"/>
      <w:numFmt w:val="decimal"/>
      <w:lvlText w:val="%7"/>
      <w:lvlJc w:val="left"/>
      <w:pPr>
        <w:ind w:left="503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7" w:tplc="045237DE">
      <w:start w:val="1"/>
      <w:numFmt w:val="lowerLetter"/>
      <w:lvlText w:val="%8"/>
      <w:lvlJc w:val="left"/>
      <w:pPr>
        <w:ind w:left="575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8" w:tplc="8B769CAC">
      <w:start w:val="1"/>
      <w:numFmt w:val="lowerRoman"/>
      <w:lvlText w:val="%9"/>
      <w:lvlJc w:val="left"/>
      <w:pPr>
        <w:ind w:left="647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43D86762"/>
    <w:multiLevelType w:val="hybridMultilevel"/>
    <w:tmpl w:val="FFFFFFFF"/>
    <w:lvl w:ilvl="0" w:tplc="B42466A6">
      <w:start w:val="2"/>
      <w:numFmt w:val="decimal"/>
      <w:lvlText w:val="%1-"/>
      <w:lvlJc w:val="left"/>
      <w:pPr>
        <w:ind w:left="1354"/>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1" w:tplc="50F8B57E">
      <w:start w:val="1"/>
      <w:numFmt w:val="lowerLetter"/>
      <w:lvlText w:val="%2"/>
      <w:lvlJc w:val="left"/>
      <w:pPr>
        <w:ind w:left="143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2" w:tplc="4A284582">
      <w:start w:val="1"/>
      <w:numFmt w:val="lowerRoman"/>
      <w:lvlText w:val="%3"/>
      <w:lvlJc w:val="left"/>
      <w:pPr>
        <w:ind w:left="215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3" w:tplc="058C4EF8">
      <w:start w:val="1"/>
      <w:numFmt w:val="decimal"/>
      <w:lvlText w:val="%4"/>
      <w:lvlJc w:val="left"/>
      <w:pPr>
        <w:ind w:left="287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4" w:tplc="D62AA970">
      <w:start w:val="1"/>
      <w:numFmt w:val="lowerLetter"/>
      <w:lvlText w:val="%5"/>
      <w:lvlJc w:val="left"/>
      <w:pPr>
        <w:ind w:left="359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5" w:tplc="C706A5E8">
      <w:start w:val="1"/>
      <w:numFmt w:val="lowerRoman"/>
      <w:lvlText w:val="%6"/>
      <w:lvlJc w:val="left"/>
      <w:pPr>
        <w:ind w:left="431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6" w:tplc="40A6B5A0">
      <w:start w:val="1"/>
      <w:numFmt w:val="decimal"/>
      <w:lvlText w:val="%7"/>
      <w:lvlJc w:val="left"/>
      <w:pPr>
        <w:ind w:left="503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7" w:tplc="4DE4A486">
      <w:start w:val="1"/>
      <w:numFmt w:val="lowerLetter"/>
      <w:lvlText w:val="%8"/>
      <w:lvlJc w:val="left"/>
      <w:pPr>
        <w:ind w:left="575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8" w:tplc="24288BAC">
      <w:start w:val="1"/>
      <w:numFmt w:val="lowerRoman"/>
      <w:lvlText w:val="%9"/>
      <w:lvlJc w:val="left"/>
      <w:pPr>
        <w:ind w:left="647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44886278"/>
    <w:multiLevelType w:val="hybridMultilevel"/>
    <w:tmpl w:val="FFFFFFFF"/>
    <w:lvl w:ilvl="0" w:tplc="BDE0F5BA">
      <w:start w:val="1"/>
      <w:numFmt w:val="bullet"/>
      <w:lvlText w:val="❖"/>
      <w:lvlJc w:val="left"/>
      <w:pPr>
        <w:ind w:left="183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6AA83392">
      <w:start w:val="1"/>
      <w:numFmt w:val="bullet"/>
      <w:lvlText w:val="o"/>
      <w:lvlJc w:val="left"/>
      <w:pPr>
        <w:ind w:left="1647"/>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BCBE68F0">
      <w:start w:val="1"/>
      <w:numFmt w:val="bullet"/>
      <w:lvlText w:val="▪"/>
      <w:lvlJc w:val="left"/>
      <w:pPr>
        <w:ind w:left="2367"/>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1F042C2E">
      <w:start w:val="1"/>
      <w:numFmt w:val="bullet"/>
      <w:lvlText w:val="•"/>
      <w:lvlJc w:val="left"/>
      <w:pPr>
        <w:ind w:left="3087"/>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333AA48E">
      <w:start w:val="1"/>
      <w:numFmt w:val="bullet"/>
      <w:lvlText w:val="o"/>
      <w:lvlJc w:val="left"/>
      <w:pPr>
        <w:ind w:left="3807"/>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8A16F0E2">
      <w:start w:val="1"/>
      <w:numFmt w:val="bullet"/>
      <w:lvlText w:val="▪"/>
      <w:lvlJc w:val="left"/>
      <w:pPr>
        <w:ind w:left="4527"/>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8CD2BDE2">
      <w:start w:val="1"/>
      <w:numFmt w:val="bullet"/>
      <w:lvlText w:val="•"/>
      <w:lvlJc w:val="left"/>
      <w:pPr>
        <w:ind w:left="5247"/>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2CAC1126">
      <w:start w:val="1"/>
      <w:numFmt w:val="bullet"/>
      <w:lvlText w:val="o"/>
      <w:lvlJc w:val="left"/>
      <w:pPr>
        <w:ind w:left="5967"/>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3636055E">
      <w:start w:val="1"/>
      <w:numFmt w:val="bullet"/>
      <w:lvlText w:val="▪"/>
      <w:lvlJc w:val="left"/>
      <w:pPr>
        <w:ind w:left="6687"/>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471A60ED"/>
    <w:multiLevelType w:val="hybridMultilevel"/>
    <w:tmpl w:val="FFFFFFFF"/>
    <w:lvl w:ilvl="0" w:tplc="7D162A68">
      <w:start w:val="4"/>
      <w:numFmt w:val="decimal"/>
      <w:lvlText w:val="%1-"/>
      <w:lvlJc w:val="left"/>
      <w:pPr>
        <w:ind w:left="1354"/>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1" w:tplc="5B6829BC">
      <w:start w:val="1"/>
      <w:numFmt w:val="lowerLetter"/>
      <w:lvlText w:val="%2"/>
      <w:lvlJc w:val="left"/>
      <w:pPr>
        <w:ind w:left="143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2" w:tplc="70A25A2C">
      <w:start w:val="1"/>
      <w:numFmt w:val="lowerRoman"/>
      <w:lvlText w:val="%3"/>
      <w:lvlJc w:val="left"/>
      <w:pPr>
        <w:ind w:left="215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3" w:tplc="E3388070">
      <w:start w:val="1"/>
      <w:numFmt w:val="decimal"/>
      <w:lvlText w:val="%4"/>
      <w:lvlJc w:val="left"/>
      <w:pPr>
        <w:ind w:left="287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4" w:tplc="DBB8B29C">
      <w:start w:val="1"/>
      <w:numFmt w:val="lowerLetter"/>
      <w:lvlText w:val="%5"/>
      <w:lvlJc w:val="left"/>
      <w:pPr>
        <w:ind w:left="359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5" w:tplc="82AC6310">
      <w:start w:val="1"/>
      <w:numFmt w:val="lowerRoman"/>
      <w:lvlText w:val="%6"/>
      <w:lvlJc w:val="left"/>
      <w:pPr>
        <w:ind w:left="431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6" w:tplc="C050364E">
      <w:start w:val="1"/>
      <w:numFmt w:val="decimal"/>
      <w:lvlText w:val="%7"/>
      <w:lvlJc w:val="left"/>
      <w:pPr>
        <w:ind w:left="503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7" w:tplc="C5281858">
      <w:start w:val="1"/>
      <w:numFmt w:val="lowerLetter"/>
      <w:lvlText w:val="%8"/>
      <w:lvlJc w:val="left"/>
      <w:pPr>
        <w:ind w:left="575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8" w:tplc="5FD02970">
      <w:start w:val="1"/>
      <w:numFmt w:val="lowerRoman"/>
      <w:lvlText w:val="%9"/>
      <w:lvlJc w:val="left"/>
      <w:pPr>
        <w:ind w:left="6479"/>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49DA6446"/>
    <w:multiLevelType w:val="hybridMultilevel"/>
    <w:tmpl w:val="FFFFFFFF"/>
    <w:lvl w:ilvl="0" w:tplc="1A104CEC">
      <w:start w:val="1"/>
      <w:numFmt w:val="decimal"/>
      <w:lvlText w:val="%1-"/>
      <w:lvlJc w:val="left"/>
      <w:pPr>
        <w:ind w:left="18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6790886A">
      <w:start w:val="1"/>
      <w:numFmt w:val="lowerLetter"/>
      <w:lvlText w:val="%2"/>
      <w:lvlJc w:val="left"/>
      <w:pPr>
        <w:ind w:left="14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DE48FEF6">
      <w:start w:val="1"/>
      <w:numFmt w:val="lowerRoman"/>
      <w:lvlText w:val="%3"/>
      <w:lvlJc w:val="left"/>
      <w:pPr>
        <w:ind w:left="21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DA9E6C52">
      <w:start w:val="1"/>
      <w:numFmt w:val="decimal"/>
      <w:lvlText w:val="%4"/>
      <w:lvlJc w:val="left"/>
      <w:pPr>
        <w:ind w:left="28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F40042D0">
      <w:start w:val="1"/>
      <w:numFmt w:val="lowerLetter"/>
      <w:lvlText w:val="%5"/>
      <w:lvlJc w:val="left"/>
      <w:pPr>
        <w:ind w:left="36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8E3636FE">
      <w:start w:val="1"/>
      <w:numFmt w:val="lowerRoman"/>
      <w:lvlText w:val="%6"/>
      <w:lvlJc w:val="left"/>
      <w:pPr>
        <w:ind w:left="43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21BC96E4">
      <w:start w:val="1"/>
      <w:numFmt w:val="decimal"/>
      <w:lvlText w:val="%7"/>
      <w:lvlJc w:val="left"/>
      <w:pPr>
        <w:ind w:left="50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4A1EE9FC">
      <w:start w:val="1"/>
      <w:numFmt w:val="lowerLetter"/>
      <w:lvlText w:val="%8"/>
      <w:lvlJc w:val="left"/>
      <w:pPr>
        <w:ind w:left="57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2BD4B056">
      <w:start w:val="1"/>
      <w:numFmt w:val="lowerRoman"/>
      <w:lvlText w:val="%9"/>
      <w:lvlJc w:val="left"/>
      <w:pPr>
        <w:ind w:left="64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58B30B0B"/>
    <w:multiLevelType w:val="hybridMultilevel"/>
    <w:tmpl w:val="FFFFFFFF"/>
    <w:lvl w:ilvl="0" w:tplc="CBC24642">
      <w:start w:val="1"/>
      <w:numFmt w:val="bullet"/>
      <w:lvlText w:val="❖"/>
      <w:lvlJc w:val="left"/>
      <w:pPr>
        <w:ind w:left="955"/>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B3483F4C">
      <w:start w:val="1"/>
      <w:numFmt w:val="bullet"/>
      <w:lvlText w:val="o"/>
      <w:lvlJc w:val="left"/>
      <w:pPr>
        <w:ind w:left="136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C75C8D32">
      <w:start w:val="1"/>
      <w:numFmt w:val="bullet"/>
      <w:lvlText w:val="▪"/>
      <w:lvlJc w:val="left"/>
      <w:pPr>
        <w:ind w:left="208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550ADA92">
      <w:start w:val="1"/>
      <w:numFmt w:val="bullet"/>
      <w:lvlText w:val="•"/>
      <w:lvlJc w:val="left"/>
      <w:pPr>
        <w:ind w:left="280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C1462462">
      <w:start w:val="1"/>
      <w:numFmt w:val="bullet"/>
      <w:lvlText w:val="o"/>
      <w:lvlJc w:val="left"/>
      <w:pPr>
        <w:ind w:left="352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310E69AA">
      <w:start w:val="1"/>
      <w:numFmt w:val="bullet"/>
      <w:lvlText w:val="▪"/>
      <w:lvlJc w:val="left"/>
      <w:pPr>
        <w:ind w:left="424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00726D06">
      <w:start w:val="1"/>
      <w:numFmt w:val="bullet"/>
      <w:lvlText w:val="•"/>
      <w:lvlJc w:val="left"/>
      <w:pPr>
        <w:ind w:left="496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E79E165A">
      <w:start w:val="1"/>
      <w:numFmt w:val="bullet"/>
      <w:lvlText w:val="o"/>
      <w:lvlJc w:val="left"/>
      <w:pPr>
        <w:ind w:left="568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CADE2D20">
      <w:start w:val="1"/>
      <w:numFmt w:val="bullet"/>
      <w:lvlText w:val="▪"/>
      <w:lvlJc w:val="left"/>
      <w:pPr>
        <w:ind w:left="640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60A738D9"/>
    <w:multiLevelType w:val="hybridMultilevel"/>
    <w:tmpl w:val="FFFFFFFF"/>
    <w:lvl w:ilvl="0" w:tplc="3FF4E05C">
      <w:start w:val="1"/>
      <w:numFmt w:val="decimal"/>
      <w:lvlText w:val="%1-"/>
      <w:lvlJc w:val="left"/>
      <w:pPr>
        <w:ind w:left="1987"/>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1" w:tplc="E72AF2DA">
      <w:start w:val="1"/>
      <w:numFmt w:val="lowerLetter"/>
      <w:lvlText w:val="%2"/>
      <w:lvlJc w:val="left"/>
      <w:pPr>
        <w:ind w:left="144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2" w:tplc="4692D80A">
      <w:start w:val="1"/>
      <w:numFmt w:val="lowerRoman"/>
      <w:lvlText w:val="%3"/>
      <w:lvlJc w:val="left"/>
      <w:pPr>
        <w:ind w:left="216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3" w:tplc="7BD86F40">
      <w:start w:val="1"/>
      <w:numFmt w:val="decimal"/>
      <w:lvlText w:val="%4"/>
      <w:lvlJc w:val="left"/>
      <w:pPr>
        <w:ind w:left="288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4" w:tplc="6D607270">
      <w:start w:val="1"/>
      <w:numFmt w:val="lowerLetter"/>
      <w:lvlText w:val="%5"/>
      <w:lvlJc w:val="left"/>
      <w:pPr>
        <w:ind w:left="360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5" w:tplc="C4D6D098">
      <w:start w:val="1"/>
      <w:numFmt w:val="lowerRoman"/>
      <w:lvlText w:val="%6"/>
      <w:lvlJc w:val="left"/>
      <w:pPr>
        <w:ind w:left="432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6" w:tplc="F91064AE">
      <w:start w:val="1"/>
      <w:numFmt w:val="decimal"/>
      <w:lvlText w:val="%7"/>
      <w:lvlJc w:val="left"/>
      <w:pPr>
        <w:ind w:left="504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7" w:tplc="CF547B9A">
      <w:start w:val="1"/>
      <w:numFmt w:val="lowerLetter"/>
      <w:lvlText w:val="%8"/>
      <w:lvlJc w:val="left"/>
      <w:pPr>
        <w:ind w:left="576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lvl w:ilvl="8" w:tplc="32B6FE0C">
      <w:start w:val="1"/>
      <w:numFmt w:val="lowerRoman"/>
      <w:lvlText w:val="%9"/>
      <w:lvlJc w:val="left"/>
      <w:pPr>
        <w:ind w:left="6480"/>
      </w:pPr>
      <w:rPr>
        <w:rFonts w:ascii="Footlight MT" w:eastAsia="Footlight MT" w:hAnsi="Footlight MT" w:cs="Footlight MT"/>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60E873D9"/>
    <w:multiLevelType w:val="hybridMultilevel"/>
    <w:tmpl w:val="FFFFFFFF"/>
    <w:lvl w:ilvl="0" w:tplc="28F25AAC">
      <w:start w:val="1"/>
      <w:numFmt w:val="bullet"/>
      <w:lvlText w:val="•"/>
      <w:lvlJc w:val="left"/>
      <w:pPr>
        <w:ind w:left="162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70A4C16">
      <w:start w:val="1"/>
      <w:numFmt w:val="bullet"/>
      <w:lvlText w:val="o"/>
      <w:lvlJc w:val="left"/>
      <w:pPr>
        <w:ind w:left="144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58564FB4">
      <w:start w:val="1"/>
      <w:numFmt w:val="bullet"/>
      <w:lvlText w:val="▪"/>
      <w:lvlJc w:val="left"/>
      <w:pPr>
        <w:ind w:left="21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5804E28">
      <w:start w:val="1"/>
      <w:numFmt w:val="bullet"/>
      <w:lvlText w:val="•"/>
      <w:lvlJc w:val="left"/>
      <w:pPr>
        <w:ind w:left="288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DB48590">
      <w:start w:val="1"/>
      <w:numFmt w:val="bullet"/>
      <w:lvlText w:val="o"/>
      <w:lvlJc w:val="left"/>
      <w:pPr>
        <w:ind w:left="36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6C72E406">
      <w:start w:val="1"/>
      <w:numFmt w:val="bullet"/>
      <w:lvlText w:val="▪"/>
      <w:lvlJc w:val="left"/>
      <w:pPr>
        <w:ind w:left="43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3FE93A0">
      <w:start w:val="1"/>
      <w:numFmt w:val="bullet"/>
      <w:lvlText w:val="•"/>
      <w:lvlJc w:val="left"/>
      <w:pPr>
        <w:ind w:left="50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CD667730">
      <w:start w:val="1"/>
      <w:numFmt w:val="bullet"/>
      <w:lvlText w:val="o"/>
      <w:lvlJc w:val="left"/>
      <w:pPr>
        <w:ind w:left="57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CEEEFDEE">
      <w:start w:val="1"/>
      <w:numFmt w:val="bullet"/>
      <w:lvlText w:val="▪"/>
      <w:lvlJc w:val="left"/>
      <w:pPr>
        <w:ind w:left="648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65FC4F99"/>
    <w:multiLevelType w:val="hybridMultilevel"/>
    <w:tmpl w:val="FFFFFFFF"/>
    <w:lvl w:ilvl="0" w:tplc="AF527DE0">
      <w:start w:val="1"/>
      <w:numFmt w:val="bullet"/>
      <w:lvlText w:val="❖"/>
      <w:lvlJc w:val="left"/>
      <w:pPr>
        <w:ind w:left="3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5BCC3F6C">
      <w:start w:val="1"/>
      <w:numFmt w:val="bullet"/>
      <w:lvlText w:val="o"/>
      <w:lvlJc w:val="left"/>
      <w:pPr>
        <w:ind w:left="144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81D64C90">
      <w:start w:val="1"/>
      <w:numFmt w:val="bullet"/>
      <w:lvlText w:val="▪"/>
      <w:lvlJc w:val="left"/>
      <w:pPr>
        <w:ind w:left="21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C7BE6A5E">
      <w:start w:val="1"/>
      <w:numFmt w:val="bullet"/>
      <w:lvlText w:val="•"/>
      <w:lvlJc w:val="left"/>
      <w:pPr>
        <w:ind w:left="288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2F2885A0">
      <w:start w:val="1"/>
      <w:numFmt w:val="bullet"/>
      <w:lvlText w:val="o"/>
      <w:lvlJc w:val="left"/>
      <w:pPr>
        <w:ind w:left="360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E8964672">
      <w:start w:val="1"/>
      <w:numFmt w:val="bullet"/>
      <w:lvlText w:val="▪"/>
      <w:lvlJc w:val="left"/>
      <w:pPr>
        <w:ind w:left="432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0B7CEEA6">
      <w:start w:val="1"/>
      <w:numFmt w:val="bullet"/>
      <w:lvlText w:val="•"/>
      <w:lvlJc w:val="left"/>
      <w:pPr>
        <w:ind w:left="504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F7B6BB74">
      <w:start w:val="1"/>
      <w:numFmt w:val="bullet"/>
      <w:lvlText w:val="o"/>
      <w:lvlJc w:val="left"/>
      <w:pPr>
        <w:ind w:left="57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016E424A">
      <w:start w:val="1"/>
      <w:numFmt w:val="bullet"/>
      <w:lvlText w:val="▪"/>
      <w:lvlJc w:val="left"/>
      <w:pPr>
        <w:ind w:left="648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66AE5E7F"/>
    <w:multiLevelType w:val="hybridMultilevel"/>
    <w:tmpl w:val="FFFFFFFF"/>
    <w:lvl w:ilvl="0" w:tplc="D2D84180">
      <w:start w:val="1"/>
      <w:numFmt w:val="decimal"/>
      <w:lvlText w:val="%1-"/>
      <w:lvlJc w:val="left"/>
      <w:pPr>
        <w:ind w:left="162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42BC78B4">
      <w:start w:val="1"/>
      <w:numFmt w:val="lowerLetter"/>
      <w:lvlText w:val="%2"/>
      <w:lvlJc w:val="left"/>
      <w:pPr>
        <w:ind w:left="14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C2AC420">
      <w:start w:val="1"/>
      <w:numFmt w:val="lowerRoman"/>
      <w:lvlText w:val="%3"/>
      <w:lvlJc w:val="left"/>
      <w:pPr>
        <w:ind w:left="21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B316F27C">
      <w:start w:val="1"/>
      <w:numFmt w:val="decimal"/>
      <w:lvlText w:val="%4"/>
      <w:lvlJc w:val="left"/>
      <w:pPr>
        <w:ind w:left="28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222C56C4">
      <w:start w:val="1"/>
      <w:numFmt w:val="lowerLetter"/>
      <w:lvlText w:val="%5"/>
      <w:lvlJc w:val="left"/>
      <w:pPr>
        <w:ind w:left="36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FD5EAF92">
      <w:start w:val="1"/>
      <w:numFmt w:val="lowerRoman"/>
      <w:lvlText w:val="%6"/>
      <w:lvlJc w:val="left"/>
      <w:pPr>
        <w:ind w:left="43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1B7A7FA8">
      <w:start w:val="1"/>
      <w:numFmt w:val="decimal"/>
      <w:lvlText w:val="%7"/>
      <w:lvlJc w:val="left"/>
      <w:pPr>
        <w:ind w:left="50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F6CC9D62">
      <w:start w:val="1"/>
      <w:numFmt w:val="lowerLetter"/>
      <w:lvlText w:val="%8"/>
      <w:lvlJc w:val="left"/>
      <w:pPr>
        <w:ind w:left="57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435C9020">
      <w:start w:val="1"/>
      <w:numFmt w:val="lowerRoman"/>
      <w:lvlText w:val="%9"/>
      <w:lvlJc w:val="left"/>
      <w:pPr>
        <w:ind w:left="64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6856001A"/>
    <w:multiLevelType w:val="hybridMultilevel"/>
    <w:tmpl w:val="FFFFFFFF"/>
    <w:lvl w:ilvl="0" w:tplc="2D54760C">
      <w:start w:val="1"/>
      <w:numFmt w:val="bullet"/>
      <w:lvlText w:val="•"/>
      <w:lvlJc w:val="left"/>
      <w:pPr>
        <w:ind w:left="1275"/>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09209402">
      <w:start w:val="1"/>
      <w:numFmt w:val="bullet"/>
      <w:lvlText w:val="o"/>
      <w:lvlJc w:val="left"/>
      <w:pPr>
        <w:ind w:left="144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2" w:tplc="880A4BC8">
      <w:start w:val="1"/>
      <w:numFmt w:val="bullet"/>
      <w:lvlText w:val="▪"/>
      <w:lvlJc w:val="left"/>
      <w:pPr>
        <w:ind w:left="21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3" w:tplc="863C1EF2">
      <w:start w:val="1"/>
      <w:numFmt w:val="bullet"/>
      <w:lvlText w:val="•"/>
      <w:lvlJc w:val="left"/>
      <w:pPr>
        <w:ind w:left="28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B2307818">
      <w:start w:val="1"/>
      <w:numFmt w:val="bullet"/>
      <w:lvlText w:val="o"/>
      <w:lvlJc w:val="left"/>
      <w:pPr>
        <w:ind w:left="360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5" w:tplc="D324A4CC">
      <w:start w:val="1"/>
      <w:numFmt w:val="bullet"/>
      <w:lvlText w:val="▪"/>
      <w:lvlJc w:val="left"/>
      <w:pPr>
        <w:ind w:left="432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6" w:tplc="C3564136">
      <w:start w:val="1"/>
      <w:numFmt w:val="bullet"/>
      <w:lvlText w:val="•"/>
      <w:lvlJc w:val="left"/>
      <w:pPr>
        <w:ind w:left="504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003E8862">
      <w:start w:val="1"/>
      <w:numFmt w:val="bullet"/>
      <w:lvlText w:val="o"/>
      <w:lvlJc w:val="left"/>
      <w:pPr>
        <w:ind w:left="576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lvl w:ilvl="8" w:tplc="831C4BD6">
      <w:start w:val="1"/>
      <w:numFmt w:val="bullet"/>
      <w:lvlText w:val="▪"/>
      <w:lvlJc w:val="left"/>
      <w:pPr>
        <w:ind w:left="6480"/>
      </w:pPr>
      <w:rPr>
        <w:rFonts w:ascii="Segoe UI Symbol" w:eastAsia="Segoe UI Symbol" w:hAnsi="Segoe UI Symbol" w:cs="Segoe UI Symbol"/>
        <w:b w:val="0"/>
        <w:i w:val="0"/>
        <w:strike w:val="0"/>
        <w:dstrike w:val="0"/>
        <w:color w:val="000000"/>
        <w:sz w:val="32"/>
        <w:szCs w:val="32"/>
        <w:u w:val="none" w:color="000000"/>
        <w:bdr w:val="none" w:sz="0" w:space="0" w:color="auto"/>
        <w:shd w:val="clear" w:color="auto" w:fill="auto"/>
        <w:vertAlign w:val="baseline"/>
      </w:rPr>
    </w:lvl>
  </w:abstractNum>
  <w:abstractNum w:abstractNumId="19" w15:restartNumberingAfterBreak="0">
    <w:nsid w:val="70931525"/>
    <w:multiLevelType w:val="hybridMultilevel"/>
    <w:tmpl w:val="FFFFFFFF"/>
    <w:lvl w:ilvl="0" w:tplc="D1600884">
      <w:start w:val="1"/>
      <w:numFmt w:val="decimal"/>
      <w:lvlText w:val="%1-"/>
      <w:lvlJc w:val="left"/>
      <w:pPr>
        <w:ind w:left="191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F2F2C722">
      <w:start w:val="1"/>
      <w:numFmt w:val="lowerLetter"/>
      <w:lvlText w:val="%2"/>
      <w:lvlJc w:val="left"/>
      <w:pPr>
        <w:ind w:left="14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F8A43970">
      <w:start w:val="1"/>
      <w:numFmt w:val="lowerRoman"/>
      <w:lvlText w:val="%3"/>
      <w:lvlJc w:val="left"/>
      <w:pPr>
        <w:ind w:left="21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E2B60F30">
      <w:start w:val="1"/>
      <w:numFmt w:val="decimal"/>
      <w:lvlText w:val="%4"/>
      <w:lvlJc w:val="left"/>
      <w:pPr>
        <w:ind w:left="28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18F606B4">
      <w:start w:val="1"/>
      <w:numFmt w:val="lowerLetter"/>
      <w:lvlText w:val="%5"/>
      <w:lvlJc w:val="left"/>
      <w:pPr>
        <w:ind w:left="36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89D05FC4">
      <w:start w:val="1"/>
      <w:numFmt w:val="lowerRoman"/>
      <w:lvlText w:val="%6"/>
      <w:lvlJc w:val="left"/>
      <w:pPr>
        <w:ind w:left="43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3F3088EE">
      <w:start w:val="1"/>
      <w:numFmt w:val="decimal"/>
      <w:lvlText w:val="%7"/>
      <w:lvlJc w:val="left"/>
      <w:pPr>
        <w:ind w:left="50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B64E753E">
      <w:start w:val="1"/>
      <w:numFmt w:val="lowerLetter"/>
      <w:lvlText w:val="%8"/>
      <w:lvlJc w:val="left"/>
      <w:pPr>
        <w:ind w:left="57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62FA78E6">
      <w:start w:val="1"/>
      <w:numFmt w:val="lowerRoman"/>
      <w:lvlText w:val="%9"/>
      <w:lvlJc w:val="left"/>
      <w:pPr>
        <w:ind w:left="64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73F24BBC"/>
    <w:multiLevelType w:val="hybridMultilevel"/>
    <w:tmpl w:val="FFFFFFFF"/>
    <w:lvl w:ilvl="0" w:tplc="5060CAE0">
      <w:start w:val="1"/>
      <w:numFmt w:val="bullet"/>
      <w:lvlText w:val="•"/>
      <w:lvlJc w:val="left"/>
      <w:pPr>
        <w:ind w:left="125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7A3E1218">
      <w:start w:val="1"/>
      <w:numFmt w:val="bullet"/>
      <w:lvlText w:val="o"/>
      <w:lvlJc w:val="left"/>
      <w:pPr>
        <w:ind w:left="108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024E1C2">
      <w:start w:val="1"/>
      <w:numFmt w:val="bullet"/>
      <w:lvlText w:val="▪"/>
      <w:lvlJc w:val="left"/>
      <w:pPr>
        <w:ind w:left="18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5F2B046">
      <w:start w:val="1"/>
      <w:numFmt w:val="bullet"/>
      <w:lvlText w:val="•"/>
      <w:lvlJc w:val="left"/>
      <w:pPr>
        <w:ind w:left="252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FA52A814">
      <w:start w:val="1"/>
      <w:numFmt w:val="bullet"/>
      <w:lvlText w:val="o"/>
      <w:lvlJc w:val="left"/>
      <w:pPr>
        <w:ind w:left="324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DE81884">
      <w:start w:val="1"/>
      <w:numFmt w:val="bullet"/>
      <w:lvlText w:val="▪"/>
      <w:lvlJc w:val="left"/>
      <w:pPr>
        <w:ind w:left="39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E3B4103C">
      <w:start w:val="1"/>
      <w:numFmt w:val="bullet"/>
      <w:lvlText w:val="•"/>
      <w:lvlJc w:val="left"/>
      <w:pPr>
        <w:ind w:left="468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9C243CA">
      <w:start w:val="1"/>
      <w:numFmt w:val="bullet"/>
      <w:lvlText w:val="o"/>
      <w:lvlJc w:val="left"/>
      <w:pPr>
        <w:ind w:left="54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A96517A">
      <w:start w:val="1"/>
      <w:numFmt w:val="bullet"/>
      <w:lvlText w:val="▪"/>
      <w:lvlJc w:val="left"/>
      <w:pPr>
        <w:ind w:left="61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num w:numId="1">
    <w:abstractNumId w:val="17"/>
  </w:num>
  <w:num w:numId="2">
    <w:abstractNumId w:val="1"/>
  </w:num>
  <w:num w:numId="3">
    <w:abstractNumId w:val="3"/>
  </w:num>
  <w:num w:numId="4">
    <w:abstractNumId w:val="20"/>
  </w:num>
  <w:num w:numId="5">
    <w:abstractNumId w:val="14"/>
  </w:num>
  <w:num w:numId="6">
    <w:abstractNumId w:val="0"/>
  </w:num>
  <w:num w:numId="7">
    <w:abstractNumId w:val="15"/>
  </w:num>
  <w:num w:numId="8">
    <w:abstractNumId w:val="2"/>
  </w:num>
  <w:num w:numId="9">
    <w:abstractNumId w:val="8"/>
  </w:num>
  <w:num w:numId="10">
    <w:abstractNumId w:val="7"/>
  </w:num>
  <w:num w:numId="11">
    <w:abstractNumId w:val="13"/>
  </w:num>
  <w:num w:numId="12">
    <w:abstractNumId w:val="9"/>
  </w:num>
  <w:num w:numId="13">
    <w:abstractNumId w:val="11"/>
  </w:num>
  <w:num w:numId="14">
    <w:abstractNumId w:val="12"/>
  </w:num>
  <w:num w:numId="15">
    <w:abstractNumId w:val="19"/>
  </w:num>
  <w:num w:numId="16">
    <w:abstractNumId w:val="10"/>
  </w:num>
  <w:num w:numId="17">
    <w:abstractNumId w:val="6"/>
  </w:num>
  <w:num w:numId="18">
    <w:abstractNumId w:val="5"/>
  </w:num>
  <w:num w:numId="19">
    <w:abstractNumId w:val="16"/>
  </w:num>
  <w:num w:numId="20">
    <w:abstractNumId w:val="18"/>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1608"/>
    <w:rsid w:val="00137AA6"/>
    <w:rsid w:val="002E113D"/>
    <w:rsid w:val="00987CBE"/>
    <w:rsid w:val="00AD3AFF"/>
    <w:rsid w:val="00BF7081"/>
    <w:rsid w:val="00D42196"/>
    <w:rsid w:val="00E61DF4"/>
    <w:rsid w:val="00ED6EA6"/>
    <w:rsid w:val="00FE1608"/>
    <w:rsid w:val="00FF47A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FFE325"/>
  <w15:docId w15:val="{9973E113-B27C-6D49-B3D0-47EF9D467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spacing w:after="5" w:line="248" w:lineRule="auto"/>
      <w:ind w:left="493" w:firstLine="1"/>
      <w:jc w:val="both"/>
    </w:pPr>
    <w:rPr>
      <w:rFonts w:ascii="Times New Roman" w:eastAsia="Times New Roman" w:hAnsi="Times New Roman" w:cs="Times New Roman"/>
      <w:color w:val="000000"/>
      <w:sz w:val="28"/>
      <w:lang w:bidi="en-US"/>
    </w:rPr>
  </w:style>
  <w:style w:type="paragraph" w:styleId="Heading1">
    <w:name w:val="heading 1"/>
    <w:next w:val="Normal"/>
    <w:link w:val="Heading1Char"/>
    <w:uiPriority w:val="9"/>
    <w:qFormat/>
    <w:pPr>
      <w:keepNext/>
      <w:keepLines/>
      <w:numPr>
        <w:numId w:val="21"/>
      </w:numPr>
      <w:bidi/>
      <w:spacing w:after="0" w:line="259" w:lineRule="auto"/>
      <w:ind w:right="1714"/>
      <w:jc w:val="right"/>
      <w:outlineLvl w:val="0"/>
    </w:pPr>
    <w:rPr>
      <w:rFonts w:ascii="Courier New" w:eastAsia="Courier New" w:hAnsi="Courier New" w:cs="Courier New"/>
      <w:b/>
      <w:color w:val="595959"/>
      <w:sz w:val="56"/>
    </w:rPr>
  </w:style>
  <w:style w:type="paragraph" w:styleId="Heading2">
    <w:name w:val="heading 2"/>
    <w:next w:val="Normal"/>
    <w:link w:val="Heading2Char"/>
    <w:uiPriority w:val="9"/>
    <w:unhideWhenUsed/>
    <w:qFormat/>
    <w:pPr>
      <w:keepNext/>
      <w:keepLines/>
      <w:bidi/>
      <w:spacing w:after="0" w:line="259" w:lineRule="auto"/>
      <w:ind w:right="1863"/>
      <w:jc w:val="right"/>
      <w:outlineLvl w:val="1"/>
    </w:pPr>
    <w:rPr>
      <w:rFonts w:ascii="Times New Roman" w:eastAsia="Times New Roman" w:hAnsi="Times New Roman" w:cs="Times New Roman"/>
      <w:b/>
      <w:color w:val="000000"/>
      <w:sz w:val="44"/>
    </w:rPr>
  </w:style>
  <w:style w:type="paragraph" w:styleId="Heading3">
    <w:name w:val="heading 3"/>
    <w:next w:val="Normal"/>
    <w:link w:val="Heading3Char"/>
    <w:uiPriority w:val="9"/>
    <w:unhideWhenUsed/>
    <w:qFormat/>
    <w:pPr>
      <w:keepNext/>
      <w:keepLines/>
      <w:spacing w:after="0" w:line="249" w:lineRule="auto"/>
      <w:ind w:left="2942" w:hanging="1250"/>
      <w:outlineLvl w:val="2"/>
    </w:pPr>
    <w:rPr>
      <w:rFonts w:ascii="Times New Roman" w:eastAsia="Times New Roman" w:hAnsi="Times New Roman" w:cs="Times New Roman"/>
      <w:color w:val="000000"/>
      <w:sz w:val="44"/>
    </w:rPr>
  </w:style>
  <w:style w:type="paragraph" w:styleId="Heading4">
    <w:name w:val="heading 4"/>
    <w:next w:val="Normal"/>
    <w:link w:val="Heading4Char"/>
    <w:uiPriority w:val="9"/>
    <w:unhideWhenUsed/>
    <w:qFormat/>
    <w:pPr>
      <w:keepNext/>
      <w:keepLines/>
      <w:bidi/>
      <w:spacing w:after="2" w:line="259" w:lineRule="auto"/>
      <w:ind w:left="10" w:right="383" w:hanging="10"/>
      <w:jc w:val="center"/>
      <w:outlineLvl w:val="3"/>
    </w:pPr>
    <w:rPr>
      <w:rFonts w:ascii="Times New Roman" w:eastAsia="Times New Roman" w:hAnsi="Times New Roman" w:cs="Times New Roman"/>
      <w:color w:val="000000"/>
      <w:sz w:val="40"/>
    </w:rPr>
  </w:style>
  <w:style w:type="paragraph" w:styleId="Heading5">
    <w:name w:val="heading 5"/>
    <w:next w:val="Normal"/>
    <w:link w:val="Heading5Char"/>
    <w:uiPriority w:val="9"/>
    <w:unhideWhenUsed/>
    <w:qFormat/>
    <w:pPr>
      <w:keepNext/>
      <w:keepLines/>
      <w:bidi/>
      <w:spacing w:after="0" w:line="259" w:lineRule="auto"/>
      <w:ind w:left="908"/>
      <w:outlineLvl w:val="4"/>
    </w:pPr>
    <w:rPr>
      <w:rFonts w:ascii="Arial" w:eastAsia="Arial" w:hAnsi="Arial" w:cs="Arial"/>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Arial" w:eastAsia="Arial" w:hAnsi="Arial" w:cs="Arial"/>
      <w:b/>
      <w:color w:val="000000"/>
      <w:sz w:val="28"/>
    </w:rPr>
  </w:style>
  <w:style w:type="character" w:customStyle="1" w:styleId="Heading2Char">
    <w:name w:val="Heading 2 Char"/>
    <w:link w:val="Heading2"/>
    <w:rPr>
      <w:rFonts w:ascii="Times New Roman" w:eastAsia="Times New Roman" w:hAnsi="Times New Roman" w:cs="Times New Roman"/>
      <w:b/>
      <w:color w:val="000000"/>
      <w:sz w:val="44"/>
    </w:rPr>
  </w:style>
  <w:style w:type="character" w:customStyle="1" w:styleId="Heading3Char">
    <w:name w:val="Heading 3 Char"/>
    <w:link w:val="Heading3"/>
    <w:rPr>
      <w:rFonts w:ascii="Times New Roman" w:eastAsia="Times New Roman" w:hAnsi="Times New Roman" w:cs="Times New Roman"/>
      <w:color w:val="000000"/>
      <w:sz w:val="44"/>
    </w:rPr>
  </w:style>
  <w:style w:type="character" w:customStyle="1" w:styleId="Heading1Char">
    <w:name w:val="Heading 1 Char"/>
    <w:link w:val="Heading1"/>
    <w:rPr>
      <w:rFonts w:ascii="Courier New" w:eastAsia="Courier New" w:hAnsi="Courier New" w:cs="Courier New"/>
      <w:b/>
      <w:color w:val="595959"/>
      <w:sz w:val="56"/>
    </w:rPr>
  </w:style>
  <w:style w:type="character" w:customStyle="1" w:styleId="Heading4Char">
    <w:name w:val="Heading 4 Char"/>
    <w:link w:val="Heading4"/>
    <w:rPr>
      <w:rFonts w:ascii="Times New Roman" w:eastAsia="Times New Roman" w:hAnsi="Times New Roman" w:cs="Times New Roman"/>
      <w:color w:val="000000"/>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0.jpg"/><Relationship Id="rId299" Type="http://schemas.openxmlformats.org/officeDocument/2006/relationships/image" Target="media/image1900.jpg"/><Relationship Id="rId21" Type="http://schemas.openxmlformats.org/officeDocument/2006/relationships/image" Target="media/image7.jpg"/><Relationship Id="rId63" Type="http://schemas.openxmlformats.org/officeDocument/2006/relationships/image" Target="media/image300.jpg"/><Relationship Id="rId159" Type="http://schemas.openxmlformats.org/officeDocument/2006/relationships/image" Target="media/image91.jpg"/><Relationship Id="rId324" Type="http://schemas.openxmlformats.org/officeDocument/2006/relationships/image" Target="media/image209.jpg"/><Relationship Id="rId366" Type="http://schemas.openxmlformats.org/officeDocument/2006/relationships/image" Target="media/image2380.jpg"/><Relationship Id="rId170" Type="http://schemas.openxmlformats.org/officeDocument/2006/relationships/image" Target="media/image97.jpg"/><Relationship Id="rId226" Type="http://schemas.openxmlformats.org/officeDocument/2006/relationships/image" Target="media/image133.jpg"/><Relationship Id="rId268" Type="http://schemas.openxmlformats.org/officeDocument/2006/relationships/image" Target="media/image163.jpg"/><Relationship Id="rId32" Type="http://schemas.openxmlformats.org/officeDocument/2006/relationships/image" Target="media/image16.jpeg"/><Relationship Id="rId74" Type="http://schemas.openxmlformats.org/officeDocument/2006/relationships/image" Target="media/image38.jpg"/><Relationship Id="rId128" Type="http://schemas.openxmlformats.org/officeDocument/2006/relationships/image" Target="media/image70.jpg"/><Relationship Id="rId335" Type="http://schemas.openxmlformats.org/officeDocument/2006/relationships/image" Target="media/image216.jpg"/><Relationship Id="rId377" Type="http://schemas.openxmlformats.org/officeDocument/2006/relationships/image" Target="media/image249.jpg"/><Relationship Id="rId5" Type="http://schemas.openxmlformats.org/officeDocument/2006/relationships/footnotes" Target="footnotes.xml"/><Relationship Id="rId181" Type="http://schemas.openxmlformats.org/officeDocument/2006/relationships/image" Target="media/image103.jpg"/><Relationship Id="rId237" Type="http://schemas.openxmlformats.org/officeDocument/2006/relationships/image" Target="media/image142.jpg"/><Relationship Id="rId279" Type="http://schemas.openxmlformats.org/officeDocument/2006/relationships/image" Target="media/image1730.jpg"/><Relationship Id="rId43" Type="http://schemas.openxmlformats.org/officeDocument/2006/relationships/image" Target="media/image19.jpg"/><Relationship Id="rId139" Type="http://schemas.openxmlformats.org/officeDocument/2006/relationships/image" Target="media/image75.jpg"/><Relationship Id="rId290" Type="http://schemas.openxmlformats.org/officeDocument/2006/relationships/image" Target="media/image183.jpg"/><Relationship Id="rId304" Type="http://schemas.openxmlformats.org/officeDocument/2006/relationships/image" Target="media/image195.jpg"/><Relationship Id="rId346" Type="http://schemas.openxmlformats.org/officeDocument/2006/relationships/image" Target="media/image227.jpg"/><Relationship Id="rId388" Type="http://schemas.openxmlformats.org/officeDocument/2006/relationships/image" Target="media/image258.jpg"/><Relationship Id="rId85" Type="http://schemas.openxmlformats.org/officeDocument/2006/relationships/image" Target="media/image45.jpg"/><Relationship Id="rId150" Type="http://schemas.openxmlformats.org/officeDocument/2006/relationships/image" Target="media/image84.jpg"/><Relationship Id="rId192" Type="http://schemas.openxmlformats.org/officeDocument/2006/relationships/image" Target="media/image142.jpeg"/><Relationship Id="rId206" Type="http://schemas.openxmlformats.org/officeDocument/2006/relationships/image" Target="media/image120.jpg"/><Relationship Id="rId248" Type="http://schemas.openxmlformats.org/officeDocument/2006/relationships/image" Target="media/image184.jpeg"/><Relationship Id="rId12" Type="http://schemas.openxmlformats.org/officeDocument/2006/relationships/footer" Target="footer3.xml"/><Relationship Id="rId108" Type="http://schemas.openxmlformats.org/officeDocument/2006/relationships/image" Target="media/image74.jpeg"/><Relationship Id="rId315" Type="http://schemas.openxmlformats.org/officeDocument/2006/relationships/image" Target="media/image2020.jpg"/><Relationship Id="rId357" Type="http://schemas.openxmlformats.org/officeDocument/2006/relationships/image" Target="media/image234.jpg"/><Relationship Id="rId54" Type="http://schemas.openxmlformats.org/officeDocument/2006/relationships/image" Target="media/image26.jpg"/><Relationship Id="rId96" Type="http://schemas.openxmlformats.org/officeDocument/2006/relationships/image" Target="media/image50.jpg"/><Relationship Id="rId161" Type="http://schemas.openxmlformats.org/officeDocument/2006/relationships/image" Target="media/image911.jpg"/><Relationship Id="rId217" Type="http://schemas.openxmlformats.org/officeDocument/2006/relationships/image" Target="media/image1270.jpg"/><Relationship Id="rId399" Type="http://schemas.openxmlformats.org/officeDocument/2006/relationships/fontTable" Target="fontTable.xml"/><Relationship Id="rId259" Type="http://schemas.openxmlformats.org/officeDocument/2006/relationships/image" Target="media/image156.jpg"/><Relationship Id="rId119" Type="http://schemas.openxmlformats.org/officeDocument/2006/relationships/image" Target="media/image63.jpg"/><Relationship Id="rId270" Type="http://schemas.openxmlformats.org/officeDocument/2006/relationships/image" Target="media/image165.jpg"/><Relationship Id="rId326" Type="http://schemas.openxmlformats.org/officeDocument/2006/relationships/image" Target="media/image211.jpg"/><Relationship Id="rId65" Type="http://schemas.openxmlformats.org/officeDocument/2006/relationships/image" Target="media/image31.jpg"/><Relationship Id="rId130" Type="http://schemas.openxmlformats.org/officeDocument/2006/relationships/image" Target="media/image94.jpeg"/><Relationship Id="rId368" Type="http://schemas.openxmlformats.org/officeDocument/2006/relationships/image" Target="media/image240.jpg"/><Relationship Id="rId172" Type="http://schemas.openxmlformats.org/officeDocument/2006/relationships/image" Target="media/image970.jpg"/><Relationship Id="rId228" Type="http://schemas.openxmlformats.org/officeDocument/2006/relationships/image" Target="media/image1340.jpg"/><Relationship Id="rId281" Type="http://schemas.openxmlformats.org/officeDocument/2006/relationships/image" Target="media/image174.jpg"/><Relationship Id="rId337" Type="http://schemas.openxmlformats.org/officeDocument/2006/relationships/image" Target="media/image218.jpg"/><Relationship Id="rId34" Type="http://schemas.openxmlformats.org/officeDocument/2006/relationships/image" Target="media/image14.jpg"/><Relationship Id="rId76" Type="http://schemas.openxmlformats.org/officeDocument/2006/relationships/image" Target="media/image390.jpg"/><Relationship Id="rId141" Type="http://schemas.openxmlformats.org/officeDocument/2006/relationships/image" Target="media/image77.jpg"/><Relationship Id="rId379" Type="http://schemas.openxmlformats.org/officeDocument/2006/relationships/image" Target="media/image251.jpg"/><Relationship Id="rId7" Type="http://schemas.openxmlformats.org/officeDocument/2006/relationships/header" Target="header1.xml"/><Relationship Id="rId183" Type="http://schemas.openxmlformats.org/officeDocument/2006/relationships/image" Target="media/image1040.jpg"/><Relationship Id="rId239" Type="http://schemas.openxmlformats.org/officeDocument/2006/relationships/image" Target="media/image1430.jpg"/><Relationship Id="rId390" Type="http://schemas.openxmlformats.org/officeDocument/2006/relationships/image" Target="media/image260.jpg"/><Relationship Id="rId250" Type="http://schemas.openxmlformats.org/officeDocument/2006/relationships/image" Target="media/image149.jpg"/><Relationship Id="rId292" Type="http://schemas.openxmlformats.org/officeDocument/2006/relationships/image" Target="media/image185.jpg"/><Relationship Id="rId306" Type="http://schemas.openxmlformats.org/officeDocument/2006/relationships/image" Target="media/image197.jpg"/><Relationship Id="rId45" Type="http://schemas.openxmlformats.org/officeDocument/2006/relationships/image" Target="media/image2010.jpg"/><Relationship Id="rId87" Type="http://schemas.openxmlformats.org/officeDocument/2006/relationships/image" Target="media/image55.jpeg"/><Relationship Id="rId110" Type="http://schemas.openxmlformats.org/officeDocument/2006/relationships/image" Target="media/image58.jpg"/><Relationship Id="rId348" Type="http://schemas.openxmlformats.org/officeDocument/2006/relationships/image" Target="media/image229.jpg"/><Relationship Id="rId152" Type="http://schemas.openxmlformats.org/officeDocument/2006/relationships/image" Target="media/image114.jpeg"/><Relationship Id="rId194" Type="http://schemas.openxmlformats.org/officeDocument/2006/relationships/image" Target="media/image110.jpg"/><Relationship Id="rId208" Type="http://schemas.openxmlformats.org/officeDocument/2006/relationships/image" Target="media/image122.jpg"/><Relationship Id="rId261" Type="http://schemas.openxmlformats.org/officeDocument/2006/relationships/image" Target="media/image158.jpg"/><Relationship Id="rId14" Type="http://schemas.openxmlformats.org/officeDocument/2006/relationships/image" Target="media/image2.jpg"/><Relationship Id="rId56" Type="http://schemas.openxmlformats.org/officeDocument/2006/relationships/image" Target="media/image270.jpg"/><Relationship Id="rId317" Type="http://schemas.openxmlformats.org/officeDocument/2006/relationships/image" Target="media/image204.jpg"/><Relationship Id="rId359" Type="http://schemas.openxmlformats.org/officeDocument/2006/relationships/image" Target="media/image2330.jpg"/><Relationship Id="rId98" Type="http://schemas.openxmlformats.org/officeDocument/2006/relationships/image" Target="media/image52.jpg"/><Relationship Id="rId121" Type="http://schemas.openxmlformats.org/officeDocument/2006/relationships/image" Target="media/image65.jpg"/><Relationship Id="rId163" Type="http://schemas.openxmlformats.org/officeDocument/2006/relationships/image" Target="media/image92.jpg"/><Relationship Id="rId219" Type="http://schemas.openxmlformats.org/officeDocument/2006/relationships/image" Target="media/image128.jpg"/><Relationship Id="rId370" Type="http://schemas.openxmlformats.org/officeDocument/2006/relationships/image" Target="media/image242.jpg"/><Relationship Id="rId230" Type="http://schemas.openxmlformats.org/officeDocument/2006/relationships/image" Target="media/image135.jpg"/><Relationship Id="rId25" Type="http://schemas.openxmlformats.org/officeDocument/2006/relationships/image" Target="media/image810.jpg"/><Relationship Id="rId67" Type="http://schemas.openxmlformats.org/officeDocument/2006/relationships/image" Target="media/image33.jpg"/><Relationship Id="rId272" Type="http://schemas.openxmlformats.org/officeDocument/2006/relationships/image" Target="media/image167.jpg"/><Relationship Id="rId328" Type="http://schemas.openxmlformats.org/officeDocument/2006/relationships/image" Target="media/image252.jpeg"/><Relationship Id="rId132" Type="http://schemas.openxmlformats.org/officeDocument/2006/relationships/image" Target="media/image71.jpg"/><Relationship Id="rId174" Type="http://schemas.openxmlformats.org/officeDocument/2006/relationships/image" Target="media/image98.jpg"/><Relationship Id="rId381" Type="http://schemas.openxmlformats.org/officeDocument/2006/relationships/image" Target="media/image253.jpg"/><Relationship Id="rId241" Type="http://schemas.openxmlformats.org/officeDocument/2006/relationships/image" Target="media/image144.jpg"/><Relationship Id="rId36" Type="http://schemas.openxmlformats.org/officeDocument/2006/relationships/image" Target="media/image20.jpeg"/><Relationship Id="rId283" Type="http://schemas.openxmlformats.org/officeDocument/2006/relationships/image" Target="media/image176.png"/><Relationship Id="rId339" Type="http://schemas.openxmlformats.org/officeDocument/2006/relationships/image" Target="media/image220.jpg"/><Relationship Id="rId78" Type="http://schemas.openxmlformats.org/officeDocument/2006/relationships/image" Target="media/image40.jpg"/><Relationship Id="rId101" Type="http://schemas.openxmlformats.org/officeDocument/2006/relationships/image" Target="media/image69.jpeg"/><Relationship Id="rId143" Type="http://schemas.openxmlformats.org/officeDocument/2006/relationships/image" Target="media/image79.jpg"/><Relationship Id="rId185" Type="http://schemas.openxmlformats.org/officeDocument/2006/relationships/image" Target="media/image105.jpg"/><Relationship Id="rId350" Type="http://schemas.openxmlformats.org/officeDocument/2006/relationships/image" Target="media/image2290.jpg"/><Relationship Id="rId9" Type="http://schemas.openxmlformats.org/officeDocument/2006/relationships/footer" Target="footer1.xml"/><Relationship Id="rId210" Type="http://schemas.openxmlformats.org/officeDocument/2006/relationships/image" Target="media/image1230.jpg"/><Relationship Id="rId392" Type="http://schemas.openxmlformats.org/officeDocument/2006/relationships/image" Target="media/image262.jpg"/><Relationship Id="rId252" Type="http://schemas.openxmlformats.org/officeDocument/2006/relationships/image" Target="media/image1500.jpg"/><Relationship Id="rId294" Type="http://schemas.openxmlformats.org/officeDocument/2006/relationships/image" Target="media/image187.jpg"/><Relationship Id="rId308" Type="http://schemas.openxmlformats.org/officeDocument/2006/relationships/image" Target="media/image199.jpg"/><Relationship Id="rId47" Type="http://schemas.openxmlformats.org/officeDocument/2006/relationships/image" Target="media/image21.jpg"/><Relationship Id="rId89" Type="http://schemas.openxmlformats.org/officeDocument/2006/relationships/image" Target="media/image47.jpg"/><Relationship Id="rId112" Type="http://schemas.openxmlformats.org/officeDocument/2006/relationships/image" Target="media/image60.jpg"/><Relationship Id="rId154" Type="http://schemas.openxmlformats.org/officeDocument/2006/relationships/image" Target="media/image86.jpg"/><Relationship Id="rId361" Type="http://schemas.openxmlformats.org/officeDocument/2006/relationships/image" Target="media/image2350.jpg"/><Relationship Id="rId196" Type="http://schemas.openxmlformats.org/officeDocument/2006/relationships/image" Target="media/image112.jpg"/><Relationship Id="rId16" Type="http://schemas.openxmlformats.org/officeDocument/2006/relationships/image" Target="media/image4.png"/><Relationship Id="rId221" Type="http://schemas.openxmlformats.org/officeDocument/2006/relationships/image" Target="media/image1290.jpg"/><Relationship Id="rId263" Type="http://schemas.openxmlformats.org/officeDocument/2006/relationships/image" Target="media/image197.jpeg"/><Relationship Id="rId319" Type="http://schemas.openxmlformats.org/officeDocument/2006/relationships/image" Target="media/image206.jpg"/><Relationship Id="rId37" Type="http://schemas.openxmlformats.org/officeDocument/2006/relationships/image" Target="media/image15.jpg"/><Relationship Id="rId58" Type="http://schemas.openxmlformats.org/officeDocument/2006/relationships/image" Target="media/image28.jpg"/><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87.jpeg"/><Relationship Id="rId144" Type="http://schemas.openxmlformats.org/officeDocument/2006/relationships/image" Target="media/image80.jpg"/><Relationship Id="rId330" Type="http://schemas.openxmlformats.org/officeDocument/2006/relationships/image" Target="media/image213.jpg"/><Relationship Id="rId90" Type="http://schemas.openxmlformats.org/officeDocument/2006/relationships/image" Target="media/image58.jpeg"/><Relationship Id="rId165" Type="http://schemas.openxmlformats.org/officeDocument/2006/relationships/image" Target="media/image930.jpg"/><Relationship Id="rId186" Type="http://schemas.openxmlformats.org/officeDocument/2006/relationships/image" Target="media/image106.jpg"/><Relationship Id="rId351" Type="http://schemas.openxmlformats.org/officeDocument/2006/relationships/image" Target="media/image2300.jpg"/><Relationship Id="rId372" Type="http://schemas.openxmlformats.org/officeDocument/2006/relationships/image" Target="media/image244.jpg"/><Relationship Id="rId393" Type="http://schemas.openxmlformats.org/officeDocument/2006/relationships/header" Target="header4.xml"/><Relationship Id="rId211" Type="http://schemas.openxmlformats.org/officeDocument/2006/relationships/image" Target="media/image1240.jpg"/><Relationship Id="rId232" Type="http://schemas.openxmlformats.org/officeDocument/2006/relationships/image" Target="media/image137.jpg"/><Relationship Id="rId253" Type="http://schemas.openxmlformats.org/officeDocument/2006/relationships/image" Target="media/image150.jpg"/><Relationship Id="rId274" Type="http://schemas.openxmlformats.org/officeDocument/2006/relationships/image" Target="media/image169.jpg"/><Relationship Id="rId295" Type="http://schemas.openxmlformats.org/officeDocument/2006/relationships/image" Target="media/image188.jpg"/><Relationship Id="rId309" Type="http://schemas.openxmlformats.org/officeDocument/2006/relationships/image" Target="media/image200.jpg"/><Relationship Id="rId27" Type="http://schemas.openxmlformats.org/officeDocument/2006/relationships/image" Target="media/image9.jpg"/><Relationship Id="rId48" Type="http://schemas.openxmlformats.org/officeDocument/2006/relationships/image" Target="media/image2110.jpg"/><Relationship Id="rId69" Type="http://schemas.openxmlformats.org/officeDocument/2006/relationships/image" Target="media/image340.jpg"/><Relationship Id="rId113" Type="http://schemas.openxmlformats.org/officeDocument/2006/relationships/image" Target="media/image79.jpeg"/><Relationship Id="rId134" Type="http://schemas.openxmlformats.org/officeDocument/2006/relationships/image" Target="media/image73.jpg"/><Relationship Id="rId320" Type="http://schemas.openxmlformats.org/officeDocument/2006/relationships/image" Target="media/image207.jpg"/><Relationship Id="rId80" Type="http://schemas.openxmlformats.org/officeDocument/2006/relationships/image" Target="media/image48.jpeg"/><Relationship Id="rId155" Type="http://schemas.openxmlformats.org/officeDocument/2006/relationships/image" Target="media/image87.jpg"/><Relationship Id="rId176" Type="http://schemas.openxmlformats.org/officeDocument/2006/relationships/image" Target="media/image100.jpg"/><Relationship Id="rId197" Type="http://schemas.openxmlformats.org/officeDocument/2006/relationships/image" Target="media/image113.jpg"/><Relationship Id="rId341" Type="http://schemas.openxmlformats.org/officeDocument/2006/relationships/image" Target="media/image222.jpg"/><Relationship Id="rId362" Type="http://schemas.openxmlformats.org/officeDocument/2006/relationships/image" Target="media/image236.jpg"/><Relationship Id="rId383" Type="http://schemas.openxmlformats.org/officeDocument/2006/relationships/image" Target="media/image2530.jpg"/><Relationship Id="rId201" Type="http://schemas.openxmlformats.org/officeDocument/2006/relationships/image" Target="media/image117.jpg"/><Relationship Id="rId222" Type="http://schemas.openxmlformats.org/officeDocument/2006/relationships/image" Target="media/image129.jpg"/><Relationship Id="rId243" Type="http://schemas.openxmlformats.org/officeDocument/2006/relationships/image" Target="media/image1450.jpg"/><Relationship Id="rId264" Type="http://schemas.openxmlformats.org/officeDocument/2006/relationships/image" Target="media/image198.jpeg"/><Relationship Id="rId285" Type="http://schemas.openxmlformats.org/officeDocument/2006/relationships/image" Target="media/image179.jpg"/><Relationship Id="rId17" Type="http://schemas.openxmlformats.org/officeDocument/2006/relationships/image" Target="media/image5.jpg"/><Relationship Id="rId38" Type="http://schemas.openxmlformats.org/officeDocument/2006/relationships/image" Target="media/image16.jpg"/><Relationship Id="rId59" Type="http://schemas.openxmlformats.org/officeDocument/2006/relationships/image" Target="media/image280.jpg"/><Relationship Id="rId103" Type="http://schemas.openxmlformats.org/officeDocument/2006/relationships/image" Target="media/image54.jpg"/><Relationship Id="rId124" Type="http://schemas.openxmlformats.org/officeDocument/2006/relationships/image" Target="media/image88.jpeg"/><Relationship Id="rId310" Type="http://schemas.openxmlformats.org/officeDocument/2006/relationships/image" Target="media/image201.jpg"/><Relationship Id="rId70" Type="http://schemas.openxmlformats.org/officeDocument/2006/relationships/image" Target="media/image350.jpg"/><Relationship Id="rId91" Type="http://schemas.openxmlformats.org/officeDocument/2006/relationships/image" Target="media/image59.jpeg"/><Relationship Id="rId145" Type="http://schemas.openxmlformats.org/officeDocument/2006/relationships/image" Target="media/image81.jpg"/><Relationship Id="rId166" Type="http://schemas.openxmlformats.org/officeDocument/2006/relationships/image" Target="media/image940.jpg"/><Relationship Id="rId187" Type="http://schemas.openxmlformats.org/officeDocument/2006/relationships/image" Target="media/image107.jpg"/><Relationship Id="rId331" Type="http://schemas.openxmlformats.org/officeDocument/2006/relationships/image" Target="media/image214.jpg"/><Relationship Id="rId352" Type="http://schemas.openxmlformats.org/officeDocument/2006/relationships/image" Target="media/image231.jpg"/><Relationship Id="rId373" Type="http://schemas.openxmlformats.org/officeDocument/2006/relationships/image" Target="media/image245.jpg"/><Relationship Id="rId394" Type="http://schemas.openxmlformats.org/officeDocument/2006/relationships/header" Target="header5.xml"/><Relationship Id="rId1" Type="http://schemas.openxmlformats.org/officeDocument/2006/relationships/numbering" Target="numbering.xml"/><Relationship Id="rId212" Type="http://schemas.openxmlformats.org/officeDocument/2006/relationships/image" Target="media/image124.jpg"/><Relationship Id="rId233" Type="http://schemas.openxmlformats.org/officeDocument/2006/relationships/image" Target="media/image138.jpg"/><Relationship Id="rId254" Type="http://schemas.openxmlformats.org/officeDocument/2006/relationships/image" Target="media/image151.jpg"/><Relationship Id="rId28" Type="http://schemas.openxmlformats.org/officeDocument/2006/relationships/image" Target="media/image10.jpg"/><Relationship Id="rId49" Type="http://schemas.openxmlformats.org/officeDocument/2006/relationships/image" Target="media/image2210.jpg"/><Relationship Id="rId114" Type="http://schemas.openxmlformats.org/officeDocument/2006/relationships/image" Target="media/image80.jpeg"/><Relationship Id="rId275" Type="http://schemas.openxmlformats.org/officeDocument/2006/relationships/image" Target="media/image170.jpg"/><Relationship Id="rId296" Type="http://schemas.openxmlformats.org/officeDocument/2006/relationships/image" Target="media/image189.jpg"/><Relationship Id="rId300" Type="http://schemas.openxmlformats.org/officeDocument/2006/relationships/image" Target="media/image191.jpg"/><Relationship Id="rId60" Type="http://schemas.openxmlformats.org/officeDocument/2006/relationships/image" Target="media/image290.jpg"/><Relationship Id="rId81" Type="http://schemas.openxmlformats.org/officeDocument/2006/relationships/image" Target="media/image41.jpg"/><Relationship Id="rId135" Type="http://schemas.openxmlformats.org/officeDocument/2006/relationships/image" Target="media/image99.jpeg"/><Relationship Id="rId156" Type="http://schemas.openxmlformats.org/officeDocument/2006/relationships/image" Target="media/image88.jpg"/><Relationship Id="rId177" Type="http://schemas.openxmlformats.org/officeDocument/2006/relationships/image" Target="media/image101.jpg"/><Relationship Id="rId198" Type="http://schemas.openxmlformats.org/officeDocument/2006/relationships/image" Target="media/image114.jpg"/><Relationship Id="rId321" Type="http://schemas.openxmlformats.org/officeDocument/2006/relationships/image" Target="media/image208.jpg"/><Relationship Id="rId342" Type="http://schemas.openxmlformats.org/officeDocument/2006/relationships/image" Target="media/image223.jpg"/><Relationship Id="rId363" Type="http://schemas.openxmlformats.org/officeDocument/2006/relationships/image" Target="media/image237.jpg"/><Relationship Id="rId384" Type="http://schemas.openxmlformats.org/officeDocument/2006/relationships/image" Target="media/image2540.jpg"/><Relationship Id="rId202" Type="http://schemas.openxmlformats.org/officeDocument/2006/relationships/image" Target="media/image118.jpg"/><Relationship Id="rId223" Type="http://schemas.openxmlformats.org/officeDocument/2006/relationships/image" Target="media/image130.jpg"/><Relationship Id="rId244" Type="http://schemas.openxmlformats.org/officeDocument/2006/relationships/image" Target="media/image145.jpg"/><Relationship Id="rId18" Type="http://schemas.openxmlformats.org/officeDocument/2006/relationships/image" Target="media/image6.jpg"/><Relationship Id="rId39" Type="http://schemas.openxmlformats.org/officeDocument/2006/relationships/image" Target="media/image17.jpg"/><Relationship Id="rId265" Type="http://schemas.openxmlformats.org/officeDocument/2006/relationships/image" Target="media/image160.jpg"/><Relationship Id="rId286" Type="http://schemas.openxmlformats.org/officeDocument/2006/relationships/image" Target="media/image180.jpg"/><Relationship Id="rId50" Type="http://schemas.openxmlformats.org/officeDocument/2006/relationships/image" Target="media/image22.jpg"/><Relationship Id="rId104" Type="http://schemas.openxmlformats.org/officeDocument/2006/relationships/image" Target="media/image55.jpg"/><Relationship Id="rId125" Type="http://schemas.openxmlformats.org/officeDocument/2006/relationships/image" Target="media/image67.jpg"/><Relationship Id="rId146" Type="http://schemas.openxmlformats.org/officeDocument/2006/relationships/image" Target="media/image82.png"/><Relationship Id="rId167" Type="http://schemas.openxmlformats.org/officeDocument/2006/relationships/image" Target="media/image94.jpg"/><Relationship Id="rId188" Type="http://schemas.openxmlformats.org/officeDocument/2006/relationships/image" Target="media/image138.jpeg"/><Relationship Id="rId311" Type="http://schemas.openxmlformats.org/officeDocument/2006/relationships/image" Target="media/image2000.jpg"/><Relationship Id="rId332" Type="http://schemas.openxmlformats.org/officeDocument/2006/relationships/image" Target="media/image215.jpg"/><Relationship Id="rId353" Type="http://schemas.openxmlformats.org/officeDocument/2006/relationships/image" Target="media/image232.jpg"/><Relationship Id="rId374" Type="http://schemas.openxmlformats.org/officeDocument/2006/relationships/image" Target="media/image246.jpg"/><Relationship Id="rId395" Type="http://schemas.openxmlformats.org/officeDocument/2006/relationships/footer" Target="footer4.xml"/><Relationship Id="rId71" Type="http://schemas.openxmlformats.org/officeDocument/2006/relationships/image" Target="media/image35.jpg"/><Relationship Id="rId92" Type="http://schemas.openxmlformats.org/officeDocument/2006/relationships/image" Target="media/image48.jpg"/><Relationship Id="rId213" Type="http://schemas.openxmlformats.org/officeDocument/2006/relationships/image" Target="media/image125.jpg"/><Relationship Id="rId234" Type="http://schemas.openxmlformats.org/officeDocument/2006/relationships/image" Target="media/image139.jpg"/><Relationship Id="rId2" Type="http://schemas.openxmlformats.org/officeDocument/2006/relationships/styles" Target="styles.xml"/><Relationship Id="rId29" Type="http://schemas.openxmlformats.org/officeDocument/2006/relationships/image" Target="media/image11.jpg"/><Relationship Id="rId255" Type="http://schemas.openxmlformats.org/officeDocument/2006/relationships/image" Target="media/image152.jpg"/><Relationship Id="rId276" Type="http://schemas.openxmlformats.org/officeDocument/2006/relationships/image" Target="media/image171.jpg"/><Relationship Id="rId297" Type="http://schemas.openxmlformats.org/officeDocument/2006/relationships/image" Target="media/image190.jpg"/><Relationship Id="rId40" Type="http://schemas.openxmlformats.org/officeDocument/2006/relationships/image" Target="media/image178.jpg"/><Relationship Id="rId115" Type="http://schemas.openxmlformats.org/officeDocument/2006/relationships/image" Target="media/image61.jpg"/><Relationship Id="rId136" Type="http://schemas.openxmlformats.org/officeDocument/2006/relationships/image" Target="media/image100.jpeg"/><Relationship Id="rId157" Type="http://schemas.openxmlformats.org/officeDocument/2006/relationships/image" Target="media/image89.jpg"/><Relationship Id="rId178" Type="http://schemas.openxmlformats.org/officeDocument/2006/relationships/image" Target="media/image1010.jpg"/><Relationship Id="rId301" Type="http://schemas.openxmlformats.org/officeDocument/2006/relationships/image" Target="media/image192.jpg"/><Relationship Id="rId322" Type="http://schemas.openxmlformats.org/officeDocument/2006/relationships/image" Target="media/image2070.jpg"/><Relationship Id="rId343" Type="http://schemas.openxmlformats.org/officeDocument/2006/relationships/image" Target="media/image224.jpg"/><Relationship Id="rId364" Type="http://schemas.openxmlformats.org/officeDocument/2006/relationships/image" Target="media/image238.jpg"/><Relationship Id="rId61" Type="http://schemas.openxmlformats.org/officeDocument/2006/relationships/image" Target="media/image29.jpg"/><Relationship Id="rId82" Type="http://schemas.openxmlformats.org/officeDocument/2006/relationships/image" Target="media/image42.jpg"/><Relationship Id="rId199" Type="http://schemas.openxmlformats.org/officeDocument/2006/relationships/image" Target="media/image115.jpg"/><Relationship Id="rId203" Type="http://schemas.openxmlformats.org/officeDocument/2006/relationships/image" Target="media/image1180.jpg"/><Relationship Id="rId385" Type="http://schemas.openxmlformats.org/officeDocument/2006/relationships/image" Target="media/image255.jpg"/><Relationship Id="rId19" Type="http://schemas.openxmlformats.org/officeDocument/2006/relationships/image" Target="media/image7.jpeg"/><Relationship Id="rId224" Type="http://schemas.openxmlformats.org/officeDocument/2006/relationships/image" Target="media/image131.jpg"/><Relationship Id="rId245" Type="http://schemas.openxmlformats.org/officeDocument/2006/relationships/image" Target="media/image146.jpg"/><Relationship Id="rId266" Type="http://schemas.openxmlformats.org/officeDocument/2006/relationships/image" Target="media/image161.jpg"/><Relationship Id="rId287" Type="http://schemas.openxmlformats.org/officeDocument/2006/relationships/image" Target="media/image219.jpeg"/><Relationship Id="rId30" Type="http://schemas.openxmlformats.org/officeDocument/2006/relationships/image" Target="media/image12.jpg"/><Relationship Id="rId105" Type="http://schemas.openxmlformats.org/officeDocument/2006/relationships/image" Target="media/image550.jpg"/><Relationship Id="rId126" Type="http://schemas.openxmlformats.org/officeDocument/2006/relationships/image" Target="media/image68.jpg"/><Relationship Id="rId147" Type="http://schemas.openxmlformats.org/officeDocument/2006/relationships/image" Target="media/image820.jpg"/><Relationship Id="rId168" Type="http://schemas.openxmlformats.org/officeDocument/2006/relationships/image" Target="media/image95.jpg"/><Relationship Id="rId312" Type="http://schemas.openxmlformats.org/officeDocument/2006/relationships/image" Target="media/image2011.jpg"/><Relationship Id="rId333" Type="http://schemas.openxmlformats.org/officeDocument/2006/relationships/image" Target="media/image257.jpeg"/><Relationship Id="rId354" Type="http://schemas.openxmlformats.org/officeDocument/2006/relationships/image" Target="media/image278.jpeg"/><Relationship Id="rId51" Type="http://schemas.openxmlformats.org/officeDocument/2006/relationships/image" Target="media/image23.jpg"/><Relationship Id="rId72" Type="http://schemas.openxmlformats.org/officeDocument/2006/relationships/image" Target="media/image36.jpg"/><Relationship Id="rId93" Type="http://schemas.openxmlformats.org/officeDocument/2006/relationships/image" Target="media/image49.jpg"/><Relationship Id="rId189" Type="http://schemas.openxmlformats.org/officeDocument/2006/relationships/image" Target="media/image139.jpeg"/><Relationship Id="rId375" Type="http://schemas.openxmlformats.org/officeDocument/2006/relationships/image" Target="media/image247.jpg"/><Relationship Id="rId396" Type="http://schemas.openxmlformats.org/officeDocument/2006/relationships/footer" Target="footer5.xml"/><Relationship Id="rId3" Type="http://schemas.openxmlformats.org/officeDocument/2006/relationships/settings" Target="settings.xml"/><Relationship Id="rId214" Type="http://schemas.openxmlformats.org/officeDocument/2006/relationships/image" Target="media/image126.jpg"/><Relationship Id="rId235" Type="http://schemas.openxmlformats.org/officeDocument/2006/relationships/image" Target="media/image140.jpg"/><Relationship Id="rId256" Type="http://schemas.openxmlformats.org/officeDocument/2006/relationships/image" Target="media/image153.jpg"/><Relationship Id="rId277" Type="http://schemas.openxmlformats.org/officeDocument/2006/relationships/image" Target="media/image172.jpg"/><Relationship Id="rId298" Type="http://schemas.openxmlformats.org/officeDocument/2006/relationships/image" Target="media/image1890.jpg"/><Relationship Id="rId400" Type="http://schemas.openxmlformats.org/officeDocument/2006/relationships/theme" Target="theme/theme1.xml"/><Relationship Id="rId116" Type="http://schemas.openxmlformats.org/officeDocument/2006/relationships/image" Target="media/image62.jpg"/><Relationship Id="rId137" Type="http://schemas.openxmlformats.org/officeDocument/2006/relationships/image" Target="media/image101.jpeg"/><Relationship Id="rId158" Type="http://schemas.openxmlformats.org/officeDocument/2006/relationships/image" Target="media/image90.jpg"/><Relationship Id="rId302" Type="http://schemas.openxmlformats.org/officeDocument/2006/relationships/image" Target="media/image193.jpg"/><Relationship Id="rId323" Type="http://schemas.openxmlformats.org/officeDocument/2006/relationships/image" Target="media/image2080.jpg"/><Relationship Id="rId344" Type="http://schemas.openxmlformats.org/officeDocument/2006/relationships/image" Target="media/image225.jpg"/><Relationship Id="rId20" Type="http://schemas.openxmlformats.org/officeDocument/2006/relationships/image" Target="media/image8.jpeg"/><Relationship Id="rId41" Type="http://schemas.openxmlformats.org/officeDocument/2006/relationships/image" Target="media/image1810.jpg"/><Relationship Id="rId62" Type="http://schemas.openxmlformats.org/officeDocument/2006/relationships/image" Target="media/image30.jpg"/><Relationship Id="rId83" Type="http://schemas.openxmlformats.org/officeDocument/2006/relationships/image" Target="media/image43.jpg"/><Relationship Id="rId179" Type="http://schemas.openxmlformats.org/officeDocument/2006/relationships/image" Target="media/image1020.jpg"/><Relationship Id="rId365" Type="http://schemas.openxmlformats.org/officeDocument/2006/relationships/image" Target="media/image2370.jpg"/><Relationship Id="rId386" Type="http://schemas.openxmlformats.org/officeDocument/2006/relationships/image" Target="media/image256.jpg"/><Relationship Id="rId190" Type="http://schemas.openxmlformats.org/officeDocument/2006/relationships/image" Target="media/image108.jpg"/><Relationship Id="rId204" Type="http://schemas.openxmlformats.org/officeDocument/2006/relationships/image" Target="media/image1190.jpg"/><Relationship Id="rId225" Type="http://schemas.openxmlformats.org/officeDocument/2006/relationships/image" Target="media/image132.jpg"/><Relationship Id="rId246" Type="http://schemas.openxmlformats.org/officeDocument/2006/relationships/image" Target="media/image147.jpg"/><Relationship Id="rId267" Type="http://schemas.openxmlformats.org/officeDocument/2006/relationships/image" Target="media/image162.jpg"/><Relationship Id="rId288" Type="http://schemas.openxmlformats.org/officeDocument/2006/relationships/image" Target="media/image181.jpg"/><Relationship Id="rId106" Type="http://schemas.openxmlformats.org/officeDocument/2006/relationships/image" Target="media/image560.jpg"/><Relationship Id="rId127" Type="http://schemas.openxmlformats.org/officeDocument/2006/relationships/image" Target="media/image69.jpg"/><Relationship Id="rId313" Type="http://schemas.openxmlformats.org/officeDocument/2006/relationships/image" Target="media/image202.jpg"/><Relationship Id="rId10" Type="http://schemas.openxmlformats.org/officeDocument/2006/relationships/footer" Target="footer2.xml"/><Relationship Id="rId31" Type="http://schemas.openxmlformats.org/officeDocument/2006/relationships/image" Target="media/image15.jpeg"/><Relationship Id="rId52" Type="http://schemas.openxmlformats.org/officeDocument/2006/relationships/image" Target="media/image24.jpg"/><Relationship Id="rId73" Type="http://schemas.openxmlformats.org/officeDocument/2006/relationships/image" Target="media/image37.jpg"/><Relationship Id="rId94" Type="http://schemas.openxmlformats.org/officeDocument/2006/relationships/image" Target="media/image62.jpeg"/><Relationship Id="rId148" Type="http://schemas.openxmlformats.org/officeDocument/2006/relationships/image" Target="media/image83.png"/><Relationship Id="rId169" Type="http://schemas.openxmlformats.org/officeDocument/2006/relationships/image" Target="media/image96.jpg"/><Relationship Id="rId334" Type="http://schemas.openxmlformats.org/officeDocument/2006/relationships/image" Target="media/image258.jpeg"/><Relationship Id="rId355" Type="http://schemas.openxmlformats.org/officeDocument/2006/relationships/image" Target="media/image279.jpeg"/><Relationship Id="rId376" Type="http://schemas.openxmlformats.org/officeDocument/2006/relationships/image" Target="media/image248.jpg"/><Relationship Id="rId397" Type="http://schemas.openxmlformats.org/officeDocument/2006/relationships/header" Target="header6.xml"/><Relationship Id="rId4" Type="http://schemas.openxmlformats.org/officeDocument/2006/relationships/webSettings" Target="webSettings.xml"/><Relationship Id="rId180" Type="http://schemas.openxmlformats.org/officeDocument/2006/relationships/image" Target="media/image102.jpg"/><Relationship Id="rId215" Type="http://schemas.openxmlformats.org/officeDocument/2006/relationships/image" Target="media/image1250.jpg"/><Relationship Id="rId236" Type="http://schemas.openxmlformats.org/officeDocument/2006/relationships/image" Target="media/image141.jpg"/><Relationship Id="rId257" Type="http://schemas.openxmlformats.org/officeDocument/2006/relationships/image" Target="media/image154.jpg"/><Relationship Id="rId278" Type="http://schemas.openxmlformats.org/officeDocument/2006/relationships/image" Target="media/image1720.jpg"/><Relationship Id="rId303" Type="http://schemas.openxmlformats.org/officeDocument/2006/relationships/image" Target="media/image194.jpg"/><Relationship Id="rId42" Type="http://schemas.openxmlformats.org/officeDocument/2006/relationships/image" Target="media/image18.jpg"/><Relationship Id="rId84" Type="http://schemas.openxmlformats.org/officeDocument/2006/relationships/image" Target="media/image44.jpg"/><Relationship Id="rId138" Type="http://schemas.openxmlformats.org/officeDocument/2006/relationships/image" Target="media/image74.jpg"/><Relationship Id="rId345" Type="http://schemas.openxmlformats.org/officeDocument/2006/relationships/image" Target="media/image226.jpg"/><Relationship Id="rId387" Type="http://schemas.openxmlformats.org/officeDocument/2006/relationships/image" Target="media/image257.jpg"/><Relationship Id="rId191" Type="http://schemas.openxmlformats.org/officeDocument/2006/relationships/image" Target="media/image109.jpg"/><Relationship Id="rId205" Type="http://schemas.openxmlformats.org/officeDocument/2006/relationships/image" Target="media/image119.jpg"/><Relationship Id="rId247" Type="http://schemas.openxmlformats.org/officeDocument/2006/relationships/image" Target="media/image183.jpeg"/><Relationship Id="rId107" Type="http://schemas.openxmlformats.org/officeDocument/2006/relationships/image" Target="media/image56.jpg"/><Relationship Id="rId289" Type="http://schemas.openxmlformats.org/officeDocument/2006/relationships/image" Target="media/image182.jpg"/><Relationship Id="rId11" Type="http://schemas.openxmlformats.org/officeDocument/2006/relationships/header" Target="header3.xml"/><Relationship Id="rId53" Type="http://schemas.openxmlformats.org/officeDocument/2006/relationships/image" Target="media/image25.jpg"/><Relationship Id="rId149" Type="http://schemas.openxmlformats.org/officeDocument/2006/relationships/image" Target="media/image83.jpg"/><Relationship Id="rId314" Type="http://schemas.openxmlformats.org/officeDocument/2006/relationships/image" Target="media/image203.jpg"/><Relationship Id="rId356" Type="http://schemas.openxmlformats.org/officeDocument/2006/relationships/image" Target="media/image233.jpg"/><Relationship Id="rId398" Type="http://schemas.openxmlformats.org/officeDocument/2006/relationships/footer" Target="footer6.xml"/><Relationship Id="rId95" Type="http://schemas.openxmlformats.org/officeDocument/2006/relationships/image" Target="media/image63.jpeg"/><Relationship Id="rId160" Type="http://schemas.openxmlformats.org/officeDocument/2006/relationships/image" Target="media/image900.jpg"/><Relationship Id="rId216" Type="http://schemas.openxmlformats.org/officeDocument/2006/relationships/image" Target="media/image1260.jpg"/><Relationship Id="rId258" Type="http://schemas.openxmlformats.org/officeDocument/2006/relationships/image" Target="media/image155.jpg"/><Relationship Id="rId22" Type="http://schemas.openxmlformats.org/officeDocument/2006/relationships/image" Target="media/image8.jpg"/><Relationship Id="rId64" Type="http://schemas.openxmlformats.org/officeDocument/2006/relationships/image" Target="media/image310.jpg"/><Relationship Id="rId118" Type="http://schemas.openxmlformats.org/officeDocument/2006/relationships/image" Target="media/image630.jpg"/><Relationship Id="rId325" Type="http://schemas.openxmlformats.org/officeDocument/2006/relationships/image" Target="media/image210.jpg"/><Relationship Id="rId367" Type="http://schemas.openxmlformats.org/officeDocument/2006/relationships/image" Target="media/image239.jpg"/><Relationship Id="rId171" Type="http://schemas.openxmlformats.org/officeDocument/2006/relationships/image" Target="media/image960.jpg"/><Relationship Id="rId227" Type="http://schemas.openxmlformats.org/officeDocument/2006/relationships/image" Target="media/image1330.jpg"/><Relationship Id="rId269" Type="http://schemas.openxmlformats.org/officeDocument/2006/relationships/image" Target="media/image164.jpg"/><Relationship Id="rId33" Type="http://schemas.openxmlformats.org/officeDocument/2006/relationships/image" Target="media/image13.jpg"/><Relationship Id="rId129" Type="http://schemas.openxmlformats.org/officeDocument/2006/relationships/image" Target="media/image93.jpeg"/><Relationship Id="rId280" Type="http://schemas.openxmlformats.org/officeDocument/2006/relationships/image" Target="media/image173.jpg"/><Relationship Id="rId336" Type="http://schemas.openxmlformats.org/officeDocument/2006/relationships/image" Target="media/image217.jpg"/><Relationship Id="rId75" Type="http://schemas.openxmlformats.org/officeDocument/2006/relationships/image" Target="media/image380.jpg"/><Relationship Id="rId140" Type="http://schemas.openxmlformats.org/officeDocument/2006/relationships/image" Target="media/image76.jpg"/><Relationship Id="rId182" Type="http://schemas.openxmlformats.org/officeDocument/2006/relationships/image" Target="media/image104.jpg"/><Relationship Id="rId378" Type="http://schemas.openxmlformats.org/officeDocument/2006/relationships/image" Target="media/image250.jpg"/><Relationship Id="rId6" Type="http://schemas.openxmlformats.org/officeDocument/2006/relationships/endnotes" Target="endnotes.xml"/><Relationship Id="rId238" Type="http://schemas.openxmlformats.org/officeDocument/2006/relationships/image" Target="media/image1420.jpg"/><Relationship Id="rId291" Type="http://schemas.openxmlformats.org/officeDocument/2006/relationships/image" Target="media/image184.jpg"/><Relationship Id="rId305" Type="http://schemas.openxmlformats.org/officeDocument/2006/relationships/image" Target="media/image196.jpg"/><Relationship Id="rId347" Type="http://schemas.openxmlformats.org/officeDocument/2006/relationships/image" Target="media/image228.jpg"/><Relationship Id="rId44" Type="http://schemas.openxmlformats.org/officeDocument/2006/relationships/image" Target="media/image1910.jpg"/><Relationship Id="rId86" Type="http://schemas.openxmlformats.org/officeDocument/2006/relationships/image" Target="media/image54.jpeg"/><Relationship Id="rId151" Type="http://schemas.openxmlformats.org/officeDocument/2006/relationships/image" Target="media/image85.jpg"/><Relationship Id="rId389" Type="http://schemas.openxmlformats.org/officeDocument/2006/relationships/image" Target="media/image259.jpg"/><Relationship Id="rId193" Type="http://schemas.openxmlformats.org/officeDocument/2006/relationships/image" Target="media/image143.jpeg"/><Relationship Id="rId207" Type="http://schemas.openxmlformats.org/officeDocument/2006/relationships/image" Target="media/image121.jpg"/><Relationship Id="rId249" Type="http://schemas.openxmlformats.org/officeDocument/2006/relationships/image" Target="media/image148.jpg"/><Relationship Id="rId13" Type="http://schemas.openxmlformats.org/officeDocument/2006/relationships/image" Target="media/image1.jpg"/><Relationship Id="rId109" Type="http://schemas.openxmlformats.org/officeDocument/2006/relationships/image" Target="media/image57.jpg"/><Relationship Id="rId260" Type="http://schemas.openxmlformats.org/officeDocument/2006/relationships/image" Target="media/image157.jpg"/><Relationship Id="rId316" Type="http://schemas.openxmlformats.org/officeDocument/2006/relationships/image" Target="media/image2030.jpg"/><Relationship Id="rId55" Type="http://schemas.openxmlformats.org/officeDocument/2006/relationships/image" Target="media/image264.jpg"/><Relationship Id="rId97" Type="http://schemas.openxmlformats.org/officeDocument/2006/relationships/image" Target="media/image51.jpg"/><Relationship Id="rId120" Type="http://schemas.openxmlformats.org/officeDocument/2006/relationships/image" Target="media/image64.jpg"/><Relationship Id="rId358" Type="http://schemas.openxmlformats.org/officeDocument/2006/relationships/image" Target="media/image235.jpg"/><Relationship Id="rId162" Type="http://schemas.openxmlformats.org/officeDocument/2006/relationships/image" Target="media/image920.jpg"/><Relationship Id="rId218" Type="http://schemas.openxmlformats.org/officeDocument/2006/relationships/image" Target="media/image127.jpg"/><Relationship Id="rId271" Type="http://schemas.openxmlformats.org/officeDocument/2006/relationships/image" Target="media/image166.jpg"/><Relationship Id="rId66" Type="http://schemas.openxmlformats.org/officeDocument/2006/relationships/image" Target="media/image32.jpg"/><Relationship Id="rId131" Type="http://schemas.openxmlformats.org/officeDocument/2006/relationships/image" Target="media/image95.jpeg"/><Relationship Id="rId327" Type="http://schemas.openxmlformats.org/officeDocument/2006/relationships/image" Target="media/image212.jpg"/><Relationship Id="rId369" Type="http://schemas.openxmlformats.org/officeDocument/2006/relationships/image" Target="media/image241.jpg"/><Relationship Id="rId173" Type="http://schemas.openxmlformats.org/officeDocument/2006/relationships/image" Target="media/image980.jpg"/><Relationship Id="rId229" Type="http://schemas.openxmlformats.org/officeDocument/2006/relationships/image" Target="media/image134.jpg"/><Relationship Id="rId380" Type="http://schemas.openxmlformats.org/officeDocument/2006/relationships/image" Target="media/image252.jpg"/><Relationship Id="rId240" Type="http://schemas.openxmlformats.org/officeDocument/2006/relationships/image" Target="media/image143.jpg"/><Relationship Id="rId35" Type="http://schemas.openxmlformats.org/officeDocument/2006/relationships/image" Target="media/image19.jpeg"/><Relationship Id="rId77" Type="http://schemas.openxmlformats.org/officeDocument/2006/relationships/image" Target="media/image39.jpg"/><Relationship Id="rId100" Type="http://schemas.openxmlformats.org/officeDocument/2006/relationships/image" Target="media/image68.jpeg"/><Relationship Id="rId282" Type="http://schemas.openxmlformats.org/officeDocument/2006/relationships/image" Target="media/image175.jpg"/><Relationship Id="rId338" Type="http://schemas.openxmlformats.org/officeDocument/2006/relationships/image" Target="media/image219.jpg"/><Relationship Id="rId8" Type="http://schemas.openxmlformats.org/officeDocument/2006/relationships/header" Target="header2.xml"/><Relationship Id="rId142" Type="http://schemas.openxmlformats.org/officeDocument/2006/relationships/image" Target="media/image78.jpg"/><Relationship Id="rId184" Type="http://schemas.openxmlformats.org/officeDocument/2006/relationships/image" Target="media/image1050.jpg"/><Relationship Id="rId391" Type="http://schemas.openxmlformats.org/officeDocument/2006/relationships/image" Target="media/image261.jpg"/><Relationship Id="rId251" Type="http://schemas.openxmlformats.org/officeDocument/2006/relationships/image" Target="media/image1490.jpg"/><Relationship Id="rId46" Type="http://schemas.openxmlformats.org/officeDocument/2006/relationships/image" Target="media/image20.jpg"/><Relationship Id="rId293" Type="http://schemas.openxmlformats.org/officeDocument/2006/relationships/image" Target="media/image186.jpg"/><Relationship Id="rId307" Type="http://schemas.openxmlformats.org/officeDocument/2006/relationships/image" Target="media/image198.jpg"/><Relationship Id="rId349" Type="http://schemas.openxmlformats.org/officeDocument/2006/relationships/image" Target="media/image230.jpg"/><Relationship Id="rId88" Type="http://schemas.openxmlformats.org/officeDocument/2006/relationships/image" Target="media/image46.jpg"/><Relationship Id="rId111" Type="http://schemas.openxmlformats.org/officeDocument/2006/relationships/image" Target="media/image59.jpg"/><Relationship Id="rId153" Type="http://schemas.openxmlformats.org/officeDocument/2006/relationships/image" Target="media/image115.jpeg"/><Relationship Id="rId195" Type="http://schemas.openxmlformats.org/officeDocument/2006/relationships/image" Target="media/image111.jpg"/><Relationship Id="rId209" Type="http://schemas.openxmlformats.org/officeDocument/2006/relationships/image" Target="media/image123.jpg"/><Relationship Id="rId360" Type="http://schemas.openxmlformats.org/officeDocument/2006/relationships/image" Target="media/image2340.jpg"/><Relationship Id="rId220" Type="http://schemas.openxmlformats.org/officeDocument/2006/relationships/image" Target="media/image1280.jpg"/><Relationship Id="rId15" Type="http://schemas.openxmlformats.org/officeDocument/2006/relationships/image" Target="media/image3.jpg"/><Relationship Id="rId57" Type="http://schemas.openxmlformats.org/officeDocument/2006/relationships/image" Target="media/image27.jpg"/><Relationship Id="rId262" Type="http://schemas.openxmlformats.org/officeDocument/2006/relationships/image" Target="media/image159.jpg"/><Relationship Id="rId318" Type="http://schemas.openxmlformats.org/officeDocument/2006/relationships/image" Target="media/image205.jpg"/><Relationship Id="rId99" Type="http://schemas.openxmlformats.org/officeDocument/2006/relationships/image" Target="media/image53.jpg"/><Relationship Id="rId122" Type="http://schemas.openxmlformats.org/officeDocument/2006/relationships/image" Target="media/image66.jpg"/><Relationship Id="rId164" Type="http://schemas.openxmlformats.org/officeDocument/2006/relationships/image" Target="media/image93.jpg"/><Relationship Id="rId371" Type="http://schemas.openxmlformats.org/officeDocument/2006/relationships/image" Target="media/image243.jpg"/><Relationship Id="rId26" Type="http://schemas.openxmlformats.org/officeDocument/2006/relationships/image" Target="media/image910.jpg"/><Relationship Id="rId231" Type="http://schemas.openxmlformats.org/officeDocument/2006/relationships/image" Target="media/image136.jpg"/><Relationship Id="rId273" Type="http://schemas.openxmlformats.org/officeDocument/2006/relationships/image" Target="media/image168.jpg"/><Relationship Id="rId329" Type="http://schemas.openxmlformats.org/officeDocument/2006/relationships/image" Target="media/image253.jpeg"/><Relationship Id="rId68" Type="http://schemas.openxmlformats.org/officeDocument/2006/relationships/image" Target="media/image34.jpg"/><Relationship Id="rId133" Type="http://schemas.openxmlformats.org/officeDocument/2006/relationships/image" Target="media/image72.jpg"/><Relationship Id="rId175" Type="http://schemas.openxmlformats.org/officeDocument/2006/relationships/image" Target="media/image99.jpg"/><Relationship Id="rId340" Type="http://schemas.openxmlformats.org/officeDocument/2006/relationships/image" Target="media/image221.jpg"/><Relationship Id="rId200" Type="http://schemas.openxmlformats.org/officeDocument/2006/relationships/image" Target="media/image116.jpg"/><Relationship Id="rId382" Type="http://schemas.openxmlformats.org/officeDocument/2006/relationships/image" Target="media/image254.jpg"/><Relationship Id="rId242" Type="http://schemas.openxmlformats.org/officeDocument/2006/relationships/image" Target="media/image1440.jpg"/><Relationship Id="rId284" Type="http://schemas.openxmlformats.org/officeDocument/2006/relationships/image" Target="media/image177.jp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41529</Words>
  <Characters>236721</Characters>
  <Application>Microsoft Office Word</Application>
  <DocSecurity>0</DocSecurity>
  <Lines>1972</Lines>
  <Paragraphs>555</Paragraphs>
  <ScaleCrop>false</ScaleCrop>
  <HeadingPairs>
    <vt:vector size="2" baseType="variant">
      <vt:variant>
        <vt:lpstr>Title</vt:lpstr>
      </vt:variant>
      <vt:variant>
        <vt:i4>1</vt:i4>
      </vt:variant>
    </vt:vector>
  </HeadingPairs>
  <TitlesOfParts>
    <vt:vector size="1" baseType="lpstr">
      <vt:lpstr>تاريـــخ وتذوق الفن1</vt:lpstr>
    </vt:vector>
  </TitlesOfParts>
  <Company/>
  <LinksUpToDate>false</LinksUpToDate>
  <CharactersWithSpaces>277695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تاريـــخ وتذوق الفن1</dc:title>
  <dc:subject>History of art</dc:subject>
  <dc:creator>Abualrob Ahmed</dc:creator>
  <cp:keywords/>
  <cp:lastModifiedBy>pc</cp:lastModifiedBy>
  <cp:revision>3</cp:revision>
  <dcterms:created xsi:type="dcterms:W3CDTF">2024-08-07T10:55:00Z</dcterms:created>
  <dcterms:modified xsi:type="dcterms:W3CDTF">2024-08-07T10:55:00Z</dcterms:modified>
</cp:coreProperties>
</file>