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19" w:rsidRPr="00EE4263" w:rsidRDefault="00022319">
      <w:pPr>
        <w:rPr>
          <w:sz w:val="40"/>
          <w:szCs w:val="40"/>
          <w:u w:val="single"/>
          <w:rtl/>
        </w:rPr>
      </w:pPr>
    </w:p>
    <w:p w:rsidR="00EE4263" w:rsidRDefault="00EE4263" w:rsidP="00EE4263">
      <w:pPr>
        <w:jc w:val="center"/>
        <w:rPr>
          <w:sz w:val="40"/>
          <w:szCs w:val="40"/>
          <w:rtl/>
        </w:rPr>
      </w:pPr>
      <w:r w:rsidRPr="00EE4263">
        <w:rPr>
          <w:rFonts w:hint="cs"/>
          <w:sz w:val="40"/>
          <w:szCs w:val="40"/>
          <w:u w:val="single"/>
          <w:rtl/>
        </w:rPr>
        <w:t>السندات في الشركات المساهمة العامة</w:t>
      </w:r>
    </w:p>
    <w:p w:rsidR="00322F45" w:rsidRDefault="00322F45" w:rsidP="00322F45">
      <w:pPr>
        <w:rPr>
          <w:sz w:val="28"/>
          <w:szCs w:val="28"/>
          <w:rtl/>
        </w:rPr>
      </w:pPr>
    </w:p>
    <w:p w:rsidR="00160C61" w:rsidRPr="006D13BC" w:rsidRDefault="00160C61" w:rsidP="00160C61">
      <w:pPr>
        <w:spacing w:after="0" w:line="240" w:lineRule="auto"/>
        <w:jc w:val="center"/>
        <w:rPr>
          <w:rFonts w:ascii="Simplified Arabic" w:eastAsia="Times New Roman" w:hAnsi="Simplified Arabic" w:cs="Simplified Arabic"/>
          <w:b/>
          <w:bCs/>
          <w:sz w:val="44"/>
          <w:szCs w:val="44"/>
          <w:rtl/>
          <w14:shadow w14:blurRad="50800" w14:dist="38100" w14:dir="8100000" w14:sx="100000" w14:sy="100000" w14:kx="0" w14:ky="0" w14:algn="tr">
            <w14:srgbClr w14:val="000000">
              <w14:alpha w14:val="60000"/>
            </w14:srgbClr>
          </w14:shadow>
        </w:rPr>
      </w:pPr>
      <w:r w:rsidRPr="006D13BC">
        <w:rPr>
          <w:rFonts w:asciiTheme="minorBidi" w:eastAsia="Times New Roman" w:hAnsiTheme="minorBidi"/>
          <w:b/>
          <w:bCs/>
          <w:sz w:val="56"/>
          <w:szCs w:val="56"/>
          <w:rtl/>
          <w14:shadow w14:blurRad="50800" w14:dist="38100" w14:dir="8100000" w14:sx="100000" w14:sy="100000" w14:kx="0" w14:ky="0" w14:algn="tr">
            <w14:srgbClr w14:val="000000">
              <w14:alpha w14:val="60000"/>
            </w14:srgbClr>
          </w14:shadow>
        </w:rPr>
        <w:t>المحاسبة عن إصدار السندات</w:t>
      </w:r>
      <w:r w:rsidRPr="006D13BC">
        <w:rPr>
          <w:rFonts w:ascii="Simplified Arabic" w:eastAsia="Times New Roman" w:hAnsi="Simplified Arabic" w:cs="Simplified Arabic" w:hint="cs"/>
          <w:b/>
          <w:bCs/>
          <w:sz w:val="44"/>
          <w:szCs w:val="44"/>
          <w:rtl/>
          <w14:shadow w14:blurRad="50800" w14:dist="38100" w14:dir="8100000" w14:sx="100000" w14:sy="100000" w14:kx="0" w14:ky="0" w14:algn="tr">
            <w14:srgbClr w14:val="000000">
              <w14:alpha w14:val="60000"/>
            </w14:srgbClr>
          </w14:shadow>
        </w:rPr>
        <w:t xml:space="preserve"> </w:t>
      </w:r>
    </w:p>
    <w:p w:rsidR="00160C61" w:rsidRDefault="00160C61" w:rsidP="00160C61">
      <w:pPr>
        <w:spacing w:after="0" w:line="240" w:lineRule="auto"/>
        <w:jc w:val="center"/>
        <w:rPr>
          <w:rFonts w:ascii="Simplified Arabic" w:eastAsia="Times New Roman" w:hAnsi="Simplified Arabic" w:cs="Simplified Arabic"/>
          <w:b/>
          <w:bCs/>
          <w:sz w:val="32"/>
          <w:szCs w:val="32"/>
          <w:rtl/>
        </w:rPr>
      </w:pPr>
    </w:p>
    <w:p w:rsidR="00160C61" w:rsidRPr="00E12958" w:rsidRDefault="00160C61" w:rsidP="00160C61">
      <w:pPr>
        <w:spacing w:after="0" w:line="240" w:lineRule="auto"/>
        <w:jc w:val="both"/>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 xml:space="preserve">أولا : مفهوم السندات </w:t>
      </w:r>
    </w:p>
    <w:p w:rsidR="00160C61" w:rsidRPr="00E12958" w:rsidRDefault="00160C61" w:rsidP="00160C61">
      <w:pPr>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تمثل السندات أكثر أنواع الديون طويلة الأجل التي يتم الابلاغ عنها في قائمة الميزانية , ويعد الغرض الاساس من إصدار السندات هو </w:t>
      </w:r>
      <w:proofErr w:type="spellStart"/>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الأقتراض</w:t>
      </w:r>
      <w:proofErr w:type="spellEnd"/>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طويل الأجل عندما يكون رأس المال المطلوب ضخما بدرجة لا يمكن معها لمقرض واحد أن يقدمه , وعليه يمكن ومن خلال إصدار سندات بقيمة إسمية معقولة للسند تقسيم مقدار الدين طويل الأجل إلى عدد كبير من وحدات </w:t>
      </w:r>
      <w:proofErr w:type="spellStart"/>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الإستثمار</w:t>
      </w:r>
      <w:proofErr w:type="spellEnd"/>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الصغيرة في القيمة بما يمكن أكثر من مقرض من المساهمة في القرض .</w:t>
      </w:r>
    </w:p>
    <w:p w:rsidR="00160C61" w:rsidRPr="00E12958" w:rsidRDefault="00160C61" w:rsidP="00160C61">
      <w:pPr>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160C61" w:rsidRPr="00E12958" w:rsidRDefault="00160C61" w:rsidP="00160C61">
      <w:pPr>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وتنشأ السندات من عقود يطلق عليها " عقود السندات " وتمثل وعدا بسداد : </w:t>
      </w:r>
    </w:p>
    <w:p w:rsidR="00160C61" w:rsidRPr="00E12958" w:rsidRDefault="00160C61" w:rsidP="00160C61">
      <w:pPr>
        <w:numPr>
          <w:ilvl w:val="0"/>
          <w:numId w:val="1"/>
        </w:numPr>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مبلغ من المال في تاريخ استحقاق محدد .</w:t>
      </w:r>
    </w:p>
    <w:p w:rsidR="00160C61" w:rsidRPr="00E12958" w:rsidRDefault="00160C61" w:rsidP="00160C61">
      <w:pPr>
        <w:numPr>
          <w:ilvl w:val="0"/>
          <w:numId w:val="1"/>
        </w:numPr>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فائدة دورية بمعدل محدد وعلى اساس القيمة الإسمية للسندات, وعادة ما تسدد الفوائد بصورة نصف سنوية رغم أن معدل الفائدة يحدد على أساس سنوي .</w:t>
      </w:r>
    </w:p>
    <w:p w:rsidR="00160C61" w:rsidRPr="00E12958" w:rsidRDefault="00160C61" w:rsidP="00160C61">
      <w:pPr>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p>
    <w:p w:rsidR="00160C61" w:rsidRPr="00E12958" w:rsidRDefault="00160C61" w:rsidP="00160C61">
      <w:pPr>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ويمكن بيع إصدار كامل للسندات إلى أحد بنوك </w:t>
      </w:r>
      <w:r w:rsidR="00B317C5" w:rsidRPr="00E12958">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الاستثمار</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الذي يعمل كوكيل بيع في عملية تسوية السندات , وفي مثل هذه </w:t>
      </w:r>
      <w:r w:rsidR="00B317C5" w:rsidRPr="00E12958">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الاتفاقات</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أما أن يكتتب البنك </w:t>
      </w:r>
      <w:proofErr w:type="spellStart"/>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الإستثماري</w:t>
      </w:r>
      <w:proofErr w:type="spellEnd"/>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في الإصدار بالكامل عن طريق ضمان مبلغ معين للشركة المصدرة ثم يتحمل البنك مخاطر بيع السندات بالسعر الذي يمكنه الحصول عليه , أو أن يقوم البنك ببيع السندات مقابل عمولة تستقطع من متحصلات البيع .</w:t>
      </w:r>
    </w:p>
    <w:p w:rsidR="00160C61" w:rsidRPr="00E12958" w:rsidRDefault="00160C61" w:rsidP="00160C61">
      <w:pPr>
        <w:spacing w:before="100" w:beforeAutospacing="1"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وللشركة المساهمة بحسب متطلبات قانون الشركات العراقي 21 لسنة 1997 المعدّل أن تقترض عن طريق إصدار سندات وفق أحكام هذا القانون، بدعوة موجهة إلى الجمهور ويمنح المكتتب بالقرض سندات مقابل المبالغ التي اقرضها للشركة وله الحق باستيفاء فائدة معينة تدفع له في آجال محددة وتسترد قيمتها من أموال الشركة .</w:t>
      </w:r>
    </w:p>
    <w:p w:rsidR="00160C61" w:rsidRPr="00E12958" w:rsidRDefault="00160C61" w:rsidP="00160C61">
      <w:pPr>
        <w:spacing w:before="100" w:beforeAutospacing="1"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وت</w:t>
      </w: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عد هذه السندات ذات قيمة إسمية واحدة قابلة للتداول وغير قابلة للتجزئة وترقم </w:t>
      </w:r>
      <w:proofErr w:type="spellStart"/>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بارقام</w:t>
      </w:r>
      <w:proofErr w:type="spellEnd"/>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متسلسلة لكل إصدار ويجب ان تختم بختم الشركة , هذا ولا يجوز إصدار سندات القرض قبل </w:t>
      </w:r>
      <w:proofErr w:type="spellStart"/>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إستكمال</w:t>
      </w:r>
      <w:proofErr w:type="spellEnd"/>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الشروط الآتية: </w:t>
      </w:r>
    </w:p>
    <w:p w:rsidR="00160C61" w:rsidRPr="00E12958" w:rsidRDefault="00160C61" w:rsidP="00160C61">
      <w:pPr>
        <w:numPr>
          <w:ilvl w:val="0"/>
          <w:numId w:val="4"/>
        </w:numPr>
        <w:spacing w:before="100" w:beforeAutospacing="1"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أن يكون راس مال الشركة مدفوعا بالكامل. </w:t>
      </w:r>
    </w:p>
    <w:p w:rsidR="00160C61" w:rsidRPr="00E12958" w:rsidRDefault="00160C61" w:rsidP="00160C61">
      <w:pPr>
        <w:numPr>
          <w:ilvl w:val="0"/>
          <w:numId w:val="4"/>
        </w:numPr>
        <w:spacing w:before="100" w:beforeAutospacing="1"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أن لا يتجاوز مجموع مبلغ القرض الصادر رأس مال الشركة.</w:t>
      </w:r>
    </w:p>
    <w:p w:rsidR="00160C61" w:rsidRPr="00E12958" w:rsidRDefault="00160C61" w:rsidP="00160C61">
      <w:pPr>
        <w:numPr>
          <w:ilvl w:val="0"/>
          <w:numId w:val="4"/>
        </w:numPr>
        <w:spacing w:before="100" w:beforeAutospacing="1"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lastRenderedPageBreak/>
        <w:t xml:space="preserve"> موافقة الهيئة العامة للشركة على الإصدار بناء على توصية مجلس الإدارة. </w:t>
      </w:r>
    </w:p>
    <w:p w:rsidR="00160C61" w:rsidRPr="00E12958" w:rsidRDefault="00160C61" w:rsidP="00160C61">
      <w:pPr>
        <w:spacing w:before="100" w:beforeAutospacing="1"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وتكون الدعوة </w:t>
      </w:r>
      <w:proofErr w:type="spellStart"/>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للإكتتاب</w:t>
      </w:r>
      <w:proofErr w:type="spellEnd"/>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بسندات القرض بنشر بيان في النشرة وصحيفتين يوميتين يتضمن ما يلي على أن تدرج هذه البيانات في سند القرض عند الإصدار وهي:</w:t>
      </w:r>
    </w:p>
    <w:p w:rsidR="00160C61" w:rsidRPr="00E12958" w:rsidRDefault="00160C61" w:rsidP="00160C61">
      <w:pPr>
        <w:numPr>
          <w:ilvl w:val="0"/>
          <w:numId w:val="5"/>
        </w:numPr>
        <w:spacing w:before="100" w:beforeAutospacing="1"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اسم الشركة ورأس مالها. </w:t>
      </w:r>
    </w:p>
    <w:p w:rsidR="00160C61" w:rsidRPr="00E12958" w:rsidRDefault="00160C61" w:rsidP="00160C61">
      <w:pPr>
        <w:numPr>
          <w:ilvl w:val="0"/>
          <w:numId w:val="5"/>
        </w:numPr>
        <w:spacing w:before="100" w:beforeAutospacing="1"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تاريخ قرار الهيئة العامة بالموافقة على إصدار سندات القرض. </w:t>
      </w:r>
    </w:p>
    <w:p w:rsidR="00160C61" w:rsidRPr="00E12958" w:rsidRDefault="00160C61" w:rsidP="00160C61">
      <w:pPr>
        <w:numPr>
          <w:ilvl w:val="0"/>
          <w:numId w:val="5"/>
        </w:numPr>
        <w:spacing w:before="100" w:beforeAutospacing="1"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معلومات عن الوضع المالي للشركة وعن نتائج عملياتها، بما في ذلك ايراداتها. </w:t>
      </w:r>
    </w:p>
    <w:p w:rsidR="00160C61" w:rsidRPr="00E12958" w:rsidRDefault="00160C61" w:rsidP="00160C61">
      <w:pPr>
        <w:numPr>
          <w:ilvl w:val="0"/>
          <w:numId w:val="5"/>
        </w:numPr>
        <w:spacing w:before="100" w:beforeAutospacing="1"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سعر الفائدة وتواريخ </w:t>
      </w:r>
      <w:proofErr w:type="spellStart"/>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إستحقاقها</w:t>
      </w:r>
      <w:proofErr w:type="spellEnd"/>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160C61" w:rsidRPr="00E12958" w:rsidRDefault="00160C61" w:rsidP="00160C61">
      <w:pPr>
        <w:numPr>
          <w:ilvl w:val="0"/>
          <w:numId w:val="5"/>
        </w:numPr>
        <w:spacing w:before="100" w:beforeAutospacing="1"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قيمة الإصدار ومدته والقيمة الإسمية للسندات.</w:t>
      </w:r>
    </w:p>
    <w:p w:rsidR="00160C61" w:rsidRPr="00E12958" w:rsidRDefault="00160C61" w:rsidP="00160C61">
      <w:pPr>
        <w:numPr>
          <w:ilvl w:val="0"/>
          <w:numId w:val="5"/>
        </w:numPr>
        <w:spacing w:before="100" w:beforeAutospacing="1"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طريقة </w:t>
      </w:r>
      <w:proofErr w:type="spellStart"/>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الإكتتاب</w:t>
      </w:r>
      <w:proofErr w:type="spellEnd"/>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ومدته وطريقة الدفع. </w:t>
      </w:r>
    </w:p>
    <w:p w:rsidR="00160C61" w:rsidRPr="00E12958" w:rsidRDefault="00160C61" w:rsidP="00160C61">
      <w:pPr>
        <w:numPr>
          <w:ilvl w:val="0"/>
          <w:numId w:val="5"/>
        </w:numPr>
        <w:spacing w:before="100" w:beforeAutospacing="1"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مواعيد الوفاء بالقيمة الإسمية للسندات. </w:t>
      </w:r>
    </w:p>
    <w:p w:rsidR="00160C61" w:rsidRPr="00E12958" w:rsidRDefault="00160C61" w:rsidP="00160C61">
      <w:pPr>
        <w:numPr>
          <w:ilvl w:val="0"/>
          <w:numId w:val="5"/>
        </w:numPr>
        <w:spacing w:before="100" w:beforeAutospacing="1"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الغرض من قرض السندات. </w:t>
      </w:r>
    </w:p>
    <w:p w:rsidR="00160C61" w:rsidRPr="00E12958" w:rsidRDefault="00160C61" w:rsidP="00160C61">
      <w:pPr>
        <w:numPr>
          <w:ilvl w:val="0"/>
          <w:numId w:val="5"/>
        </w:numPr>
        <w:spacing w:before="100" w:beforeAutospacing="1"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ضمانات الوفاء بقرض السندات. </w:t>
      </w:r>
    </w:p>
    <w:p w:rsidR="00160C61" w:rsidRPr="00E12958" w:rsidRDefault="00160C61" w:rsidP="00160C61">
      <w:pPr>
        <w:numPr>
          <w:ilvl w:val="0"/>
          <w:numId w:val="5"/>
        </w:numPr>
        <w:spacing w:before="100" w:beforeAutospacing="1"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سندات القرض التي أصدرتها الشركة سابقا, وأية بيانات ومعلومات ضرورية. </w:t>
      </w:r>
    </w:p>
    <w:p w:rsidR="00160C61" w:rsidRPr="00E12958" w:rsidRDefault="00160C61" w:rsidP="00160C61">
      <w:pPr>
        <w:spacing w:before="100" w:beforeAutospacing="1"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وعلى المصرف الذي يتولى عملية </w:t>
      </w:r>
      <w:proofErr w:type="spellStart"/>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الإكتتاب</w:t>
      </w:r>
      <w:proofErr w:type="spellEnd"/>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بسندات القرض غلقه عند انتهاء مدته أو </w:t>
      </w:r>
      <w:proofErr w:type="spellStart"/>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الإكتتاب</w:t>
      </w:r>
      <w:proofErr w:type="spellEnd"/>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بكامل السندات المطروحة، والإعلان عن ذلك في صحيفتين يوميتين وتزويد مسجل الشركات بجميع المعلومات عن عملية </w:t>
      </w:r>
      <w:proofErr w:type="spellStart"/>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الإكتتاب</w:t>
      </w:r>
      <w:proofErr w:type="spellEnd"/>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بما في ذلك أسماء المكتتبين بها وعدد السندات التي أكتتب بها كل منهم وعناوينهم وجنسياتهم والمبالغ المدفوعة وقيمة السندات. </w:t>
      </w:r>
    </w:p>
    <w:p w:rsidR="00160C61" w:rsidRPr="00E12958" w:rsidRDefault="00160C61" w:rsidP="00160C61">
      <w:pPr>
        <w:spacing w:before="100" w:beforeAutospacing="1"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وللشركة المساهمة بيع السندات التي لم يكتتب بها الجمهور بسعر تداولها في سوق قانوني للأوراق المالية، بما لا يقل عن قيمتها الإسمية, كما أن على الشركة المقترضة الوفاء بقيمة سندات القرض وفق الشروط التي وضعت عند الإصدار او قبله ولا يجوز تأخير ميعاد الوفاء بها. </w:t>
      </w:r>
    </w:p>
    <w:p w:rsidR="00160C61" w:rsidRPr="00E12958" w:rsidRDefault="00160C61" w:rsidP="00160C61">
      <w:pPr>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160C61" w:rsidRPr="00E12958" w:rsidRDefault="00160C61" w:rsidP="00160C61">
      <w:pPr>
        <w:spacing w:after="0" w:line="240" w:lineRule="auto"/>
        <w:jc w:val="both"/>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 xml:space="preserve">ثانيا : </w:t>
      </w:r>
      <w:r w:rsidRPr="00E12958">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t xml:space="preserve">المعالجات المحاسبية لإصدار قروض السندات </w:t>
      </w:r>
    </w:p>
    <w:p w:rsidR="00160C61" w:rsidRPr="00E12958" w:rsidRDefault="00160C61" w:rsidP="00160C61">
      <w:pPr>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160C61" w:rsidRPr="00E12958" w:rsidRDefault="00160C61" w:rsidP="00160C61">
      <w:pPr>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يتضمن عقد إصدار السندات كما سبق ذكره شروط محددة من بينها , أن يدفع حامل السند مبلغاً في تاريخ إ</w:t>
      </w: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صدار</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السندات وعادة ما يمثل هذا المبلغ القيمة الإسمية أي القيمة المذكورة على وجه السند كان تكون 1000 دينار، 100 دينار، 10 دينار للسند الواحد , ويفضل ان يكون تاريخ إطفاء السندات في تاريخ أخر فائدة يستحقها حامل السند , كما يدفع لحامل السند فائدة دورية في مواعيد محددة كأن تكون سنوية أو نصف سنوية وبنسبة مئوية من القيمة الإسمية للسند .</w:t>
      </w:r>
    </w:p>
    <w:p w:rsidR="00160C61" w:rsidRPr="00E12958" w:rsidRDefault="00160C61" w:rsidP="00160C61">
      <w:pPr>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160C61" w:rsidRPr="00E12958" w:rsidRDefault="00160C61" w:rsidP="00160C61">
      <w:pPr>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ويتحدد سعر بيع السندات المصدرة في ضوء طلب وعرض المشترين والبائعين والمخاطر النسبية لهذه السندات , فضلا عن أحوال السوق والاقتصاد , ويتم تقييم السند على أساس القيمة الحالية لتدفقاته النقدية المستقبلية والتي تشمل الفائدة وأصل مبلغ الدين باستخدام معدل الفائدة </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lastRenderedPageBreak/>
        <w:t xml:space="preserve">الذي يقدم عائد مقبول عن استثمار </w:t>
      </w:r>
      <w:proofErr w:type="spellStart"/>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ممائل</w:t>
      </w:r>
      <w:proofErr w:type="spellEnd"/>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في درجة </w:t>
      </w:r>
      <w:proofErr w:type="spellStart"/>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مخاطرته</w:t>
      </w:r>
      <w:proofErr w:type="spellEnd"/>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 وعليه ينشأ الاختلاف بين القيمة الإسمية للسند وبين قيمته </w:t>
      </w:r>
      <w:proofErr w:type="spellStart"/>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االحالية</w:t>
      </w:r>
      <w:proofErr w:type="spellEnd"/>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(سعر اصداره) من اختلاف اسعار الفائدة في السوق ( الفائدة الفعالة ) مع سعر الفائدة المسماة على وجه السند ف</w:t>
      </w:r>
      <w:bookmarkStart w:id="0" w:name="OLE_LINK1"/>
      <w:bookmarkStart w:id="1" w:name="OLE_LINK2"/>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إذا كانت فائدة السند مساوية لفائدة السوق فان السندات تصدر بالقيمة الإسمية </w:t>
      </w:r>
      <w:bookmarkEnd w:id="0"/>
      <w:bookmarkEnd w:id="1"/>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وإذا كانت فائدة السند اكبر من فائدة السوق فان السندات تصدر بعلاوة , أما إذا كانت فائدة السند اقل من فائدة السوق فان السندات تصدر بخصم , وطالما ان هناك علاقة بين العلاوة والخصم وبين الفائدة فان العلاوة تعد تخفيضاً للفائدة بينما يعد الخصم إضافة عليها .</w:t>
      </w: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وتعد حسابات الخصم والعلاوة حسابات مقابلة للسندات وتظهر في قائمة الميزانية ويتم إطفاءها دوريا خلال عمر السندات بطريقتين هما : </w:t>
      </w:r>
    </w:p>
    <w:p w:rsidR="00160C61" w:rsidRPr="00E12958" w:rsidRDefault="00160C61" w:rsidP="00160C61">
      <w:pPr>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160C61" w:rsidRPr="00E12958" w:rsidRDefault="00160C61" w:rsidP="00160C61">
      <w:pPr>
        <w:numPr>
          <w:ilvl w:val="0"/>
          <w:numId w:val="3"/>
        </w:numPr>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طريقة القسط الثابت , ويتم في </w:t>
      </w:r>
      <w:proofErr w:type="spellStart"/>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ضوءها</w:t>
      </w:r>
      <w:proofErr w:type="spellEnd"/>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قسمة مبلغ الخصم أو العلاوة على عدد الأشهر الممتدة من تاريخ إصدار السندات ولغاية تاريخ استحقاقها , ومن ثم استخراج مبلغ القسط في كل تاريخ سداد أو استحقاق للفائدة والذي يكون ثابتا من فترة لأخرى . </w:t>
      </w:r>
    </w:p>
    <w:p w:rsidR="00160C61" w:rsidRPr="00E12958" w:rsidRDefault="00160C61" w:rsidP="00160C61">
      <w:pPr>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p>
    <w:p w:rsidR="00160C61" w:rsidRPr="00E12958" w:rsidRDefault="00160C61" w:rsidP="00160C61">
      <w:pPr>
        <w:numPr>
          <w:ilvl w:val="0"/>
          <w:numId w:val="3"/>
        </w:numPr>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طريقة الفائدة الفعالة ( طريقة القيمة الحالية ) , والتي يتم في </w:t>
      </w:r>
      <w:proofErr w:type="spellStart"/>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ضوءها</w:t>
      </w:r>
      <w:proofErr w:type="spellEnd"/>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استخراج قسط الخصم أو العلاوة من خلال مقارنة حاصل ضرب القيمة الدفترية للسندات بمعدل الفائدة الفعالة مع حاصل ضرب القيمة الإسمية للسندات بمعدل الفائدة الاسمي , وتؤمن هذه الطريقة مقابلة أفضل بين الإيرادات والمصاريف . هذا وسيتم في هذا الفصل استخدام طريقة القسط الثابت لبساطتها في التطبيق .</w:t>
      </w:r>
    </w:p>
    <w:p w:rsidR="00160C61" w:rsidRPr="00E12958" w:rsidRDefault="00160C61" w:rsidP="00160C61">
      <w:pPr>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160C61" w:rsidRPr="00E12958" w:rsidRDefault="00160C61" w:rsidP="00160C61">
      <w:pPr>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وفيما يلي توضيح للمعالجات المحاسبية ذات الصلة بإصدار السندات بالقيمة الإسمية وكذلك إصدار السندات بخصم أو علاوة في تاريخ </w:t>
      </w:r>
      <w:r w:rsidR="00B317C5" w:rsidRPr="00E12958">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استحقاق</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الفائدة وبين تواريخ </w:t>
      </w:r>
      <w:r w:rsidR="00B317C5" w:rsidRPr="00E12958">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استحقاقها</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 </w:t>
      </w:r>
    </w:p>
    <w:p w:rsidR="00160C61" w:rsidRDefault="00160C61" w:rsidP="00160C61">
      <w:pPr>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D87BA1" w:rsidRPr="00E12958" w:rsidRDefault="00D87BA1" w:rsidP="00160C61">
      <w:pPr>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160C61" w:rsidRPr="00E12958" w:rsidRDefault="00160C61" w:rsidP="00160C61">
      <w:pPr>
        <w:numPr>
          <w:ilvl w:val="0"/>
          <w:numId w:val="2"/>
        </w:numPr>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إصدار السندات بالقيمة ا</w:t>
      </w:r>
      <w:r w:rsidR="00D87BA1">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لإسمية </w:t>
      </w:r>
      <w:r w:rsidR="00D87BA1">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w:t>
      </w:r>
    </w:p>
    <w:p w:rsidR="00160C61" w:rsidRPr="00E12958" w:rsidRDefault="00160C61" w:rsidP="00160C61">
      <w:pPr>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p>
    <w:p w:rsidR="00160C61" w:rsidRPr="00E12958" w:rsidRDefault="00160C61" w:rsidP="00D87BA1">
      <w:pPr>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مثال 1 : أصدرت احدى الشركات سندات قيمتها الإسمية 2 مليون دينار , وتبلغ القيمة الإسمية للسند الواحد 100 دينار وبسعر فائدة 10% تدفع مرتين في السنة مرة في 1/7 ومرة اخرى في 31/12 فاذا علمت بان إصدار السندات كان في 1/1/</w:t>
      </w:r>
      <w: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w:t>
      </w:r>
      <w:r w:rsidR="00D87BA1">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2</w:t>
      </w:r>
      <w: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وان عمرها خمس سنوات .</w:t>
      </w:r>
    </w:p>
    <w:p w:rsidR="00160C61" w:rsidRPr="00E12958" w:rsidRDefault="00160C61" w:rsidP="00D87BA1">
      <w:pPr>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المطلوب : تسجيل القيود المحاسبية </w:t>
      </w:r>
      <w:r w:rsidR="00D87BA1">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حتى نهاية 2022</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w:t>
      </w:r>
    </w:p>
    <w:p w:rsidR="00160C61" w:rsidRPr="00E12958" w:rsidRDefault="00160C61" w:rsidP="00160C61">
      <w:pPr>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160C61" w:rsidRPr="00E12958" w:rsidRDefault="00160C61" w:rsidP="00160C61">
      <w:pPr>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الحل : </w:t>
      </w:r>
    </w:p>
    <w:p w:rsidR="00160C61" w:rsidRPr="00E12958" w:rsidRDefault="00160C61" w:rsidP="00160C6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عدد السندات المصدرة = 2000000 / 100 = 20000 سند </w:t>
      </w:r>
    </w:p>
    <w:p w:rsidR="00160C61" w:rsidRPr="00E12958" w:rsidRDefault="00160C61" w:rsidP="00160C6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سعر الإصدار         = 20000 ×   100  = 2000000 دينار </w:t>
      </w:r>
    </w:p>
    <w:p w:rsidR="00160C61" w:rsidRDefault="00160C61" w:rsidP="00D87BA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1/1/</w:t>
      </w:r>
      <w: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w:t>
      </w:r>
      <w:r w:rsidR="00D87BA1">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2</w:t>
      </w:r>
      <w: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w:t>
      </w:r>
    </w:p>
    <w:p w:rsidR="00D87BA1" w:rsidRDefault="00D87BA1" w:rsidP="00D87BA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2000000  من ح/ النقدية </w:t>
      </w:r>
    </w:p>
    <w:p w:rsidR="00D87BA1" w:rsidRDefault="00D87BA1" w:rsidP="00D87BA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2000000  الى ح/ قرض السندات</w:t>
      </w:r>
    </w:p>
    <w:p w:rsidR="00D87BA1" w:rsidRPr="00E12958" w:rsidRDefault="00D87BA1" w:rsidP="00160C6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160C61" w:rsidRPr="00E12958" w:rsidRDefault="00160C61" w:rsidP="00D87BA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lastRenderedPageBreak/>
        <w:t>1/7/</w:t>
      </w:r>
      <w: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w:t>
      </w:r>
      <w:r w:rsidR="00D87BA1">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2</w:t>
      </w:r>
      <w: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w:t>
      </w:r>
    </w:p>
    <w:p w:rsidR="00160C61" w:rsidRPr="00E12958" w:rsidRDefault="00160C61" w:rsidP="00160C6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2000000 × 10% =  200000÷ 2 = 100000 دينار الفائدة نصف السنوية </w:t>
      </w:r>
    </w:p>
    <w:p w:rsidR="00160C61" w:rsidRDefault="00D87BA1" w:rsidP="00160C6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100000  من ح/ فائدة قرض السندات</w:t>
      </w:r>
    </w:p>
    <w:p w:rsidR="00D87BA1" w:rsidRDefault="00D87BA1" w:rsidP="00160C6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100000  الى ح/ فائدة قرض السندات المستحقة</w:t>
      </w:r>
    </w:p>
    <w:p w:rsidR="00D87BA1" w:rsidRDefault="00D87BA1" w:rsidP="00160C6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وعند دفع قيمة الفائدة لأصحاب السندات</w:t>
      </w:r>
    </w:p>
    <w:p w:rsidR="00D87BA1" w:rsidRDefault="00D87BA1" w:rsidP="00160C6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100000   من ح/ فائدة قرض السندات المستحقة </w:t>
      </w:r>
    </w:p>
    <w:p w:rsidR="00D87BA1" w:rsidRPr="00E12958" w:rsidRDefault="00D87BA1" w:rsidP="00D87BA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100000  الى ح/ النقدية </w:t>
      </w:r>
    </w:p>
    <w:p w:rsidR="00160C61" w:rsidRDefault="00160C61" w:rsidP="00D87BA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في 31/12 /</w:t>
      </w:r>
      <w: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w:t>
      </w:r>
      <w:r w:rsidR="00D87BA1">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2</w:t>
      </w:r>
      <w: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D87BA1" w:rsidRPr="00D87BA1" w:rsidRDefault="00D87BA1" w:rsidP="00D87BA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w:t>
      </w:r>
      <w:r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100000  </w:t>
      </w:r>
      <w:r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من</w:t>
      </w:r>
      <w:r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ح</w:t>
      </w:r>
      <w:r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فائدة</w:t>
      </w:r>
      <w:r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قرض</w:t>
      </w:r>
      <w:r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السندات</w:t>
      </w:r>
    </w:p>
    <w:p w:rsidR="00D87BA1" w:rsidRDefault="00D87BA1" w:rsidP="0070511D">
      <w:pPr>
        <w:spacing w:after="0" w:line="240" w:lineRule="auto"/>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pPr>
      <w:r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100000  </w:t>
      </w:r>
      <w:r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الى</w:t>
      </w:r>
      <w:r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ح</w:t>
      </w:r>
      <w:r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فائدة</w:t>
      </w:r>
      <w:r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قرض</w:t>
      </w:r>
      <w:r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السندات</w:t>
      </w:r>
      <w:r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المستحقة</w:t>
      </w:r>
    </w:p>
    <w:p w:rsidR="00B30C2E" w:rsidRDefault="00B30C2E" w:rsidP="0070511D">
      <w:pPr>
        <w:spacing w:after="0" w:line="240" w:lineRule="auto"/>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قيد الاقفال:</w:t>
      </w:r>
    </w:p>
    <w:p w:rsidR="00B30C2E" w:rsidRDefault="00B30C2E" w:rsidP="0070511D">
      <w:pPr>
        <w:spacing w:after="0" w:line="240" w:lineRule="auto"/>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200000  من ح/ ملخص الدخل </w:t>
      </w:r>
    </w:p>
    <w:p w:rsidR="00B30C2E" w:rsidRPr="00E12958" w:rsidRDefault="00B30C2E" w:rsidP="0070511D">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200000  الى ح/ فائدة السندات</w:t>
      </w:r>
    </w:p>
    <w:p w:rsidR="00160C61" w:rsidRPr="00D87BA1" w:rsidRDefault="00D87BA1" w:rsidP="00D87BA1">
      <w:pPr>
        <w:spacing w:after="0" w:line="240" w:lineRule="auto"/>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w:t>
      </w:r>
    </w:p>
    <w:p w:rsidR="00160C61" w:rsidRPr="00E12958" w:rsidRDefault="00160C61" w:rsidP="00160C61">
      <w:pPr>
        <w:numPr>
          <w:ilvl w:val="0"/>
          <w:numId w:val="2"/>
        </w:numPr>
        <w:spacing w:after="0" w:line="240" w:lineRule="auto"/>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إصدار السندات بخصم أو</w:t>
      </w:r>
      <w:r w:rsidR="00D87BA1">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علاوة </w:t>
      </w:r>
    </w:p>
    <w:p w:rsidR="00160C61" w:rsidRPr="00E12958" w:rsidRDefault="00160C61" w:rsidP="00160C61">
      <w:pPr>
        <w:spacing w:after="0" w:line="240" w:lineRule="auto"/>
        <w:rPr>
          <w:rFonts w:asciiTheme="minorBidi" w:eastAsia="Times New Roman" w:hAnsiTheme="minorBidi"/>
          <w:b/>
          <w:bCs/>
          <w:sz w:val="28"/>
          <w:szCs w:val="28"/>
          <w14:shadow w14:blurRad="50800" w14:dist="38100" w14:dir="8100000" w14:sx="100000" w14:sy="100000" w14:kx="0" w14:ky="0" w14:algn="tr">
            <w14:srgbClr w14:val="000000">
              <w14:alpha w14:val="60000"/>
            </w14:srgbClr>
          </w14:shadow>
        </w:rPr>
      </w:pPr>
    </w:p>
    <w:p w:rsidR="00D87BA1" w:rsidRPr="00D87BA1" w:rsidRDefault="00160C61" w:rsidP="00D87BA1">
      <w:pPr>
        <w:spacing w:after="0" w:line="240" w:lineRule="auto"/>
        <w:jc w:val="lowKashida"/>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مثال 2 :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أصدرت</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احدى</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الشركات</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سندات</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قيمتها</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الإسمية</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2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مليون</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دينار</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وتبلغ</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القيمة</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الإسمية</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للسند</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الواحد</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100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دينار</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وبسعر</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فائدة</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10%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تدفع</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مرتين</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في</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السنة</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مرة</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في</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1/7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ومرة</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اخرى</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في</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31/12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فاذا</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علمت</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بان</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إصدار</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السندات</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كان</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في</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1/1/2022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وان</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عمرها</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خمس</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سنوات</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hint="cs"/>
          <w:rtl/>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وعلى</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فرض</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أن</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إصدار</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السندات</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تم</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بخصم</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وبسعر</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إصدار</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97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دينار</w:t>
      </w:r>
      <w:r w:rsidR="00D87BA1"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للسند</w:t>
      </w:r>
      <w:r w:rsid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w:t>
      </w:r>
    </w:p>
    <w:p w:rsidR="00160C61" w:rsidRPr="00E12958" w:rsidRDefault="00D87BA1" w:rsidP="00D87BA1">
      <w:pPr>
        <w:spacing w:after="0" w:line="240" w:lineRule="auto"/>
        <w:jc w:val="lowKashida"/>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المطلوب</w:t>
      </w:r>
      <w:r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 </w:t>
      </w:r>
      <w:r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تسجيل</w:t>
      </w:r>
      <w:r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القيود</w:t>
      </w:r>
      <w:r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المحاسبية</w:t>
      </w:r>
      <w:r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حتى</w:t>
      </w:r>
      <w:r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w:t>
      </w:r>
      <w:r w:rsidRPr="00D87BA1">
        <w:rPr>
          <w:rFonts w:asciiTheme="minorBidi" w:eastAsia="Times New Roman" w:hAnsiTheme="minorBidi" w:cs="Arial" w:hint="cs"/>
          <w:sz w:val="28"/>
          <w:szCs w:val="28"/>
          <w:rtl/>
          <w14:shadow w14:blurRad="50800" w14:dist="38100" w14:dir="8100000" w14:sx="100000" w14:sy="100000" w14:kx="0" w14:ky="0" w14:algn="tr">
            <w14:srgbClr w14:val="000000">
              <w14:alpha w14:val="60000"/>
            </w14:srgbClr>
          </w14:shadow>
        </w:rPr>
        <w:t>نهاية</w:t>
      </w:r>
      <w:r w:rsidRPr="00D87BA1">
        <w:rPr>
          <w:rFonts w:asciiTheme="minorBidi" w:eastAsia="Times New Roman" w:hAnsiTheme="minorBidi" w:cs="Arial"/>
          <w:sz w:val="28"/>
          <w:szCs w:val="28"/>
          <w:rtl/>
          <w14:shadow w14:blurRad="50800" w14:dist="38100" w14:dir="8100000" w14:sx="100000" w14:sy="100000" w14:kx="0" w14:ky="0" w14:algn="tr">
            <w14:srgbClr w14:val="000000">
              <w14:alpha w14:val="60000"/>
            </w14:srgbClr>
          </w14:shadow>
        </w:rPr>
        <w:t xml:space="preserve"> 2022.</w:t>
      </w:r>
    </w:p>
    <w:p w:rsidR="00160C61" w:rsidRPr="00E12958" w:rsidRDefault="00160C61" w:rsidP="00160C61">
      <w:pPr>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الحل : </w:t>
      </w:r>
    </w:p>
    <w:p w:rsidR="00160C61" w:rsidRPr="00E12958" w:rsidRDefault="00160C61" w:rsidP="00160C6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20000 ×97 = 1940000 دينار سعر إصدار السندات </w:t>
      </w:r>
    </w:p>
    <w:p w:rsidR="00160C61" w:rsidRPr="00E12958" w:rsidRDefault="00E679FC" w:rsidP="00E679FC">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خصم اصدار السندات =</w:t>
      </w:r>
      <w:r w:rsidR="00390701">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2000000 -  1940000  =   6000</w:t>
      </w: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0</w:t>
      </w:r>
      <w:r w:rsidR="00160C61"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160C61" w:rsidRPr="00E12958" w:rsidRDefault="00160C61" w:rsidP="00160C6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160C61" w:rsidRDefault="00160C61" w:rsidP="0039070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1/1/</w:t>
      </w:r>
      <w: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w:t>
      </w:r>
      <w:r w:rsidR="00390701">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2</w:t>
      </w:r>
      <w: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w:t>
      </w:r>
    </w:p>
    <w:p w:rsidR="00390701" w:rsidRDefault="00390701" w:rsidP="0039070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من المذكورين </w:t>
      </w:r>
    </w:p>
    <w:p w:rsidR="00390701" w:rsidRDefault="00390701" w:rsidP="0039070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1940000  ح/ النقدية </w:t>
      </w:r>
    </w:p>
    <w:p w:rsidR="00390701" w:rsidRDefault="00390701" w:rsidP="0039070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60000      ح/ خصم الاصدار السندات</w:t>
      </w:r>
    </w:p>
    <w:p w:rsidR="00390701" w:rsidRPr="00E12958" w:rsidRDefault="00390701" w:rsidP="0039070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2000000  ح/  قرض السندات</w:t>
      </w:r>
    </w:p>
    <w:p w:rsidR="00160C61" w:rsidRPr="00E12958" w:rsidRDefault="00160C61" w:rsidP="00160C6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160C61" w:rsidRPr="00E12958" w:rsidRDefault="00160C61" w:rsidP="0039070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1/7/ </w:t>
      </w:r>
      <w: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w:t>
      </w:r>
      <w:r w:rsidR="00390701">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2</w:t>
      </w:r>
      <w: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w:t>
      </w:r>
    </w:p>
    <w:p w:rsidR="00160C61" w:rsidRPr="00E12958" w:rsidRDefault="00160C61" w:rsidP="0039070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60000 ÷ 60 شهر = 1000 دينار</w:t>
      </w:r>
      <w:r w:rsidR="00390701">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r w:rsidR="00390701">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الاطفاء الشهري لخصم الاصدار</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390701" w:rsidRDefault="00160C61" w:rsidP="0039070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1000 × 6 شهر = 6000 دينار</w:t>
      </w:r>
      <w:r w:rsidR="00390701">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r w:rsidR="00390701">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الاطفاء النصف سنوي</w:t>
      </w:r>
    </w:p>
    <w:p w:rsidR="00160C61" w:rsidRPr="00E12958" w:rsidRDefault="00390701" w:rsidP="00160C61">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اجمالي الفائدة النصف سنوي</w:t>
      </w:r>
    </w:p>
    <w:p w:rsidR="0070511D" w:rsidRDefault="0070511D" w:rsidP="0070511D">
      <w:pPr>
        <w:spacing w:after="0" w:line="240" w:lineRule="auto"/>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pPr>
      <w: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100000+ 6000 = 106000 دينا</w:t>
      </w: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ر</w:t>
      </w:r>
    </w:p>
    <w:p w:rsidR="00B317C5" w:rsidRDefault="00B317C5" w:rsidP="0070511D">
      <w:pPr>
        <w:spacing w:after="0" w:line="240" w:lineRule="auto"/>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pPr>
    </w:p>
    <w:p w:rsidR="00B317C5" w:rsidRDefault="00B317C5" w:rsidP="0070511D">
      <w:pPr>
        <w:spacing w:after="0" w:line="240" w:lineRule="auto"/>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pPr>
    </w:p>
    <w:p w:rsidR="00B317C5" w:rsidRDefault="00B317C5" w:rsidP="0070511D">
      <w:pPr>
        <w:spacing w:after="0" w:line="240" w:lineRule="auto"/>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pPr>
    </w:p>
    <w:p w:rsidR="00B317C5" w:rsidRPr="00E12958" w:rsidRDefault="00B317C5" w:rsidP="0070511D">
      <w:pPr>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B317C5" w:rsidRDefault="00B317C5" w:rsidP="00322F45">
      <w:pPr>
        <w:rPr>
          <w:rFonts w:hint="cs"/>
          <w:sz w:val="28"/>
          <w:szCs w:val="28"/>
          <w:rtl/>
        </w:rPr>
      </w:pPr>
      <w:r>
        <w:rPr>
          <w:rFonts w:hint="cs"/>
          <w:sz w:val="28"/>
          <w:szCs w:val="28"/>
          <w:rtl/>
        </w:rPr>
        <w:t xml:space="preserve">                  106000 من ح/ فائدة السندات</w:t>
      </w:r>
    </w:p>
    <w:p w:rsidR="00B317C5" w:rsidRDefault="00B317C5" w:rsidP="00322F45">
      <w:pPr>
        <w:rPr>
          <w:rFonts w:hint="cs"/>
          <w:sz w:val="28"/>
          <w:szCs w:val="28"/>
          <w:rtl/>
        </w:rPr>
      </w:pPr>
      <w:r>
        <w:rPr>
          <w:rFonts w:hint="cs"/>
          <w:sz w:val="28"/>
          <w:szCs w:val="28"/>
          <w:rtl/>
        </w:rPr>
        <w:t xml:space="preserve">                            الى مذكرين </w:t>
      </w:r>
    </w:p>
    <w:p w:rsidR="00B317C5" w:rsidRDefault="00B317C5" w:rsidP="00B317C5">
      <w:pPr>
        <w:rPr>
          <w:rFonts w:hint="cs"/>
          <w:sz w:val="28"/>
          <w:szCs w:val="28"/>
          <w:rtl/>
        </w:rPr>
      </w:pPr>
      <w:r>
        <w:rPr>
          <w:rFonts w:hint="cs"/>
          <w:sz w:val="28"/>
          <w:szCs w:val="28"/>
          <w:rtl/>
        </w:rPr>
        <w:t xml:space="preserve">                              6000 ح/ اطفاء خصم الاصدار</w:t>
      </w:r>
    </w:p>
    <w:p w:rsidR="00B317C5" w:rsidRDefault="00B317C5" w:rsidP="00B317C5">
      <w:pPr>
        <w:rPr>
          <w:rFonts w:hint="cs"/>
          <w:sz w:val="28"/>
          <w:szCs w:val="28"/>
          <w:rtl/>
        </w:rPr>
      </w:pPr>
      <w:r>
        <w:rPr>
          <w:rFonts w:hint="cs"/>
          <w:sz w:val="28"/>
          <w:szCs w:val="28"/>
          <w:rtl/>
        </w:rPr>
        <w:t xml:space="preserve">                          100000  ح/ فائدة السندات المستحقة</w:t>
      </w:r>
    </w:p>
    <w:p w:rsidR="00B317C5" w:rsidRDefault="00B317C5" w:rsidP="00B317C5">
      <w:pPr>
        <w:rPr>
          <w:rFonts w:hint="cs"/>
          <w:sz w:val="28"/>
          <w:szCs w:val="28"/>
          <w:rtl/>
        </w:rPr>
      </w:pPr>
    </w:p>
    <w:p w:rsidR="00B317C5" w:rsidRDefault="00B317C5" w:rsidP="00B317C5">
      <w:pPr>
        <w:rPr>
          <w:rFonts w:hint="cs"/>
          <w:sz w:val="28"/>
          <w:szCs w:val="28"/>
          <w:rtl/>
        </w:rPr>
      </w:pPr>
      <w:r>
        <w:rPr>
          <w:rFonts w:hint="cs"/>
          <w:sz w:val="28"/>
          <w:szCs w:val="28"/>
          <w:rtl/>
        </w:rPr>
        <w:t>وعند الدفع :</w:t>
      </w:r>
    </w:p>
    <w:p w:rsidR="00B317C5" w:rsidRDefault="00B317C5" w:rsidP="00B317C5">
      <w:pPr>
        <w:rPr>
          <w:rFonts w:hint="cs"/>
          <w:sz w:val="28"/>
          <w:szCs w:val="28"/>
          <w:rtl/>
        </w:rPr>
      </w:pPr>
      <w:r>
        <w:rPr>
          <w:rFonts w:hint="cs"/>
          <w:sz w:val="28"/>
          <w:szCs w:val="28"/>
          <w:rtl/>
        </w:rPr>
        <w:t xml:space="preserve">                        100000  من ح/ فائدة السندات المستحقة </w:t>
      </w:r>
    </w:p>
    <w:p w:rsidR="00B317C5" w:rsidRDefault="00B317C5" w:rsidP="00B317C5">
      <w:pPr>
        <w:rPr>
          <w:rFonts w:hint="cs"/>
          <w:sz w:val="28"/>
          <w:szCs w:val="28"/>
          <w:rtl/>
        </w:rPr>
      </w:pPr>
      <w:r>
        <w:rPr>
          <w:rFonts w:hint="cs"/>
          <w:sz w:val="28"/>
          <w:szCs w:val="28"/>
          <w:rtl/>
        </w:rPr>
        <w:t xml:space="preserve">                             100000  الى ح/ النقدية</w:t>
      </w:r>
    </w:p>
    <w:p w:rsidR="00B317C5" w:rsidRDefault="00B317C5" w:rsidP="00B317C5">
      <w:pPr>
        <w:rPr>
          <w:rFonts w:hint="cs"/>
          <w:sz w:val="28"/>
          <w:szCs w:val="28"/>
          <w:rtl/>
        </w:rPr>
      </w:pPr>
      <w:r>
        <w:rPr>
          <w:rFonts w:hint="cs"/>
          <w:sz w:val="28"/>
          <w:szCs w:val="28"/>
          <w:rtl/>
        </w:rPr>
        <w:t xml:space="preserve">ويكرر ذلك في 31/12 ايضا </w:t>
      </w:r>
    </w:p>
    <w:p w:rsidR="00B317C5" w:rsidRDefault="00B317C5" w:rsidP="00B317C5">
      <w:pPr>
        <w:rPr>
          <w:rFonts w:hint="cs"/>
          <w:sz w:val="28"/>
          <w:szCs w:val="28"/>
          <w:rtl/>
        </w:rPr>
      </w:pPr>
      <w:r>
        <w:rPr>
          <w:rFonts w:hint="cs"/>
          <w:sz w:val="28"/>
          <w:szCs w:val="28"/>
          <w:rtl/>
        </w:rPr>
        <w:t xml:space="preserve"> في نهاية العام هناك قيد اقفال اجمالي  الفائدة في ملخص الدخل</w:t>
      </w:r>
    </w:p>
    <w:p w:rsidR="00160C61" w:rsidRDefault="00B317C5" w:rsidP="00322F45">
      <w:pPr>
        <w:rPr>
          <w:rFonts w:hint="cs"/>
          <w:sz w:val="28"/>
          <w:szCs w:val="28"/>
          <w:rtl/>
        </w:rPr>
      </w:pPr>
      <w:r>
        <w:rPr>
          <w:rFonts w:hint="cs"/>
          <w:sz w:val="28"/>
          <w:szCs w:val="28"/>
          <w:rtl/>
        </w:rPr>
        <w:t xml:space="preserve"> </w:t>
      </w:r>
    </w:p>
    <w:p w:rsidR="001D47C1" w:rsidRDefault="00B317C5" w:rsidP="00322F45">
      <w:pPr>
        <w:rPr>
          <w:rFonts w:hint="cs"/>
          <w:sz w:val="28"/>
          <w:szCs w:val="28"/>
          <w:rtl/>
        </w:rPr>
      </w:pPr>
      <w:r>
        <w:rPr>
          <w:rFonts w:hint="cs"/>
          <w:sz w:val="28"/>
          <w:szCs w:val="28"/>
          <w:rtl/>
        </w:rPr>
        <w:t xml:space="preserve">        </w:t>
      </w:r>
      <w:r w:rsidR="001D47C1">
        <w:rPr>
          <w:rFonts w:hint="cs"/>
          <w:sz w:val="28"/>
          <w:szCs w:val="28"/>
          <w:rtl/>
        </w:rPr>
        <w:t xml:space="preserve">بفرض اصدار السندات بعلاوة اصدار  وقيمة </w:t>
      </w:r>
      <w:proofErr w:type="spellStart"/>
      <w:r w:rsidR="001D47C1">
        <w:rPr>
          <w:rFonts w:hint="cs"/>
          <w:sz w:val="28"/>
          <w:szCs w:val="28"/>
          <w:rtl/>
        </w:rPr>
        <w:t>السسند</w:t>
      </w:r>
      <w:proofErr w:type="spellEnd"/>
      <w:r w:rsidR="001D47C1">
        <w:rPr>
          <w:rFonts w:hint="cs"/>
          <w:sz w:val="28"/>
          <w:szCs w:val="28"/>
          <w:rtl/>
        </w:rPr>
        <w:t xml:space="preserve">  110 دينار للسند </w:t>
      </w:r>
    </w:p>
    <w:p w:rsidR="001D47C1" w:rsidRDefault="001D47C1" w:rsidP="00322F45">
      <w:pPr>
        <w:rPr>
          <w:rFonts w:hint="cs"/>
          <w:sz w:val="28"/>
          <w:szCs w:val="28"/>
          <w:rtl/>
        </w:rPr>
      </w:pPr>
      <w:r>
        <w:rPr>
          <w:rFonts w:hint="cs"/>
          <w:sz w:val="28"/>
          <w:szCs w:val="28"/>
          <w:rtl/>
        </w:rPr>
        <w:t>قيمة الاصدار =  20000 * 110 =2200000 دينار</w:t>
      </w:r>
    </w:p>
    <w:p w:rsidR="001D47C1" w:rsidRDefault="001D47C1" w:rsidP="00322F45">
      <w:pPr>
        <w:rPr>
          <w:rFonts w:hint="cs"/>
          <w:sz w:val="28"/>
          <w:szCs w:val="28"/>
          <w:rtl/>
        </w:rPr>
      </w:pPr>
      <w:r>
        <w:rPr>
          <w:rFonts w:hint="cs"/>
          <w:sz w:val="28"/>
          <w:szCs w:val="28"/>
          <w:rtl/>
        </w:rPr>
        <w:t xml:space="preserve">علاوة الاصدار =   2200000 </w:t>
      </w:r>
      <w:r>
        <w:rPr>
          <w:sz w:val="28"/>
          <w:szCs w:val="28"/>
          <w:rtl/>
        </w:rPr>
        <w:t>–</w:t>
      </w:r>
      <w:r>
        <w:rPr>
          <w:rFonts w:hint="cs"/>
          <w:sz w:val="28"/>
          <w:szCs w:val="28"/>
          <w:rtl/>
        </w:rPr>
        <w:t xml:space="preserve"> 2000000  = 200000</w:t>
      </w:r>
    </w:p>
    <w:p w:rsidR="001D47C1" w:rsidRDefault="001D47C1" w:rsidP="00322F45">
      <w:pPr>
        <w:rPr>
          <w:rFonts w:hint="cs"/>
          <w:sz w:val="28"/>
          <w:szCs w:val="28"/>
          <w:rtl/>
        </w:rPr>
      </w:pPr>
      <w:r>
        <w:rPr>
          <w:rFonts w:hint="cs"/>
          <w:sz w:val="28"/>
          <w:szCs w:val="28"/>
          <w:rtl/>
        </w:rPr>
        <w:t>اطفاء العلاوة السنوي =   200000 /5  =  40000 دينار</w:t>
      </w:r>
    </w:p>
    <w:p w:rsidR="001D47C1" w:rsidRDefault="001D47C1" w:rsidP="00322F45">
      <w:pPr>
        <w:rPr>
          <w:rFonts w:hint="cs"/>
          <w:sz w:val="28"/>
          <w:szCs w:val="28"/>
          <w:rtl/>
        </w:rPr>
      </w:pPr>
      <w:r>
        <w:rPr>
          <w:rFonts w:hint="cs"/>
          <w:sz w:val="28"/>
          <w:szCs w:val="28"/>
          <w:rtl/>
        </w:rPr>
        <w:t>الاطفاء النصف سنوي =  40000/2  = 20000</w:t>
      </w:r>
    </w:p>
    <w:p w:rsidR="001D47C1" w:rsidRDefault="001D47C1" w:rsidP="00322F45">
      <w:pPr>
        <w:rPr>
          <w:rFonts w:hint="cs"/>
          <w:sz w:val="28"/>
          <w:szCs w:val="28"/>
          <w:rtl/>
        </w:rPr>
      </w:pPr>
    </w:p>
    <w:p w:rsidR="001D47C1" w:rsidRDefault="001D47C1" w:rsidP="00322F45">
      <w:pPr>
        <w:rPr>
          <w:rFonts w:hint="cs"/>
          <w:sz w:val="28"/>
          <w:szCs w:val="28"/>
          <w:rtl/>
        </w:rPr>
      </w:pPr>
      <w:r>
        <w:rPr>
          <w:rFonts w:hint="cs"/>
          <w:sz w:val="28"/>
          <w:szCs w:val="28"/>
          <w:rtl/>
        </w:rPr>
        <w:t xml:space="preserve"> قيد الاصدار :</w:t>
      </w:r>
    </w:p>
    <w:p w:rsidR="001D47C1" w:rsidRDefault="001D47C1" w:rsidP="00322F45">
      <w:pPr>
        <w:rPr>
          <w:rFonts w:hint="cs"/>
          <w:sz w:val="28"/>
          <w:szCs w:val="28"/>
          <w:rtl/>
        </w:rPr>
      </w:pPr>
      <w:r>
        <w:rPr>
          <w:rFonts w:hint="cs"/>
          <w:sz w:val="28"/>
          <w:szCs w:val="28"/>
          <w:rtl/>
        </w:rPr>
        <w:t xml:space="preserve">                     2200000  من ح/ النقدية </w:t>
      </w:r>
    </w:p>
    <w:p w:rsidR="001D47C1" w:rsidRDefault="001D47C1" w:rsidP="00322F45">
      <w:pPr>
        <w:rPr>
          <w:rFonts w:hint="cs"/>
          <w:sz w:val="28"/>
          <w:szCs w:val="28"/>
          <w:rtl/>
        </w:rPr>
      </w:pPr>
      <w:r>
        <w:rPr>
          <w:rFonts w:hint="cs"/>
          <w:sz w:val="28"/>
          <w:szCs w:val="28"/>
          <w:rtl/>
        </w:rPr>
        <w:t xml:space="preserve">                               الى مذكورين </w:t>
      </w:r>
    </w:p>
    <w:p w:rsidR="001D47C1" w:rsidRDefault="001D47C1" w:rsidP="00322F45">
      <w:pPr>
        <w:rPr>
          <w:rFonts w:hint="cs"/>
          <w:sz w:val="28"/>
          <w:szCs w:val="28"/>
          <w:rtl/>
        </w:rPr>
      </w:pPr>
      <w:r>
        <w:rPr>
          <w:rFonts w:hint="cs"/>
          <w:sz w:val="28"/>
          <w:szCs w:val="28"/>
          <w:rtl/>
        </w:rPr>
        <w:t xml:space="preserve">                          200000  ح / علاوة الاصدار </w:t>
      </w:r>
    </w:p>
    <w:p w:rsidR="001D47C1" w:rsidRDefault="001D47C1" w:rsidP="00322F45">
      <w:pPr>
        <w:rPr>
          <w:rFonts w:hint="cs"/>
          <w:sz w:val="28"/>
          <w:szCs w:val="28"/>
          <w:rtl/>
        </w:rPr>
      </w:pPr>
      <w:r>
        <w:rPr>
          <w:rFonts w:hint="cs"/>
          <w:sz w:val="28"/>
          <w:szCs w:val="28"/>
          <w:rtl/>
        </w:rPr>
        <w:t xml:space="preserve">                          2000000  ح / قرض السندات </w:t>
      </w:r>
    </w:p>
    <w:p w:rsidR="001D47C1" w:rsidRDefault="001D47C1" w:rsidP="00322F45">
      <w:pPr>
        <w:rPr>
          <w:rFonts w:hint="cs"/>
          <w:sz w:val="28"/>
          <w:szCs w:val="28"/>
          <w:rtl/>
        </w:rPr>
      </w:pPr>
      <w:r>
        <w:rPr>
          <w:rFonts w:hint="cs"/>
          <w:sz w:val="28"/>
          <w:szCs w:val="28"/>
          <w:rtl/>
        </w:rPr>
        <w:lastRenderedPageBreak/>
        <w:t>في 1/7 :</w:t>
      </w:r>
    </w:p>
    <w:p w:rsidR="001D47C1" w:rsidRDefault="001D47C1" w:rsidP="00322F45">
      <w:pPr>
        <w:rPr>
          <w:rFonts w:hint="cs"/>
          <w:sz w:val="28"/>
          <w:szCs w:val="28"/>
          <w:rtl/>
        </w:rPr>
      </w:pPr>
      <w:r>
        <w:rPr>
          <w:rFonts w:hint="cs"/>
          <w:sz w:val="28"/>
          <w:szCs w:val="28"/>
          <w:rtl/>
        </w:rPr>
        <w:t>الفائدة النصف سنوية على القيمة الاسمية   =  100000</w:t>
      </w:r>
    </w:p>
    <w:p w:rsidR="001D47C1" w:rsidRDefault="001D47C1" w:rsidP="00322F45">
      <w:pPr>
        <w:rPr>
          <w:rFonts w:hint="cs"/>
          <w:sz w:val="28"/>
          <w:szCs w:val="28"/>
          <w:rtl/>
        </w:rPr>
      </w:pPr>
      <w:r>
        <w:rPr>
          <w:rFonts w:hint="cs"/>
          <w:sz w:val="28"/>
          <w:szCs w:val="28"/>
          <w:rtl/>
        </w:rPr>
        <w:t xml:space="preserve">اطفاء علاوة الاصدار      20000 </w:t>
      </w:r>
    </w:p>
    <w:p w:rsidR="001D47C1" w:rsidRDefault="001D47C1" w:rsidP="00322F45">
      <w:pPr>
        <w:rPr>
          <w:rFonts w:hint="cs"/>
          <w:sz w:val="28"/>
          <w:szCs w:val="28"/>
          <w:rtl/>
        </w:rPr>
      </w:pPr>
      <w:r>
        <w:rPr>
          <w:rFonts w:hint="cs"/>
          <w:sz w:val="28"/>
          <w:szCs w:val="28"/>
          <w:rtl/>
        </w:rPr>
        <w:t xml:space="preserve">          </w:t>
      </w:r>
      <w:r w:rsidR="001D44C5">
        <w:rPr>
          <w:rFonts w:hint="cs"/>
          <w:sz w:val="28"/>
          <w:szCs w:val="28"/>
          <w:rtl/>
        </w:rPr>
        <w:t xml:space="preserve">           من مذكورين </w:t>
      </w:r>
    </w:p>
    <w:p w:rsidR="001D44C5" w:rsidRDefault="001D44C5" w:rsidP="00322F45">
      <w:pPr>
        <w:rPr>
          <w:rFonts w:hint="cs"/>
          <w:sz w:val="28"/>
          <w:szCs w:val="28"/>
          <w:rtl/>
        </w:rPr>
      </w:pPr>
      <w:r>
        <w:rPr>
          <w:rFonts w:hint="cs"/>
          <w:sz w:val="28"/>
          <w:szCs w:val="28"/>
          <w:rtl/>
        </w:rPr>
        <w:t xml:space="preserve">              80000  ح / فائدة السندات</w:t>
      </w:r>
    </w:p>
    <w:p w:rsidR="001D44C5" w:rsidRDefault="001D44C5" w:rsidP="00322F45">
      <w:pPr>
        <w:rPr>
          <w:rFonts w:hint="cs"/>
          <w:sz w:val="28"/>
          <w:szCs w:val="28"/>
          <w:rtl/>
        </w:rPr>
      </w:pPr>
      <w:r>
        <w:rPr>
          <w:rFonts w:hint="cs"/>
          <w:sz w:val="28"/>
          <w:szCs w:val="28"/>
          <w:rtl/>
        </w:rPr>
        <w:t xml:space="preserve">               20000  ح / اطفاء علاوة الاصدار </w:t>
      </w:r>
    </w:p>
    <w:p w:rsidR="001D44C5" w:rsidRDefault="001D44C5" w:rsidP="00322F45">
      <w:pPr>
        <w:rPr>
          <w:rFonts w:hint="cs"/>
          <w:sz w:val="28"/>
          <w:szCs w:val="28"/>
          <w:rtl/>
        </w:rPr>
      </w:pPr>
      <w:r>
        <w:rPr>
          <w:rFonts w:hint="cs"/>
          <w:sz w:val="28"/>
          <w:szCs w:val="28"/>
          <w:rtl/>
        </w:rPr>
        <w:t xml:space="preserve">                          100000 ح/ فائدة السندات المستحقه</w:t>
      </w:r>
      <w:bookmarkStart w:id="2" w:name="_GoBack"/>
      <w:bookmarkEnd w:id="2"/>
    </w:p>
    <w:p w:rsidR="001D47C1" w:rsidRDefault="001D47C1" w:rsidP="00322F45">
      <w:pPr>
        <w:rPr>
          <w:rFonts w:hint="cs"/>
          <w:sz w:val="28"/>
          <w:szCs w:val="28"/>
          <w:rtl/>
        </w:rPr>
      </w:pPr>
    </w:p>
    <w:p w:rsidR="00B317C5" w:rsidRDefault="00B317C5" w:rsidP="00322F45">
      <w:pPr>
        <w:rPr>
          <w:rFonts w:hint="cs"/>
          <w:sz w:val="28"/>
          <w:szCs w:val="28"/>
          <w:rtl/>
        </w:rPr>
      </w:pPr>
      <w:r>
        <w:rPr>
          <w:rFonts w:hint="cs"/>
          <w:sz w:val="28"/>
          <w:szCs w:val="28"/>
          <w:rtl/>
        </w:rPr>
        <w:t xml:space="preserve">      </w:t>
      </w:r>
    </w:p>
    <w:p w:rsidR="00B317C5" w:rsidRDefault="00B317C5" w:rsidP="00322F45">
      <w:pPr>
        <w:rPr>
          <w:rFonts w:hint="cs"/>
          <w:sz w:val="28"/>
          <w:szCs w:val="28"/>
          <w:rtl/>
        </w:rPr>
      </w:pPr>
    </w:p>
    <w:p w:rsidR="00B317C5" w:rsidRDefault="00B317C5" w:rsidP="00322F45">
      <w:pPr>
        <w:rPr>
          <w:rFonts w:hint="cs"/>
          <w:sz w:val="28"/>
          <w:szCs w:val="28"/>
          <w:rtl/>
        </w:rPr>
      </w:pPr>
    </w:p>
    <w:p w:rsidR="00B317C5" w:rsidRDefault="00B317C5" w:rsidP="00322F45">
      <w:pPr>
        <w:rPr>
          <w:rFonts w:hint="cs"/>
          <w:sz w:val="28"/>
          <w:szCs w:val="28"/>
          <w:rtl/>
        </w:rPr>
      </w:pPr>
    </w:p>
    <w:p w:rsidR="00B317C5" w:rsidRDefault="00B317C5" w:rsidP="00322F45">
      <w:pPr>
        <w:rPr>
          <w:rFonts w:hint="cs"/>
          <w:sz w:val="28"/>
          <w:szCs w:val="28"/>
          <w:rtl/>
        </w:rPr>
      </w:pPr>
    </w:p>
    <w:p w:rsidR="00B317C5" w:rsidRDefault="00B317C5" w:rsidP="00322F45">
      <w:pPr>
        <w:rPr>
          <w:rFonts w:hint="cs"/>
          <w:sz w:val="28"/>
          <w:szCs w:val="28"/>
          <w:rtl/>
        </w:rPr>
      </w:pPr>
    </w:p>
    <w:p w:rsidR="00B317C5" w:rsidRDefault="00B317C5" w:rsidP="00322F45">
      <w:pPr>
        <w:rPr>
          <w:rFonts w:hint="cs"/>
          <w:sz w:val="28"/>
          <w:szCs w:val="28"/>
          <w:rtl/>
        </w:rPr>
      </w:pPr>
    </w:p>
    <w:p w:rsidR="00B317C5" w:rsidRDefault="00B317C5" w:rsidP="00322F45">
      <w:pPr>
        <w:rPr>
          <w:rFonts w:hint="cs"/>
          <w:sz w:val="28"/>
          <w:szCs w:val="28"/>
          <w:rtl/>
        </w:rPr>
      </w:pPr>
    </w:p>
    <w:p w:rsidR="00B317C5" w:rsidRDefault="00B317C5" w:rsidP="00322F45">
      <w:pPr>
        <w:rPr>
          <w:rFonts w:hint="cs"/>
          <w:sz w:val="28"/>
          <w:szCs w:val="28"/>
          <w:rtl/>
        </w:rPr>
      </w:pPr>
    </w:p>
    <w:p w:rsidR="00B317C5" w:rsidRPr="00322F45" w:rsidRDefault="00B317C5" w:rsidP="00322F45">
      <w:pPr>
        <w:rPr>
          <w:sz w:val="28"/>
          <w:szCs w:val="28"/>
          <w:rtl/>
        </w:rPr>
      </w:pPr>
    </w:p>
    <w:p w:rsidR="00322F45" w:rsidRDefault="00322F45" w:rsidP="00EE4263">
      <w:pPr>
        <w:jc w:val="center"/>
        <w:rPr>
          <w:sz w:val="40"/>
          <w:szCs w:val="40"/>
          <w:rtl/>
        </w:rPr>
      </w:pPr>
    </w:p>
    <w:p w:rsidR="00B317C5" w:rsidRDefault="00B317C5" w:rsidP="00EE4263">
      <w:pPr>
        <w:rPr>
          <w:rFonts w:hint="cs"/>
          <w:sz w:val="40"/>
          <w:szCs w:val="40"/>
          <w:rtl/>
        </w:rPr>
      </w:pPr>
    </w:p>
    <w:p w:rsidR="00B317C5" w:rsidRDefault="00B317C5" w:rsidP="00EE4263">
      <w:pPr>
        <w:rPr>
          <w:sz w:val="40"/>
          <w:szCs w:val="40"/>
          <w:rtl/>
        </w:rPr>
      </w:pPr>
    </w:p>
    <w:p w:rsidR="00EE4263" w:rsidRPr="00EE4263" w:rsidRDefault="00EE4263" w:rsidP="00EE4263">
      <w:pPr>
        <w:rPr>
          <w:b/>
          <w:bCs/>
          <w:sz w:val="28"/>
          <w:szCs w:val="28"/>
        </w:rPr>
      </w:pPr>
      <w:r w:rsidRPr="00EE4263">
        <w:rPr>
          <w:rFonts w:hint="cs"/>
          <w:b/>
          <w:bCs/>
          <w:sz w:val="28"/>
          <w:szCs w:val="28"/>
          <w:rtl/>
        </w:rPr>
        <w:t>الســــندات</w:t>
      </w:r>
    </w:p>
    <w:p w:rsidR="00EE4263" w:rsidRPr="00EE4263" w:rsidRDefault="00EE4263" w:rsidP="00EE4263">
      <w:pPr>
        <w:rPr>
          <w:b/>
          <w:bCs/>
          <w:sz w:val="28"/>
          <w:szCs w:val="28"/>
          <w:rtl/>
        </w:rPr>
      </w:pPr>
      <w:r w:rsidRPr="00EE4263">
        <w:rPr>
          <w:rFonts w:hint="cs"/>
          <w:b/>
          <w:bCs/>
          <w:sz w:val="28"/>
          <w:szCs w:val="28"/>
        </w:rPr>
        <w:t>Obligations - Bonds</w:t>
      </w:r>
    </w:p>
    <w:p w:rsidR="00EE4263" w:rsidRPr="00EE4263" w:rsidRDefault="00EE4263" w:rsidP="00EE4263">
      <w:pPr>
        <w:rPr>
          <w:sz w:val="28"/>
          <w:szCs w:val="28"/>
          <w:rtl/>
        </w:rPr>
      </w:pPr>
      <w:r w:rsidRPr="00EE4263">
        <w:rPr>
          <w:rFonts w:hint="cs"/>
          <w:sz w:val="28"/>
          <w:szCs w:val="28"/>
          <w:rtl/>
        </w:rPr>
        <w:lastRenderedPageBreak/>
        <w:t>      قد ترغب الشركات في توسيع نشاطها، مما يستتبع احتياجها إلى مصادر جديدة من الأموال، علاوة على رأس مالها، وما يتحقق لها من احتياطيات نقدية.</w:t>
      </w:r>
    </w:p>
    <w:p w:rsidR="00EE4263" w:rsidRPr="00EE4263" w:rsidRDefault="00EE4263" w:rsidP="00EE4263">
      <w:pPr>
        <w:rPr>
          <w:sz w:val="28"/>
          <w:szCs w:val="28"/>
          <w:rtl/>
        </w:rPr>
      </w:pPr>
      <w:r w:rsidRPr="00EE4263">
        <w:rPr>
          <w:rFonts w:hint="cs"/>
          <w:sz w:val="28"/>
          <w:szCs w:val="28"/>
          <w:rtl/>
        </w:rPr>
        <w:t>      وفي مثل هذه الحالات، تستطيع الشركة أن تحصل على هذا التمويل، إمّا بزيادة رأس مالها</w:t>
      </w:r>
      <w:bookmarkStart w:id="3" w:name="_ftnref1"/>
      <w:r w:rsidRPr="00EE4263">
        <w:rPr>
          <w:sz w:val="28"/>
          <w:szCs w:val="28"/>
          <w:rtl/>
        </w:rPr>
        <w:fldChar w:fldCharType="begin"/>
      </w:r>
      <w:r w:rsidRPr="00EE4263">
        <w:rPr>
          <w:sz w:val="28"/>
          <w:szCs w:val="28"/>
          <w:rtl/>
        </w:rPr>
        <w:instrText xml:space="preserve"> </w:instrText>
      </w:r>
      <w:r w:rsidRPr="00EE4263">
        <w:rPr>
          <w:sz w:val="28"/>
          <w:szCs w:val="28"/>
        </w:rPr>
        <w:instrText>HYPERLINK "http://www.moqatel.com/openshare/Behoth/Ektesad8/AwrakMalia/sec07.doc_cvt.htm" \l "_ftn1" \o</w:instrText>
      </w:r>
      <w:r w:rsidRPr="00EE4263">
        <w:rPr>
          <w:sz w:val="28"/>
          <w:szCs w:val="28"/>
          <w:rtl/>
        </w:rPr>
        <w:instrText xml:space="preserve"> "" </w:instrText>
      </w:r>
      <w:r w:rsidRPr="00EE4263">
        <w:rPr>
          <w:sz w:val="28"/>
          <w:szCs w:val="28"/>
          <w:rtl/>
        </w:rPr>
        <w:fldChar w:fldCharType="separate"/>
      </w:r>
      <w:r w:rsidRPr="00EE4263">
        <w:rPr>
          <w:rStyle w:val="Hyperlink"/>
          <w:rFonts w:hint="cs"/>
          <w:sz w:val="28"/>
          <w:szCs w:val="28"/>
          <w:vertAlign w:val="superscript"/>
        </w:rPr>
        <w:t>[1]</w:t>
      </w:r>
      <w:r w:rsidRPr="00EE4263">
        <w:rPr>
          <w:sz w:val="28"/>
          <w:szCs w:val="28"/>
          <w:rtl/>
        </w:rPr>
        <w:fldChar w:fldCharType="end"/>
      </w:r>
      <w:bookmarkEnd w:id="3"/>
      <w:r w:rsidRPr="00EE4263">
        <w:rPr>
          <w:rFonts w:hint="cs"/>
          <w:sz w:val="28"/>
          <w:szCs w:val="28"/>
          <w:rtl/>
        </w:rPr>
        <w:t>، بأن تصدر أسهمًا جديدةً؛ وإمّا بالاقتراض من الغير.</w:t>
      </w:r>
    </w:p>
    <w:p w:rsidR="00EE4263" w:rsidRPr="00EE4263" w:rsidRDefault="00EE4263" w:rsidP="00EE4263">
      <w:pPr>
        <w:rPr>
          <w:sz w:val="28"/>
          <w:szCs w:val="28"/>
          <w:rtl/>
        </w:rPr>
      </w:pPr>
      <w:r w:rsidRPr="00EE4263">
        <w:rPr>
          <w:rFonts w:hint="cs"/>
          <w:sz w:val="28"/>
          <w:szCs w:val="28"/>
          <w:rtl/>
        </w:rPr>
        <w:t>      وقد تلجأ الشركة، في حالة رغبتها في الاقتراض، إلى المصارف، إذا كانت المبالغ المطلوبة في قدرة هذه المصارف. وفي هذه الحالة، تكون هذه المبالغ صغيرة نسبياً، وتكون محدودة بالمركز المالي للشركة، وموقفها، وسمعتها في السوق. وتستطيع الشركات، كذلك، أن تلجأ إلى الاقتراض من الجمهور، في شكل قرض جماعي، من طريق الاكتتاب العام.  وقد تفضل الشركات الاقتراض، من طريق السندات على زيادة رأس المال من خلال إصدار أسهم جديدة. إلاَّ أن هذه الزيادة، ستؤدي، بطبيعة الحال، إلى زيادة عدد المساهمين الجدد، الذين يزاحمون المساهمين القدامى على أرباح الشركة واتخاذ قراراتها.</w:t>
      </w:r>
    </w:p>
    <w:p w:rsidR="00EE4263" w:rsidRPr="00EE4263" w:rsidRDefault="00EE4263" w:rsidP="00EE4263">
      <w:pPr>
        <w:rPr>
          <w:sz w:val="28"/>
          <w:szCs w:val="28"/>
          <w:rtl/>
        </w:rPr>
      </w:pPr>
      <w:r w:rsidRPr="00EE4263">
        <w:rPr>
          <w:rFonts w:hint="cs"/>
          <w:sz w:val="28"/>
          <w:szCs w:val="28"/>
          <w:rtl/>
        </w:rPr>
        <w:t>      وفي هذه الحالة، تعمد الشركة المقترضة إلى تقسيم مبلغ القرض، إلى أجزاء متساوية، يسمى كل منها سنداً. ويحصل صاحب السند على عائد ثابت، يتمثل في فائدة، ينص عليها في السند، سواء حققت الشركة ربحاً أم خسارة، وتُستَوْفي في آجال محددة. كما يكون لصاحب السند استرداد قيمته، في الموعد المتفق عليه، والمحدد في السند نفسه. والسند يمثل صكاً قابلاً للتداول، بالطرق التجارية، وفقاً للشكل الذي يصدر به.</w:t>
      </w:r>
    </w:p>
    <w:p w:rsidR="00EE4263" w:rsidRPr="00EE4263" w:rsidRDefault="00EE4263" w:rsidP="00EE4263">
      <w:pPr>
        <w:rPr>
          <w:sz w:val="28"/>
          <w:szCs w:val="28"/>
          <w:rtl/>
        </w:rPr>
      </w:pPr>
      <w:r w:rsidRPr="00EE4263">
        <w:rPr>
          <w:rFonts w:hint="cs"/>
          <w:sz w:val="28"/>
          <w:szCs w:val="28"/>
          <w:rtl/>
        </w:rPr>
        <w:t>      وتقترض الشركة من جمهور المكتتبين، في مقابل إصدار سندات ذات قيمة واحدة، تعطيهم إياها. ويتحقق الاقتراض، من خلال توجيه دعوة للجمهور للاكتتاب في السندات.</w:t>
      </w:r>
    </w:p>
    <w:p w:rsidR="00EE4263" w:rsidRPr="00EE4263" w:rsidRDefault="00EE4263" w:rsidP="00EE4263">
      <w:pPr>
        <w:rPr>
          <w:b/>
          <w:bCs/>
          <w:sz w:val="28"/>
          <w:szCs w:val="28"/>
          <w:rtl/>
        </w:rPr>
      </w:pPr>
      <w:bookmarkStart w:id="4" w:name="18"/>
      <w:bookmarkEnd w:id="4"/>
      <w:r w:rsidRPr="00EE4263">
        <w:rPr>
          <w:rFonts w:hint="cs"/>
          <w:b/>
          <w:bCs/>
          <w:sz w:val="28"/>
          <w:szCs w:val="28"/>
          <w:rtl/>
        </w:rPr>
        <w:t>المبحث الأول</w:t>
      </w:r>
    </w:p>
    <w:p w:rsidR="00EE4263" w:rsidRPr="00EE4263" w:rsidRDefault="00EE4263" w:rsidP="00EE4263">
      <w:pPr>
        <w:rPr>
          <w:b/>
          <w:bCs/>
          <w:sz w:val="28"/>
          <w:szCs w:val="28"/>
          <w:rtl/>
        </w:rPr>
      </w:pPr>
      <w:r w:rsidRPr="00EE4263">
        <w:rPr>
          <w:rFonts w:hint="cs"/>
          <w:b/>
          <w:bCs/>
          <w:sz w:val="28"/>
          <w:szCs w:val="28"/>
          <w:rtl/>
        </w:rPr>
        <w:t>مفهوم السندات، وشروط إصدارها</w:t>
      </w:r>
    </w:p>
    <w:p w:rsidR="00EE4263" w:rsidRPr="00EE4263" w:rsidRDefault="00EE4263" w:rsidP="00EE4263">
      <w:pPr>
        <w:rPr>
          <w:sz w:val="28"/>
          <w:szCs w:val="28"/>
          <w:rtl/>
        </w:rPr>
      </w:pPr>
      <w:r w:rsidRPr="00EE4263">
        <w:rPr>
          <w:rFonts w:hint="cs"/>
          <w:sz w:val="28"/>
          <w:szCs w:val="28"/>
          <w:rtl/>
        </w:rPr>
        <w:t>      يعرَّف السند بأنه صك قابل للتداول، يثبت ديناً طويل الأجل على الشركة، ويعطي لصاحبه الحق في الحصول على الفائدة المتفق عليها، إضافة إلى قيمته الاسمية، عند انتهاء مدة القرض.</w:t>
      </w:r>
    </w:p>
    <w:p w:rsidR="00EE4263" w:rsidRPr="00EE4263" w:rsidRDefault="00EE4263" w:rsidP="00EE4263">
      <w:pPr>
        <w:rPr>
          <w:sz w:val="28"/>
          <w:szCs w:val="28"/>
          <w:rtl/>
        </w:rPr>
      </w:pPr>
      <w:r w:rsidRPr="00EE4263">
        <w:rPr>
          <w:rFonts w:hint="cs"/>
          <w:b/>
          <w:bCs/>
          <w:sz w:val="28"/>
          <w:szCs w:val="28"/>
          <w:rtl/>
        </w:rPr>
        <w:t>أولاً: شروط إصدار السند</w:t>
      </w:r>
    </w:p>
    <w:p w:rsidR="00EE4263" w:rsidRPr="00EE4263" w:rsidRDefault="00EE4263" w:rsidP="00EE4263">
      <w:pPr>
        <w:rPr>
          <w:sz w:val="28"/>
          <w:szCs w:val="28"/>
          <w:rtl/>
        </w:rPr>
      </w:pPr>
      <w:r w:rsidRPr="00EE4263">
        <w:rPr>
          <w:rFonts w:hint="cs"/>
          <w:sz w:val="28"/>
          <w:szCs w:val="28"/>
          <w:rtl/>
        </w:rPr>
        <w:t>يخضع الاقتراض، من طريق إصدار السندات، لشروط معينة، تتمثل في:</w:t>
      </w:r>
    </w:p>
    <w:p w:rsidR="00EE4263" w:rsidRPr="00EE4263" w:rsidRDefault="00EE4263" w:rsidP="00EE4263">
      <w:pPr>
        <w:rPr>
          <w:sz w:val="28"/>
          <w:szCs w:val="28"/>
          <w:rtl/>
        </w:rPr>
      </w:pPr>
      <w:r w:rsidRPr="00EE4263">
        <w:rPr>
          <w:rFonts w:hint="cs"/>
          <w:b/>
          <w:bCs/>
          <w:sz w:val="28"/>
          <w:szCs w:val="28"/>
          <w:rtl/>
        </w:rPr>
        <w:t>1. دفع قيمة أسهم الشركة كاملة</w:t>
      </w:r>
    </w:p>
    <w:p w:rsidR="00EE4263" w:rsidRPr="00EE4263" w:rsidRDefault="00EE4263" w:rsidP="00EE4263">
      <w:pPr>
        <w:rPr>
          <w:sz w:val="28"/>
          <w:szCs w:val="28"/>
          <w:rtl/>
        </w:rPr>
      </w:pPr>
      <w:r w:rsidRPr="00EE4263">
        <w:rPr>
          <w:rFonts w:hint="cs"/>
          <w:sz w:val="28"/>
          <w:szCs w:val="28"/>
          <w:rtl/>
        </w:rPr>
        <w:t>من غير المعقول، أن تلجأ الشركة إلى الاقتراض، وهي لم تُحصِّل، بعد، كامل رأس مالها، الذي يمثل الضمان العام لدائنيها، في حالة عجز الشركة عن دفع قيمة السندات، في المواعيد المحددة لذلك.</w:t>
      </w:r>
    </w:p>
    <w:p w:rsidR="00EE4263" w:rsidRPr="00EE4263" w:rsidRDefault="00EE4263" w:rsidP="00EE4263">
      <w:pPr>
        <w:rPr>
          <w:sz w:val="28"/>
          <w:szCs w:val="28"/>
          <w:rtl/>
        </w:rPr>
      </w:pPr>
      <w:r w:rsidRPr="00EE4263">
        <w:rPr>
          <w:rFonts w:hint="cs"/>
          <w:b/>
          <w:bCs/>
          <w:sz w:val="28"/>
          <w:szCs w:val="28"/>
          <w:rtl/>
        </w:rPr>
        <w:t>2. موافقة الجمعية العامة للشركة</w:t>
      </w:r>
    </w:p>
    <w:p w:rsidR="00EE4263" w:rsidRPr="00EE4263" w:rsidRDefault="00EE4263" w:rsidP="00EE4263">
      <w:pPr>
        <w:rPr>
          <w:sz w:val="28"/>
          <w:szCs w:val="28"/>
          <w:rtl/>
        </w:rPr>
      </w:pPr>
      <w:r w:rsidRPr="00EE4263">
        <w:rPr>
          <w:rFonts w:hint="cs"/>
          <w:sz w:val="28"/>
          <w:szCs w:val="28"/>
          <w:rtl/>
        </w:rPr>
        <w:lastRenderedPageBreak/>
        <w:t>الجمعية العامة هي الوحيدة، التي تخوَّل الحق في اتخاذ القرار في شأن إصدار سندات. ويرجع السبب في ذلك، إلى أن إصدار السندات، لا يمثل عملاً دارجاً من أعمال الشركة؛ وإنما هو عمل يتعلق، إلى حدٍّ كبير، بمركزها المالي وسياستها المالية بوجه عام. وفيما يتعلق بتحديد شروط  القرض وتفاصيله (مثل مدته، وسعر الفائدة)، يجوز للجمعية العامة للشركة، أن تفوضه إلى مجلس إدارتها.</w:t>
      </w:r>
    </w:p>
    <w:p w:rsidR="00EE4263" w:rsidRPr="00EE4263" w:rsidRDefault="00EE4263" w:rsidP="00EE4263">
      <w:pPr>
        <w:rPr>
          <w:sz w:val="28"/>
          <w:szCs w:val="28"/>
          <w:rtl/>
        </w:rPr>
      </w:pPr>
      <w:r w:rsidRPr="00EE4263">
        <w:rPr>
          <w:rFonts w:hint="cs"/>
          <w:b/>
          <w:bCs/>
          <w:sz w:val="28"/>
          <w:szCs w:val="28"/>
          <w:rtl/>
        </w:rPr>
        <w:t>3. عدم تجاوز قيمة القرض رأس مال الشركة</w:t>
      </w:r>
    </w:p>
    <w:p w:rsidR="00EE4263" w:rsidRPr="00EE4263" w:rsidRDefault="00EE4263" w:rsidP="00EE4263">
      <w:pPr>
        <w:rPr>
          <w:sz w:val="28"/>
          <w:szCs w:val="28"/>
          <w:rtl/>
        </w:rPr>
      </w:pPr>
      <w:r w:rsidRPr="00EE4263">
        <w:rPr>
          <w:rFonts w:hint="cs"/>
          <w:sz w:val="28"/>
          <w:szCs w:val="28"/>
          <w:rtl/>
        </w:rPr>
        <w:t>وهو شرط بديهي؛ إذ إن رأس مال الشركة، هو الضمان العام للدائنين. فيجب أن لا يزيد مقدار الدين عن هذا الضمان، وإلاّ تَعرض الدائنون لضياع حقوقهم، في حال عدم قدرة الشركة على دفع قيمة السندات، في مواعيد استحقاقها.</w:t>
      </w:r>
    </w:p>
    <w:p w:rsidR="00EE4263" w:rsidRPr="00EE4263" w:rsidRDefault="00EE4263" w:rsidP="00EE4263">
      <w:pPr>
        <w:rPr>
          <w:sz w:val="28"/>
          <w:szCs w:val="28"/>
          <w:rtl/>
        </w:rPr>
      </w:pPr>
      <w:r w:rsidRPr="00EE4263">
        <w:rPr>
          <w:rFonts w:hint="cs"/>
          <w:b/>
          <w:bCs/>
          <w:sz w:val="28"/>
          <w:szCs w:val="28"/>
          <w:rtl/>
        </w:rPr>
        <w:t>ثانياً: الفرق بين السند والسهم</w:t>
      </w:r>
    </w:p>
    <w:p w:rsidR="00EE4263" w:rsidRPr="00EE4263" w:rsidRDefault="00EE4263" w:rsidP="00EE4263">
      <w:pPr>
        <w:rPr>
          <w:sz w:val="28"/>
          <w:szCs w:val="28"/>
          <w:rtl/>
        </w:rPr>
      </w:pPr>
      <w:r w:rsidRPr="00EE4263">
        <w:rPr>
          <w:rFonts w:hint="cs"/>
          <w:sz w:val="28"/>
          <w:szCs w:val="28"/>
          <w:rtl/>
        </w:rPr>
        <w:t>يتفق السند مع السهم، في أن كليهما صك قابل للتداول في الوسائل التجارية؛ وأن له قيمة اسمية متساوية مع مثيلاتها؛ وأنه غير قابل للتجزئة؛ إضافة إلى أنهما يمثلان مصدراً تمويلياً للشركة. ومع ذلك، فهما يختلفان في العديد من النقاط الجوهرية، أبرزها:</w:t>
      </w:r>
    </w:p>
    <w:p w:rsidR="00EE4263" w:rsidRPr="00EE4263" w:rsidRDefault="00EE4263" w:rsidP="00EE4263">
      <w:pPr>
        <w:rPr>
          <w:sz w:val="28"/>
          <w:szCs w:val="28"/>
          <w:rtl/>
        </w:rPr>
      </w:pPr>
      <w:r w:rsidRPr="00EE4263">
        <w:rPr>
          <w:rFonts w:hint="cs"/>
          <w:b/>
          <w:bCs/>
          <w:sz w:val="28"/>
          <w:szCs w:val="28"/>
          <w:rtl/>
        </w:rPr>
        <w:t>1. العلاقة بين حامل الصك والشركة</w:t>
      </w:r>
    </w:p>
    <w:p w:rsidR="00EE4263" w:rsidRPr="00EE4263" w:rsidRDefault="00EE4263" w:rsidP="00EE4263">
      <w:pPr>
        <w:rPr>
          <w:sz w:val="28"/>
          <w:szCs w:val="28"/>
          <w:rtl/>
        </w:rPr>
      </w:pPr>
      <w:r w:rsidRPr="00EE4263">
        <w:rPr>
          <w:rFonts w:hint="cs"/>
          <w:sz w:val="28"/>
          <w:szCs w:val="28"/>
          <w:rtl/>
        </w:rPr>
        <w:t xml:space="preserve">إن العلاقة، التي تربط حامل السند بالشركة، تمثل علاقة </w:t>
      </w:r>
      <w:proofErr w:type="spellStart"/>
      <w:r w:rsidRPr="00EE4263">
        <w:rPr>
          <w:rFonts w:hint="cs"/>
          <w:sz w:val="28"/>
          <w:szCs w:val="28"/>
          <w:rtl/>
        </w:rPr>
        <w:t>دائنية</w:t>
      </w:r>
      <w:proofErr w:type="spellEnd"/>
      <w:r w:rsidRPr="00EE4263">
        <w:rPr>
          <w:rFonts w:hint="cs"/>
          <w:sz w:val="28"/>
          <w:szCs w:val="28"/>
          <w:rtl/>
        </w:rPr>
        <w:t xml:space="preserve"> ومديونية. فإصدار الشركة للسندات، هو في جوهره عقد قرض، بين الشركة والمكتتبين؛ مع مراعاة أن هذا الإصدار، يمثل دَيناً واحداً على الشركة، وليس عدة ديون لعدة مقترضين؛ والسند يمثل جزءاً من هذا القرض.</w:t>
      </w:r>
    </w:p>
    <w:p w:rsidR="00EE4263" w:rsidRPr="00EE4263" w:rsidRDefault="00EE4263" w:rsidP="00EE4263">
      <w:pPr>
        <w:rPr>
          <w:sz w:val="28"/>
          <w:szCs w:val="28"/>
          <w:rtl/>
        </w:rPr>
      </w:pPr>
      <w:r w:rsidRPr="00EE4263">
        <w:rPr>
          <w:rFonts w:hint="cs"/>
          <w:sz w:val="28"/>
          <w:szCs w:val="28"/>
          <w:rtl/>
        </w:rPr>
        <w:t>أمّا المساهم، فهو شريك في رأس مال الشركة، بمقدار ما له من أسهم.</w:t>
      </w:r>
    </w:p>
    <w:p w:rsidR="00EE4263" w:rsidRPr="00EE4263" w:rsidRDefault="00EE4263" w:rsidP="00EE4263">
      <w:pPr>
        <w:rPr>
          <w:sz w:val="28"/>
          <w:szCs w:val="28"/>
          <w:rtl/>
        </w:rPr>
      </w:pPr>
      <w:r w:rsidRPr="00EE4263">
        <w:rPr>
          <w:rFonts w:hint="cs"/>
          <w:b/>
          <w:bCs/>
          <w:sz w:val="28"/>
          <w:szCs w:val="28"/>
          <w:rtl/>
        </w:rPr>
        <w:t>2. عائد حامل الصك</w:t>
      </w:r>
    </w:p>
    <w:p w:rsidR="00EE4263" w:rsidRPr="00EE4263" w:rsidRDefault="00EE4263" w:rsidP="00EE4263">
      <w:pPr>
        <w:rPr>
          <w:sz w:val="28"/>
          <w:szCs w:val="28"/>
          <w:rtl/>
        </w:rPr>
      </w:pPr>
      <w:r w:rsidRPr="00EE4263">
        <w:rPr>
          <w:rFonts w:hint="cs"/>
          <w:sz w:val="28"/>
          <w:szCs w:val="28"/>
          <w:rtl/>
        </w:rPr>
        <w:t>يمثل العائد، الذي يحصل عليه صاحب السند، في صورة فوائد، عائدًا ثابتًا، لا يتأثر بالنتائج، التي تحققها الشركة، من ربح أو خسارة؛ إضافة إلى حقه في استرداد قيمة السند كاملة، في التاريخ المحدد لذلك في السند. أما المساهم، فيحصل على عائدٍ متغيرٍ للسهم، يتمثل في حصة من أرباح الشركة المحققة، والمعلنة.</w:t>
      </w:r>
    </w:p>
    <w:p w:rsidR="00EE4263" w:rsidRPr="00EE4263" w:rsidRDefault="00EE4263" w:rsidP="00EE4263">
      <w:pPr>
        <w:rPr>
          <w:sz w:val="28"/>
          <w:szCs w:val="28"/>
          <w:rtl/>
        </w:rPr>
      </w:pPr>
      <w:r w:rsidRPr="00EE4263">
        <w:rPr>
          <w:rFonts w:hint="cs"/>
          <w:b/>
          <w:bCs/>
          <w:sz w:val="28"/>
          <w:szCs w:val="28"/>
          <w:rtl/>
        </w:rPr>
        <w:t>3. الحق في الإدارة</w:t>
      </w:r>
    </w:p>
    <w:p w:rsidR="00EE4263" w:rsidRPr="00EE4263" w:rsidRDefault="00EE4263" w:rsidP="00EE4263">
      <w:pPr>
        <w:rPr>
          <w:sz w:val="28"/>
          <w:szCs w:val="28"/>
          <w:rtl/>
        </w:rPr>
      </w:pPr>
      <w:r w:rsidRPr="00EE4263">
        <w:rPr>
          <w:rFonts w:hint="cs"/>
          <w:sz w:val="28"/>
          <w:szCs w:val="28"/>
          <w:rtl/>
        </w:rPr>
        <w:t>يكون للمساهم الحق في إدارة الشركة، فهو شريك فيها، ويمارس هذا الحق، من خلال الجمعية العامة للمساهمين. أمّا صاحب السند، فلا يتمتع بمثل ذلك الحق.</w:t>
      </w:r>
    </w:p>
    <w:p w:rsidR="00EE4263" w:rsidRPr="00EE4263" w:rsidRDefault="00EE4263" w:rsidP="00EE4263">
      <w:pPr>
        <w:rPr>
          <w:sz w:val="28"/>
          <w:szCs w:val="28"/>
          <w:rtl/>
        </w:rPr>
      </w:pPr>
      <w:r w:rsidRPr="00EE4263">
        <w:rPr>
          <w:rFonts w:hint="cs"/>
          <w:b/>
          <w:bCs/>
          <w:sz w:val="28"/>
          <w:szCs w:val="28"/>
          <w:rtl/>
        </w:rPr>
        <w:t>4. الأولوية في موجودات الشركة</w:t>
      </w:r>
    </w:p>
    <w:p w:rsidR="00EE4263" w:rsidRPr="00EE4263" w:rsidRDefault="00EE4263" w:rsidP="00EE4263">
      <w:pPr>
        <w:rPr>
          <w:sz w:val="28"/>
          <w:szCs w:val="28"/>
          <w:rtl/>
        </w:rPr>
      </w:pPr>
      <w:r w:rsidRPr="00EE4263">
        <w:rPr>
          <w:rFonts w:hint="cs"/>
          <w:sz w:val="28"/>
          <w:szCs w:val="28"/>
          <w:rtl/>
        </w:rPr>
        <w:t>يتميز صاحب السند عن المساهم، بالأولوية في الحصول على مستحقاته، في حالة إفلاس الشركة وتقسيم موجوداتها؛ فيتقدم على المساهمين، الذين لا يقتسمون الموجودات، إلاَّ بعد دفع ديون الشركة، ومن بينها ديون أصحاب السندات.</w:t>
      </w:r>
    </w:p>
    <w:p w:rsidR="00EE4263" w:rsidRPr="00EE4263" w:rsidRDefault="00EE4263" w:rsidP="00EE4263">
      <w:pPr>
        <w:rPr>
          <w:sz w:val="28"/>
          <w:szCs w:val="28"/>
          <w:rtl/>
        </w:rPr>
      </w:pPr>
      <w:r w:rsidRPr="00EE4263">
        <w:rPr>
          <w:rFonts w:hint="cs"/>
          <w:sz w:val="28"/>
          <w:szCs w:val="28"/>
          <w:rtl/>
        </w:rPr>
        <w:lastRenderedPageBreak/>
        <w:t>ــــــــــــــــــــــــ</w:t>
      </w:r>
    </w:p>
    <w:p w:rsidR="00EE4263" w:rsidRPr="00EE4263" w:rsidRDefault="00EE4263" w:rsidP="00EE4263">
      <w:pPr>
        <w:rPr>
          <w:b/>
          <w:bCs/>
          <w:sz w:val="28"/>
          <w:szCs w:val="28"/>
          <w:rtl/>
        </w:rPr>
      </w:pPr>
      <w:bookmarkStart w:id="5" w:name="19"/>
      <w:bookmarkEnd w:id="5"/>
      <w:r w:rsidRPr="00EE4263">
        <w:rPr>
          <w:rFonts w:hint="cs"/>
          <w:b/>
          <w:bCs/>
          <w:sz w:val="28"/>
          <w:szCs w:val="28"/>
          <w:rtl/>
        </w:rPr>
        <w:t>المبحث الثاني</w:t>
      </w:r>
    </w:p>
    <w:p w:rsidR="00EE4263" w:rsidRPr="00EE4263" w:rsidRDefault="00EE4263" w:rsidP="00EE4263">
      <w:pPr>
        <w:rPr>
          <w:b/>
          <w:bCs/>
          <w:sz w:val="28"/>
          <w:szCs w:val="28"/>
          <w:rtl/>
        </w:rPr>
      </w:pPr>
      <w:r w:rsidRPr="00EE4263">
        <w:rPr>
          <w:rFonts w:hint="cs"/>
          <w:b/>
          <w:bCs/>
          <w:sz w:val="28"/>
          <w:szCs w:val="28"/>
          <w:rtl/>
        </w:rPr>
        <w:t>أنواع السندات</w:t>
      </w:r>
    </w:p>
    <w:p w:rsidR="00EE4263" w:rsidRPr="00EE4263" w:rsidRDefault="00EE4263" w:rsidP="00EE4263">
      <w:pPr>
        <w:rPr>
          <w:sz w:val="28"/>
          <w:szCs w:val="28"/>
          <w:rtl/>
        </w:rPr>
      </w:pPr>
      <w:r w:rsidRPr="00EE4263">
        <w:rPr>
          <w:rFonts w:hint="cs"/>
          <w:sz w:val="28"/>
          <w:szCs w:val="28"/>
          <w:rtl/>
        </w:rPr>
        <w:t>      تطورت أنواع السندات تطوراً سريعاً، منذ بداية السبعينيات، حتى يومنا هذا؛ مما أغنى سوق السندات بأنواع متعددة منها تلبِّي أغلبية رغبات المساهمين وأهدافهم، سواء كانت متحفظة أو تتميز بالجرأة والمغامرة. ولا تزال البيئة التجارية تبتكر أنواعاً جديدة، يوماً بعد يوم.</w:t>
      </w:r>
    </w:p>
    <w:p w:rsidR="00EE4263" w:rsidRPr="00EE4263" w:rsidRDefault="00EE4263" w:rsidP="00EE4263">
      <w:pPr>
        <w:rPr>
          <w:sz w:val="28"/>
          <w:szCs w:val="28"/>
          <w:rtl/>
        </w:rPr>
      </w:pPr>
      <w:r w:rsidRPr="00EE4263">
        <w:rPr>
          <w:rFonts w:hint="cs"/>
          <w:b/>
          <w:bCs/>
          <w:sz w:val="28"/>
          <w:szCs w:val="28"/>
          <w:rtl/>
        </w:rPr>
        <w:t>أولاً: السندات ذات الاستحقاق الثابت أو المتغير</w:t>
      </w:r>
    </w:p>
    <w:p w:rsidR="00EE4263" w:rsidRPr="00EE4263" w:rsidRDefault="00EE4263" w:rsidP="00EE4263">
      <w:pPr>
        <w:rPr>
          <w:sz w:val="28"/>
          <w:szCs w:val="28"/>
          <w:rtl/>
        </w:rPr>
      </w:pPr>
      <w:r w:rsidRPr="00EE4263">
        <w:rPr>
          <w:rFonts w:hint="cs"/>
          <w:sz w:val="28"/>
          <w:szCs w:val="28"/>
          <w:rtl/>
        </w:rPr>
        <w:t>      السندات العادية، هي تلك السندات، التي تصدر بقيمة اسمية محددة، يتعين على المكتتب دفع قيمتها كاملة، ويحصل، خلال مدة القرض، على فائدة ثابتة؛ لذلك، سميت بالسندات ذات الاستحقاق الثابت. فضلاً عن ذلك، فإن المكتتب يسترد قيمة السند، عند نهاية مدة القرض. ويختلف هذا النوع من السندات عن السندات، ذات العائد المتغير. فهذا النوع يعطي صاحبه فوائد، تتغير بتغير معامل محدد في عقد القرض. فقد يرتبط بسعر فائدة آخر، في سوق السندات؛ ينشر بصفة دورية، وبصورة رسمية.</w:t>
      </w:r>
    </w:p>
    <w:p w:rsidR="00EE4263" w:rsidRPr="00EE4263" w:rsidRDefault="00EE4263" w:rsidP="00EE4263">
      <w:pPr>
        <w:rPr>
          <w:sz w:val="28"/>
          <w:szCs w:val="28"/>
          <w:rtl/>
        </w:rPr>
      </w:pPr>
      <w:r w:rsidRPr="00EE4263">
        <w:rPr>
          <w:rFonts w:hint="cs"/>
          <w:sz w:val="28"/>
          <w:szCs w:val="28"/>
          <w:rtl/>
        </w:rPr>
        <w:t>      مثال ذلك أن يرتبط سعر الفائدة على السند، بمتوسط أسعار الفائدة السنوية على القروض الحكومية طويلة الأجل، أو أن يرتبط بسعر الفائدة على أذون الخزانة، أو أن ترتبط أسعار الفائدة على السند، بمتوسط أسعار الفائدة، المعروضة بين المصارف في لندن.</w:t>
      </w:r>
    </w:p>
    <w:p w:rsidR="00EE4263" w:rsidRPr="00EE4263" w:rsidRDefault="00EE4263" w:rsidP="00EE4263">
      <w:pPr>
        <w:rPr>
          <w:sz w:val="28"/>
          <w:szCs w:val="28"/>
          <w:rtl/>
        </w:rPr>
      </w:pPr>
      <w:r w:rsidRPr="00EE4263">
        <w:rPr>
          <w:rFonts w:hint="cs"/>
          <w:b/>
          <w:bCs/>
          <w:sz w:val="28"/>
          <w:szCs w:val="28"/>
          <w:rtl/>
        </w:rPr>
        <w:t>ثانياً: سندات تصدر بعلاوة أو خصم إصدار</w:t>
      </w:r>
    </w:p>
    <w:p w:rsidR="00EE4263" w:rsidRPr="00EE4263" w:rsidRDefault="00EE4263" w:rsidP="00EE4263">
      <w:pPr>
        <w:rPr>
          <w:sz w:val="28"/>
          <w:szCs w:val="28"/>
          <w:rtl/>
        </w:rPr>
      </w:pPr>
      <w:r w:rsidRPr="00EE4263">
        <w:rPr>
          <w:rFonts w:hint="cs"/>
          <w:sz w:val="28"/>
          <w:szCs w:val="28"/>
          <w:rtl/>
        </w:rPr>
        <w:t>      السندات التي تصدر بخصم إصدار، هي تلك السندات، التي يدفع المكتتب فيها قيمة أقلّ من قيمتها الاسمية، للحصول عليها وقت إصدارها؛ أي أنها تصدر بأقلّ من قيمتها الاسمية للحصول عليها. ويحصل المكتتب في هذه السندات، في المقابل، على سعر فائدة أقلّ من سعر الفائدة على السندات العادية؛ ولكنه عند استرداد قيمة السند، فإنه يسترد كامل القيمة الاسمية  للسند.</w:t>
      </w:r>
    </w:p>
    <w:p w:rsidR="00EE4263" w:rsidRPr="00EE4263" w:rsidRDefault="00EE4263" w:rsidP="00EE4263">
      <w:pPr>
        <w:rPr>
          <w:sz w:val="28"/>
          <w:szCs w:val="28"/>
          <w:rtl/>
        </w:rPr>
      </w:pPr>
      <w:r w:rsidRPr="00EE4263">
        <w:rPr>
          <w:rFonts w:hint="cs"/>
          <w:sz w:val="28"/>
          <w:szCs w:val="28"/>
          <w:rtl/>
        </w:rPr>
        <w:t>      مثال ذلك، أن تكون القيمة الاسمية للسند ألف دولار أمريكي، فيدفع المكتتب 900 دولار فقط، ويحصل على فائدة 6% (في مقابل فائدة على السندات العادية 8%). وفي نهاية عقد القرض يسترد الألف دولار، التي تمثل كامل القيمة الاسمية للسند.</w:t>
      </w:r>
    </w:p>
    <w:p w:rsidR="00EE4263" w:rsidRPr="00EE4263" w:rsidRDefault="00EE4263" w:rsidP="00EE4263">
      <w:pPr>
        <w:rPr>
          <w:sz w:val="28"/>
          <w:szCs w:val="28"/>
          <w:rtl/>
        </w:rPr>
      </w:pPr>
      <w:r w:rsidRPr="00EE4263">
        <w:rPr>
          <w:rFonts w:hint="cs"/>
          <w:sz w:val="28"/>
          <w:szCs w:val="28"/>
          <w:rtl/>
        </w:rPr>
        <w:t>      والسندات التي تصدر بعلاوة إصدار، تمثل عكس مفهوم السندات بخصم إصدار؛ ففي السندات ذات علاوة الإصدار، تصدر السندات بقيمة اسمية، أقلّ من القيمة الحقيقية، التي يدفعها المكتتب. وفي مقابل ذلك، يحصل المكتتب على سعر فائدة، أعلى من سعر الفائدة على السندات العادية.</w:t>
      </w:r>
    </w:p>
    <w:p w:rsidR="00EE4263" w:rsidRPr="00EE4263" w:rsidRDefault="00EE4263" w:rsidP="00EE4263">
      <w:pPr>
        <w:rPr>
          <w:sz w:val="28"/>
          <w:szCs w:val="28"/>
          <w:rtl/>
        </w:rPr>
      </w:pPr>
      <w:r w:rsidRPr="00EE4263">
        <w:rPr>
          <w:rFonts w:hint="cs"/>
          <w:sz w:val="28"/>
          <w:szCs w:val="28"/>
          <w:rtl/>
        </w:rPr>
        <w:t>      ومثال ذلك، أن تكون القيمة الاسمية للسند ألف دولار أمريكي، فيدفع المكتتب 1100 دولار، ويحصل على فائدة سنوية، قدرها 10% (في مقابل سعر فائدة على السندات العادية 8.5%). وفي نهاية القرض، يسترد الألف دولار التي تمثل القيمة الاسمية للسند.</w:t>
      </w:r>
    </w:p>
    <w:p w:rsidR="00EE4263" w:rsidRPr="00EE4263" w:rsidRDefault="00EE4263" w:rsidP="00EE4263">
      <w:pPr>
        <w:rPr>
          <w:sz w:val="28"/>
          <w:szCs w:val="28"/>
          <w:rtl/>
        </w:rPr>
      </w:pPr>
      <w:r w:rsidRPr="00EE4263">
        <w:rPr>
          <w:rFonts w:hint="cs"/>
          <w:b/>
          <w:bCs/>
          <w:sz w:val="28"/>
          <w:szCs w:val="28"/>
          <w:rtl/>
        </w:rPr>
        <w:lastRenderedPageBreak/>
        <w:t>ثالثاً: السندات ذات النصيب</w:t>
      </w:r>
    </w:p>
    <w:p w:rsidR="00EE4263" w:rsidRPr="00EE4263" w:rsidRDefault="00EE4263" w:rsidP="00EE4263">
      <w:pPr>
        <w:rPr>
          <w:sz w:val="28"/>
          <w:szCs w:val="28"/>
          <w:rtl/>
        </w:rPr>
      </w:pPr>
      <w:r w:rsidRPr="00EE4263">
        <w:rPr>
          <w:rFonts w:hint="cs"/>
          <w:sz w:val="28"/>
          <w:szCs w:val="28"/>
          <w:rtl/>
        </w:rPr>
        <w:t xml:space="preserve">      تشابه هذه السندات </w:t>
      </w:r>
      <w:proofErr w:type="spellStart"/>
      <w:r w:rsidRPr="00EE4263">
        <w:rPr>
          <w:rFonts w:hint="cs"/>
          <w:sz w:val="28"/>
          <w:szCs w:val="28"/>
          <w:rtl/>
        </w:rPr>
        <w:t>السندات</w:t>
      </w:r>
      <w:proofErr w:type="spellEnd"/>
      <w:r w:rsidRPr="00EE4263">
        <w:rPr>
          <w:rFonts w:hint="cs"/>
          <w:sz w:val="28"/>
          <w:szCs w:val="28"/>
          <w:rtl/>
        </w:rPr>
        <w:t xml:space="preserve"> العادية؛ فهي تصدر بقيمة اسمية، تساوي القيمة، التي دفعها المكتتب للحصول عليها. وفي الوقت نفسه، يُمنح المكتتب سعر فائدة، ثابتاً، في الآجال المستحقة، والمحددة في عقد القرض. وإضافة إلى ذلك، تجري الشركة المصدرة للسندات ذات النصيب، سحباً، كل فترة معينة، لتوزيع جوائز ومكافآت مالية كبيرة، على الفائزين من حملة السندات.</w:t>
      </w:r>
    </w:p>
    <w:p w:rsidR="00EE4263" w:rsidRPr="00EE4263" w:rsidRDefault="00EE4263" w:rsidP="00EE4263">
      <w:pPr>
        <w:rPr>
          <w:sz w:val="28"/>
          <w:szCs w:val="28"/>
          <w:rtl/>
        </w:rPr>
      </w:pPr>
      <w:r w:rsidRPr="00EE4263">
        <w:rPr>
          <w:rFonts w:hint="cs"/>
          <w:b/>
          <w:bCs/>
          <w:sz w:val="28"/>
          <w:szCs w:val="28"/>
          <w:rtl/>
        </w:rPr>
        <w:t>رابعاً: السندات ذات الضمان الشخصي أو العيني</w:t>
      </w:r>
    </w:p>
    <w:p w:rsidR="00EE4263" w:rsidRPr="00EE4263" w:rsidRDefault="00EE4263" w:rsidP="00EE4263">
      <w:pPr>
        <w:rPr>
          <w:sz w:val="28"/>
          <w:szCs w:val="28"/>
          <w:rtl/>
        </w:rPr>
      </w:pPr>
      <w:r w:rsidRPr="00EE4263">
        <w:rPr>
          <w:rFonts w:hint="cs"/>
          <w:sz w:val="28"/>
          <w:szCs w:val="28"/>
          <w:rtl/>
        </w:rPr>
        <w:t>      هذا النوع من السندات، لا يختلف عن السندات العادية. فإضافة إلى العائد الثابت، الذي يحصل عليه المكتتب، فإن هذه السندات، تمنح صاحبها سندات مضمونة بضمان شخصي (الحكومة، أحد المصارف،...)، أو ضمان عيني (عقار، مصنع، ...)</w:t>
      </w:r>
      <w:bookmarkStart w:id="6" w:name="_ftnref2"/>
      <w:r w:rsidRPr="00EE4263">
        <w:rPr>
          <w:sz w:val="28"/>
          <w:szCs w:val="28"/>
          <w:rtl/>
        </w:rPr>
        <w:fldChar w:fldCharType="begin"/>
      </w:r>
      <w:r w:rsidRPr="00EE4263">
        <w:rPr>
          <w:sz w:val="28"/>
          <w:szCs w:val="28"/>
          <w:rtl/>
        </w:rPr>
        <w:instrText xml:space="preserve"> </w:instrText>
      </w:r>
      <w:r w:rsidRPr="00EE4263">
        <w:rPr>
          <w:sz w:val="28"/>
          <w:szCs w:val="28"/>
        </w:rPr>
        <w:instrText>HYPERLINK "http://www.moqatel.com/openshare/Behoth/Ektesad8/AwrakMalia/sec07.doc_cvt.htm" \l "_ftn2" \o</w:instrText>
      </w:r>
      <w:r w:rsidRPr="00EE4263">
        <w:rPr>
          <w:sz w:val="28"/>
          <w:szCs w:val="28"/>
          <w:rtl/>
        </w:rPr>
        <w:instrText xml:space="preserve"> "" </w:instrText>
      </w:r>
      <w:r w:rsidRPr="00EE4263">
        <w:rPr>
          <w:sz w:val="28"/>
          <w:szCs w:val="28"/>
          <w:rtl/>
        </w:rPr>
        <w:fldChar w:fldCharType="separate"/>
      </w:r>
      <w:r w:rsidRPr="00EE4263">
        <w:rPr>
          <w:rStyle w:val="Hyperlink"/>
          <w:rFonts w:hint="cs"/>
          <w:sz w:val="28"/>
          <w:szCs w:val="28"/>
          <w:vertAlign w:val="superscript"/>
        </w:rPr>
        <w:t>[2]</w:t>
      </w:r>
      <w:r w:rsidRPr="00EE4263">
        <w:rPr>
          <w:sz w:val="28"/>
          <w:szCs w:val="28"/>
          <w:rtl/>
        </w:rPr>
        <w:fldChar w:fldCharType="end"/>
      </w:r>
      <w:bookmarkEnd w:id="6"/>
      <w:r w:rsidRPr="00EE4263">
        <w:rPr>
          <w:rFonts w:hint="cs"/>
          <w:sz w:val="28"/>
          <w:szCs w:val="28"/>
          <w:rtl/>
        </w:rPr>
        <w:t>.</w:t>
      </w:r>
    </w:p>
    <w:p w:rsidR="00EE4263" w:rsidRPr="00EE4263" w:rsidRDefault="00EE4263" w:rsidP="00EE4263">
      <w:pPr>
        <w:rPr>
          <w:sz w:val="28"/>
          <w:szCs w:val="28"/>
          <w:rtl/>
        </w:rPr>
      </w:pPr>
      <w:r w:rsidRPr="00EE4263">
        <w:rPr>
          <w:rFonts w:hint="cs"/>
          <w:sz w:val="28"/>
          <w:szCs w:val="28"/>
          <w:rtl/>
        </w:rPr>
        <w:t>      فإذا كانت السندات مضمونة من جهات خارجية، مثل الحكومة، فإنها تسمى سندات مضمونة. أمَا إذا كانت هذه مضمونة برهن بعض أصول الشركة، فإنها تسمى سندات الرهن.</w:t>
      </w:r>
    </w:p>
    <w:p w:rsidR="00EE4263" w:rsidRPr="00EE4263" w:rsidRDefault="00EE4263" w:rsidP="00EE4263">
      <w:pPr>
        <w:rPr>
          <w:sz w:val="28"/>
          <w:szCs w:val="28"/>
          <w:rtl/>
        </w:rPr>
      </w:pPr>
      <w:r w:rsidRPr="00EE4263">
        <w:rPr>
          <w:rFonts w:hint="cs"/>
          <w:b/>
          <w:bCs/>
          <w:sz w:val="28"/>
          <w:szCs w:val="28"/>
          <w:rtl/>
        </w:rPr>
        <w:t>خامساً: سندات قابلة للتحويل</w:t>
      </w:r>
    </w:p>
    <w:p w:rsidR="00EE4263" w:rsidRPr="00EE4263" w:rsidRDefault="00EE4263" w:rsidP="00EE4263">
      <w:pPr>
        <w:rPr>
          <w:sz w:val="28"/>
          <w:szCs w:val="28"/>
          <w:rtl/>
        </w:rPr>
      </w:pPr>
      <w:r w:rsidRPr="00EE4263">
        <w:rPr>
          <w:rFonts w:hint="cs"/>
          <w:sz w:val="28"/>
          <w:szCs w:val="28"/>
          <w:rtl/>
        </w:rPr>
        <w:t>      السندات القابلة للتحويل "</w:t>
      </w:r>
      <w:r w:rsidRPr="00EE4263">
        <w:rPr>
          <w:rFonts w:hint="cs"/>
          <w:sz w:val="28"/>
          <w:szCs w:val="28"/>
        </w:rPr>
        <w:t>Convertible Bonds - Obligation Convertible en Action</w:t>
      </w:r>
      <w:r w:rsidRPr="00EE4263">
        <w:rPr>
          <w:rFonts w:hint="cs"/>
          <w:sz w:val="28"/>
          <w:szCs w:val="28"/>
          <w:rtl/>
        </w:rPr>
        <w:t>"، هي تلك السندات، التي يمكن تحويلها إلى أسهم عادية، من أسهم الشركة المصدرة للسند، بتاريخ وبسعر محددين مسبقًا.</w:t>
      </w:r>
    </w:p>
    <w:p w:rsidR="00EE4263" w:rsidRPr="00EE4263" w:rsidRDefault="00EE4263" w:rsidP="00EE4263">
      <w:pPr>
        <w:rPr>
          <w:sz w:val="28"/>
          <w:szCs w:val="28"/>
          <w:rtl/>
        </w:rPr>
      </w:pPr>
      <w:r w:rsidRPr="00EE4263">
        <w:rPr>
          <w:rFonts w:hint="cs"/>
          <w:sz w:val="28"/>
          <w:szCs w:val="28"/>
          <w:rtl/>
        </w:rPr>
        <w:t>      ويكون لصاحب السند حرية الاختيار في ممارسة حقه، في تحويل السند إلى سهم، أو استرداد قيمة السند الاسمية، في تاريخ الاستحقاق.</w:t>
      </w:r>
    </w:p>
    <w:p w:rsidR="00EE4263" w:rsidRPr="00EE4263" w:rsidRDefault="00EE4263" w:rsidP="00EE4263">
      <w:pPr>
        <w:rPr>
          <w:sz w:val="28"/>
          <w:szCs w:val="28"/>
          <w:rtl/>
        </w:rPr>
      </w:pPr>
      <w:r w:rsidRPr="00EE4263">
        <w:rPr>
          <w:rFonts w:hint="cs"/>
          <w:b/>
          <w:bCs/>
          <w:sz w:val="28"/>
          <w:szCs w:val="28"/>
          <w:rtl/>
        </w:rPr>
        <w:t>سادساً: السندات التي لا تحمل معدلاً للكوبون</w:t>
      </w:r>
    </w:p>
    <w:p w:rsidR="00EE4263" w:rsidRPr="00EE4263" w:rsidRDefault="00EE4263" w:rsidP="00EE4263">
      <w:pPr>
        <w:rPr>
          <w:sz w:val="28"/>
          <w:szCs w:val="28"/>
          <w:rtl/>
        </w:rPr>
      </w:pPr>
      <w:r w:rsidRPr="00EE4263">
        <w:rPr>
          <w:rFonts w:hint="cs"/>
          <w:sz w:val="28"/>
          <w:szCs w:val="28"/>
          <w:rtl/>
        </w:rPr>
        <w:t>      يوجد نوع واحد من السندات، لا يستوجب دفع فائدة، في آجال محددة في عقد القرض. هو السنـدات ذات الكوبـون الصفــري، أو التي لا تحمل معدلاً للكوبون). واستحدثت الولايات المتحدة الأمريكية، هذا النوع من السندات، عام 1982.</w:t>
      </w:r>
    </w:p>
    <w:p w:rsidR="00EE4263" w:rsidRPr="00EE4263" w:rsidRDefault="00EE4263" w:rsidP="00EE4263">
      <w:pPr>
        <w:rPr>
          <w:sz w:val="28"/>
          <w:szCs w:val="28"/>
          <w:rtl/>
        </w:rPr>
      </w:pPr>
      <w:r w:rsidRPr="00EE4263">
        <w:rPr>
          <w:rFonts w:hint="cs"/>
          <w:sz w:val="28"/>
          <w:szCs w:val="28"/>
          <w:rtl/>
        </w:rPr>
        <w:t>      وتباع هذه السندات بخصم إصدار، على أن يسترد المكتتب القيمة الاسمية، في تاريخ الاستحقاق المحدد. ويمثل الفرق بين القيمة الاسمية وما دفعه المكتتب مقابل الفائدة، التي كان يمكن أن يحصل عليها المستثمر، لو كان استثمر المبلغ نفسه المدفوع، في مقابل الحصول على سندات (صفرية الكوبون)، في سندات عادية.</w:t>
      </w:r>
    </w:p>
    <w:p w:rsidR="00EE4263" w:rsidRPr="00EE4263" w:rsidRDefault="00EE4263" w:rsidP="00EE4263">
      <w:pPr>
        <w:rPr>
          <w:sz w:val="28"/>
          <w:szCs w:val="28"/>
          <w:rtl/>
        </w:rPr>
      </w:pPr>
      <w:r w:rsidRPr="00EE4263">
        <w:rPr>
          <w:rFonts w:hint="cs"/>
          <w:b/>
          <w:bCs/>
          <w:sz w:val="28"/>
          <w:szCs w:val="28"/>
          <w:rtl/>
        </w:rPr>
        <w:t>سابعاً: السندات القابلة للاستدعاء</w:t>
      </w:r>
    </w:p>
    <w:p w:rsidR="00EE4263" w:rsidRPr="00EE4263" w:rsidRDefault="00EE4263" w:rsidP="00EE4263">
      <w:pPr>
        <w:rPr>
          <w:sz w:val="28"/>
          <w:szCs w:val="28"/>
          <w:rtl/>
        </w:rPr>
      </w:pPr>
      <w:r w:rsidRPr="00EE4263">
        <w:rPr>
          <w:rFonts w:hint="cs"/>
          <w:sz w:val="28"/>
          <w:szCs w:val="28"/>
          <w:rtl/>
        </w:rPr>
        <w:t>      السندات القابلة للاستدعاء، هي تلك السندات، التي يكون من حق الشركة المصدرة، دفع قيمتها، قبل ميعاد استحقاقها. ويحق للشركة، في هذا النوع من السندات، أن تدفع جزءاً من سنداتها المصدرة، أو كلها، قبل حلول ميعاد الاستحقاق المحدد؛ إذا كانت ترغب في ذلك، وكان لديها فائض، يمكنها من الدفع.</w:t>
      </w:r>
    </w:p>
    <w:p w:rsidR="00EE4263" w:rsidRPr="00EE4263" w:rsidRDefault="00EE4263" w:rsidP="00EE4263">
      <w:pPr>
        <w:rPr>
          <w:sz w:val="28"/>
          <w:szCs w:val="28"/>
          <w:rtl/>
        </w:rPr>
      </w:pPr>
      <w:r w:rsidRPr="00EE4263">
        <w:rPr>
          <w:rFonts w:hint="cs"/>
          <w:b/>
          <w:bCs/>
          <w:sz w:val="28"/>
          <w:szCs w:val="28"/>
          <w:rtl/>
        </w:rPr>
        <w:lastRenderedPageBreak/>
        <w:t>ثامناً: السندات غير المضمونة</w:t>
      </w:r>
    </w:p>
    <w:p w:rsidR="00EE4263" w:rsidRPr="00EE4263" w:rsidRDefault="00EE4263" w:rsidP="00EE4263">
      <w:pPr>
        <w:rPr>
          <w:sz w:val="28"/>
          <w:szCs w:val="28"/>
          <w:rtl/>
        </w:rPr>
      </w:pPr>
      <w:r w:rsidRPr="00EE4263">
        <w:rPr>
          <w:rFonts w:hint="cs"/>
          <w:sz w:val="28"/>
          <w:szCs w:val="28"/>
          <w:rtl/>
        </w:rPr>
        <w:t>      السندات غير المضمونة بأي أصول مرهونة، ولا بأي ضمانات أخرى، تستخدم بواسطة شركات ذات مركز مالي قوي وسمعة كبيرة، يعملان على جذب المستثمرين لشراء هذه السندات، من دون إعطاء أهمية كبيرة لوجود رهن أو ضمان هذه السندات.</w:t>
      </w:r>
    </w:p>
    <w:p w:rsidR="00433BBB" w:rsidRDefault="00433BBB" w:rsidP="00433BBB">
      <w:pPr>
        <w:rPr>
          <w:sz w:val="28"/>
          <w:szCs w:val="28"/>
          <w:rtl/>
        </w:rPr>
      </w:pPr>
      <w:r>
        <w:rPr>
          <w:rFonts w:hint="cs"/>
          <w:sz w:val="28"/>
          <w:szCs w:val="28"/>
          <w:rtl/>
        </w:rPr>
        <w:t>الفرق بين الاسم العادية والسندات:</w:t>
      </w:r>
    </w:p>
    <w:p w:rsidR="00433BBB" w:rsidRPr="00433BBB" w:rsidRDefault="00433BBB" w:rsidP="00433BBB">
      <w:pPr>
        <w:rPr>
          <w:sz w:val="28"/>
          <w:szCs w:val="28"/>
          <w:rtl/>
        </w:rPr>
      </w:pPr>
      <w:r w:rsidRPr="00433BBB">
        <w:rPr>
          <w:rFonts w:cs="Arial"/>
          <w:sz w:val="28"/>
          <w:szCs w:val="28"/>
          <w:rtl/>
        </w:rPr>
        <w:t xml:space="preserve">1- </w:t>
      </w:r>
      <w:r w:rsidRPr="00433BBB">
        <w:rPr>
          <w:rFonts w:cs="Arial" w:hint="cs"/>
          <w:sz w:val="28"/>
          <w:szCs w:val="28"/>
          <w:rtl/>
        </w:rPr>
        <w:t>المساهم</w:t>
      </w:r>
      <w:r w:rsidRPr="00433BBB">
        <w:rPr>
          <w:rFonts w:cs="Arial"/>
          <w:sz w:val="28"/>
          <w:szCs w:val="28"/>
          <w:rtl/>
        </w:rPr>
        <w:t xml:space="preserve"> </w:t>
      </w:r>
      <w:r w:rsidRPr="00433BBB">
        <w:rPr>
          <w:rFonts w:cs="Arial" w:hint="cs"/>
          <w:sz w:val="28"/>
          <w:szCs w:val="28"/>
          <w:rtl/>
        </w:rPr>
        <w:t>صاحب</w:t>
      </w:r>
      <w:r w:rsidRPr="00433BBB">
        <w:rPr>
          <w:rFonts w:cs="Arial"/>
          <w:sz w:val="28"/>
          <w:szCs w:val="28"/>
          <w:rtl/>
        </w:rPr>
        <w:t xml:space="preserve"> </w:t>
      </w:r>
      <w:r w:rsidRPr="00433BBB">
        <w:rPr>
          <w:rFonts w:cs="Arial" w:hint="cs"/>
          <w:sz w:val="28"/>
          <w:szCs w:val="28"/>
          <w:rtl/>
        </w:rPr>
        <w:t>حق</w:t>
      </w:r>
      <w:r w:rsidRPr="00433BBB">
        <w:rPr>
          <w:rFonts w:cs="Arial"/>
          <w:sz w:val="28"/>
          <w:szCs w:val="28"/>
          <w:rtl/>
        </w:rPr>
        <w:t xml:space="preserve"> </w:t>
      </w:r>
      <w:r w:rsidRPr="00433BBB">
        <w:rPr>
          <w:rFonts w:cs="Arial" w:hint="cs"/>
          <w:sz w:val="28"/>
          <w:szCs w:val="28"/>
          <w:rtl/>
        </w:rPr>
        <w:t>في</w:t>
      </w:r>
      <w:r w:rsidRPr="00433BBB">
        <w:rPr>
          <w:rFonts w:cs="Arial"/>
          <w:sz w:val="28"/>
          <w:szCs w:val="28"/>
          <w:rtl/>
        </w:rPr>
        <w:t xml:space="preserve"> </w:t>
      </w:r>
      <w:r w:rsidRPr="00433BBB">
        <w:rPr>
          <w:rFonts w:cs="Arial" w:hint="cs"/>
          <w:sz w:val="28"/>
          <w:szCs w:val="28"/>
          <w:rtl/>
        </w:rPr>
        <w:t>الشركـة</w:t>
      </w:r>
      <w:r w:rsidRPr="00433BBB">
        <w:rPr>
          <w:rFonts w:cs="Arial"/>
          <w:sz w:val="28"/>
          <w:szCs w:val="28"/>
          <w:rtl/>
        </w:rPr>
        <w:t xml:space="preserve"> </w:t>
      </w:r>
      <w:r w:rsidRPr="00433BBB">
        <w:rPr>
          <w:rFonts w:cs="Arial" w:hint="cs"/>
          <w:sz w:val="28"/>
          <w:szCs w:val="28"/>
          <w:rtl/>
        </w:rPr>
        <w:t>إذ</w:t>
      </w:r>
      <w:r w:rsidRPr="00433BBB">
        <w:rPr>
          <w:rFonts w:cs="Arial"/>
          <w:sz w:val="28"/>
          <w:szCs w:val="28"/>
          <w:rtl/>
        </w:rPr>
        <w:t xml:space="preserve"> </w:t>
      </w:r>
      <w:r w:rsidRPr="00433BBB">
        <w:rPr>
          <w:rFonts w:cs="Arial" w:hint="cs"/>
          <w:sz w:val="28"/>
          <w:szCs w:val="28"/>
          <w:rtl/>
        </w:rPr>
        <w:t>يكون</w:t>
      </w:r>
      <w:r w:rsidRPr="00433BBB">
        <w:rPr>
          <w:rFonts w:cs="Arial"/>
          <w:sz w:val="28"/>
          <w:szCs w:val="28"/>
          <w:rtl/>
        </w:rPr>
        <w:t xml:space="preserve"> </w:t>
      </w:r>
      <w:r w:rsidRPr="00433BBB">
        <w:rPr>
          <w:rFonts w:cs="Arial" w:hint="cs"/>
          <w:sz w:val="28"/>
          <w:szCs w:val="28"/>
          <w:rtl/>
        </w:rPr>
        <w:t>شريكاً</w:t>
      </w:r>
      <w:r w:rsidRPr="00433BBB">
        <w:rPr>
          <w:rFonts w:cs="Arial"/>
          <w:sz w:val="28"/>
          <w:szCs w:val="28"/>
          <w:rtl/>
        </w:rPr>
        <w:t xml:space="preserve"> </w:t>
      </w:r>
      <w:r w:rsidRPr="00433BBB">
        <w:rPr>
          <w:rFonts w:cs="Arial" w:hint="cs"/>
          <w:sz w:val="28"/>
          <w:szCs w:val="28"/>
          <w:rtl/>
        </w:rPr>
        <w:t>بمقدار</w:t>
      </w:r>
      <w:r w:rsidRPr="00433BBB">
        <w:rPr>
          <w:rFonts w:cs="Arial"/>
          <w:sz w:val="28"/>
          <w:szCs w:val="28"/>
          <w:rtl/>
        </w:rPr>
        <w:t xml:space="preserve"> </w:t>
      </w:r>
      <w:r w:rsidRPr="00433BBB">
        <w:rPr>
          <w:rFonts w:cs="Arial" w:hint="cs"/>
          <w:sz w:val="28"/>
          <w:szCs w:val="28"/>
          <w:rtl/>
        </w:rPr>
        <w:t>ما</w:t>
      </w:r>
      <w:r w:rsidRPr="00433BBB">
        <w:rPr>
          <w:rFonts w:cs="Arial"/>
          <w:sz w:val="28"/>
          <w:szCs w:val="28"/>
          <w:rtl/>
        </w:rPr>
        <w:t xml:space="preserve"> </w:t>
      </w:r>
      <w:r w:rsidRPr="00433BBB">
        <w:rPr>
          <w:rFonts w:cs="Arial" w:hint="cs"/>
          <w:sz w:val="28"/>
          <w:szCs w:val="28"/>
          <w:rtl/>
        </w:rPr>
        <w:t>يملك</w:t>
      </w:r>
      <w:r w:rsidRPr="00433BBB">
        <w:rPr>
          <w:rFonts w:cs="Arial"/>
          <w:sz w:val="28"/>
          <w:szCs w:val="28"/>
          <w:rtl/>
        </w:rPr>
        <w:t xml:space="preserve"> </w:t>
      </w:r>
      <w:r w:rsidRPr="00433BBB">
        <w:rPr>
          <w:rFonts w:cs="Arial" w:hint="cs"/>
          <w:sz w:val="28"/>
          <w:szCs w:val="28"/>
          <w:rtl/>
        </w:rPr>
        <w:t>من</w:t>
      </w:r>
      <w:r w:rsidRPr="00433BBB">
        <w:rPr>
          <w:rFonts w:cs="Arial"/>
          <w:sz w:val="28"/>
          <w:szCs w:val="28"/>
          <w:rtl/>
        </w:rPr>
        <w:t xml:space="preserve"> </w:t>
      </w:r>
      <w:r w:rsidRPr="00433BBB">
        <w:rPr>
          <w:rFonts w:cs="Arial" w:hint="cs"/>
          <w:sz w:val="28"/>
          <w:szCs w:val="28"/>
          <w:rtl/>
        </w:rPr>
        <w:t>أسهم</w:t>
      </w:r>
      <w:r w:rsidRPr="00433BBB">
        <w:rPr>
          <w:rFonts w:cs="Arial"/>
          <w:sz w:val="28"/>
          <w:szCs w:val="28"/>
          <w:rtl/>
        </w:rPr>
        <w:t xml:space="preserve"> </w:t>
      </w:r>
      <w:r w:rsidRPr="00433BBB">
        <w:rPr>
          <w:rFonts w:cs="Arial" w:hint="cs"/>
          <w:sz w:val="28"/>
          <w:szCs w:val="28"/>
          <w:rtl/>
        </w:rPr>
        <w:t>في</w:t>
      </w:r>
      <w:r w:rsidRPr="00433BBB">
        <w:rPr>
          <w:rFonts w:cs="Arial"/>
          <w:sz w:val="28"/>
          <w:szCs w:val="28"/>
          <w:rtl/>
        </w:rPr>
        <w:t xml:space="preserve"> </w:t>
      </w:r>
      <w:r w:rsidRPr="00433BBB">
        <w:rPr>
          <w:rFonts w:cs="Arial" w:hint="cs"/>
          <w:sz w:val="28"/>
          <w:szCs w:val="28"/>
          <w:rtl/>
        </w:rPr>
        <w:t>الشركـة،</w:t>
      </w:r>
      <w:r w:rsidRPr="00433BBB">
        <w:rPr>
          <w:rFonts w:cs="Arial"/>
          <w:sz w:val="28"/>
          <w:szCs w:val="28"/>
          <w:rtl/>
        </w:rPr>
        <w:t xml:space="preserve"> </w:t>
      </w:r>
      <w:r w:rsidRPr="00433BBB">
        <w:rPr>
          <w:rFonts w:cs="Arial" w:hint="cs"/>
          <w:sz w:val="28"/>
          <w:szCs w:val="28"/>
          <w:rtl/>
        </w:rPr>
        <w:t>بينما</w:t>
      </w:r>
      <w:r w:rsidRPr="00433BBB">
        <w:rPr>
          <w:rFonts w:cs="Arial"/>
          <w:sz w:val="28"/>
          <w:szCs w:val="28"/>
          <w:rtl/>
        </w:rPr>
        <w:t xml:space="preserve"> </w:t>
      </w:r>
      <w:r w:rsidRPr="00433BBB">
        <w:rPr>
          <w:rFonts w:cs="Arial" w:hint="cs"/>
          <w:sz w:val="28"/>
          <w:szCs w:val="28"/>
          <w:rtl/>
        </w:rPr>
        <w:t>حامل</w:t>
      </w:r>
      <w:r w:rsidRPr="00433BBB">
        <w:rPr>
          <w:rFonts w:cs="Arial"/>
          <w:sz w:val="28"/>
          <w:szCs w:val="28"/>
          <w:rtl/>
        </w:rPr>
        <w:t xml:space="preserve"> </w:t>
      </w:r>
      <w:r w:rsidRPr="00433BBB">
        <w:rPr>
          <w:rFonts w:cs="Arial" w:hint="cs"/>
          <w:sz w:val="28"/>
          <w:szCs w:val="28"/>
          <w:rtl/>
        </w:rPr>
        <w:t>السند</w:t>
      </w:r>
      <w:r w:rsidRPr="00433BBB">
        <w:rPr>
          <w:rFonts w:cs="Arial"/>
          <w:sz w:val="28"/>
          <w:szCs w:val="28"/>
          <w:rtl/>
        </w:rPr>
        <w:t xml:space="preserve"> </w:t>
      </w:r>
      <w:r w:rsidRPr="00433BBB">
        <w:rPr>
          <w:rFonts w:cs="Arial" w:hint="cs"/>
          <w:sz w:val="28"/>
          <w:szCs w:val="28"/>
          <w:rtl/>
        </w:rPr>
        <w:t>دائناً</w:t>
      </w:r>
      <w:r w:rsidRPr="00433BBB">
        <w:rPr>
          <w:rFonts w:cs="Arial"/>
          <w:sz w:val="28"/>
          <w:szCs w:val="28"/>
          <w:rtl/>
        </w:rPr>
        <w:t xml:space="preserve"> </w:t>
      </w:r>
      <w:r w:rsidRPr="00433BBB">
        <w:rPr>
          <w:rFonts w:cs="Arial" w:hint="cs"/>
          <w:sz w:val="28"/>
          <w:szCs w:val="28"/>
          <w:rtl/>
        </w:rPr>
        <w:t>للشركة</w:t>
      </w:r>
      <w:r w:rsidRPr="00433BBB">
        <w:rPr>
          <w:rFonts w:cs="Arial"/>
          <w:sz w:val="28"/>
          <w:szCs w:val="28"/>
          <w:rtl/>
        </w:rPr>
        <w:t xml:space="preserve"> </w:t>
      </w:r>
      <w:r w:rsidRPr="00433BBB">
        <w:rPr>
          <w:rFonts w:cs="Arial" w:hint="cs"/>
          <w:sz w:val="28"/>
          <w:szCs w:val="28"/>
          <w:rtl/>
        </w:rPr>
        <w:t>فالعلاقة</w:t>
      </w:r>
      <w:r w:rsidRPr="00433BBB">
        <w:rPr>
          <w:rFonts w:cs="Arial"/>
          <w:sz w:val="28"/>
          <w:szCs w:val="28"/>
          <w:rtl/>
        </w:rPr>
        <w:t xml:space="preserve"> </w:t>
      </w:r>
      <w:r w:rsidRPr="00433BBB">
        <w:rPr>
          <w:rFonts w:cs="Arial" w:hint="cs"/>
          <w:sz w:val="28"/>
          <w:szCs w:val="28"/>
          <w:rtl/>
        </w:rPr>
        <w:t>التي</w:t>
      </w:r>
      <w:r w:rsidRPr="00433BBB">
        <w:rPr>
          <w:rFonts w:cs="Arial"/>
          <w:sz w:val="28"/>
          <w:szCs w:val="28"/>
          <w:rtl/>
        </w:rPr>
        <w:t xml:space="preserve"> </w:t>
      </w:r>
      <w:r w:rsidRPr="00433BBB">
        <w:rPr>
          <w:rFonts w:cs="Arial" w:hint="cs"/>
          <w:sz w:val="28"/>
          <w:szCs w:val="28"/>
          <w:rtl/>
        </w:rPr>
        <w:t>تربطه</w:t>
      </w:r>
      <w:r w:rsidRPr="00433BBB">
        <w:rPr>
          <w:rFonts w:cs="Arial"/>
          <w:sz w:val="28"/>
          <w:szCs w:val="28"/>
          <w:rtl/>
        </w:rPr>
        <w:t xml:space="preserve"> </w:t>
      </w:r>
      <w:r w:rsidRPr="00433BBB">
        <w:rPr>
          <w:rFonts w:cs="Arial" w:hint="cs"/>
          <w:sz w:val="28"/>
          <w:szCs w:val="28"/>
          <w:rtl/>
        </w:rPr>
        <w:t>بالشركة</w:t>
      </w:r>
      <w:r w:rsidRPr="00433BBB">
        <w:rPr>
          <w:rFonts w:cs="Arial"/>
          <w:sz w:val="28"/>
          <w:szCs w:val="28"/>
          <w:rtl/>
        </w:rPr>
        <w:t xml:space="preserve"> </w:t>
      </w:r>
      <w:r w:rsidRPr="00433BBB">
        <w:rPr>
          <w:rFonts w:cs="Arial" w:hint="cs"/>
          <w:sz w:val="28"/>
          <w:szCs w:val="28"/>
          <w:rtl/>
        </w:rPr>
        <w:t>هي</w:t>
      </w:r>
      <w:r w:rsidRPr="00433BBB">
        <w:rPr>
          <w:rFonts w:cs="Arial"/>
          <w:sz w:val="28"/>
          <w:szCs w:val="28"/>
          <w:rtl/>
        </w:rPr>
        <w:t xml:space="preserve"> </w:t>
      </w:r>
      <w:r w:rsidRPr="00433BBB">
        <w:rPr>
          <w:rFonts w:cs="Arial" w:hint="cs"/>
          <w:sz w:val="28"/>
          <w:szCs w:val="28"/>
          <w:rtl/>
        </w:rPr>
        <w:t>علاقة</w:t>
      </w:r>
      <w:r w:rsidRPr="00433BBB">
        <w:rPr>
          <w:rFonts w:cs="Arial"/>
          <w:sz w:val="28"/>
          <w:szCs w:val="28"/>
          <w:rtl/>
        </w:rPr>
        <w:t xml:space="preserve"> </w:t>
      </w:r>
      <w:proofErr w:type="spellStart"/>
      <w:r w:rsidRPr="00433BBB">
        <w:rPr>
          <w:rFonts w:cs="Arial" w:hint="cs"/>
          <w:sz w:val="28"/>
          <w:szCs w:val="28"/>
          <w:rtl/>
        </w:rPr>
        <w:t>دائنية</w:t>
      </w:r>
      <w:proofErr w:type="spellEnd"/>
      <w:r w:rsidRPr="00433BBB">
        <w:rPr>
          <w:rFonts w:cs="Arial"/>
          <w:sz w:val="28"/>
          <w:szCs w:val="28"/>
          <w:rtl/>
        </w:rPr>
        <w:t xml:space="preserve"> </w:t>
      </w:r>
      <w:r w:rsidRPr="00433BBB">
        <w:rPr>
          <w:rFonts w:cs="Arial" w:hint="cs"/>
          <w:sz w:val="28"/>
          <w:szCs w:val="28"/>
          <w:rtl/>
        </w:rPr>
        <w:t>ومديونية</w:t>
      </w:r>
      <w:r w:rsidRPr="00433BBB">
        <w:rPr>
          <w:rFonts w:cs="Arial" w:hint="eastAsia"/>
          <w:sz w:val="28"/>
          <w:szCs w:val="28"/>
          <w:rtl/>
        </w:rPr>
        <w:t> </w:t>
      </w:r>
      <w:r w:rsidRPr="00433BBB">
        <w:rPr>
          <w:rFonts w:cs="Arial"/>
          <w:sz w:val="28"/>
          <w:szCs w:val="28"/>
          <w:rtl/>
        </w:rPr>
        <w:t>.</w:t>
      </w:r>
    </w:p>
    <w:p w:rsidR="00433BBB" w:rsidRPr="00433BBB" w:rsidRDefault="00433BBB" w:rsidP="00433BBB">
      <w:pPr>
        <w:rPr>
          <w:sz w:val="28"/>
          <w:szCs w:val="28"/>
          <w:rtl/>
        </w:rPr>
      </w:pPr>
    </w:p>
    <w:p w:rsidR="00433BBB" w:rsidRPr="00433BBB" w:rsidRDefault="00433BBB" w:rsidP="00433BBB">
      <w:pPr>
        <w:rPr>
          <w:sz w:val="28"/>
          <w:szCs w:val="28"/>
          <w:rtl/>
        </w:rPr>
      </w:pPr>
      <w:r w:rsidRPr="00433BBB">
        <w:rPr>
          <w:rFonts w:cs="Arial" w:hint="eastAsia"/>
          <w:sz w:val="28"/>
          <w:szCs w:val="28"/>
          <w:rtl/>
        </w:rPr>
        <w:t> </w:t>
      </w:r>
      <w:r w:rsidRPr="00433BBB">
        <w:rPr>
          <w:rFonts w:cs="Arial"/>
          <w:sz w:val="28"/>
          <w:szCs w:val="28"/>
          <w:rtl/>
        </w:rPr>
        <w:t xml:space="preserve">-2 </w:t>
      </w:r>
      <w:r w:rsidRPr="00433BBB">
        <w:rPr>
          <w:rFonts w:cs="Arial" w:hint="cs"/>
          <w:sz w:val="28"/>
          <w:szCs w:val="28"/>
          <w:rtl/>
        </w:rPr>
        <w:t>ليس</w:t>
      </w:r>
      <w:r w:rsidRPr="00433BBB">
        <w:rPr>
          <w:rFonts w:cs="Arial"/>
          <w:sz w:val="28"/>
          <w:szCs w:val="28"/>
          <w:rtl/>
        </w:rPr>
        <w:t xml:space="preserve"> </w:t>
      </w:r>
      <w:r w:rsidRPr="00433BBB">
        <w:rPr>
          <w:rFonts w:cs="Arial" w:hint="cs"/>
          <w:sz w:val="28"/>
          <w:szCs w:val="28"/>
          <w:rtl/>
        </w:rPr>
        <w:t>لحـامل</w:t>
      </w:r>
      <w:r w:rsidRPr="00433BBB">
        <w:rPr>
          <w:rFonts w:cs="Arial"/>
          <w:sz w:val="28"/>
          <w:szCs w:val="28"/>
          <w:rtl/>
        </w:rPr>
        <w:t xml:space="preserve"> </w:t>
      </w:r>
      <w:r w:rsidRPr="00433BBB">
        <w:rPr>
          <w:rFonts w:cs="Arial" w:hint="cs"/>
          <w:sz w:val="28"/>
          <w:szCs w:val="28"/>
          <w:rtl/>
        </w:rPr>
        <w:t>السهم</w:t>
      </w:r>
      <w:r w:rsidRPr="00433BBB">
        <w:rPr>
          <w:rFonts w:cs="Arial"/>
          <w:sz w:val="28"/>
          <w:szCs w:val="28"/>
          <w:rtl/>
        </w:rPr>
        <w:t xml:space="preserve"> </w:t>
      </w:r>
      <w:r w:rsidRPr="00433BBB">
        <w:rPr>
          <w:rFonts w:cs="Arial" w:hint="cs"/>
          <w:sz w:val="28"/>
          <w:szCs w:val="28"/>
          <w:rtl/>
        </w:rPr>
        <w:t>إلا</w:t>
      </w:r>
      <w:r w:rsidRPr="00433BBB">
        <w:rPr>
          <w:rFonts w:cs="Arial"/>
          <w:sz w:val="28"/>
          <w:szCs w:val="28"/>
          <w:rtl/>
        </w:rPr>
        <w:t xml:space="preserve"> </w:t>
      </w:r>
      <w:r w:rsidRPr="00433BBB">
        <w:rPr>
          <w:rFonts w:cs="Arial" w:hint="cs"/>
          <w:sz w:val="28"/>
          <w:szCs w:val="28"/>
          <w:rtl/>
        </w:rPr>
        <w:t>نصيب</w:t>
      </w:r>
      <w:r w:rsidRPr="00433BBB">
        <w:rPr>
          <w:rFonts w:cs="Arial"/>
          <w:sz w:val="28"/>
          <w:szCs w:val="28"/>
          <w:rtl/>
        </w:rPr>
        <w:t xml:space="preserve"> </w:t>
      </w:r>
      <w:r w:rsidRPr="00433BBB">
        <w:rPr>
          <w:rFonts w:cs="Arial" w:hint="cs"/>
          <w:sz w:val="28"/>
          <w:szCs w:val="28"/>
          <w:rtl/>
        </w:rPr>
        <w:t>في</w:t>
      </w:r>
      <w:r w:rsidRPr="00433BBB">
        <w:rPr>
          <w:rFonts w:cs="Arial"/>
          <w:sz w:val="28"/>
          <w:szCs w:val="28"/>
          <w:rtl/>
        </w:rPr>
        <w:t xml:space="preserve"> </w:t>
      </w:r>
      <w:r w:rsidRPr="00433BBB">
        <w:rPr>
          <w:rFonts w:cs="Arial" w:hint="cs"/>
          <w:sz w:val="28"/>
          <w:szCs w:val="28"/>
          <w:rtl/>
        </w:rPr>
        <w:t>الأرباح</w:t>
      </w:r>
      <w:r w:rsidRPr="00433BBB">
        <w:rPr>
          <w:rFonts w:cs="Arial"/>
          <w:sz w:val="28"/>
          <w:szCs w:val="28"/>
          <w:rtl/>
        </w:rPr>
        <w:t xml:space="preserve"> </w:t>
      </w:r>
      <w:r w:rsidRPr="00433BBB">
        <w:rPr>
          <w:rFonts w:cs="Arial" w:hint="cs"/>
          <w:sz w:val="28"/>
          <w:szCs w:val="28"/>
          <w:rtl/>
        </w:rPr>
        <w:t>الصافية</w:t>
      </w:r>
      <w:r w:rsidRPr="00433BBB">
        <w:rPr>
          <w:rFonts w:cs="Arial"/>
          <w:sz w:val="28"/>
          <w:szCs w:val="28"/>
          <w:rtl/>
        </w:rPr>
        <w:t xml:space="preserve"> </w:t>
      </w:r>
      <w:r w:rsidRPr="00433BBB">
        <w:rPr>
          <w:rFonts w:cs="Arial" w:hint="cs"/>
          <w:sz w:val="28"/>
          <w:szCs w:val="28"/>
          <w:rtl/>
        </w:rPr>
        <w:t>للشركـة</w:t>
      </w:r>
      <w:r w:rsidRPr="00433BBB">
        <w:rPr>
          <w:rFonts w:cs="Arial"/>
          <w:sz w:val="28"/>
          <w:szCs w:val="28"/>
          <w:rtl/>
        </w:rPr>
        <w:t xml:space="preserve"> </w:t>
      </w:r>
      <w:r w:rsidRPr="00433BBB">
        <w:rPr>
          <w:rFonts w:cs="Arial" w:hint="cs"/>
          <w:sz w:val="28"/>
          <w:szCs w:val="28"/>
          <w:rtl/>
        </w:rPr>
        <w:t>في</w:t>
      </w:r>
      <w:r w:rsidRPr="00433BBB">
        <w:rPr>
          <w:rFonts w:cs="Arial"/>
          <w:sz w:val="28"/>
          <w:szCs w:val="28"/>
          <w:rtl/>
        </w:rPr>
        <w:t xml:space="preserve"> </w:t>
      </w:r>
      <w:r w:rsidRPr="00433BBB">
        <w:rPr>
          <w:rFonts w:cs="Arial" w:hint="cs"/>
          <w:sz w:val="28"/>
          <w:szCs w:val="28"/>
          <w:rtl/>
        </w:rPr>
        <w:t>حال</w:t>
      </w:r>
      <w:r w:rsidRPr="00433BBB">
        <w:rPr>
          <w:rFonts w:cs="Arial"/>
          <w:sz w:val="28"/>
          <w:szCs w:val="28"/>
          <w:rtl/>
        </w:rPr>
        <w:t xml:space="preserve"> </w:t>
      </w:r>
      <w:r w:rsidRPr="00433BBB">
        <w:rPr>
          <w:rFonts w:cs="Arial" w:hint="cs"/>
          <w:sz w:val="28"/>
          <w:szCs w:val="28"/>
          <w:rtl/>
        </w:rPr>
        <w:t>تحققهـا</w:t>
      </w:r>
      <w:r w:rsidRPr="00433BBB">
        <w:rPr>
          <w:rFonts w:cs="Arial"/>
          <w:sz w:val="28"/>
          <w:szCs w:val="28"/>
          <w:rtl/>
        </w:rPr>
        <w:t xml:space="preserve"> </w:t>
      </w:r>
      <w:r w:rsidRPr="00433BBB">
        <w:rPr>
          <w:rFonts w:cs="Arial" w:hint="cs"/>
          <w:sz w:val="28"/>
          <w:szCs w:val="28"/>
          <w:rtl/>
        </w:rPr>
        <w:t>أو</w:t>
      </w:r>
      <w:r w:rsidRPr="00433BBB">
        <w:rPr>
          <w:rFonts w:cs="Arial"/>
          <w:sz w:val="28"/>
          <w:szCs w:val="28"/>
          <w:rtl/>
        </w:rPr>
        <w:t xml:space="preserve"> </w:t>
      </w:r>
      <w:r w:rsidRPr="00433BBB">
        <w:rPr>
          <w:rFonts w:cs="Arial" w:hint="cs"/>
          <w:sz w:val="28"/>
          <w:szCs w:val="28"/>
          <w:rtl/>
        </w:rPr>
        <w:t>تحمله</w:t>
      </w:r>
      <w:r w:rsidRPr="00433BBB">
        <w:rPr>
          <w:rFonts w:cs="Arial"/>
          <w:sz w:val="28"/>
          <w:szCs w:val="28"/>
          <w:rtl/>
        </w:rPr>
        <w:t xml:space="preserve"> </w:t>
      </w:r>
      <w:r w:rsidRPr="00433BBB">
        <w:rPr>
          <w:rFonts w:cs="Arial" w:hint="cs"/>
          <w:sz w:val="28"/>
          <w:szCs w:val="28"/>
          <w:rtl/>
        </w:rPr>
        <w:t>خسائر</w:t>
      </w:r>
      <w:r w:rsidRPr="00433BBB">
        <w:rPr>
          <w:rFonts w:cs="Arial"/>
          <w:sz w:val="28"/>
          <w:szCs w:val="28"/>
          <w:rtl/>
        </w:rPr>
        <w:t xml:space="preserve"> </w:t>
      </w:r>
      <w:r w:rsidRPr="00433BBB">
        <w:rPr>
          <w:rFonts w:cs="Arial" w:hint="cs"/>
          <w:sz w:val="28"/>
          <w:szCs w:val="28"/>
          <w:rtl/>
        </w:rPr>
        <w:t>في</w:t>
      </w:r>
      <w:r w:rsidRPr="00433BBB">
        <w:rPr>
          <w:rFonts w:cs="Arial"/>
          <w:sz w:val="28"/>
          <w:szCs w:val="28"/>
          <w:rtl/>
        </w:rPr>
        <w:t xml:space="preserve"> </w:t>
      </w:r>
      <w:r w:rsidRPr="00433BBB">
        <w:rPr>
          <w:rFonts w:cs="Arial" w:hint="cs"/>
          <w:sz w:val="28"/>
          <w:szCs w:val="28"/>
          <w:rtl/>
        </w:rPr>
        <w:t>حال</w:t>
      </w:r>
      <w:r w:rsidRPr="00433BBB">
        <w:rPr>
          <w:rFonts w:cs="Arial"/>
          <w:sz w:val="28"/>
          <w:szCs w:val="28"/>
          <w:rtl/>
        </w:rPr>
        <w:t xml:space="preserve"> </w:t>
      </w:r>
      <w:r w:rsidRPr="00433BBB">
        <w:rPr>
          <w:rFonts w:cs="Arial" w:hint="cs"/>
          <w:sz w:val="28"/>
          <w:szCs w:val="28"/>
          <w:rtl/>
        </w:rPr>
        <w:t>خسارة</w:t>
      </w:r>
      <w:r w:rsidRPr="00433BBB">
        <w:rPr>
          <w:rFonts w:cs="Arial"/>
          <w:sz w:val="28"/>
          <w:szCs w:val="28"/>
          <w:rtl/>
        </w:rPr>
        <w:t xml:space="preserve"> </w:t>
      </w:r>
      <w:r w:rsidRPr="00433BBB">
        <w:rPr>
          <w:rFonts w:cs="Arial" w:hint="cs"/>
          <w:sz w:val="28"/>
          <w:szCs w:val="28"/>
          <w:rtl/>
        </w:rPr>
        <w:t>الشركة،</w:t>
      </w:r>
      <w:r w:rsidRPr="00433BBB">
        <w:rPr>
          <w:rFonts w:cs="Arial"/>
          <w:sz w:val="28"/>
          <w:szCs w:val="28"/>
          <w:rtl/>
        </w:rPr>
        <w:t xml:space="preserve"> </w:t>
      </w:r>
      <w:r w:rsidRPr="00433BBB">
        <w:rPr>
          <w:rFonts w:cs="Arial" w:hint="cs"/>
          <w:sz w:val="28"/>
          <w:szCs w:val="28"/>
          <w:rtl/>
        </w:rPr>
        <w:t>بينما</w:t>
      </w:r>
      <w:r w:rsidRPr="00433BBB">
        <w:rPr>
          <w:rFonts w:cs="Arial"/>
          <w:sz w:val="28"/>
          <w:szCs w:val="28"/>
          <w:rtl/>
        </w:rPr>
        <w:t xml:space="preserve"> </w:t>
      </w:r>
      <w:r w:rsidRPr="00433BBB">
        <w:rPr>
          <w:rFonts w:cs="Arial" w:hint="cs"/>
          <w:sz w:val="28"/>
          <w:szCs w:val="28"/>
          <w:rtl/>
        </w:rPr>
        <w:t>لحامل</w:t>
      </w:r>
      <w:r w:rsidRPr="00433BBB">
        <w:rPr>
          <w:rFonts w:cs="Arial"/>
          <w:sz w:val="28"/>
          <w:szCs w:val="28"/>
          <w:rtl/>
        </w:rPr>
        <w:t xml:space="preserve"> </w:t>
      </w:r>
      <w:r w:rsidRPr="00433BBB">
        <w:rPr>
          <w:rFonts w:cs="Arial" w:hint="cs"/>
          <w:sz w:val="28"/>
          <w:szCs w:val="28"/>
          <w:rtl/>
        </w:rPr>
        <w:t>السند</w:t>
      </w:r>
      <w:r w:rsidRPr="00433BBB">
        <w:rPr>
          <w:rFonts w:cs="Arial"/>
          <w:sz w:val="28"/>
          <w:szCs w:val="28"/>
          <w:rtl/>
        </w:rPr>
        <w:t xml:space="preserve"> </w:t>
      </w:r>
      <w:r w:rsidRPr="00433BBB">
        <w:rPr>
          <w:rFonts w:cs="Arial" w:hint="cs"/>
          <w:sz w:val="28"/>
          <w:szCs w:val="28"/>
          <w:rtl/>
        </w:rPr>
        <w:t>فضلاً</w:t>
      </w:r>
      <w:r w:rsidRPr="00433BBB">
        <w:rPr>
          <w:rFonts w:cs="Arial"/>
          <w:sz w:val="28"/>
          <w:szCs w:val="28"/>
          <w:rtl/>
        </w:rPr>
        <w:t xml:space="preserve"> </w:t>
      </w:r>
      <w:r w:rsidRPr="00433BBB">
        <w:rPr>
          <w:rFonts w:cs="Arial" w:hint="cs"/>
          <w:sz w:val="28"/>
          <w:szCs w:val="28"/>
          <w:rtl/>
        </w:rPr>
        <w:t>عن</w:t>
      </w:r>
      <w:r w:rsidRPr="00433BBB">
        <w:rPr>
          <w:rFonts w:cs="Arial"/>
          <w:sz w:val="28"/>
          <w:szCs w:val="28"/>
          <w:rtl/>
        </w:rPr>
        <w:t xml:space="preserve"> </w:t>
      </w:r>
      <w:r w:rsidRPr="00433BBB">
        <w:rPr>
          <w:rFonts w:cs="Arial" w:hint="cs"/>
          <w:sz w:val="28"/>
          <w:szCs w:val="28"/>
          <w:rtl/>
        </w:rPr>
        <w:t>حقه</w:t>
      </w:r>
      <w:r w:rsidRPr="00433BBB">
        <w:rPr>
          <w:rFonts w:cs="Arial"/>
          <w:sz w:val="28"/>
          <w:szCs w:val="28"/>
          <w:rtl/>
        </w:rPr>
        <w:t xml:space="preserve"> </w:t>
      </w:r>
      <w:r w:rsidRPr="00433BBB">
        <w:rPr>
          <w:rFonts w:cs="Arial" w:hint="cs"/>
          <w:sz w:val="28"/>
          <w:szCs w:val="28"/>
          <w:rtl/>
        </w:rPr>
        <w:t>في</w:t>
      </w:r>
      <w:r w:rsidRPr="00433BBB">
        <w:rPr>
          <w:rFonts w:cs="Arial"/>
          <w:sz w:val="28"/>
          <w:szCs w:val="28"/>
          <w:rtl/>
        </w:rPr>
        <w:t xml:space="preserve"> </w:t>
      </w:r>
      <w:r w:rsidRPr="00433BBB">
        <w:rPr>
          <w:rFonts w:cs="Arial" w:hint="cs"/>
          <w:sz w:val="28"/>
          <w:szCs w:val="28"/>
          <w:rtl/>
        </w:rPr>
        <w:t>استرداد</w:t>
      </w:r>
      <w:r w:rsidRPr="00433BBB">
        <w:rPr>
          <w:rFonts w:cs="Arial"/>
          <w:sz w:val="28"/>
          <w:szCs w:val="28"/>
          <w:rtl/>
        </w:rPr>
        <w:t xml:space="preserve"> </w:t>
      </w:r>
      <w:r w:rsidRPr="00433BBB">
        <w:rPr>
          <w:rFonts w:cs="Arial" w:hint="cs"/>
          <w:sz w:val="28"/>
          <w:szCs w:val="28"/>
          <w:rtl/>
        </w:rPr>
        <w:t>قيمة</w:t>
      </w:r>
      <w:r w:rsidRPr="00433BBB">
        <w:rPr>
          <w:rFonts w:cs="Arial"/>
          <w:sz w:val="28"/>
          <w:szCs w:val="28"/>
          <w:rtl/>
        </w:rPr>
        <w:t xml:space="preserve"> </w:t>
      </w:r>
      <w:r w:rsidRPr="00433BBB">
        <w:rPr>
          <w:rFonts w:cs="Arial" w:hint="cs"/>
          <w:sz w:val="28"/>
          <w:szCs w:val="28"/>
          <w:rtl/>
        </w:rPr>
        <w:t>السند</w:t>
      </w:r>
      <w:r w:rsidRPr="00433BBB">
        <w:rPr>
          <w:rFonts w:cs="Arial"/>
          <w:sz w:val="28"/>
          <w:szCs w:val="28"/>
          <w:rtl/>
        </w:rPr>
        <w:t xml:space="preserve"> </w:t>
      </w:r>
      <w:r w:rsidRPr="00433BBB">
        <w:rPr>
          <w:rFonts w:cs="Arial" w:hint="cs"/>
          <w:sz w:val="28"/>
          <w:szCs w:val="28"/>
          <w:rtl/>
        </w:rPr>
        <w:t>بالكامل</w:t>
      </w:r>
      <w:r w:rsidRPr="00433BBB">
        <w:rPr>
          <w:rFonts w:cs="Arial"/>
          <w:sz w:val="28"/>
          <w:szCs w:val="28"/>
          <w:rtl/>
        </w:rPr>
        <w:t xml:space="preserve"> </w:t>
      </w:r>
      <w:r w:rsidRPr="00433BBB">
        <w:rPr>
          <w:rFonts w:cs="Arial" w:hint="cs"/>
          <w:sz w:val="28"/>
          <w:szCs w:val="28"/>
          <w:rtl/>
        </w:rPr>
        <w:t>في</w:t>
      </w:r>
      <w:r w:rsidRPr="00433BBB">
        <w:rPr>
          <w:rFonts w:cs="Arial"/>
          <w:sz w:val="28"/>
          <w:szCs w:val="28"/>
          <w:rtl/>
        </w:rPr>
        <w:t xml:space="preserve"> </w:t>
      </w:r>
      <w:r w:rsidRPr="00433BBB">
        <w:rPr>
          <w:rFonts w:cs="Arial" w:hint="cs"/>
          <w:sz w:val="28"/>
          <w:szCs w:val="28"/>
          <w:rtl/>
        </w:rPr>
        <w:t>ميعاد</w:t>
      </w:r>
      <w:r w:rsidRPr="00433BBB">
        <w:rPr>
          <w:rFonts w:cs="Arial"/>
          <w:sz w:val="28"/>
          <w:szCs w:val="28"/>
          <w:rtl/>
        </w:rPr>
        <w:t xml:space="preserve"> </w:t>
      </w:r>
      <w:r w:rsidRPr="00433BBB">
        <w:rPr>
          <w:rFonts w:cs="Arial" w:hint="cs"/>
          <w:sz w:val="28"/>
          <w:szCs w:val="28"/>
          <w:rtl/>
        </w:rPr>
        <w:t>استحقاقه</w:t>
      </w:r>
      <w:r w:rsidRPr="00433BBB">
        <w:rPr>
          <w:rFonts w:cs="Arial"/>
          <w:sz w:val="28"/>
          <w:szCs w:val="28"/>
          <w:rtl/>
        </w:rPr>
        <w:t xml:space="preserve"> </w:t>
      </w:r>
      <w:r w:rsidRPr="00433BBB">
        <w:rPr>
          <w:rFonts w:cs="Arial" w:hint="cs"/>
          <w:sz w:val="28"/>
          <w:szCs w:val="28"/>
          <w:rtl/>
        </w:rPr>
        <w:t>الحصول</w:t>
      </w:r>
      <w:r w:rsidRPr="00433BBB">
        <w:rPr>
          <w:rFonts w:cs="Arial"/>
          <w:sz w:val="28"/>
          <w:szCs w:val="28"/>
          <w:rtl/>
        </w:rPr>
        <w:t xml:space="preserve"> </w:t>
      </w:r>
      <w:r w:rsidRPr="00433BBB">
        <w:rPr>
          <w:rFonts w:cs="Arial" w:hint="cs"/>
          <w:sz w:val="28"/>
          <w:szCs w:val="28"/>
          <w:rtl/>
        </w:rPr>
        <w:t>على</w:t>
      </w:r>
      <w:r w:rsidRPr="00433BBB">
        <w:rPr>
          <w:rFonts w:cs="Arial"/>
          <w:sz w:val="28"/>
          <w:szCs w:val="28"/>
          <w:rtl/>
        </w:rPr>
        <w:t xml:space="preserve"> </w:t>
      </w:r>
      <w:r w:rsidRPr="00433BBB">
        <w:rPr>
          <w:rFonts w:cs="Arial" w:hint="cs"/>
          <w:sz w:val="28"/>
          <w:szCs w:val="28"/>
          <w:rtl/>
        </w:rPr>
        <w:t>الفوائد</w:t>
      </w:r>
      <w:r w:rsidRPr="00433BBB">
        <w:rPr>
          <w:rFonts w:cs="Arial"/>
          <w:sz w:val="28"/>
          <w:szCs w:val="28"/>
          <w:rtl/>
        </w:rPr>
        <w:t xml:space="preserve"> </w:t>
      </w:r>
      <w:r w:rsidRPr="00433BBB">
        <w:rPr>
          <w:rFonts w:cs="Arial" w:hint="cs"/>
          <w:sz w:val="28"/>
          <w:szCs w:val="28"/>
          <w:rtl/>
        </w:rPr>
        <w:t>الثابتة</w:t>
      </w:r>
      <w:r w:rsidRPr="00433BBB">
        <w:rPr>
          <w:rFonts w:cs="Arial"/>
          <w:sz w:val="28"/>
          <w:szCs w:val="28"/>
          <w:rtl/>
        </w:rPr>
        <w:t xml:space="preserve"> </w:t>
      </w:r>
      <w:r w:rsidRPr="00433BBB">
        <w:rPr>
          <w:rFonts w:cs="Arial" w:hint="cs"/>
          <w:sz w:val="28"/>
          <w:szCs w:val="28"/>
          <w:rtl/>
        </w:rPr>
        <w:t>من</w:t>
      </w:r>
      <w:r w:rsidRPr="00433BBB">
        <w:rPr>
          <w:rFonts w:cs="Arial"/>
          <w:sz w:val="28"/>
          <w:szCs w:val="28"/>
          <w:rtl/>
        </w:rPr>
        <w:t xml:space="preserve"> </w:t>
      </w:r>
      <w:r w:rsidRPr="00433BBB">
        <w:rPr>
          <w:rFonts w:cs="Arial" w:hint="cs"/>
          <w:sz w:val="28"/>
          <w:szCs w:val="28"/>
          <w:rtl/>
        </w:rPr>
        <w:t>الشركة</w:t>
      </w:r>
      <w:r w:rsidRPr="00433BBB">
        <w:rPr>
          <w:rFonts w:cs="Arial"/>
          <w:sz w:val="28"/>
          <w:szCs w:val="28"/>
          <w:rtl/>
        </w:rPr>
        <w:t xml:space="preserve"> </w:t>
      </w:r>
      <w:r w:rsidRPr="00433BBB">
        <w:rPr>
          <w:rFonts w:cs="Arial" w:hint="cs"/>
          <w:sz w:val="28"/>
          <w:szCs w:val="28"/>
          <w:rtl/>
        </w:rPr>
        <w:t>سواء</w:t>
      </w:r>
      <w:r w:rsidRPr="00433BBB">
        <w:rPr>
          <w:rFonts w:cs="Arial"/>
          <w:sz w:val="28"/>
          <w:szCs w:val="28"/>
          <w:rtl/>
        </w:rPr>
        <w:t xml:space="preserve"> </w:t>
      </w:r>
      <w:r w:rsidRPr="00433BBB">
        <w:rPr>
          <w:rFonts w:cs="Arial" w:hint="cs"/>
          <w:sz w:val="28"/>
          <w:szCs w:val="28"/>
          <w:rtl/>
        </w:rPr>
        <w:t>حققت</w:t>
      </w:r>
      <w:r w:rsidRPr="00433BBB">
        <w:rPr>
          <w:rFonts w:cs="Arial"/>
          <w:sz w:val="28"/>
          <w:szCs w:val="28"/>
          <w:rtl/>
        </w:rPr>
        <w:t xml:space="preserve"> </w:t>
      </w:r>
      <w:r w:rsidRPr="00433BBB">
        <w:rPr>
          <w:rFonts w:cs="Arial" w:hint="cs"/>
          <w:sz w:val="28"/>
          <w:szCs w:val="28"/>
          <w:rtl/>
        </w:rPr>
        <w:t>أرباحاً</w:t>
      </w:r>
      <w:r w:rsidRPr="00433BBB">
        <w:rPr>
          <w:rFonts w:cs="Arial"/>
          <w:sz w:val="28"/>
          <w:szCs w:val="28"/>
          <w:rtl/>
        </w:rPr>
        <w:t xml:space="preserve"> </w:t>
      </w:r>
      <w:r w:rsidRPr="00433BBB">
        <w:rPr>
          <w:rFonts w:cs="Arial" w:hint="cs"/>
          <w:sz w:val="28"/>
          <w:szCs w:val="28"/>
          <w:rtl/>
        </w:rPr>
        <w:t>أم</w:t>
      </w:r>
      <w:r w:rsidRPr="00433BBB">
        <w:rPr>
          <w:rFonts w:cs="Arial"/>
          <w:sz w:val="28"/>
          <w:szCs w:val="28"/>
          <w:rtl/>
        </w:rPr>
        <w:t xml:space="preserve"> </w:t>
      </w:r>
      <w:r w:rsidRPr="00433BBB">
        <w:rPr>
          <w:rFonts w:cs="Arial" w:hint="cs"/>
          <w:sz w:val="28"/>
          <w:szCs w:val="28"/>
          <w:rtl/>
        </w:rPr>
        <w:t>لا</w:t>
      </w:r>
      <w:r w:rsidRPr="00433BBB">
        <w:rPr>
          <w:rFonts w:cs="Arial" w:hint="eastAsia"/>
          <w:sz w:val="28"/>
          <w:szCs w:val="28"/>
          <w:rtl/>
        </w:rPr>
        <w:t> </w:t>
      </w:r>
    </w:p>
    <w:p w:rsidR="00433BBB" w:rsidRPr="00433BBB" w:rsidRDefault="00433BBB" w:rsidP="00433BBB">
      <w:pPr>
        <w:rPr>
          <w:sz w:val="28"/>
          <w:szCs w:val="28"/>
          <w:rtl/>
        </w:rPr>
      </w:pPr>
    </w:p>
    <w:p w:rsidR="00433BBB" w:rsidRPr="00433BBB" w:rsidRDefault="00433BBB" w:rsidP="00433BBB">
      <w:pPr>
        <w:rPr>
          <w:sz w:val="28"/>
          <w:szCs w:val="28"/>
          <w:rtl/>
        </w:rPr>
      </w:pPr>
      <w:r w:rsidRPr="00433BBB">
        <w:rPr>
          <w:rFonts w:cs="Arial"/>
          <w:sz w:val="28"/>
          <w:szCs w:val="28"/>
          <w:rtl/>
        </w:rPr>
        <w:t xml:space="preserve">-3 </w:t>
      </w:r>
      <w:r w:rsidRPr="00433BBB">
        <w:rPr>
          <w:rFonts w:cs="Arial" w:hint="cs"/>
          <w:sz w:val="28"/>
          <w:szCs w:val="28"/>
          <w:rtl/>
        </w:rPr>
        <w:t>للمساهم</w:t>
      </w:r>
      <w:r w:rsidRPr="00433BBB">
        <w:rPr>
          <w:rFonts w:cs="Arial"/>
          <w:sz w:val="28"/>
          <w:szCs w:val="28"/>
          <w:rtl/>
        </w:rPr>
        <w:t xml:space="preserve"> </w:t>
      </w:r>
      <w:r w:rsidRPr="00433BBB">
        <w:rPr>
          <w:rFonts w:cs="Arial" w:hint="cs"/>
          <w:sz w:val="28"/>
          <w:szCs w:val="28"/>
          <w:rtl/>
        </w:rPr>
        <w:t>حق</w:t>
      </w:r>
      <w:r w:rsidRPr="00433BBB">
        <w:rPr>
          <w:rFonts w:cs="Arial"/>
          <w:sz w:val="28"/>
          <w:szCs w:val="28"/>
          <w:rtl/>
        </w:rPr>
        <w:t xml:space="preserve"> </w:t>
      </w:r>
      <w:r w:rsidRPr="00433BBB">
        <w:rPr>
          <w:rFonts w:cs="Arial" w:hint="cs"/>
          <w:sz w:val="28"/>
          <w:szCs w:val="28"/>
          <w:rtl/>
        </w:rPr>
        <w:t>الاشتراك</w:t>
      </w:r>
      <w:r w:rsidRPr="00433BBB">
        <w:rPr>
          <w:rFonts w:cs="Arial"/>
          <w:sz w:val="28"/>
          <w:szCs w:val="28"/>
          <w:rtl/>
        </w:rPr>
        <w:t xml:space="preserve"> </w:t>
      </w:r>
      <w:r w:rsidRPr="00433BBB">
        <w:rPr>
          <w:rFonts w:cs="Arial" w:hint="cs"/>
          <w:sz w:val="28"/>
          <w:szCs w:val="28"/>
          <w:rtl/>
        </w:rPr>
        <w:t>في</w:t>
      </w:r>
      <w:r w:rsidRPr="00433BBB">
        <w:rPr>
          <w:rFonts w:cs="Arial"/>
          <w:sz w:val="28"/>
          <w:szCs w:val="28"/>
          <w:rtl/>
        </w:rPr>
        <w:t xml:space="preserve"> </w:t>
      </w:r>
      <w:r w:rsidRPr="00433BBB">
        <w:rPr>
          <w:rFonts w:cs="Arial" w:hint="cs"/>
          <w:sz w:val="28"/>
          <w:szCs w:val="28"/>
          <w:rtl/>
        </w:rPr>
        <w:t>إدارة</w:t>
      </w:r>
      <w:r w:rsidRPr="00433BBB">
        <w:rPr>
          <w:rFonts w:cs="Arial"/>
          <w:sz w:val="28"/>
          <w:szCs w:val="28"/>
          <w:rtl/>
        </w:rPr>
        <w:t xml:space="preserve"> </w:t>
      </w:r>
      <w:r w:rsidRPr="00433BBB">
        <w:rPr>
          <w:rFonts w:cs="Arial" w:hint="cs"/>
          <w:sz w:val="28"/>
          <w:szCs w:val="28"/>
          <w:rtl/>
        </w:rPr>
        <w:t>الشركة</w:t>
      </w:r>
      <w:r w:rsidRPr="00433BBB">
        <w:rPr>
          <w:rFonts w:cs="Arial"/>
          <w:sz w:val="28"/>
          <w:szCs w:val="28"/>
          <w:rtl/>
        </w:rPr>
        <w:t xml:space="preserve"> </w:t>
      </w:r>
      <w:r w:rsidRPr="00433BBB">
        <w:rPr>
          <w:rFonts w:cs="Arial" w:hint="cs"/>
          <w:sz w:val="28"/>
          <w:szCs w:val="28"/>
          <w:rtl/>
        </w:rPr>
        <w:t>والرقابة</w:t>
      </w:r>
      <w:r w:rsidRPr="00433BBB">
        <w:rPr>
          <w:rFonts w:cs="Arial"/>
          <w:sz w:val="28"/>
          <w:szCs w:val="28"/>
          <w:rtl/>
        </w:rPr>
        <w:t xml:space="preserve"> </w:t>
      </w:r>
      <w:r w:rsidRPr="00433BBB">
        <w:rPr>
          <w:rFonts w:cs="Arial" w:hint="cs"/>
          <w:sz w:val="28"/>
          <w:szCs w:val="28"/>
          <w:rtl/>
        </w:rPr>
        <w:t>عليها</w:t>
      </w:r>
      <w:r w:rsidRPr="00433BBB">
        <w:rPr>
          <w:rFonts w:cs="Arial"/>
          <w:sz w:val="28"/>
          <w:szCs w:val="28"/>
          <w:rtl/>
        </w:rPr>
        <w:t xml:space="preserve"> </w:t>
      </w:r>
      <w:r w:rsidRPr="00433BBB">
        <w:rPr>
          <w:rFonts w:cs="Arial" w:hint="cs"/>
          <w:sz w:val="28"/>
          <w:szCs w:val="28"/>
          <w:rtl/>
        </w:rPr>
        <w:t>من</w:t>
      </w:r>
      <w:r w:rsidRPr="00433BBB">
        <w:rPr>
          <w:rFonts w:cs="Arial"/>
          <w:sz w:val="28"/>
          <w:szCs w:val="28"/>
          <w:rtl/>
        </w:rPr>
        <w:t xml:space="preserve"> </w:t>
      </w:r>
      <w:r w:rsidRPr="00433BBB">
        <w:rPr>
          <w:rFonts w:cs="Arial" w:hint="cs"/>
          <w:sz w:val="28"/>
          <w:szCs w:val="28"/>
          <w:rtl/>
        </w:rPr>
        <w:t>خلال</w:t>
      </w:r>
      <w:r w:rsidRPr="00433BBB">
        <w:rPr>
          <w:rFonts w:cs="Arial"/>
          <w:sz w:val="28"/>
          <w:szCs w:val="28"/>
          <w:rtl/>
        </w:rPr>
        <w:t xml:space="preserve"> </w:t>
      </w:r>
      <w:r w:rsidRPr="00433BBB">
        <w:rPr>
          <w:rFonts w:cs="Arial" w:hint="cs"/>
          <w:sz w:val="28"/>
          <w:szCs w:val="28"/>
          <w:rtl/>
        </w:rPr>
        <w:t>الجمعية</w:t>
      </w:r>
      <w:r w:rsidRPr="00433BBB">
        <w:rPr>
          <w:rFonts w:cs="Arial"/>
          <w:sz w:val="28"/>
          <w:szCs w:val="28"/>
          <w:rtl/>
        </w:rPr>
        <w:t xml:space="preserve"> </w:t>
      </w:r>
      <w:r w:rsidRPr="00433BBB">
        <w:rPr>
          <w:rFonts w:cs="Arial" w:hint="cs"/>
          <w:sz w:val="28"/>
          <w:szCs w:val="28"/>
          <w:rtl/>
        </w:rPr>
        <w:t>العامة</w:t>
      </w:r>
      <w:r w:rsidRPr="00433BBB">
        <w:rPr>
          <w:rFonts w:cs="Arial"/>
          <w:sz w:val="28"/>
          <w:szCs w:val="28"/>
          <w:rtl/>
        </w:rPr>
        <w:t xml:space="preserve"> </w:t>
      </w:r>
      <w:r w:rsidRPr="00433BBB">
        <w:rPr>
          <w:rFonts w:cs="Arial" w:hint="cs"/>
          <w:sz w:val="28"/>
          <w:szCs w:val="28"/>
          <w:rtl/>
        </w:rPr>
        <w:t>للمساهمين،</w:t>
      </w:r>
      <w:r w:rsidRPr="00433BBB">
        <w:rPr>
          <w:rFonts w:cs="Arial"/>
          <w:sz w:val="28"/>
          <w:szCs w:val="28"/>
          <w:rtl/>
        </w:rPr>
        <w:t xml:space="preserve"> </w:t>
      </w:r>
      <w:r w:rsidRPr="00433BBB">
        <w:rPr>
          <w:rFonts w:cs="Arial" w:hint="cs"/>
          <w:sz w:val="28"/>
          <w:szCs w:val="28"/>
          <w:rtl/>
        </w:rPr>
        <w:t>بينما</w:t>
      </w:r>
      <w:r w:rsidRPr="00433BBB">
        <w:rPr>
          <w:rFonts w:cs="Arial"/>
          <w:sz w:val="28"/>
          <w:szCs w:val="28"/>
          <w:rtl/>
        </w:rPr>
        <w:t xml:space="preserve"> </w:t>
      </w:r>
      <w:r w:rsidRPr="00433BBB">
        <w:rPr>
          <w:rFonts w:cs="Arial" w:hint="cs"/>
          <w:sz w:val="28"/>
          <w:szCs w:val="28"/>
          <w:rtl/>
        </w:rPr>
        <w:t>ليس</w:t>
      </w:r>
      <w:r w:rsidRPr="00433BBB">
        <w:rPr>
          <w:rFonts w:cs="Arial"/>
          <w:sz w:val="28"/>
          <w:szCs w:val="28"/>
          <w:rtl/>
        </w:rPr>
        <w:t xml:space="preserve"> </w:t>
      </w:r>
      <w:r w:rsidRPr="00433BBB">
        <w:rPr>
          <w:rFonts w:cs="Arial" w:hint="cs"/>
          <w:sz w:val="28"/>
          <w:szCs w:val="28"/>
          <w:rtl/>
        </w:rPr>
        <w:t>لحامل</w:t>
      </w:r>
      <w:r w:rsidRPr="00433BBB">
        <w:rPr>
          <w:rFonts w:cs="Arial"/>
          <w:sz w:val="28"/>
          <w:szCs w:val="28"/>
          <w:rtl/>
        </w:rPr>
        <w:t xml:space="preserve"> </w:t>
      </w:r>
      <w:r w:rsidRPr="00433BBB">
        <w:rPr>
          <w:rFonts w:cs="Arial" w:hint="cs"/>
          <w:sz w:val="28"/>
          <w:szCs w:val="28"/>
          <w:rtl/>
        </w:rPr>
        <w:t>السند</w:t>
      </w:r>
      <w:r w:rsidRPr="00433BBB">
        <w:rPr>
          <w:rFonts w:cs="Arial"/>
          <w:sz w:val="28"/>
          <w:szCs w:val="28"/>
          <w:rtl/>
        </w:rPr>
        <w:t xml:space="preserve"> </w:t>
      </w:r>
      <w:r w:rsidRPr="00433BBB">
        <w:rPr>
          <w:rFonts w:cs="Arial" w:hint="cs"/>
          <w:sz w:val="28"/>
          <w:szCs w:val="28"/>
          <w:rtl/>
        </w:rPr>
        <w:t>باعتباره</w:t>
      </w:r>
      <w:r w:rsidRPr="00433BBB">
        <w:rPr>
          <w:rFonts w:cs="Arial"/>
          <w:sz w:val="28"/>
          <w:szCs w:val="28"/>
          <w:rtl/>
        </w:rPr>
        <w:t xml:space="preserve"> </w:t>
      </w:r>
      <w:r w:rsidRPr="00433BBB">
        <w:rPr>
          <w:rFonts w:cs="Arial" w:hint="cs"/>
          <w:sz w:val="28"/>
          <w:szCs w:val="28"/>
          <w:rtl/>
        </w:rPr>
        <w:t>دائناً</w:t>
      </w:r>
      <w:r w:rsidRPr="00433BBB">
        <w:rPr>
          <w:rFonts w:cs="Arial"/>
          <w:sz w:val="28"/>
          <w:szCs w:val="28"/>
          <w:rtl/>
        </w:rPr>
        <w:t xml:space="preserve"> </w:t>
      </w:r>
      <w:r w:rsidRPr="00433BBB">
        <w:rPr>
          <w:rFonts w:cs="Arial" w:hint="cs"/>
          <w:sz w:val="28"/>
          <w:szCs w:val="28"/>
          <w:rtl/>
        </w:rPr>
        <w:t>أي</w:t>
      </w:r>
      <w:r w:rsidRPr="00433BBB">
        <w:rPr>
          <w:rFonts w:cs="Arial"/>
          <w:sz w:val="28"/>
          <w:szCs w:val="28"/>
          <w:rtl/>
        </w:rPr>
        <w:t xml:space="preserve"> </w:t>
      </w:r>
      <w:r w:rsidRPr="00433BBB">
        <w:rPr>
          <w:rFonts w:cs="Arial" w:hint="cs"/>
          <w:sz w:val="28"/>
          <w:szCs w:val="28"/>
          <w:rtl/>
        </w:rPr>
        <w:t>حق</w:t>
      </w:r>
      <w:r w:rsidRPr="00433BBB">
        <w:rPr>
          <w:rFonts w:cs="Arial"/>
          <w:sz w:val="28"/>
          <w:szCs w:val="28"/>
          <w:rtl/>
        </w:rPr>
        <w:t xml:space="preserve"> </w:t>
      </w:r>
      <w:r w:rsidRPr="00433BBB">
        <w:rPr>
          <w:rFonts w:cs="Arial" w:hint="cs"/>
          <w:sz w:val="28"/>
          <w:szCs w:val="28"/>
          <w:rtl/>
        </w:rPr>
        <w:t>في</w:t>
      </w:r>
      <w:r w:rsidRPr="00433BBB">
        <w:rPr>
          <w:rFonts w:cs="Arial"/>
          <w:sz w:val="28"/>
          <w:szCs w:val="28"/>
          <w:rtl/>
        </w:rPr>
        <w:t xml:space="preserve"> </w:t>
      </w:r>
      <w:r w:rsidRPr="00433BBB">
        <w:rPr>
          <w:rFonts w:cs="Arial" w:hint="cs"/>
          <w:sz w:val="28"/>
          <w:szCs w:val="28"/>
          <w:rtl/>
        </w:rPr>
        <w:t>التدخل</w:t>
      </w:r>
      <w:r w:rsidRPr="00433BBB">
        <w:rPr>
          <w:rFonts w:cs="Arial"/>
          <w:sz w:val="28"/>
          <w:szCs w:val="28"/>
          <w:rtl/>
        </w:rPr>
        <w:t xml:space="preserve"> </w:t>
      </w:r>
      <w:r w:rsidRPr="00433BBB">
        <w:rPr>
          <w:rFonts w:cs="Arial" w:hint="cs"/>
          <w:sz w:val="28"/>
          <w:szCs w:val="28"/>
          <w:rtl/>
        </w:rPr>
        <w:t>أو</w:t>
      </w:r>
      <w:r w:rsidRPr="00433BBB">
        <w:rPr>
          <w:rFonts w:cs="Arial"/>
          <w:sz w:val="28"/>
          <w:szCs w:val="28"/>
          <w:rtl/>
        </w:rPr>
        <w:t xml:space="preserve"> </w:t>
      </w:r>
      <w:r w:rsidRPr="00433BBB">
        <w:rPr>
          <w:rFonts w:cs="Arial" w:hint="cs"/>
          <w:sz w:val="28"/>
          <w:szCs w:val="28"/>
          <w:rtl/>
        </w:rPr>
        <w:t>الاشتراك</w:t>
      </w:r>
      <w:r w:rsidRPr="00433BBB">
        <w:rPr>
          <w:rFonts w:cs="Arial"/>
          <w:sz w:val="28"/>
          <w:szCs w:val="28"/>
          <w:rtl/>
        </w:rPr>
        <w:t xml:space="preserve"> </w:t>
      </w:r>
      <w:r w:rsidRPr="00433BBB">
        <w:rPr>
          <w:rFonts w:cs="Arial" w:hint="cs"/>
          <w:sz w:val="28"/>
          <w:szCs w:val="28"/>
          <w:rtl/>
        </w:rPr>
        <w:t>في</w:t>
      </w:r>
      <w:r w:rsidRPr="00433BBB">
        <w:rPr>
          <w:rFonts w:cs="Arial"/>
          <w:sz w:val="28"/>
          <w:szCs w:val="28"/>
          <w:rtl/>
        </w:rPr>
        <w:t xml:space="preserve"> </w:t>
      </w:r>
      <w:r w:rsidRPr="00433BBB">
        <w:rPr>
          <w:rFonts w:cs="Arial" w:hint="cs"/>
          <w:sz w:val="28"/>
          <w:szCs w:val="28"/>
          <w:rtl/>
        </w:rPr>
        <w:t>إدارة</w:t>
      </w:r>
      <w:r w:rsidRPr="00433BBB">
        <w:rPr>
          <w:rFonts w:cs="Arial"/>
          <w:sz w:val="28"/>
          <w:szCs w:val="28"/>
          <w:rtl/>
        </w:rPr>
        <w:t xml:space="preserve"> </w:t>
      </w:r>
      <w:r w:rsidRPr="00433BBB">
        <w:rPr>
          <w:rFonts w:cs="Arial" w:hint="cs"/>
          <w:sz w:val="28"/>
          <w:szCs w:val="28"/>
          <w:rtl/>
        </w:rPr>
        <w:t>الشركة</w:t>
      </w:r>
      <w:r w:rsidRPr="00433BBB">
        <w:rPr>
          <w:rFonts w:cs="Arial" w:hint="eastAsia"/>
          <w:sz w:val="28"/>
          <w:szCs w:val="28"/>
          <w:rtl/>
        </w:rPr>
        <w:t> </w:t>
      </w:r>
    </w:p>
    <w:p w:rsidR="00433BBB" w:rsidRPr="00433BBB" w:rsidRDefault="00433BBB" w:rsidP="00433BBB">
      <w:pPr>
        <w:rPr>
          <w:sz w:val="28"/>
          <w:szCs w:val="28"/>
          <w:rtl/>
        </w:rPr>
      </w:pPr>
    </w:p>
    <w:p w:rsidR="00433BBB" w:rsidRPr="00433BBB" w:rsidRDefault="00433BBB" w:rsidP="00433BBB">
      <w:pPr>
        <w:rPr>
          <w:sz w:val="28"/>
          <w:szCs w:val="28"/>
          <w:rtl/>
        </w:rPr>
      </w:pPr>
      <w:r w:rsidRPr="00433BBB">
        <w:rPr>
          <w:rFonts w:cs="Arial" w:hint="eastAsia"/>
          <w:sz w:val="28"/>
          <w:szCs w:val="28"/>
          <w:rtl/>
        </w:rPr>
        <w:t> </w:t>
      </w:r>
      <w:r w:rsidRPr="00433BBB">
        <w:rPr>
          <w:rFonts w:cs="Arial"/>
          <w:sz w:val="28"/>
          <w:szCs w:val="28"/>
          <w:rtl/>
        </w:rPr>
        <w:t xml:space="preserve">-4 </w:t>
      </w:r>
      <w:r w:rsidRPr="00433BBB">
        <w:rPr>
          <w:rFonts w:cs="Arial" w:hint="cs"/>
          <w:sz w:val="28"/>
          <w:szCs w:val="28"/>
          <w:rtl/>
        </w:rPr>
        <w:t>لحامل</w:t>
      </w:r>
      <w:r w:rsidRPr="00433BBB">
        <w:rPr>
          <w:rFonts w:cs="Arial"/>
          <w:sz w:val="28"/>
          <w:szCs w:val="28"/>
          <w:rtl/>
        </w:rPr>
        <w:t xml:space="preserve"> </w:t>
      </w:r>
      <w:r w:rsidRPr="00433BBB">
        <w:rPr>
          <w:rFonts w:cs="Arial" w:hint="cs"/>
          <w:sz w:val="28"/>
          <w:szCs w:val="28"/>
          <w:rtl/>
        </w:rPr>
        <w:t>السند</w:t>
      </w:r>
      <w:r w:rsidRPr="00433BBB">
        <w:rPr>
          <w:rFonts w:cs="Arial"/>
          <w:sz w:val="28"/>
          <w:szCs w:val="28"/>
          <w:rtl/>
        </w:rPr>
        <w:t xml:space="preserve"> </w:t>
      </w:r>
      <w:r w:rsidRPr="00433BBB">
        <w:rPr>
          <w:rFonts w:cs="Arial" w:hint="cs"/>
          <w:sz w:val="28"/>
          <w:szCs w:val="28"/>
          <w:rtl/>
        </w:rPr>
        <w:t>ضماناً</w:t>
      </w:r>
      <w:r w:rsidRPr="00433BBB">
        <w:rPr>
          <w:rFonts w:cs="Arial"/>
          <w:sz w:val="28"/>
          <w:szCs w:val="28"/>
          <w:rtl/>
        </w:rPr>
        <w:t xml:space="preserve"> </w:t>
      </w:r>
      <w:r w:rsidRPr="00433BBB">
        <w:rPr>
          <w:rFonts w:cs="Arial" w:hint="cs"/>
          <w:sz w:val="28"/>
          <w:szCs w:val="28"/>
          <w:rtl/>
        </w:rPr>
        <w:t>عاماً</w:t>
      </w:r>
      <w:r w:rsidRPr="00433BBB">
        <w:rPr>
          <w:rFonts w:cs="Arial"/>
          <w:sz w:val="28"/>
          <w:szCs w:val="28"/>
          <w:rtl/>
        </w:rPr>
        <w:t xml:space="preserve"> </w:t>
      </w:r>
      <w:r w:rsidRPr="00433BBB">
        <w:rPr>
          <w:rFonts w:cs="Arial" w:hint="cs"/>
          <w:sz w:val="28"/>
          <w:szCs w:val="28"/>
          <w:rtl/>
        </w:rPr>
        <w:t>على</w:t>
      </w:r>
      <w:r w:rsidRPr="00433BBB">
        <w:rPr>
          <w:rFonts w:cs="Arial"/>
          <w:sz w:val="28"/>
          <w:szCs w:val="28"/>
          <w:rtl/>
        </w:rPr>
        <w:t xml:space="preserve"> </w:t>
      </w:r>
      <w:r w:rsidRPr="00433BBB">
        <w:rPr>
          <w:rFonts w:cs="Arial" w:hint="cs"/>
          <w:sz w:val="28"/>
          <w:szCs w:val="28"/>
          <w:rtl/>
        </w:rPr>
        <w:t>أموال</w:t>
      </w:r>
      <w:r w:rsidRPr="00433BBB">
        <w:rPr>
          <w:rFonts w:cs="Arial"/>
          <w:sz w:val="28"/>
          <w:szCs w:val="28"/>
          <w:rtl/>
        </w:rPr>
        <w:t xml:space="preserve"> </w:t>
      </w:r>
      <w:r w:rsidRPr="00433BBB">
        <w:rPr>
          <w:rFonts w:cs="Arial" w:hint="cs"/>
          <w:sz w:val="28"/>
          <w:szCs w:val="28"/>
          <w:rtl/>
        </w:rPr>
        <w:t>الشركة</w:t>
      </w:r>
      <w:r w:rsidRPr="00433BBB">
        <w:rPr>
          <w:rFonts w:cs="Arial"/>
          <w:sz w:val="28"/>
          <w:szCs w:val="28"/>
          <w:rtl/>
        </w:rPr>
        <w:t xml:space="preserve"> </w:t>
      </w:r>
      <w:r w:rsidRPr="00433BBB">
        <w:rPr>
          <w:rFonts w:cs="Arial" w:hint="cs"/>
          <w:sz w:val="28"/>
          <w:szCs w:val="28"/>
          <w:rtl/>
        </w:rPr>
        <w:t>فلا</w:t>
      </w:r>
      <w:r w:rsidRPr="00433BBB">
        <w:rPr>
          <w:rFonts w:cs="Arial"/>
          <w:sz w:val="28"/>
          <w:szCs w:val="28"/>
          <w:rtl/>
        </w:rPr>
        <w:t xml:space="preserve"> </w:t>
      </w:r>
      <w:r w:rsidRPr="00433BBB">
        <w:rPr>
          <w:rFonts w:cs="Arial" w:hint="cs"/>
          <w:sz w:val="28"/>
          <w:szCs w:val="28"/>
          <w:rtl/>
        </w:rPr>
        <w:t>يسترد</w:t>
      </w:r>
      <w:r w:rsidRPr="00433BBB">
        <w:rPr>
          <w:rFonts w:cs="Arial"/>
          <w:sz w:val="28"/>
          <w:szCs w:val="28"/>
          <w:rtl/>
        </w:rPr>
        <w:t xml:space="preserve"> </w:t>
      </w:r>
      <w:r w:rsidRPr="00433BBB">
        <w:rPr>
          <w:rFonts w:cs="Arial" w:hint="cs"/>
          <w:sz w:val="28"/>
          <w:szCs w:val="28"/>
          <w:rtl/>
        </w:rPr>
        <w:t>أصحاب</w:t>
      </w:r>
      <w:r w:rsidRPr="00433BBB">
        <w:rPr>
          <w:rFonts w:cs="Arial"/>
          <w:sz w:val="28"/>
          <w:szCs w:val="28"/>
          <w:rtl/>
        </w:rPr>
        <w:t xml:space="preserve"> </w:t>
      </w:r>
      <w:r w:rsidRPr="00433BBB">
        <w:rPr>
          <w:rFonts w:cs="Arial" w:hint="cs"/>
          <w:sz w:val="28"/>
          <w:szCs w:val="28"/>
          <w:rtl/>
        </w:rPr>
        <w:t>الأسهم</w:t>
      </w:r>
      <w:r w:rsidRPr="00433BBB">
        <w:rPr>
          <w:rFonts w:cs="Arial"/>
          <w:sz w:val="28"/>
          <w:szCs w:val="28"/>
          <w:rtl/>
        </w:rPr>
        <w:t xml:space="preserve"> </w:t>
      </w:r>
      <w:r w:rsidRPr="00433BBB">
        <w:rPr>
          <w:rFonts w:cs="Arial" w:hint="cs"/>
          <w:sz w:val="28"/>
          <w:szCs w:val="28"/>
          <w:rtl/>
        </w:rPr>
        <w:t>قيمة</w:t>
      </w:r>
      <w:r w:rsidRPr="00433BBB">
        <w:rPr>
          <w:rFonts w:cs="Arial"/>
          <w:sz w:val="28"/>
          <w:szCs w:val="28"/>
          <w:rtl/>
        </w:rPr>
        <w:t xml:space="preserve"> </w:t>
      </w:r>
      <w:r w:rsidRPr="00433BBB">
        <w:rPr>
          <w:rFonts w:cs="Arial" w:hint="cs"/>
          <w:sz w:val="28"/>
          <w:szCs w:val="28"/>
          <w:rtl/>
        </w:rPr>
        <w:t>أسهمهم</w:t>
      </w:r>
      <w:r w:rsidRPr="00433BBB">
        <w:rPr>
          <w:rFonts w:cs="Arial"/>
          <w:sz w:val="28"/>
          <w:szCs w:val="28"/>
          <w:rtl/>
        </w:rPr>
        <w:t xml:space="preserve"> </w:t>
      </w:r>
      <w:r w:rsidRPr="00433BBB">
        <w:rPr>
          <w:rFonts w:cs="Arial" w:hint="cs"/>
          <w:sz w:val="28"/>
          <w:szCs w:val="28"/>
          <w:rtl/>
        </w:rPr>
        <w:t>عند</w:t>
      </w:r>
      <w:r w:rsidRPr="00433BBB">
        <w:rPr>
          <w:rFonts w:cs="Arial"/>
          <w:sz w:val="28"/>
          <w:szCs w:val="28"/>
          <w:rtl/>
        </w:rPr>
        <w:t xml:space="preserve"> </w:t>
      </w:r>
      <w:r w:rsidRPr="00433BBB">
        <w:rPr>
          <w:rFonts w:cs="Arial" w:hint="cs"/>
          <w:sz w:val="28"/>
          <w:szCs w:val="28"/>
          <w:rtl/>
        </w:rPr>
        <w:t>حل</w:t>
      </w:r>
      <w:r w:rsidRPr="00433BBB">
        <w:rPr>
          <w:rFonts w:cs="Arial"/>
          <w:sz w:val="28"/>
          <w:szCs w:val="28"/>
          <w:rtl/>
        </w:rPr>
        <w:t xml:space="preserve"> </w:t>
      </w:r>
      <w:r w:rsidRPr="00433BBB">
        <w:rPr>
          <w:rFonts w:cs="Arial" w:hint="cs"/>
          <w:sz w:val="28"/>
          <w:szCs w:val="28"/>
          <w:rtl/>
        </w:rPr>
        <w:t>الشركة</w:t>
      </w:r>
      <w:r w:rsidRPr="00433BBB">
        <w:rPr>
          <w:rFonts w:cs="Arial"/>
          <w:sz w:val="28"/>
          <w:szCs w:val="28"/>
          <w:rtl/>
        </w:rPr>
        <w:t xml:space="preserve"> </w:t>
      </w:r>
      <w:r w:rsidRPr="00433BBB">
        <w:rPr>
          <w:rFonts w:cs="Arial" w:hint="cs"/>
          <w:sz w:val="28"/>
          <w:szCs w:val="28"/>
          <w:rtl/>
        </w:rPr>
        <w:t>وتصفيتها</w:t>
      </w:r>
      <w:r w:rsidRPr="00433BBB">
        <w:rPr>
          <w:rFonts w:cs="Arial"/>
          <w:sz w:val="28"/>
          <w:szCs w:val="28"/>
          <w:rtl/>
        </w:rPr>
        <w:t xml:space="preserve"> </w:t>
      </w:r>
      <w:r w:rsidRPr="00433BBB">
        <w:rPr>
          <w:rFonts w:cs="Arial" w:hint="cs"/>
          <w:sz w:val="28"/>
          <w:szCs w:val="28"/>
          <w:rtl/>
        </w:rPr>
        <w:t>إلا</w:t>
      </w:r>
      <w:r w:rsidRPr="00433BBB">
        <w:rPr>
          <w:rFonts w:cs="Arial"/>
          <w:sz w:val="28"/>
          <w:szCs w:val="28"/>
          <w:rtl/>
        </w:rPr>
        <w:t xml:space="preserve"> </w:t>
      </w:r>
      <w:r w:rsidRPr="00433BBB">
        <w:rPr>
          <w:rFonts w:cs="Arial" w:hint="cs"/>
          <w:sz w:val="28"/>
          <w:szCs w:val="28"/>
          <w:rtl/>
        </w:rPr>
        <w:t>بعد</w:t>
      </w:r>
      <w:r w:rsidRPr="00433BBB">
        <w:rPr>
          <w:rFonts w:cs="Arial"/>
          <w:sz w:val="28"/>
          <w:szCs w:val="28"/>
          <w:rtl/>
        </w:rPr>
        <w:t xml:space="preserve"> </w:t>
      </w:r>
      <w:r w:rsidRPr="00433BBB">
        <w:rPr>
          <w:rFonts w:cs="Arial" w:hint="cs"/>
          <w:sz w:val="28"/>
          <w:szCs w:val="28"/>
          <w:rtl/>
        </w:rPr>
        <w:t>الوفاء</w:t>
      </w:r>
      <w:r w:rsidRPr="00433BBB">
        <w:rPr>
          <w:rFonts w:cs="Arial"/>
          <w:sz w:val="28"/>
          <w:szCs w:val="28"/>
          <w:rtl/>
        </w:rPr>
        <w:t xml:space="preserve"> </w:t>
      </w:r>
      <w:r w:rsidRPr="00433BBB">
        <w:rPr>
          <w:rFonts w:cs="Arial" w:hint="cs"/>
          <w:sz w:val="28"/>
          <w:szCs w:val="28"/>
          <w:rtl/>
        </w:rPr>
        <w:t>بقيمة</w:t>
      </w:r>
      <w:r w:rsidRPr="00433BBB">
        <w:rPr>
          <w:rFonts w:cs="Arial"/>
          <w:sz w:val="28"/>
          <w:szCs w:val="28"/>
          <w:rtl/>
        </w:rPr>
        <w:t xml:space="preserve"> </w:t>
      </w:r>
      <w:r w:rsidRPr="00433BBB">
        <w:rPr>
          <w:rFonts w:cs="Arial" w:hint="cs"/>
          <w:sz w:val="28"/>
          <w:szCs w:val="28"/>
          <w:rtl/>
        </w:rPr>
        <w:t>السندات</w:t>
      </w:r>
      <w:r w:rsidRPr="00433BBB">
        <w:rPr>
          <w:rFonts w:cs="Arial"/>
          <w:sz w:val="28"/>
          <w:szCs w:val="28"/>
          <w:rtl/>
        </w:rPr>
        <w:t xml:space="preserve"> </w:t>
      </w:r>
      <w:r w:rsidRPr="00433BBB">
        <w:rPr>
          <w:rFonts w:cs="Arial" w:hint="cs"/>
          <w:sz w:val="28"/>
          <w:szCs w:val="28"/>
          <w:rtl/>
        </w:rPr>
        <w:t>والفوائد</w:t>
      </w:r>
      <w:r w:rsidRPr="00433BBB">
        <w:rPr>
          <w:rFonts w:cs="Arial"/>
          <w:sz w:val="28"/>
          <w:szCs w:val="28"/>
          <w:rtl/>
        </w:rPr>
        <w:t xml:space="preserve"> </w:t>
      </w:r>
      <w:r w:rsidRPr="00433BBB">
        <w:rPr>
          <w:rFonts w:cs="Arial" w:hint="cs"/>
          <w:sz w:val="28"/>
          <w:szCs w:val="28"/>
          <w:rtl/>
        </w:rPr>
        <w:t>المستحقة</w:t>
      </w:r>
      <w:r w:rsidRPr="00433BBB">
        <w:rPr>
          <w:rFonts w:cs="Arial"/>
          <w:sz w:val="28"/>
          <w:szCs w:val="28"/>
          <w:rtl/>
        </w:rPr>
        <w:t xml:space="preserve"> </w:t>
      </w:r>
      <w:r w:rsidRPr="00433BBB">
        <w:rPr>
          <w:rFonts w:cs="Arial" w:hint="cs"/>
          <w:sz w:val="28"/>
          <w:szCs w:val="28"/>
          <w:rtl/>
        </w:rPr>
        <w:t>وكافة</w:t>
      </w:r>
      <w:r w:rsidRPr="00433BBB">
        <w:rPr>
          <w:rFonts w:cs="Arial"/>
          <w:sz w:val="28"/>
          <w:szCs w:val="28"/>
          <w:rtl/>
        </w:rPr>
        <w:t xml:space="preserve"> </w:t>
      </w:r>
      <w:r w:rsidRPr="00433BBB">
        <w:rPr>
          <w:rFonts w:cs="Arial" w:hint="cs"/>
          <w:sz w:val="28"/>
          <w:szCs w:val="28"/>
          <w:rtl/>
        </w:rPr>
        <w:t>ديون</w:t>
      </w:r>
      <w:r w:rsidRPr="00433BBB">
        <w:rPr>
          <w:rFonts w:cs="Arial"/>
          <w:sz w:val="28"/>
          <w:szCs w:val="28"/>
          <w:rtl/>
        </w:rPr>
        <w:t xml:space="preserve"> </w:t>
      </w:r>
      <w:r w:rsidRPr="00433BBB">
        <w:rPr>
          <w:rFonts w:cs="Arial" w:hint="cs"/>
          <w:sz w:val="28"/>
          <w:szCs w:val="28"/>
          <w:rtl/>
        </w:rPr>
        <w:t>الشركة</w:t>
      </w:r>
      <w:r w:rsidRPr="00433BBB">
        <w:rPr>
          <w:rFonts w:cs="Arial" w:hint="eastAsia"/>
          <w:sz w:val="28"/>
          <w:szCs w:val="28"/>
          <w:rtl/>
        </w:rPr>
        <w:t> </w:t>
      </w:r>
    </w:p>
    <w:p w:rsidR="00433BBB" w:rsidRPr="00433BBB" w:rsidRDefault="00433BBB" w:rsidP="00433BBB">
      <w:pPr>
        <w:rPr>
          <w:sz w:val="28"/>
          <w:szCs w:val="28"/>
          <w:rtl/>
        </w:rPr>
      </w:pPr>
    </w:p>
    <w:p w:rsidR="00433BBB" w:rsidRPr="00433BBB" w:rsidRDefault="00433BBB" w:rsidP="00433BBB">
      <w:pPr>
        <w:rPr>
          <w:sz w:val="28"/>
          <w:szCs w:val="28"/>
          <w:rtl/>
        </w:rPr>
      </w:pPr>
      <w:r w:rsidRPr="00433BBB">
        <w:rPr>
          <w:rFonts w:cs="Arial"/>
          <w:sz w:val="28"/>
          <w:szCs w:val="28"/>
          <w:rtl/>
        </w:rPr>
        <w:t xml:space="preserve">-5 </w:t>
      </w:r>
      <w:r w:rsidRPr="00433BBB">
        <w:rPr>
          <w:rFonts w:cs="Arial" w:hint="cs"/>
          <w:sz w:val="28"/>
          <w:szCs w:val="28"/>
          <w:rtl/>
        </w:rPr>
        <w:t>يمكن</w:t>
      </w:r>
      <w:r w:rsidRPr="00433BBB">
        <w:rPr>
          <w:rFonts w:cs="Arial"/>
          <w:sz w:val="28"/>
          <w:szCs w:val="28"/>
          <w:rtl/>
        </w:rPr>
        <w:t xml:space="preserve"> </w:t>
      </w:r>
      <w:r w:rsidRPr="00433BBB">
        <w:rPr>
          <w:rFonts w:cs="Arial" w:hint="cs"/>
          <w:sz w:val="28"/>
          <w:szCs w:val="28"/>
          <w:rtl/>
        </w:rPr>
        <w:t>أن</w:t>
      </w:r>
      <w:r w:rsidRPr="00433BBB">
        <w:rPr>
          <w:rFonts w:cs="Arial"/>
          <w:sz w:val="28"/>
          <w:szCs w:val="28"/>
          <w:rtl/>
        </w:rPr>
        <w:t xml:space="preserve"> </w:t>
      </w:r>
      <w:r w:rsidRPr="00433BBB">
        <w:rPr>
          <w:rFonts w:cs="Arial" w:hint="cs"/>
          <w:sz w:val="28"/>
          <w:szCs w:val="28"/>
          <w:rtl/>
        </w:rPr>
        <w:t>يصدر</w:t>
      </w:r>
      <w:r w:rsidRPr="00433BBB">
        <w:rPr>
          <w:rFonts w:cs="Arial"/>
          <w:sz w:val="28"/>
          <w:szCs w:val="28"/>
          <w:rtl/>
        </w:rPr>
        <w:t xml:space="preserve"> </w:t>
      </w:r>
      <w:r w:rsidRPr="00433BBB">
        <w:rPr>
          <w:rFonts w:cs="Arial" w:hint="cs"/>
          <w:sz w:val="28"/>
          <w:szCs w:val="28"/>
          <w:rtl/>
        </w:rPr>
        <w:t>السند</w:t>
      </w:r>
      <w:r w:rsidRPr="00433BBB">
        <w:rPr>
          <w:rFonts w:cs="Arial"/>
          <w:sz w:val="28"/>
          <w:szCs w:val="28"/>
          <w:rtl/>
        </w:rPr>
        <w:t xml:space="preserve"> </w:t>
      </w:r>
      <w:r w:rsidRPr="00433BBB">
        <w:rPr>
          <w:rFonts w:cs="Arial" w:hint="cs"/>
          <w:sz w:val="28"/>
          <w:szCs w:val="28"/>
          <w:rtl/>
        </w:rPr>
        <w:t>بأقل</w:t>
      </w:r>
      <w:r w:rsidRPr="00433BBB">
        <w:rPr>
          <w:rFonts w:cs="Arial"/>
          <w:sz w:val="28"/>
          <w:szCs w:val="28"/>
          <w:rtl/>
        </w:rPr>
        <w:t xml:space="preserve"> </w:t>
      </w:r>
      <w:r w:rsidRPr="00433BBB">
        <w:rPr>
          <w:rFonts w:cs="Arial" w:hint="cs"/>
          <w:sz w:val="28"/>
          <w:szCs w:val="28"/>
          <w:rtl/>
        </w:rPr>
        <w:t>من</w:t>
      </w:r>
      <w:r w:rsidRPr="00433BBB">
        <w:rPr>
          <w:rFonts w:cs="Arial"/>
          <w:sz w:val="28"/>
          <w:szCs w:val="28"/>
          <w:rtl/>
        </w:rPr>
        <w:t xml:space="preserve"> </w:t>
      </w:r>
      <w:r w:rsidRPr="00433BBB">
        <w:rPr>
          <w:rFonts w:cs="Arial" w:hint="cs"/>
          <w:sz w:val="28"/>
          <w:szCs w:val="28"/>
          <w:rtl/>
        </w:rPr>
        <w:t>قيمته</w:t>
      </w:r>
      <w:r w:rsidRPr="00433BBB">
        <w:rPr>
          <w:rFonts w:cs="Arial"/>
          <w:sz w:val="28"/>
          <w:szCs w:val="28"/>
          <w:rtl/>
        </w:rPr>
        <w:t xml:space="preserve"> </w:t>
      </w:r>
      <w:r w:rsidRPr="00433BBB">
        <w:rPr>
          <w:rFonts w:cs="Arial" w:hint="cs"/>
          <w:sz w:val="28"/>
          <w:szCs w:val="28"/>
          <w:rtl/>
        </w:rPr>
        <w:t>الاسمية</w:t>
      </w:r>
      <w:r w:rsidRPr="00433BBB">
        <w:rPr>
          <w:rFonts w:cs="Arial"/>
          <w:sz w:val="28"/>
          <w:szCs w:val="28"/>
          <w:rtl/>
        </w:rPr>
        <w:t xml:space="preserve"> </w:t>
      </w:r>
      <w:r w:rsidRPr="00433BBB">
        <w:rPr>
          <w:rFonts w:cs="Arial" w:hint="cs"/>
          <w:sz w:val="28"/>
          <w:szCs w:val="28"/>
          <w:rtl/>
        </w:rPr>
        <w:t>أي</w:t>
      </w:r>
      <w:r w:rsidRPr="00433BBB">
        <w:rPr>
          <w:rFonts w:cs="Arial"/>
          <w:sz w:val="28"/>
          <w:szCs w:val="28"/>
          <w:rtl/>
        </w:rPr>
        <w:t xml:space="preserve"> </w:t>
      </w:r>
      <w:r w:rsidRPr="00433BBB">
        <w:rPr>
          <w:rFonts w:cs="Arial" w:hint="cs"/>
          <w:sz w:val="28"/>
          <w:szCs w:val="28"/>
          <w:rtl/>
        </w:rPr>
        <w:t>بخصم</w:t>
      </w:r>
      <w:r w:rsidRPr="00433BBB">
        <w:rPr>
          <w:rFonts w:cs="Arial"/>
          <w:sz w:val="28"/>
          <w:szCs w:val="28"/>
          <w:rtl/>
        </w:rPr>
        <w:t xml:space="preserve"> </w:t>
      </w:r>
      <w:r w:rsidRPr="00433BBB">
        <w:rPr>
          <w:rFonts w:cs="Arial" w:hint="cs"/>
          <w:sz w:val="28"/>
          <w:szCs w:val="28"/>
          <w:rtl/>
        </w:rPr>
        <w:t>إصدار،</w:t>
      </w:r>
      <w:r w:rsidRPr="00433BBB">
        <w:rPr>
          <w:rFonts w:cs="Arial"/>
          <w:sz w:val="28"/>
          <w:szCs w:val="28"/>
          <w:rtl/>
        </w:rPr>
        <w:t xml:space="preserve"> </w:t>
      </w:r>
      <w:r w:rsidRPr="00433BBB">
        <w:rPr>
          <w:rFonts w:cs="Arial" w:hint="cs"/>
          <w:sz w:val="28"/>
          <w:szCs w:val="28"/>
          <w:rtl/>
        </w:rPr>
        <w:t>بينما</w:t>
      </w:r>
      <w:r w:rsidRPr="00433BBB">
        <w:rPr>
          <w:rFonts w:cs="Arial"/>
          <w:sz w:val="28"/>
          <w:szCs w:val="28"/>
          <w:rtl/>
        </w:rPr>
        <w:t xml:space="preserve"> </w:t>
      </w:r>
      <w:r w:rsidRPr="00433BBB">
        <w:rPr>
          <w:rFonts w:cs="Arial" w:hint="cs"/>
          <w:sz w:val="28"/>
          <w:szCs w:val="28"/>
          <w:rtl/>
        </w:rPr>
        <w:t>لا</w:t>
      </w:r>
      <w:r w:rsidRPr="00433BBB">
        <w:rPr>
          <w:rFonts w:cs="Arial"/>
          <w:sz w:val="28"/>
          <w:szCs w:val="28"/>
          <w:rtl/>
        </w:rPr>
        <w:t xml:space="preserve"> </w:t>
      </w:r>
      <w:r w:rsidRPr="00433BBB">
        <w:rPr>
          <w:rFonts w:cs="Arial" w:hint="cs"/>
          <w:sz w:val="28"/>
          <w:szCs w:val="28"/>
          <w:rtl/>
        </w:rPr>
        <w:t>يمكن</w:t>
      </w:r>
      <w:r w:rsidRPr="00433BBB">
        <w:rPr>
          <w:rFonts w:cs="Arial"/>
          <w:sz w:val="28"/>
          <w:szCs w:val="28"/>
          <w:rtl/>
        </w:rPr>
        <w:t xml:space="preserve"> </w:t>
      </w:r>
      <w:r w:rsidRPr="00433BBB">
        <w:rPr>
          <w:rFonts w:cs="Arial" w:hint="cs"/>
          <w:sz w:val="28"/>
          <w:szCs w:val="28"/>
          <w:rtl/>
        </w:rPr>
        <w:t>إصدار</w:t>
      </w:r>
      <w:r w:rsidRPr="00433BBB">
        <w:rPr>
          <w:rFonts w:cs="Arial"/>
          <w:sz w:val="28"/>
          <w:szCs w:val="28"/>
          <w:rtl/>
        </w:rPr>
        <w:t xml:space="preserve"> </w:t>
      </w:r>
      <w:r w:rsidRPr="00433BBB">
        <w:rPr>
          <w:rFonts w:cs="Arial" w:hint="cs"/>
          <w:sz w:val="28"/>
          <w:szCs w:val="28"/>
          <w:rtl/>
        </w:rPr>
        <w:t>السهم</w:t>
      </w:r>
      <w:r w:rsidRPr="00433BBB">
        <w:rPr>
          <w:rFonts w:cs="Arial"/>
          <w:sz w:val="28"/>
          <w:szCs w:val="28"/>
          <w:rtl/>
        </w:rPr>
        <w:t xml:space="preserve"> </w:t>
      </w:r>
      <w:r w:rsidRPr="00433BBB">
        <w:rPr>
          <w:rFonts w:cs="Arial" w:hint="cs"/>
          <w:sz w:val="28"/>
          <w:szCs w:val="28"/>
          <w:rtl/>
        </w:rPr>
        <w:t>بأقل</w:t>
      </w:r>
      <w:r w:rsidRPr="00433BBB">
        <w:rPr>
          <w:rFonts w:cs="Arial"/>
          <w:sz w:val="28"/>
          <w:szCs w:val="28"/>
          <w:rtl/>
        </w:rPr>
        <w:t xml:space="preserve"> </w:t>
      </w:r>
      <w:r w:rsidRPr="00433BBB">
        <w:rPr>
          <w:rFonts w:cs="Arial" w:hint="cs"/>
          <w:sz w:val="28"/>
          <w:szCs w:val="28"/>
          <w:rtl/>
        </w:rPr>
        <w:t>من</w:t>
      </w:r>
      <w:r w:rsidRPr="00433BBB">
        <w:rPr>
          <w:rFonts w:cs="Arial"/>
          <w:sz w:val="28"/>
          <w:szCs w:val="28"/>
          <w:rtl/>
        </w:rPr>
        <w:t xml:space="preserve"> </w:t>
      </w:r>
      <w:r w:rsidRPr="00433BBB">
        <w:rPr>
          <w:rFonts w:cs="Arial" w:hint="cs"/>
          <w:sz w:val="28"/>
          <w:szCs w:val="28"/>
          <w:rtl/>
        </w:rPr>
        <w:t>قيمته</w:t>
      </w:r>
      <w:r w:rsidRPr="00433BBB">
        <w:rPr>
          <w:rFonts w:cs="Arial"/>
          <w:sz w:val="28"/>
          <w:szCs w:val="28"/>
          <w:rtl/>
        </w:rPr>
        <w:t xml:space="preserve"> </w:t>
      </w:r>
      <w:r w:rsidRPr="00433BBB">
        <w:rPr>
          <w:rFonts w:cs="Arial" w:hint="cs"/>
          <w:sz w:val="28"/>
          <w:szCs w:val="28"/>
          <w:rtl/>
        </w:rPr>
        <w:t>الاسمية</w:t>
      </w:r>
      <w:r w:rsidRPr="00433BBB">
        <w:rPr>
          <w:rFonts w:cs="Arial" w:hint="eastAsia"/>
          <w:sz w:val="28"/>
          <w:szCs w:val="28"/>
          <w:rtl/>
        </w:rPr>
        <w:t> </w:t>
      </w:r>
    </w:p>
    <w:p w:rsidR="00433BBB" w:rsidRPr="00433BBB" w:rsidRDefault="00433BBB" w:rsidP="00433BBB">
      <w:pPr>
        <w:rPr>
          <w:sz w:val="28"/>
          <w:szCs w:val="28"/>
          <w:rtl/>
        </w:rPr>
      </w:pPr>
    </w:p>
    <w:p w:rsidR="00433BBB" w:rsidRPr="00433BBB" w:rsidRDefault="00433BBB" w:rsidP="00433BBB">
      <w:pPr>
        <w:rPr>
          <w:sz w:val="28"/>
          <w:szCs w:val="28"/>
          <w:rtl/>
        </w:rPr>
      </w:pPr>
      <w:r w:rsidRPr="00433BBB">
        <w:rPr>
          <w:rFonts w:cs="Arial"/>
          <w:sz w:val="28"/>
          <w:szCs w:val="28"/>
          <w:rtl/>
        </w:rPr>
        <w:t xml:space="preserve">-6 </w:t>
      </w:r>
      <w:r w:rsidRPr="00433BBB">
        <w:rPr>
          <w:rFonts w:cs="Arial" w:hint="cs"/>
          <w:sz w:val="28"/>
          <w:szCs w:val="28"/>
          <w:rtl/>
        </w:rPr>
        <w:t>يتم</w:t>
      </w:r>
      <w:r w:rsidRPr="00433BBB">
        <w:rPr>
          <w:rFonts w:cs="Arial"/>
          <w:sz w:val="28"/>
          <w:szCs w:val="28"/>
          <w:rtl/>
        </w:rPr>
        <w:t xml:space="preserve"> </w:t>
      </w:r>
      <w:r w:rsidRPr="00433BBB">
        <w:rPr>
          <w:rFonts w:cs="Arial" w:hint="cs"/>
          <w:sz w:val="28"/>
          <w:szCs w:val="28"/>
          <w:rtl/>
        </w:rPr>
        <w:t>استهلاك</w:t>
      </w:r>
      <w:r w:rsidRPr="00433BBB">
        <w:rPr>
          <w:rFonts w:cs="Arial"/>
          <w:sz w:val="28"/>
          <w:szCs w:val="28"/>
          <w:rtl/>
        </w:rPr>
        <w:t xml:space="preserve"> </w:t>
      </w:r>
      <w:r w:rsidRPr="00433BBB">
        <w:rPr>
          <w:rFonts w:cs="Arial" w:hint="cs"/>
          <w:sz w:val="28"/>
          <w:szCs w:val="28"/>
          <w:rtl/>
        </w:rPr>
        <w:t>السندات</w:t>
      </w:r>
      <w:r w:rsidRPr="00433BBB">
        <w:rPr>
          <w:rFonts w:cs="Arial"/>
          <w:sz w:val="28"/>
          <w:szCs w:val="28"/>
          <w:rtl/>
        </w:rPr>
        <w:t xml:space="preserve"> </w:t>
      </w:r>
      <w:r w:rsidRPr="00433BBB">
        <w:rPr>
          <w:rFonts w:cs="Arial" w:hint="cs"/>
          <w:sz w:val="28"/>
          <w:szCs w:val="28"/>
          <w:rtl/>
        </w:rPr>
        <w:t>في</w:t>
      </w:r>
      <w:r w:rsidRPr="00433BBB">
        <w:rPr>
          <w:rFonts w:cs="Arial"/>
          <w:sz w:val="28"/>
          <w:szCs w:val="28"/>
          <w:rtl/>
        </w:rPr>
        <w:t xml:space="preserve"> </w:t>
      </w:r>
      <w:r w:rsidRPr="00433BBB">
        <w:rPr>
          <w:rFonts w:cs="Arial" w:hint="cs"/>
          <w:sz w:val="28"/>
          <w:szCs w:val="28"/>
          <w:rtl/>
        </w:rPr>
        <w:t>نهاية</w:t>
      </w:r>
      <w:r w:rsidRPr="00433BBB">
        <w:rPr>
          <w:rFonts w:cs="Arial"/>
          <w:sz w:val="28"/>
          <w:szCs w:val="28"/>
          <w:rtl/>
        </w:rPr>
        <w:t xml:space="preserve"> </w:t>
      </w:r>
      <w:r w:rsidRPr="00433BBB">
        <w:rPr>
          <w:rFonts w:cs="Arial" w:hint="cs"/>
          <w:sz w:val="28"/>
          <w:szCs w:val="28"/>
          <w:rtl/>
        </w:rPr>
        <w:t>المدة</w:t>
      </w:r>
      <w:r w:rsidRPr="00433BBB">
        <w:rPr>
          <w:rFonts w:cs="Arial"/>
          <w:sz w:val="28"/>
          <w:szCs w:val="28"/>
          <w:rtl/>
        </w:rPr>
        <w:t xml:space="preserve"> </w:t>
      </w:r>
      <w:r w:rsidRPr="00433BBB">
        <w:rPr>
          <w:rFonts w:cs="Arial" w:hint="cs"/>
          <w:sz w:val="28"/>
          <w:szCs w:val="28"/>
          <w:rtl/>
        </w:rPr>
        <w:t>المحددة</w:t>
      </w:r>
      <w:r w:rsidRPr="00433BBB">
        <w:rPr>
          <w:rFonts w:cs="Arial"/>
          <w:sz w:val="28"/>
          <w:szCs w:val="28"/>
          <w:rtl/>
        </w:rPr>
        <w:t xml:space="preserve"> </w:t>
      </w:r>
      <w:r w:rsidRPr="00433BBB">
        <w:rPr>
          <w:rFonts w:cs="Arial" w:hint="cs"/>
          <w:sz w:val="28"/>
          <w:szCs w:val="28"/>
          <w:rtl/>
        </w:rPr>
        <w:t>للقرض</w:t>
      </w:r>
      <w:r w:rsidRPr="00433BBB">
        <w:rPr>
          <w:rFonts w:cs="Arial"/>
          <w:sz w:val="28"/>
          <w:szCs w:val="28"/>
          <w:rtl/>
        </w:rPr>
        <w:t xml:space="preserve"> </w:t>
      </w:r>
      <w:r w:rsidRPr="00433BBB">
        <w:rPr>
          <w:rFonts w:cs="Arial" w:hint="cs"/>
          <w:sz w:val="28"/>
          <w:szCs w:val="28"/>
          <w:rtl/>
        </w:rPr>
        <w:t>أو</w:t>
      </w:r>
      <w:r w:rsidRPr="00433BBB">
        <w:rPr>
          <w:rFonts w:cs="Arial"/>
          <w:sz w:val="28"/>
          <w:szCs w:val="28"/>
          <w:rtl/>
        </w:rPr>
        <w:t xml:space="preserve"> </w:t>
      </w:r>
      <w:r w:rsidRPr="00433BBB">
        <w:rPr>
          <w:rFonts w:cs="Arial" w:hint="cs"/>
          <w:sz w:val="28"/>
          <w:szCs w:val="28"/>
          <w:rtl/>
        </w:rPr>
        <w:t>خلالها</w:t>
      </w:r>
      <w:r w:rsidRPr="00433BBB">
        <w:rPr>
          <w:rFonts w:cs="Arial"/>
          <w:sz w:val="28"/>
          <w:szCs w:val="28"/>
          <w:rtl/>
        </w:rPr>
        <w:t xml:space="preserve"> </w:t>
      </w:r>
      <w:r w:rsidRPr="00433BBB">
        <w:rPr>
          <w:rFonts w:cs="Arial" w:hint="cs"/>
          <w:sz w:val="28"/>
          <w:szCs w:val="28"/>
          <w:rtl/>
        </w:rPr>
        <w:t>وفقاً</w:t>
      </w:r>
      <w:r w:rsidRPr="00433BBB">
        <w:rPr>
          <w:rFonts w:cs="Arial"/>
          <w:sz w:val="28"/>
          <w:szCs w:val="28"/>
          <w:rtl/>
        </w:rPr>
        <w:t xml:space="preserve"> </w:t>
      </w:r>
      <w:r w:rsidRPr="00433BBB">
        <w:rPr>
          <w:rFonts w:cs="Arial" w:hint="cs"/>
          <w:sz w:val="28"/>
          <w:szCs w:val="28"/>
          <w:rtl/>
        </w:rPr>
        <w:t>لنصوص</w:t>
      </w:r>
      <w:r w:rsidRPr="00433BBB">
        <w:rPr>
          <w:rFonts w:cs="Arial"/>
          <w:sz w:val="28"/>
          <w:szCs w:val="28"/>
          <w:rtl/>
        </w:rPr>
        <w:t xml:space="preserve"> </w:t>
      </w:r>
      <w:r w:rsidRPr="00433BBB">
        <w:rPr>
          <w:rFonts w:cs="Arial" w:hint="cs"/>
          <w:sz w:val="28"/>
          <w:szCs w:val="28"/>
          <w:rtl/>
        </w:rPr>
        <w:t>إصدار</w:t>
      </w:r>
      <w:r w:rsidRPr="00433BBB">
        <w:rPr>
          <w:rFonts w:cs="Arial"/>
          <w:sz w:val="28"/>
          <w:szCs w:val="28"/>
          <w:rtl/>
        </w:rPr>
        <w:t xml:space="preserve"> </w:t>
      </w:r>
      <w:r w:rsidRPr="00433BBB">
        <w:rPr>
          <w:rFonts w:cs="Arial" w:hint="cs"/>
          <w:sz w:val="28"/>
          <w:szCs w:val="28"/>
          <w:rtl/>
        </w:rPr>
        <w:t>القرض</w:t>
      </w:r>
      <w:r w:rsidRPr="00433BBB">
        <w:rPr>
          <w:rFonts w:cs="Arial"/>
          <w:sz w:val="28"/>
          <w:szCs w:val="28"/>
          <w:rtl/>
        </w:rPr>
        <w:t xml:space="preserve"> </w:t>
      </w:r>
      <w:r w:rsidRPr="00433BBB">
        <w:rPr>
          <w:rFonts w:cs="Arial" w:hint="cs"/>
          <w:sz w:val="28"/>
          <w:szCs w:val="28"/>
          <w:rtl/>
        </w:rPr>
        <w:t>ونشرة</w:t>
      </w:r>
      <w:r w:rsidRPr="00433BBB">
        <w:rPr>
          <w:rFonts w:cs="Arial"/>
          <w:sz w:val="28"/>
          <w:szCs w:val="28"/>
          <w:rtl/>
        </w:rPr>
        <w:t xml:space="preserve"> </w:t>
      </w:r>
      <w:r w:rsidRPr="00433BBB">
        <w:rPr>
          <w:rFonts w:cs="Arial" w:hint="cs"/>
          <w:sz w:val="28"/>
          <w:szCs w:val="28"/>
          <w:rtl/>
        </w:rPr>
        <w:t>الاكتتاب،</w:t>
      </w:r>
      <w:r w:rsidRPr="00433BBB">
        <w:rPr>
          <w:rFonts w:cs="Arial"/>
          <w:sz w:val="28"/>
          <w:szCs w:val="28"/>
          <w:rtl/>
        </w:rPr>
        <w:t xml:space="preserve"> </w:t>
      </w:r>
      <w:r w:rsidRPr="00433BBB">
        <w:rPr>
          <w:rFonts w:cs="Arial" w:hint="cs"/>
          <w:sz w:val="28"/>
          <w:szCs w:val="28"/>
          <w:rtl/>
        </w:rPr>
        <w:t>بينما</w:t>
      </w:r>
      <w:r w:rsidRPr="00433BBB">
        <w:rPr>
          <w:rFonts w:cs="Arial"/>
          <w:sz w:val="28"/>
          <w:szCs w:val="28"/>
          <w:rtl/>
        </w:rPr>
        <w:t xml:space="preserve"> </w:t>
      </w:r>
      <w:r w:rsidRPr="00433BBB">
        <w:rPr>
          <w:rFonts w:cs="Arial" w:hint="cs"/>
          <w:sz w:val="28"/>
          <w:szCs w:val="28"/>
          <w:rtl/>
        </w:rPr>
        <w:t>الأسهم</w:t>
      </w:r>
      <w:r w:rsidRPr="00433BBB">
        <w:rPr>
          <w:rFonts w:cs="Arial"/>
          <w:sz w:val="28"/>
          <w:szCs w:val="28"/>
          <w:rtl/>
        </w:rPr>
        <w:t xml:space="preserve"> </w:t>
      </w:r>
      <w:r w:rsidRPr="00433BBB">
        <w:rPr>
          <w:rFonts w:cs="Arial" w:hint="cs"/>
          <w:sz w:val="28"/>
          <w:szCs w:val="28"/>
          <w:rtl/>
        </w:rPr>
        <w:t>لا</w:t>
      </w:r>
      <w:r w:rsidRPr="00433BBB">
        <w:rPr>
          <w:rFonts w:cs="Arial"/>
          <w:sz w:val="28"/>
          <w:szCs w:val="28"/>
          <w:rtl/>
        </w:rPr>
        <w:t xml:space="preserve"> </w:t>
      </w:r>
      <w:r w:rsidRPr="00433BBB">
        <w:rPr>
          <w:rFonts w:cs="Arial" w:hint="cs"/>
          <w:sz w:val="28"/>
          <w:szCs w:val="28"/>
          <w:rtl/>
        </w:rPr>
        <w:t>تستهلك</w:t>
      </w:r>
      <w:r w:rsidRPr="00433BBB">
        <w:rPr>
          <w:rFonts w:cs="Arial"/>
          <w:sz w:val="28"/>
          <w:szCs w:val="28"/>
          <w:rtl/>
        </w:rPr>
        <w:t xml:space="preserve"> </w:t>
      </w:r>
      <w:r w:rsidRPr="00433BBB">
        <w:rPr>
          <w:rFonts w:cs="Arial" w:hint="cs"/>
          <w:sz w:val="28"/>
          <w:szCs w:val="28"/>
          <w:rtl/>
        </w:rPr>
        <w:t>وتظل</w:t>
      </w:r>
      <w:r w:rsidRPr="00433BBB">
        <w:rPr>
          <w:rFonts w:cs="Arial"/>
          <w:sz w:val="28"/>
          <w:szCs w:val="28"/>
          <w:rtl/>
        </w:rPr>
        <w:t xml:space="preserve"> </w:t>
      </w:r>
      <w:r w:rsidRPr="00433BBB">
        <w:rPr>
          <w:rFonts w:cs="Arial" w:hint="cs"/>
          <w:sz w:val="28"/>
          <w:szCs w:val="28"/>
          <w:rtl/>
        </w:rPr>
        <w:t>قائمة</w:t>
      </w:r>
      <w:r w:rsidRPr="00433BBB">
        <w:rPr>
          <w:rFonts w:cs="Arial"/>
          <w:sz w:val="28"/>
          <w:szCs w:val="28"/>
          <w:rtl/>
        </w:rPr>
        <w:t xml:space="preserve"> </w:t>
      </w:r>
      <w:r w:rsidRPr="00433BBB">
        <w:rPr>
          <w:rFonts w:cs="Arial" w:hint="cs"/>
          <w:sz w:val="28"/>
          <w:szCs w:val="28"/>
          <w:rtl/>
        </w:rPr>
        <w:t>بقيام</w:t>
      </w:r>
      <w:r w:rsidRPr="00433BBB">
        <w:rPr>
          <w:rFonts w:cs="Arial"/>
          <w:sz w:val="28"/>
          <w:szCs w:val="28"/>
          <w:rtl/>
        </w:rPr>
        <w:t xml:space="preserve"> </w:t>
      </w:r>
      <w:r w:rsidRPr="00433BBB">
        <w:rPr>
          <w:rFonts w:cs="Arial" w:hint="cs"/>
          <w:sz w:val="28"/>
          <w:szCs w:val="28"/>
          <w:rtl/>
        </w:rPr>
        <w:t>الشركة</w:t>
      </w:r>
      <w:r w:rsidRPr="00433BBB">
        <w:rPr>
          <w:rFonts w:cs="Arial"/>
          <w:sz w:val="28"/>
          <w:szCs w:val="28"/>
          <w:rtl/>
        </w:rPr>
        <w:t>.</w:t>
      </w:r>
    </w:p>
    <w:p w:rsidR="00433BBB" w:rsidRPr="00433BBB" w:rsidRDefault="00433BBB" w:rsidP="00433BBB">
      <w:pPr>
        <w:rPr>
          <w:sz w:val="28"/>
          <w:szCs w:val="28"/>
          <w:rtl/>
        </w:rPr>
      </w:pPr>
    </w:p>
    <w:p w:rsidR="00433BBB" w:rsidRPr="00433BBB" w:rsidRDefault="00433BBB" w:rsidP="00433BBB">
      <w:pPr>
        <w:rPr>
          <w:sz w:val="28"/>
          <w:szCs w:val="28"/>
          <w:rtl/>
        </w:rPr>
      </w:pPr>
      <w:r w:rsidRPr="00433BBB">
        <w:rPr>
          <w:rFonts w:cs="Arial"/>
          <w:sz w:val="28"/>
          <w:szCs w:val="28"/>
          <w:rtl/>
        </w:rPr>
        <w:t xml:space="preserve">-7 </w:t>
      </w:r>
      <w:r w:rsidRPr="00433BBB">
        <w:rPr>
          <w:rFonts w:cs="Arial" w:hint="cs"/>
          <w:sz w:val="28"/>
          <w:szCs w:val="28"/>
          <w:rtl/>
        </w:rPr>
        <w:t>ليس</w:t>
      </w:r>
      <w:r w:rsidRPr="00433BBB">
        <w:rPr>
          <w:rFonts w:cs="Arial"/>
          <w:sz w:val="28"/>
          <w:szCs w:val="28"/>
          <w:rtl/>
        </w:rPr>
        <w:t xml:space="preserve"> </w:t>
      </w:r>
      <w:r w:rsidRPr="00433BBB">
        <w:rPr>
          <w:rFonts w:cs="Arial" w:hint="cs"/>
          <w:sz w:val="28"/>
          <w:szCs w:val="28"/>
          <w:rtl/>
        </w:rPr>
        <w:t>هناك</w:t>
      </w:r>
      <w:r w:rsidRPr="00433BBB">
        <w:rPr>
          <w:rFonts w:cs="Arial"/>
          <w:sz w:val="28"/>
          <w:szCs w:val="28"/>
          <w:rtl/>
        </w:rPr>
        <w:t xml:space="preserve"> </w:t>
      </w:r>
      <w:r w:rsidRPr="00433BBB">
        <w:rPr>
          <w:rFonts w:cs="Arial" w:hint="cs"/>
          <w:sz w:val="28"/>
          <w:szCs w:val="28"/>
          <w:rtl/>
        </w:rPr>
        <w:t>ميعاد</w:t>
      </w:r>
      <w:r w:rsidRPr="00433BBB">
        <w:rPr>
          <w:rFonts w:cs="Arial"/>
          <w:sz w:val="28"/>
          <w:szCs w:val="28"/>
          <w:rtl/>
        </w:rPr>
        <w:t xml:space="preserve"> </w:t>
      </w:r>
      <w:r w:rsidRPr="00433BBB">
        <w:rPr>
          <w:rFonts w:cs="Arial" w:hint="cs"/>
          <w:sz w:val="28"/>
          <w:szCs w:val="28"/>
          <w:rtl/>
        </w:rPr>
        <w:t>لتوزيع</w:t>
      </w:r>
      <w:r w:rsidRPr="00433BBB">
        <w:rPr>
          <w:rFonts w:cs="Arial"/>
          <w:sz w:val="28"/>
          <w:szCs w:val="28"/>
          <w:rtl/>
        </w:rPr>
        <w:t xml:space="preserve"> </w:t>
      </w:r>
      <w:r w:rsidRPr="00433BBB">
        <w:rPr>
          <w:rFonts w:cs="Arial" w:hint="cs"/>
          <w:sz w:val="28"/>
          <w:szCs w:val="28"/>
          <w:rtl/>
        </w:rPr>
        <w:t>الأرباح</w:t>
      </w:r>
      <w:r w:rsidRPr="00433BBB">
        <w:rPr>
          <w:rFonts w:cs="Arial"/>
          <w:sz w:val="28"/>
          <w:szCs w:val="28"/>
          <w:rtl/>
        </w:rPr>
        <w:t xml:space="preserve"> </w:t>
      </w:r>
      <w:r w:rsidRPr="00433BBB">
        <w:rPr>
          <w:rFonts w:cs="Arial" w:hint="cs"/>
          <w:sz w:val="28"/>
          <w:szCs w:val="28"/>
          <w:rtl/>
        </w:rPr>
        <w:t>على</w:t>
      </w:r>
      <w:r w:rsidRPr="00433BBB">
        <w:rPr>
          <w:rFonts w:cs="Arial"/>
          <w:sz w:val="28"/>
          <w:szCs w:val="28"/>
          <w:rtl/>
        </w:rPr>
        <w:t xml:space="preserve"> </w:t>
      </w:r>
      <w:r w:rsidRPr="00433BBB">
        <w:rPr>
          <w:rFonts w:cs="Arial" w:hint="cs"/>
          <w:sz w:val="28"/>
          <w:szCs w:val="28"/>
          <w:rtl/>
        </w:rPr>
        <w:t>المساهمين</w:t>
      </w:r>
      <w:r w:rsidRPr="00433BBB">
        <w:rPr>
          <w:rFonts w:cs="Arial"/>
          <w:sz w:val="28"/>
          <w:szCs w:val="28"/>
          <w:rtl/>
        </w:rPr>
        <w:t xml:space="preserve"> </w:t>
      </w:r>
      <w:r w:rsidRPr="00433BBB">
        <w:rPr>
          <w:rFonts w:cs="Arial" w:hint="cs"/>
          <w:sz w:val="28"/>
          <w:szCs w:val="28"/>
          <w:rtl/>
        </w:rPr>
        <w:t>لأن</w:t>
      </w:r>
      <w:r w:rsidRPr="00433BBB">
        <w:rPr>
          <w:rFonts w:cs="Arial"/>
          <w:sz w:val="28"/>
          <w:szCs w:val="28"/>
          <w:rtl/>
        </w:rPr>
        <w:t xml:space="preserve"> </w:t>
      </w:r>
      <w:r w:rsidRPr="00433BBB">
        <w:rPr>
          <w:rFonts w:cs="Arial" w:hint="cs"/>
          <w:sz w:val="28"/>
          <w:szCs w:val="28"/>
          <w:rtl/>
        </w:rPr>
        <w:t>ذلك</w:t>
      </w:r>
      <w:r w:rsidRPr="00433BBB">
        <w:rPr>
          <w:rFonts w:cs="Arial"/>
          <w:sz w:val="28"/>
          <w:szCs w:val="28"/>
          <w:rtl/>
        </w:rPr>
        <w:t xml:space="preserve"> </w:t>
      </w:r>
      <w:r w:rsidRPr="00433BBB">
        <w:rPr>
          <w:rFonts w:cs="Arial" w:hint="cs"/>
          <w:sz w:val="28"/>
          <w:szCs w:val="28"/>
          <w:rtl/>
        </w:rPr>
        <w:t>رهن</w:t>
      </w:r>
      <w:r w:rsidRPr="00433BBB">
        <w:rPr>
          <w:rFonts w:cs="Arial"/>
          <w:sz w:val="28"/>
          <w:szCs w:val="28"/>
          <w:rtl/>
        </w:rPr>
        <w:t xml:space="preserve"> </w:t>
      </w:r>
      <w:r w:rsidRPr="00433BBB">
        <w:rPr>
          <w:rFonts w:cs="Arial" w:hint="cs"/>
          <w:sz w:val="28"/>
          <w:szCs w:val="28"/>
          <w:rtl/>
        </w:rPr>
        <w:t>بانعقاد</w:t>
      </w:r>
      <w:r w:rsidRPr="00433BBB">
        <w:rPr>
          <w:rFonts w:cs="Arial"/>
          <w:sz w:val="28"/>
          <w:szCs w:val="28"/>
          <w:rtl/>
        </w:rPr>
        <w:t xml:space="preserve"> </w:t>
      </w:r>
      <w:r w:rsidRPr="00433BBB">
        <w:rPr>
          <w:rFonts w:cs="Arial" w:hint="cs"/>
          <w:sz w:val="28"/>
          <w:szCs w:val="28"/>
          <w:rtl/>
        </w:rPr>
        <w:t>الجمعية</w:t>
      </w:r>
      <w:r w:rsidRPr="00433BBB">
        <w:rPr>
          <w:rFonts w:cs="Arial"/>
          <w:sz w:val="28"/>
          <w:szCs w:val="28"/>
          <w:rtl/>
        </w:rPr>
        <w:t xml:space="preserve"> </w:t>
      </w:r>
      <w:r w:rsidRPr="00433BBB">
        <w:rPr>
          <w:rFonts w:cs="Arial" w:hint="cs"/>
          <w:sz w:val="28"/>
          <w:szCs w:val="28"/>
          <w:rtl/>
        </w:rPr>
        <w:t>العامة</w:t>
      </w:r>
      <w:r w:rsidRPr="00433BBB">
        <w:rPr>
          <w:rFonts w:cs="Arial"/>
          <w:sz w:val="28"/>
          <w:szCs w:val="28"/>
          <w:rtl/>
        </w:rPr>
        <w:t xml:space="preserve"> </w:t>
      </w:r>
      <w:r w:rsidRPr="00433BBB">
        <w:rPr>
          <w:rFonts w:cs="Arial" w:hint="cs"/>
          <w:sz w:val="28"/>
          <w:szCs w:val="28"/>
          <w:rtl/>
        </w:rPr>
        <w:t>للمساهمين،</w:t>
      </w:r>
      <w:r w:rsidRPr="00433BBB">
        <w:rPr>
          <w:rFonts w:cs="Arial"/>
          <w:sz w:val="28"/>
          <w:szCs w:val="28"/>
          <w:rtl/>
        </w:rPr>
        <w:t xml:space="preserve"> </w:t>
      </w:r>
      <w:r w:rsidRPr="00433BBB">
        <w:rPr>
          <w:rFonts w:cs="Arial" w:hint="cs"/>
          <w:sz w:val="28"/>
          <w:szCs w:val="28"/>
          <w:rtl/>
        </w:rPr>
        <w:t>بينما</w:t>
      </w:r>
      <w:r w:rsidRPr="00433BBB">
        <w:rPr>
          <w:rFonts w:cs="Arial"/>
          <w:sz w:val="28"/>
          <w:szCs w:val="28"/>
          <w:rtl/>
        </w:rPr>
        <w:t xml:space="preserve"> </w:t>
      </w:r>
      <w:r w:rsidRPr="00433BBB">
        <w:rPr>
          <w:rFonts w:cs="Arial" w:hint="cs"/>
          <w:sz w:val="28"/>
          <w:szCs w:val="28"/>
          <w:rtl/>
        </w:rPr>
        <w:t>تدفع</w:t>
      </w:r>
      <w:r w:rsidRPr="00433BBB">
        <w:rPr>
          <w:rFonts w:cs="Arial"/>
          <w:sz w:val="28"/>
          <w:szCs w:val="28"/>
          <w:rtl/>
        </w:rPr>
        <w:t xml:space="preserve"> </w:t>
      </w:r>
      <w:r w:rsidRPr="00433BBB">
        <w:rPr>
          <w:rFonts w:cs="Arial" w:hint="cs"/>
          <w:sz w:val="28"/>
          <w:szCs w:val="28"/>
          <w:rtl/>
        </w:rPr>
        <w:t>فائدة</w:t>
      </w:r>
      <w:r w:rsidRPr="00433BBB">
        <w:rPr>
          <w:rFonts w:cs="Arial"/>
          <w:sz w:val="28"/>
          <w:szCs w:val="28"/>
          <w:rtl/>
        </w:rPr>
        <w:t xml:space="preserve"> </w:t>
      </w:r>
      <w:r w:rsidRPr="00433BBB">
        <w:rPr>
          <w:rFonts w:cs="Arial" w:hint="cs"/>
          <w:sz w:val="28"/>
          <w:szCs w:val="28"/>
          <w:rtl/>
        </w:rPr>
        <w:t>السندات</w:t>
      </w:r>
      <w:r w:rsidRPr="00433BBB">
        <w:rPr>
          <w:rFonts w:cs="Arial"/>
          <w:sz w:val="28"/>
          <w:szCs w:val="28"/>
          <w:rtl/>
        </w:rPr>
        <w:t xml:space="preserve"> </w:t>
      </w:r>
      <w:r w:rsidRPr="00433BBB">
        <w:rPr>
          <w:rFonts w:cs="Arial" w:hint="cs"/>
          <w:sz w:val="28"/>
          <w:szCs w:val="28"/>
          <w:rtl/>
        </w:rPr>
        <w:t>في</w:t>
      </w:r>
      <w:r w:rsidRPr="00433BBB">
        <w:rPr>
          <w:rFonts w:cs="Arial"/>
          <w:sz w:val="28"/>
          <w:szCs w:val="28"/>
          <w:rtl/>
        </w:rPr>
        <w:t xml:space="preserve"> </w:t>
      </w:r>
      <w:r w:rsidRPr="00433BBB">
        <w:rPr>
          <w:rFonts w:cs="Arial" w:hint="cs"/>
          <w:sz w:val="28"/>
          <w:szCs w:val="28"/>
          <w:rtl/>
        </w:rPr>
        <w:t>ميعاد</w:t>
      </w:r>
      <w:r w:rsidRPr="00433BBB">
        <w:rPr>
          <w:rFonts w:cs="Arial"/>
          <w:sz w:val="28"/>
          <w:szCs w:val="28"/>
          <w:rtl/>
        </w:rPr>
        <w:t xml:space="preserve"> </w:t>
      </w:r>
      <w:r w:rsidRPr="00433BBB">
        <w:rPr>
          <w:rFonts w:cs="Arial" w:hint="cs"/>
          <w:sz w:val="28"/>
          <w:szCs w:val="28"/>
          <w:rtl/>
        </w:rPr>
        <w:t>دوري</w:t>
      </w:r>
      <w:r w:rsidRPr="00433BBB">
        <w:rPr>
          <w:rFonts w:cs="Arial"/>
          <w:sz w:val="28"/>
          <w:szCs w:val="28"/>
          <w:rtl/>
        </w:rPr>
        <w:t xml:space="preserve"> </w:t>
      </w:r>
      <w:r w:rsidRPr="00433BBB">
        <w:rPr>
          <w:rFonts w:cs="Arial" w:hint="cs"/>
          <w:sz w:val="28"/>
          <w:szCs w:val="28"/>
          <w:rtl/>
        </w:rPr>
        <w:t>محدد</w:t>
      </w:r>
      <w:r w:rsidRPr="00433BBB">
        <w:rPr>
          <w:rFonts w:cs="Arial"/>
          <w:sz w:val="28"/>
          <w:szCs w:val="28"/>
          <w:rtl/>
        </w:rPr>
        <w:t xml:space="preserve"> </w:t>
      </w:r>
      <w:r w:rsidRPr="00433BBB">
        <w:rPr>
          <w:rFonts w:cs="Arial" w:hint="cs"/>
          <w:sz w:val="28"/>
          <w:szCs w:val="28"/>
          <w:rtl/>
        </w:rPr>
        <w:t>مبين</w:t>
      </w:r>
      <w:r w:rsidRPr="00433BBB">
        <w:rPr>
          <w:rFonts w:cs="Arial"/>
          <w:sz w:val="28"/>
          <w:szCs w:val="28"/>
          <w:rtl/>
        </w:rPr>
        <w:t xml:space="preserve"> </w:t>
      </w:r>
      <w:r w:rsidRPr="00433BBB">
        <w:rPr>
          <w:rFonts w:cs="Arial" w:hint="cs"/>
          <w:sz w:val="28"/>
          <w:szCs w:val="28"/>
          <w:rtl/>
        </w:rPr>
        <w:t>على</w:t>
      </w:r>
      <w:r w:rsidRPr="00433BBB">
        <w:rPr>
          <w:rFonts w:cs="Arial"/>
          <w:sz w:val="28"/>
          <w:szCs w:val="28"/>
          <w:rtl/>
        </w:rPr>
        <w:t xml:space="preserve"> </w:t>
      </w:r>
      <w:r w:rsidRPr="00433BBB">
        <w:rPr>
          <w:rFonts w:cs="Arial" w:hint="cs"/>
          <w:sz w:val="28"/>
          <w:szCs w:val="28"/>
          <w:rtl/>
        </w:rPr>
        <w:t>الكوبون</w:t>
      </w:r>
      <w:r w:rsidRPr="00433BBB">
        <w:rPr>
          <w:rFonts w:cs="Arial"/>
          <w:sz w:val="28"/>
          <w:szCs w:val="28"/>
          <w:rtl/>
        </w:rPr>
        <w:t xml:space="preserve"> </w:t>
      </w:r>
      <w:r w:rsidRPr="00433BBB">
        <w:rPr>
          <w:rFonts w:cs="Arial" w:hint="cs"/>
          <w:sz w:val="28"/>
          <w:szCs w:val="28"/>
          <w:rtl/>
        </w:rPr>
        <w:t>المرفق</w:t>
      </w:r>
      <w:r w:rsidRPr="00433BBB">
        <w:rPr>
          <w:rFonts w:cs="Arial"/>
          <w:sz w:val="28"/>
          <w:szCs w:val="28"/>
          <w:rtl/>
        </w:rPr>
        <w:t xml:space="preserve"> </w:t>
      </w:r>
      <w:r w:rsidRPr="00433BBB">
        <w:rPr>
          <w:rFonts w:cs="Arial" w:hint="cs"/>
          <w:sz w:val="28"/>
          <w:szCs w:val="28"/>
          <w:rtl/>
        </w:rPr>
        <w:t>بالسند</w:t>
      </w:r>
      <w:r w:rsidRPr="00433BBB">
        <w:rPr>
          <w:rFonts w:cs="Arial"/>
          <w:sz w:val="28"/>
          <w:szCs w:val="28"/>
          <w:rtl/>
        </w:rPr>
        <w:t>.</w:t>
      </w:r>
    </w:p>
    <w:p w:rsidR="00433BBB" w:rsidRDefault="00433BBB" w:rsidP="00EE4263">
      <w:pPr>
        <w:rPr>
          <w:sz w:val="28"/>
          <w:szCs w:val="28"/>
          <w:rtl/>
        </w:rPr>
      </w:pPr>
    </w:p>
    <w:p w:rsidR="00433BBB" w:rsidRPr="00EE4263" w:rsidRDefault="00433BBB" w:rsidP="00EE4263">
      <w:pPr>
        <w:rPr>
          <w:sz w:val="28"/>
          <w:szCs w:val="28"/>
          <w:rtl/>
        </w:rPr>
      </w:pPr>
    </w:p>
    <w:p w:rsidR="00EE4263" w:rsidRPr="00EE4263" w:rsidRDefault="00EE4263" w:rsidP="00EE4263">
      <w:pPr>
        <w:rPr>
          <w:sz w:val="28"/>
          <w:szCs w:val="28"/>
        </w:rPr>
      </w:pPr>
    </w:p>
    <w:sectPr w:rsidR="00EE4263" w:rsidRPr="00EE4263" w:rsidSect="00E21A8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6FE" w:rsidRDefault="00F866FE" w:rsidP="00F37B56">
      <w:pPr>
        <w:spacing w:after="0" w:line="240" w:lineRule="auto"/>
      </w:pPr>
      <w:r>
        <w:separator/>
      </w:r>
    </w:p>
  </w:endnote>
  <w:endnote w:type="continuationSeparator" w:id="0">
    <w:p w:rsidR="00F866FE" w:rsidRDefault="00F866FE" w:rsidP="00F3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6FE" w:rsidRDefault="00F866FE" w:rsidP="00F37B56">
      <w:pPr>
        <w:spacing w:after="0" w:line="240" w:lineRule="auto"/>
      </w:pPr>
      <w:r>
        <w:separator/>
      </w:r>
    </w:p>
  </w:footnote>
  <w:footnote w:type="continuationSeparator" w:id="0">
    <w:p w:rsidR="00F866FE" w:rsidRDefault="00F866FE" w:rsidP="00F37B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540A"/>
    <w:multiLevelType w:val="hybridMultilevel"/>
    <w:tmpl w:val="8B84C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D7A09"/>
    <w:multiLevelType w:val="hybridMultilevel"/>
    <w:tmpl w:val="13C23A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CD1B9E"/>
    <w:multiLevelType w:val="hybridMultilevel"/>
    <w:tmpl w:val="741E10A2"/>
    <w:lvl w:ilvl="0" w:tplc="16A651BA">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E81C50"/>
    <w:multiLevelType w:val="hybridMultilevel"/>
    <w:tmpl w:val="8EFA7F22"/>
    <w:lvl w:ilvl="0" w:tplc="DBCCA1F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5016964"/>
    <w:multiLevelType w:val="hybridMultilevel"/>
    <w:tmpl w:val="306E3F86"/>
    <w:lvl w:ilvl="0" w:tplc="7CC6263A">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263"/>
    <w:rsid w:val="00022319"/>
    <w:rsid w:val="00044FCA"/>
    <w:rsid w:val="00160C61"/>
    <w:rsid w:val="001D44C5"/>
    <w:rsid w:val="001D47C1"/>
    <w:rsid w:val="00322F45"/>
    <w:rsid w:val="00390701"/>
    <w:rsid w:val="00433BBB"/>
    <w:rsid w:val="0070511D"/>
    <w:rsid w:val="00876E20"/>
    <w:rsid w:val="00B30C2E"/>
    <w:rsid w:val="00B317C5"/>
    <w:rsid w:val="00D87BA1"/>
    <w:rsid w:val="00E21A82"/>
    <w:rsid w:val="00E679FC"/>
    <w:rsid w:val="00EE4263"/>
    <w:rsid w:val="00F37B56"/>
    <w:rsid w:val="00F866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E4263"/>
    <w:rPr>
      <w:color w:val="0000FF" w:themeColor="hyperlink"/>
      <w:u w:val="single"/>
    </w:rPr>
  </w:style>
  <w:style w:type="paragraph" w:styleId="a3">
    <w:name w:val="header"/>
    <w:basedOn w:val="a"/>
    <w:link w:val="Char"/>
    <w:uiPriority w:val="99"/>
    <w:unhideWhenUsed/>
    <w:rsid w:val="00F37B56"/>
    <w:pPr>
      <w:tabs>
        <w:tab w:val="center" w:pos="4153"/>
        <w:tab w:val="right" w:pos="8306"/>
      </w:tabs>
      <w:spacing w:after="0" w:line="240" w:lineRule="auto"/>
    </w:pPr>
  </w:style>
  <w:style w:type="character" w:customStyle="1" w:styleId="Char">
    <w:name w:val="رأس الصفحة Char"/>
    <w:basedOn w:val="a0"/>
    <w:link w:val="a3"/>
    <w:uiPriority w:val="99"/>
    <w:rsid w:val="00F37B56"/>
  </w:style>
  <w:style w:type="paragraph" w:styleId="a4">
    <w:name w:val="footer"/>
    <w:basedOn w:val="a"/>
    <w:link w:val="Char0"/>
    <w:uiPriority w:val="99"/>
    <w:unhideWhenUsed/>
    <w:rsid w:val="00F37B56"/>
    <w:pPr>
      <w:tabs>
        <w:tab w:val="center" w:pos="4153"/>
        <w:tab w:val="right" w:pos="8306"/>
      </w:tabs>
      <w:spacing w:after="0" w:line="240" w:lineRule="auto"/>
    </w:pPr>
  </w:style>
  <w:style w:type="character" w:customStyle="1" w:styleId="Char0">
    <w:name w:val="تذييل الصفحة Char"/>
    <w:basedOn w:val="a0"/>
    <w:link w:val="a4"/>
    <w:uiPriority w:val="99"/>
    <w:rsid w:val="00F37B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E4263"/>
    <w:rPr>
      <w:color w:val="0000FF" w:themeColor="hyperlink"/>
      <w:u w:val="single"/>
    </w:rPr>
  </w:style>
  <w:style w:type="paragraph" w:styleId="a3">
    <w:name w:val="header"/>
    <w:basedOn w:val="a"/>
    <w:link w:val="Char"/>
    <w:uiPriority w:val="99"/>
    <w:unhideWhenUsed/>
    <w:rsid w:val="00F37B56"/>
    <w:pPr>
      <w:tabs>
        <w:tab w:val="center" w:pos="4153"/>
        <w:tab w:val="right" w:pos="8306"/>
      </w:tabs>
      <w:spacing w:after="0" w:line="240" w:lineRule="auto"/>
    </w:pPr>
  </w:style>
  <w:style w:type="character" w:customStyle="1" w:styleId="Char">
    <w:name w:val="رأس الصفحة Char"/>
    <w:basedOn w:val="a0"/>
    <w:link w:val="a3"/>
    <w:uiPriority w:val="99"/>
    <w:rsid w:val="00F37B56"/>
  </w:style>
  <w:style w:type="paragraph" w:styleId="a4">
    <w:name w:val="footer"/>
    <w:basedOn w:val="a"/>
    <w:link w:val="Char0"/>
    <w:uiPriority w:val="99"/>
    <w:unhideWhenUsed/>
    <w:rsid w:val="00F37B56"/>
    <w:pPr>
      <w:tabs>
        <w:tab w:val="center" w:pos="4153"/>
        <w:tab w:val="right" w:pos="8306"/>
      </w:tabs>
      <w:spacing w:after="0" w:line="240" w:lineRule="auto"/>
    </w:pPr>
  </w:style>
  <w:style w:type="character" w:customStyle="1" w:styleId="Char0">
    <w:name w:val="تذييل الصفحة Char"/>
    <w:basedOn w:val="a0"/>
    <w:link w:val="a4"/>
    <w:uiPriority w:val="99"/>
    <w:rsid w:val="00F37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12</Pages>
  <Words>2708</Words>
  <Characters>15439</Characters>
  <Application>Microsoft Office Word</Application>
  <DocSecurity>0</DocSecurity>
  <Lines>128</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Raslan</dc:creator>
  <cp:lastModifiedBy>Raslan</cp:lastModifiedBy>
  <cp:revision>9</cp:revision>
  <dcterms:created xsi:type="dcterms:W3CDTF">2024-08-19T09:12:00Z</dcterms:created>
  <dcterms:modified xsi:type="dcterms:W3CDTF">2024-08-20T12:54:00Z</dcterms:modified>
</cp:coreProperties>
</file>