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612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96081" w:rsidRPr="00E96081" w14:paraId="7A43345A" w14:textId="77777777" w:rsidTr="00E96081">
        <w:tc>
          <w:tcPr>
            <w:tcW w:w="3005" w:type="dxa"/>
          </w:tcPr>
          <w:p w14:paraId="28AE4890" w14:textId="4E3DC981" w:rsidR="00320F1B" w:rsidRPr="00E96081" w:rsidRDefault="00320F1B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Vocabulary item </w:t>
            </w:r>
          </w:p>
        </w:tc>
        <w:tc>
          <w:tcPr>
            <w:tcW w:w="3005" w:type="dxa"/>
          </w:tcPr>
          <w:p w14:paraId="412294E1" w14:textId="142E89D0" w:rsidR="00320F1B" w:rsidRPr="00E96081" w:rsidRDefault="00320F1B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Synonym/ definition </w:t>
            </w:r>
          </w:p>
        </w:tc>
        <w:tc>
          <w:tcPr>
            <w:tcW w:w="3006" w:type="dxa"/>
          </w:tcPr>
          <w:p w14:paraId="66B64A09" w14:textId="52ADA988" w:rsidR="00320F1B" w:rsidRPr="00E96081" w:rsidRDefault="00320F1B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Opposite </w:t>
            </w:r>
          </w:p>
        </w:tc>
      </w:tr>
      <w:tr w:rsidR="00E96081" w:rsidRPr="00E96081" w14:paraId="7A5EE930" w14:textId="77777777" w:rsidTr="00E96081">
        <w:tc>
          <w:tcPr>
            <w:tcW w:w="3005" w:type="dxa"/>
          </w:tcPr>
          <w:p w14:paraId="7F3C4EE9" w14:textId="2251E6A2" w:rsidR="00320F1B" w:rsidRPr="00E96081" w:rsidRDefault="00320F1B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Prediction </w:t>
            </w:r>
          </w:p>
        </w:tc>
        <w:tc>
          <w:tcPr>
            <w:tcW w:w="3005" w:type="dxa"/>
          </w:tcPr>
          <w:p w14:paraId="47AC4857" w14:textId="0F47156E" w:rsidR="00320F1B" w:rsidRPr="00E96081" w:rsidRDefault="00320F1B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Expectation/ anticipation  </w:t>
            </w:r>
          </w:p>
        </w:tc>
        <w:tc>
          <w:tcPr>
            <w:tcW w:w="3006" w:type="dxa"/>
          </w:tcPr>
          <w:p w14:paraId="376009A6" w14:textId="77777777" w:rsidR="00320F1B" w:rsidRPr="00E96081" w:rsidRDefault="00320F1B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E96081" w:rsidRPr="00E96081" w14:paraId="07DA69AF" w14:textId="77777777" w:rsidTr="00E96081">
        <w:tc>
          <w:tcPr>
            <w:tcW w:w="3005" w:type="dxa"/>
          </w:tcPr>
          <w:p w14:paraId="2624C602" w14:textId="170FD843" w:rsidR="00320F1B" w:rsidRPr="00E96081" w:rsidRDefault="00320F1B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Float </w:t>
            </w:r>
          </w:p>
        </w:tc>
        <w:tc>
          <w:tcPr>
            <w:tcW w:w="3005" w:type="dxa"/>
          </w:tcPr>
          <w:p w14:paraId="6BCD0008" w14:textId="7FDF6F27" w:rsidR="00320F1B" w:rsidRPr="00E96081" w:rsidRDefault="00320F1B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Move on or near the surface of a liquid without </w:t>
            </w:r>
            <w:hyperlink r:id="rId4" w:history="1">
              <w:r w:rsidRPr="00E96081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sinking</w:t>
              </w:r>
            </w:hyperlink>
            <w:r w:rsidRPr="00E96081">
              <w:rPr>
                <w:rStyle w:val="aranob"/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. </w:t>
            </w:r>
          </w:p>
        </w:tc>
        <w:tc>
          <w:tcPr>
            <w:tcW w:w="3006" w:type="dxa"/>
          </w:tcPr>
          <w:p w14:paraId="328733C9" w14:textId="243E850E" w:rsidR="00320F1B" w:rsidRPr="00E96081" w:rsidRDefault="00320F1B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Sink </w:t>
            </w:r>
          </w:p>
        </w:tc>
      </w:tr>
      <w:tr w:rsidR="00E96081" w:rsidRPr="00E96081" w14:paraId="52AF3016" w14:textId="77777777" w:rsidTr="00E96081">
        <w:tc>
          <w:tcPr>
            <w:tcW w:w="3005" w:type="dxa"/>
          </w:tcPr>
          <w:p w14:paraId="611512DF" w14:textId="573DB441" w:rsidR="00320F1B" w:rsidRPr="00E96081" w:rsidRDefault="00320F1B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Supply </w:t>
            </w:r>
          </w:p>
        </w:tc>
        <w:tc>
          <w:tcPr>
            <w:tcW w:w="3005" w:type="dxa"/>
          </w:tcPr>
          <w:p w14:paraId="0081ECFA" w14:textId="1A8A08DB" w:rsidR="00320F1B" w:rsidRPr="00E96081" w:rsidRDefault="00320F1B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Provide </w:t>
            </w:r>
          </w:p>
        </w:tc>
        <w:tc>
          <w:tcPr>
            <w:tcW w:w="3006" w:type="dxa"/>
          </w:tcPr>
          <w:p w14:paraId="136CDEE2" w14:textId="134B5782" w:rsidR="00320F1B" w:rsidRPr="00E96081" w:rsidRDefault="00320F1B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Demand </w:t>
            </w:r>
          </w:p>
        </w:tc>
      </w:tr>
      <w:tr w:rsidR="00E96081" w:rsidRPr="00E96081" w14:paraId="2987FBCF" w14:textId="77777777" w:rsidTr="00E96081">
        <w:tc>
          <w:tcPr>
            <w:tcW w:w="3005" w:type="dxa"/>
          </w:tcPr>
          <w:p w14:paraId="25D492E0" w14:textId="233A56D9" w:rsidR="00320F1B" w:rsidRPr="00E96081" w:rsidRDefault="00320F1B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Condensation </w:t>
            </w:r>
          </w:p>
        </w:tc>
        <w:tc>
          <w:tcPr>
            <w:tcW w:w="3005" w:type="dxa"/>
          </w:tcPr>
          <w:p w14:paraId="6713531F" w14:textId="7DEC995D" w:rsidR="00320F1B" w:rsidRPr="00E96081" w:rsidRDefault="00320F1B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The conversion of vapor or gas to a liquid.</w:t>
            </w:r>
          </w:p>
        </w:tc>
        <w:tc>
          <w:tcPr>
            <w:tcW w:w="3006" w:type="dxa"/>
          </w:tcPr>
          <w:p w14:paraId="6B68AB7E" w14:textId="77777777" w:rsidR="00320F1B" w:rsidRPr="00E96081" w:rsidRDefault="00320F1B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E96081" w:rsidRPr="00E96081" w14:paraId="122F3BE6" w14:textId="77777777" w:rsidTr="00E96081">
        <w:tc>
          <w:tcPr>
            <w:tcW w:w="3005" w:type="dxa"/>
          </w:tcPr>
          <w:p w14:paraId="2F2B76EE" w14:textId="288FBAB2" w:rsidR="00320F1B" w:rsidRPr="00E96081" w:rsidRDefault="00320F1B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Self-sufficient </w:t>
            </w:r>
          </w:p>
        </w:tc>
        <w:tc>
          <w:tcPr>
            <w:tcW w:w="3005" w:type="dxa"/>
          </w:tcPr>
          <w:p w14:paraId="317E629A" w14:textId="6C870900" w:rsidR="00320F1B" w:rsidRPr="00E96081" w:rsidRDefault="00320F1B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Independent/ self-reliant </w:t>
            </w:r>
          </w:p>
        </w:tc>
        <w:tc>
          <w:tcPr>
            <w:tcW w:w="3006" w:type="dxa"/>
          </w:tcPr>
          <w:p w14:paraId="58997520" w14:textId="2D23B96F" w:rsidR="00320F1B" w:rsidRPr="00E96081" w:rsidRDefault="00320F1B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Dependent </w:t>
            </w:r>
          </w:p>
        </w:tc>
      </w:tr>
      <w:tr w:rsidR="00C57E4C" w:rsidRPr="00E96081" w14:paraId="623FEFF1" w14:textId="77777777" w:rsidTr="00E96081">
        <w:tc>
          <w:tcPr>
            <w:tcW w:w="3005" w:type="dxa"/>
          </w:tcPr>
          <w:p w14:paraId="7B5CA736" w14:textId="78B19E5F" w:rsidR="00C57E4C" w:rsidRPr="00E96081" w:rsidRDefault="00C57E4C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Disaster </w:t>
            </w:r>
          </w:p>
        </w:tc>
        <w:tc>
          <w:tcPr>
            <w:tcW w:w="3005" w:type="dxa"/>
          </w:tcPr>
          <w:p w14:paraId="2C87C6B8" w14:textId="77B5CC7D" w:rsidR="00C57E4C" w:rsidRPr="00E96081" w:rsidRDefault="00C57E4C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Catastrophe </w:t>
            </w:r>
          </w:p>
        </w:tc>
        <w:tc>
          <w:tcPr>
            <w:tcW w:w="3006" w:type="dxa"/>
          </w:tcPr>
          <w:p w14:paraId="6FDF3D4F" w14:textId="77777777" w:rsidR="00C57E4C" w:rsidRPr="00E96081" w:rsidRDefault="00C57E4C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C57E4C" w:rsidRPr="00E96081" w14:paraId="578C604F" w14:textId="77777777" w:rsidTr="00E96081">
        <w:tc>
          <w:tcPr>
            <w:tcW w:w="3005" w:type="dxa"/>
          </w:tcPr>
          <w:p w14:paraId="17CB2218" w14:textId="75A5AE16" w:rsidR="00C57E4C" w:rsidRPr="00C57E4C" w:rsidRDefault="00C57E4C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Withstand </w:t>
            </w:r>
          </w:p>
        </w:tc>
        <w:tc>
          <w:tcPr>
            <w:tcW w:w="3005" w:type="dxa"/>
          </w:tcPr>
          <w:p w14:paraId="66E7B268" w14:textId="6CD303C2" w:rsidR="00C57E4C" w:rsidRDefault="00C57E4C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Combat/ counter </w:t>
            </w:r>
          </w:p>
        </w:tc>
        <w:tc>
          <w:tcPr>
            <w:tcW w:w="3006" w:type="dxa"/>
          </w:tcPr>
          <w:p w14:paraId="61B428C1" w14:textId="77777777" w:rsidR="00C57E4C" w:rsidRPr="00E96081" w:rsidRDefault="00C57E4C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C57E4C" w:rsidRPr="00E96081" w14:paraId="5899CDAE" w14:textId="77777777" w:rsidTr="00E96081">
        <w:tc>
          <w:tcPr>
            <w:tcW w:w="3005" w:type="dxa"/>
          </w:tcPr>
          <w:p w14:paraId="23E31F10" w14:textId="01BF3939" w:rsidR="00C57E4C" w:rsidRDefault="00C57E4C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C57E4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C</w:t>
            </w:r>
            <w:r w:rsidRPr="00C57E4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apable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3005" w:type="dxa"/>
          </w:tcPr>
          <w:p w14:paraId="5B2B62A8" w14:textId="537D5B53" w:rsidR="00C57E4C" w:rsidRDefault="00C57E4C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Able to</w:t>
            </w:r>
          </w:p>
        </w:tc>
        <w:tc>
          <w:tcPr>
            <w:tcW w:w="3006" w:type="dxa"/>
          </w:tcPr>
          <w:p w14:paraId="2A74A990" w14:textId="77777777" w:rsidR="00C57E4C" w:rsidRPr="00E96081" w:rsidRDefault="00C57E4C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E96081" w:rsidRPr="00E96081" w14:paraId="78F6A810" w14:textId="77777777" w:rsidTr="00E96081">
        <w:tc>
          <w:tcPr>
            <w:tcW w:w="3005" w:type="dxa"/>
          </w:tcPr>
          <w:p w14:paraId="0B5D3263" w14:textId="7A5C80E7" w:rsidR="00320F1B" w:rsidRPr="00E96081" w:rsidRDefault="00E96081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construct</w:t>
            </w:r>
          </w:p>
        </w:tc>
        <w:tc>
          <w:tcPr>
            <w:tcW w:w="3005" w:type="dxa"/>
          </w:tcPr>
          <w:p w14:paraId="1162B47E" w14:textId="2F2B422E" w:rsidR="00320F1B" w:rsidRPr="00E96081" w:rsidRDefault="00E96081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Build </w:t>
            </w:r>
          </w:p>
        </w:tc>
        <w:tc>
          <w:tcPr>
            <w:tcW w:w="3006" w:type="dxa"/>
          </w:tcPr>
          <w:p w14:paraId="12B305EA" w14:textId="77777777" w:rsidR="00320F1B" w:rsidRPr="00E96081" w:rsidRDefault="00320F1B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E96081" w:rsidRPr="00E96081" w14:paraId="0ADC68E3" w14:textId="77777777" w:rsidTr="00E96081">
        <w:tc>
          <w:tcPr>
            <w:tcW w:w="3005" w:type="dxa"/>
          </w:tcPr>
          <w:p w14:paraId="2FF8389B" w14:textId="79F08A07" w:rsidR="00E96081" w:rsidRPr="00E96081" w:rsidRDefault="00E96081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Require </w:t>
            </w:r>
          </w:p>
        </w:tc>
        <w:tc>
          <w:tcPr>
            <w:tcW w:w="3005" w:type="dxa"/>
          </w:tcPr>
          <w:p w14:paraId="60A04DE0" w14:textId="4CF51A17" w:rsidR="00E96081" w:rsidRPr="00E96081" w:rsidRDefault="00E96081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Need </w:t>
            </w:r>
          </w:p>
        </w:tc>
        <w:tc>
          <w:tcPr>
            <w:tcW w:w="3006" w:type="dxa"/>
          </w:tcPr>
          <w:p w14:paraId="00D873BA" w14:textId="77777777" w:rsidR="00E96081" w:rsidRPr="00E96081" w:rsidRDefault="00E96081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C57E4C" w:rsidRPr="00E96081" w14:paraId="002430B2" w14:textId="77777777" w:rsidTr="00E96081">
        <w:tc>
          <w:tcPr>
            <w:tcW w:w="3005" w:type="dxa"/>
          </w:tcPr>
          <w:p w14:paraId="33747CC4" w14:textId="117FB4AD" w:rsidR="00C57E4C" w:rsidRPr="00E96081" w:rsidRDefault="00C57E4C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Maintenance </w:t>
            </w:r>
          </w:p>
        </w:tc>
        <w:tc>
          <w:tcPr>
            <w:tcW w:w="3005" w:type="dxa"/>
          </w:tcPr>
          <w:p w14:paraId="16E33529" w14:textId="2A9E1C0C" w:rsidR="00C57E4C" w:rsidRPr="00E96081" w:rsidRDefault="00C57E4C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E4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T</w:t>
            </w:r>
            <w:r w:rsidRPr="00C57E4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he process of </w:t>
            </w:r>
            <w:hyperlink r:id="rId5" w:history="1">
              <w:r w:rsidRPr="00C57E4C">
                <w:rPr>
                  <w:rFonts w:asciiTheme="majorBidi" w:hAnsiTheme="majorBidi" w:cstheme="majorBidi"/>
                  <w:color w:val="000000" w:themeColor="text1"/>
                  <w:sz w:val="24"/>
                  <w:szCs w:val="24"/>
                </w:rPr>
                <w:t>preserving</w:t>
              </w:r>
            </w:hyperlink>
            <w:r w:rsidRPr="00C57E4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 a condition or situation</w:t>
            </w:r>
            <w:r w:rsidR="00351DC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/ </w:t>
            </w:r>
            <w:r w:rsidRPr="00C57E4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the state of being preserved.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006" w:type="dxa"/>
          </w:tcPr>
          <w:p w14:paraId="257B2416" w14:textId="77777777" w:rsidR="00C57E4C" w:rsidRPr="00E96081" w:rsidRDefault="00C57E4C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E96081" w:rsidRPr="00E96081" w14:paraId="2A8E8D10" w14:textId="77777777" w:rsidTr="00E96081">
        <w:tc>
          <w:tcPr>
            <w:tcW w:w="3005" w:type="dxa"/>
          </w:tcPr>
          <w:p w14:paraId="4D9527B5" w14:textId="5DCD43B7" w:rsidR="00E96081" w:rsidRPr="00E96081" w:rsidRDefault="00E96081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Underground </w:t>
            </w:r>
          </w:p>
        </w:tc>
        <w:tc>
          <w:tcPr>
            <w:tcW w:w="3005" w:type="dxa"/>
          </w:tcPr>
          <w:p w14:paraId="6E212DA8" w14:textId="1EB69EE2" w:rsidR="00E96081" w:rsidRPr="00E96081" w:rsidRDefault="00E96081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Beneath the surface </w:t>
            </w:r>
          </w:p>
        </w:tc>
        <w:tc>
          <w:tcPr>
            <w:tcW w:w="3006" w:type="dxa"/>
          </w:tcPr>
          <w:p w14:paraId="09E17D3F" w14:textId="77777777" w:rsidR="00E96081" w:rsidRPr="00E96081" w:rsidRDefault="00E96081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E96081" w:rsidRPr="00E96081" w14:paraId="3C82C558" w14:textId="77777777" w:rsidTr="00E96081">
        <w:tc>
          <w:tcPr>
            <w:tcW w:w="3005" w:type="dxa"/>
          </w:tcPr>
          <w:p w14:paraId="3132C526" w14:textId="5AD48FE2" w:rsidR="00E96081" w:rsidRPr="00E96081" w:rsidRDefault="00E96081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Internal </w:t>
            </w:r>
          </w:p>
        </w:tc>
        <w:tc>
          <w:tcPr>
            <w:tcW w:w="3005" w:type="dxa"/>
          </w:tcPr>
          <w:p w14:paraId="03C2147B" w14:textId="70D983BB" w:rsidR="00E96081" w:rsidRPr="00E96081" w:rsidRDefault="00351DC0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Inside </w:t>
            </w:r>
          </w:p>
        </w:tc>
        <w:tc>
          <w:tcPr>
            <w:tcW w:w="3006" w:type="dxa"/>
          </w:tcPr>
          <w:p w14:paraId="479865B6" w14:textId="261534B9" w:rsidR="00E96081" w:rsidRPr="00E96081" w:rsidRDefault="00E96081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External</w:t>
            </w:r>
          </w:p>
        </w:tc>
      </w:tr>
      <w:tr w:rsidR="00E96081" w:rsidRPr="00E96081" w14:paraId="76FF5BB9" w14:textId="77777777" w:rsidTr="00E96081">
        <w:tc>
          <w:tcPr>
            <w:tcW w:w="3005" w:type="dxa"/>
          </w:tcPr>
          <w:p w14:paraId="0BD13A10" w14:textId="69244EF7" w:rsidR="00E96081" w:rsidRPr="00E96081" w:rsidRDefault="00E96081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 xml:space="preserve">Generate </w:t>
            </w:r>
          </w:p>
        </w:tc>
        <w:tc>
          <w:tcPr>
            <w:tcW w:w="3005" w:type="dxa"/>
          </w:tcPr>
          <w:p w14:paraId="74AD351A" w14:textId="66679A44" w:rsidR="00E96081" w:rsidRPr="00E96081" w:rsidRDefault="00E96081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Produce </w:t>
            </w:r>
          </w:p>
        </w:tc>
        <w:tc>
          <w:tcPr>
            <w:tcW w:w="3006" w:type="dxa"/>
          </w:tcPr>
          <w:p w14:paraId="33DB169D" w14:textId="77777777" w:rsidR="00E96081" w:rsidRPr="00E96081" w:rsidRDefault="00E96081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  <w:tr w:rsidR="00E96081" w:rsidRPr="00E96081" w14:paraId="6A97B702" w14:textId="77777777" w:rsidTr="00E96081">
        <w:tc>
          <w:tcPr>
            <w:tcW w:w="3005" w:type="dxa"/>
          </w:tcPr>
          <w:p w14:paraId="3B998E13" w14:textId="3F04BD64" w:rsidR="00E96081" w:rsidRPr="00E96081" w:rsidRDefault="00E96081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Emission</w:t>
            </w:r>
            <w:r w:rsidR="00C57E4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  <w:t>s</w:t>
            </w:r>
          </w:p>
        </w:tc>
        <w:tc>
          <w:tcPr>
            <w:tcW w:w="3005" w:type="dxa"/>
          </w:tcPr>
          <w:p w14:paraId="0CEC5050" w14:textId="111EBE5A" w:rsidR="00E96081" w:rsidRPr="00E96081" w:rsidRDefault="00E96081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9608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Release</w:t>
            </w:r>
            <w:r w:rsidR="00C57E4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s</w:t>
            </w:r>
          </w:p>
        </w:tc>
        <w:tc>
          <w:tcPr>
            <w:tcW w:w="3006" w:type="dxa"/>
          </w:tcPr>
          <w:p w14:paraId="60D1C5A2" w14:textId="77777777" w:rsidR="00E96081" w:rsidRPr="00E96081" w:rsidRDefault="00E96081" w:rsidP="00E96081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JO"/>
              </w:rPr>
            </w:pPr>
          </w:p>
        </w:tc>
      </w:tr>
    </w:tbl>
    <w:p w14:paraId="2E8DD08A" w14:textId="67A8DA95" w:rsidR="00320F1B" w:rsidRPr="00E96081" w:rsidRDefault="00E96081" w:rsidP="00320F1B">
      <w:pPr>
        <w:bidi w:val="0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  <w:t xml:space="preserve">P 19 </w:t>
      </w:r>
    </w:p>
    <w:sectPr w:rsidR="00320F1B" w:rsidRPr="00E96081" w:rsidSect="00183175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1B"/>
    <w:rsid w:val="00183175"/>
    <w:rsid w:val="00320F1B"/>
    <w:rsid w:val="00351DC0"/>
    <w:rsid w:val="00BC36E0"/>
    <w:rsid w:val="00C57E4C"/>
    <w:rsid w:val="00E9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472928"/>
  <w15:chartTrackingRefBased/>
  <w15:docId w15:val="{218BD721-DE10-460F-BA04-9C8BBAC6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nob">
    <w:name w:val="aranob"/>
    <w:basedOn w:val="DefaultParagraphFont"/>
    <w:rsid w:val="00320F1B"/>
  </w:style>
  <w:style w:type="character" w:styleId="Hyperlink">
    <w:name w:val="Hyperlink"/>
    <w:basedOn w:val="DefaultParagraphFont"/>
    <w:uiPriority w:val="99"/>
    <w:semiHidden/>
    <w:unhideWhenUsed/>
    <w:rsid w:val="00320F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sca_esv=585369031&amp;rlz=1C1GCEV_en&amp;sxsrf=AM9HkKkE_RfuyEMcFkNRZlMi3Mt8jYPnWA:1700984463432&amp;q=preserving&amp;si=ALGXSlbK6dNKc3P-z0hratVoTzWIRr2EuAhFF7kZyV0JT1nmOUduSnfV4WRyOaH2CsMQog27AMJbOtqG1uuq1gASLYhFO1zD9797_3OZNaQbhGZPUdE2mkM%3D&amp;expnd=1" TargetMode="External"/><Relationship Id="rId4" Type="http://schemas.openxmlformats.org/officeDocument/2006/relationships/hyperlink" Target="https://www.google.com/search?sca_esv=584594592&amp;rlz=1C1GCEV_en&amp;sxsrf=AM9HkKk5OXzjlc-WoVTjHt9K73PjJoxPbA:1700667901867&amp;q=sinking&amp;si=ALGXSlZCBshTM3a3nPTSW0d1OmQeld8252PEiEcgzg4GHgxksQ9qLCOtpo1zuD2n-0ovh-OyT4R6A-3EFuvkUobr99ETS_6hRg%3D%3D&amp;expn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</Words>
  <Characters>488</Characters>
  <Application>Microsoft Office Word</Application>
  <DocSecurity>0</DocSecurity>
  <Lines>53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Samah Jarrad</dc:creator>
  <cp:keywords/>
  <dc:description/>
  <cp:lastModifiedBy>Samah Jarrad</cp:lastModifiedBy>
  <cp:revision>2</cp:revision>
  <dcterms:created xsi:type="dcterms:W3CDTF">2023-11-22T15:40:00Z</dcterms:created>
  <dcterms:modified xsi:type="dcterms:W3CDTF">2023-11-26T07:43:00Z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618fd64c-9ab1-4905-b0d9-386c5ddb6fea</vt:lpwstr>
  </property>
</Properties>
</file>