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836"/>
        <w:tblW w:w="12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63"/>
        <w:gridCol w:w="1290"/>
        <w:gridCol w:w="564"/>
        <w:gridCol w:w="2458"/>
      </w:tblGrid>
      <w:tr w:rsidR="00143187" w:rsidRPr="00C76B82" w:rsidTr="00D405AE">
        <w:trPr>
          <w:trHeight w:val="3490"/>
        </w:trPr>
        <w:tc>
          <w:tcPr>
            <w:tcW w:w="12075" w:type="dxa"/>
            <w:gridSpan w:val="4"/>
          </w:tcPr>
          <w:p w:rsidR="00143187" w:rsidRPr="00C91522" w:rsidRDefault="00396A29" w:rsidP="00954373">
            <w:pPr>
              <w:bidi/>
              <w:jc w:val="center"/>
              <w:rPr>
                <w:rStyle w:val="IntenseEmphasis"/>
                <w:color w:val="auto"/>
                <w:sz w:val="32"/>
                <w:szCs w:val="32"/>
              </w:rPr>
            </w:pPr>
            <w:bookmarkStart w:id="0" w:name="_GoBack"/>
            <w:bookmarkEnd w:id="0"/>
            <w:r>
              <w:rPr>
                <w:rStyle w:val="IntenseEmphasis"/>
                <w:color w:val="auto"/>
                <w:sz w:val="32"/>
                <w:szCs w:val="32"/>
              </w:rPr>
              <w:t>Course Outline</w:t>
            </w:r>
          </w:p>
          <w:p w:rsidR="00143187" w:rsidRDefault="00143187" w:rsidP="00954373">
            <w:pPr>
              <w:tabs>
                <w:tab w:val="left" w:pos="1350"/>
              </w:tabs>
              <w:bidi/>
              <w:jc w:val="center"/>
              <w:rPr>
                <w:rFonts w:ascii="Simplified Arabic" w:hAnsi="Simplified Arabic" w:cs="Simplified Arabic"/>
                <w:b/>
                <w:bCs/>
                <w:sz w:val="16"/>
                <w:szCs w:val="16"/>
                <w:rtl/>
              </w:rPr>
            </w:pPr>
          </w:p>
          <w:tbl>
            <w:tblPr>
              <w:tblStyle w:val="TableGrid"/>
              <w:tblpPr w:leftFromText="180" w:rightFromText="180" w:vertAnchor="page" w:horzAnchor="margin" w:tblpXSpec="center" w:tblpY="1426"/>
              <w:tblOverlap w:val="never"/>
              <w:tblW w:w="107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88"/>
              <w:gridCol w:w="4009"/>
              <w:gridCol w:w="2016"/>
              <w:gridCol w:w="2184"/>
            </w:tblGrid>
            <w:tr w:rsidR="00D92828" w:rsidRPr="00C76B82" w:rsidTr="00D92828">
              <w:tc>
                <w:tcPr>
                  <w:tcW w:w="8613" w:type="dxa"/>
                  <w:gridSpan w:val="3"/>
                </w:tcPr>
                <w:p w:rsidR="00D92828" w:rsidRPr="00C76B82" w:rsidRDefault="00D92828" w:rsidP="00954373">
                  <w:pPr>
                    <w:jc w:val="center"/>
                    <w:rPr>
                      <w:rFonts w:asciiTheme="majorBidi" w:hAnsiTheme="majorBidi" w:cstheme="majorBidi"/>
                      <w:b/>
                      <w:bCs/>
                      <w:szCs w:val="24"/>
                    </w:rPr>
                  </w:pPr>
                  <w:r>
                    <w:rPr>
                      <w:rFonts w:asciiTheme="majorBidi" w:hAnsiTheme="majorBidi" w:hint="cs"/>
                      <w:b/>
                      <w:bCs/>
                      <w:szCs w:val="24"/>
                      <w:rtl/>
                    </w:rPr>
                    <w:t>الآداب والعلوم التربوية</w:t>
                  </w:r>
                </w:p>
              </w:tc>
              <w:tc>
                <w:tcPr>
                  <w:tcW w:w="2184" w:type="dxa"/>
                </w:tcPr>
                <w:p w:rsidR="00D92828" w:rsidRPr="00C76B82" w:rsidRDefault="00D92828" w:rsidP="00954373">
                  <w:pPr>
                    <w:jc w:val="center"/>
                    <w:rPr>
                      <w:rFonts w:asciiTheme="majorBidi" w:hAnsiTheme="majorBidi" w:cstheme="majorBidi"/>
                      <w:b/>
                      <w:bCs/>
                      <w:sz w:val="28"/>
                      <w:szCs w:val="28"/>
                      <w:rtl/>
                    </w:rPr>
                  </w:pPr>
                  <w:r w:rsidRPr="00C76B82">
                    <w:rPr>
                      <w:rFonts w:asciiTheme="majorBidi" w:hAnsiTheme="majorBidi" w:cstheme="majorBidi" w:hint="cs"/>
                      <w:b/>
                      <w:bCs/>
                      <w:sz w:val="28"/>
                      <w:szCs w:val="28"/>
                      <w:rtl/>
                    </w:rPr>
                    <w:t>اسم</w:t>
                  </w:r>
                  <w:r w:rsidRPr="00C76B82">
                    <w:rPr>
                      <w:rFonts w:asciiTheme="majorBidi" w:hAnsiTheme="majorBidi" w:cstheme="majorBidi"/>
                      <w:b/>
                      <w:bCs/>
                      <w:sz w:val="28"/>
                      <w:szCs w:val="28"/>
                      <w:rtl/>
                    </w:rPr>
                    <w:t xml:space="preserve"> الكلية</w:t>
                  </w:r>
                </w:p>
              </w:tc>
            </w:tr>
            <w:tr w:rsidR="00D92828" w:rsidRPr="00C76B82" w:rsidTr="00D92828">
              <w:tc>
                <w:tcPr>
                  <w:tcW w:w="8613" w:type="dxa"/>
                  <w:gridSpan w:val="3"/>
                </w:tcPr>
                <w:p w:rsidR="00D92828" w:rsidRPr="00993FE2" w:rsidRDefault="00D92828" w:rsidP="00954373">
                  <w:pPr>
                    <w:jc w:val="center"/>
                    <w:rPr>
                      <w:rFonts w:ascii="Simplified Arabic" w:hAnsi="Simplified Arabic" w:cs="Simplified Arabic"/>
                      <w:szCs w:val="24"/>
                      <w:rtl/>
                    </w:rPr>
                  </w:pPr>
                  <w:r>
                    <w:rPr>
                      <w:rFonts w:ascii="Simplified Arabic" w:hAnsi="Simplified Arabic" w:cs="Simplified Arabic" w:hint="cs"/>
                      <w:szCs w:val="24"/>
                      <w:rtl/>
                    </w:rPr>
                    <w:t>اللغات</w:t>
                  </w:r>
                </w:p>
              </w:tc>
              <w:tc>
                <w:tcPr>
                  <w:tcW w:w="2184" w:type="dxa"/>
                </w:tcPr>
                <w:p w:rsidR="00D92828" w:rsidRPr="00C76B82" w:rsidRDefault="00D92828"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القسم الأكاديمي</w:t>
                  </w:r>
                </w:p>
              </w:tc>
            </w:tr>
            <w:tr w:rsidR="00D92828" w:rsidRPr="00C76B82" w:rsidTr="00D92828">
              <w:tc>
                <w:tcPr>
                  <w:tcW w:w="8613" w:type="dxa"/>
                  <w:gridSpan w:val="3"/>
                </w:tcPr>
                <w:p w:rsidR="00D92828" w:rsidRPr="00C76B82" w:rsidRDefault="00D92828" w:rsidP="00954373">
                  <w:pPr>
                    <w:jc w:val="center"/>
                    <w:rPr>
                      <w:rFonts w:asciiTheme="majorBidi" w:hAnsiTheme="majorBidi" w:cstheme="majorBidi"/>
                      <w:b/>
                      <w:bCs/>
                      <w:szCs w:val="24"/>
                    </w:rPr>
                  </w:pPr>
                  <w:r>
                    <w:rPr>
                      <w:rFonts w:asciiTheme="majorBidi" w:hAnsiTheme="majorBidi" w:cstheme="majorBidi"/>
                      <w:b/>
                      <w:bCs/>
                      <w:szCs w:val="24"/>
                    </w:rPr>
                    <w:t>*****</w:t>
                  </w:r>
                </w:p>
              </w:tc>
              <w:tc>
                <w:tcPr>
                  <w:tcW w:w="2184" w:type="dxa"/>
                </w:tcPr>
                <w:p w:rsidR="00D92828" w:rsidRPr="00C76B82" w:rsidRDefault="00D92828"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البرنامج الأكاديمي</w:t>
                  </w:r>
                </w:p>
              </w:tc>
            </w:tr>
            <w:tr w:rsidR="00D92828" w:rsidRPr="00C76B82" w:rsidTr="00D92828">
              <w:tc>
                <w:tcPr>
                  <w:tcW w:w="2588" w:type="dxa"/>
                </w:tcPr>
                <w:p w:rsidR="00D92828" w:rsidRPr="00C76B82" w:rsidRDefault="00D92828" w:rsidP="00954373">
                  <w:pPr>
                    <w:jc w:val="center"/>
                    <w:rPr>
                      <w:rFonts w:asciiTheme="majorBidi" w:hAnsiTheme="majorBidi" w:cstheme="majorBidi"/>
                      <w:b/>
                      <w:bCs/>
                      <w:szCs w:val="24"/>
                    </w:rPr>
                  </w:pPr>
                  <w:r>
                    <w:rPr>
                      <w:rFonts w:asciiTheme="majorBidi" w:hAnsiTheme="majorBidi" w:cstheme="majorBidi"/>
                      <w:b/>
                      <w:bCs/>
                      <w:szCs w:val="24"/>
                    </w:rPr>
                    <w:t>15200106</w:t>
                  </w:r>
                </w:p>
              </w:tc>
              <w:tc>
                <w:tcPr>
                  <w:tcW w:w="4009" w:type="dxa"/>
                </w:tcPr>
                <w:p w:rsidR="00D92828" w:rsidRPr="00C76B82" w:rsidRDefault="00D92828" w:rsidP="00954373">
                  <w:pPr>
                    <w:jc w:val="center"/>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c>
                <w:tcPr>
                  <w:tcW w:w="2016" w:type="dxa"/>
                </w:tcPr>
                <w:p w:rsidR="00D92828" w:rsidRPr="00C76B82" w:rsidRDefault="00D92828" w:rsidP="00954373">
                  <w:pPr>
                    <w:jc w:val="center"/>
                    <w:rPr>
                      <w:rFonts w:asciiTheme="majorBidi" w:hAnsiTheme="majorBidi" w:cstheme="majorBidi"/>
                      <w:b/>
                      <w:bCs/>
                      <w:szCs w:val="24"/>
                    </w:rPr>
                  </w:pPr>
                  <w:r>
                    <w:rPr>
                      <w:rFonts w:asciiTheme="majorBidi" w:hAnsiTheme="majorBidi" w:cstheme="majorBidi"/>
                      <w:b/>
                      <w:bCs/>
                      <w:szCs w:val="24"/>
                    </w:rPr>
                    <w:t>15200106</w:t>
                  </w:r>
                </w:p>
              </w:tc>
              <w:tc>
                <w:tcPr>
                  <w:tcW w:w="2184" w:type="dxa"/>
                </w:tcPr>
                <w:p w:rsidR="00D92828" w:rsidRPr="00C76B82" w:rsidRDefault="00D92828" w:rsidP="00954373">
                  <w:pPr>
                    <w:jc w:val="center"/>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r>
            <w:tr w:rsidR="00D92828" w:rsidRPr="00C76B82" w:rsidTr="00D92828">
              <w:tc>
                <w:tcPr>
                  <w:tcW w:w="2588" w:type="dxa"/>
                </w:tcPr>
                <w:p w:rsidR="00D92828" w:rsidRPr="00C76B82" w:rsidRDefault="00DA3A91" w:rsidP="00954373">
                  <w:pPr>
                    <w:jc w:val="center"/>
                    <w:rPr>
                      <w:rFonts w:asciiTheme="majorBidi" w:hAnsiTheme="majorBidi" w:cstheme="majorBidi"/>
                      <w:b/>
                      <w:bCs/>
                      <w:szCs w:val="24"/>
                    </w:rPr>
                  </w:pPr>
                  <w:r>
                    <w:rPr>
                      <w:rFonts w:asciiTheme="majorBidi" w:hAnsiTheme="majorBidi" w:cstheme="majorBidi"/>
                      <w:b/>
                      <w:bCs/>
                      <w:szCs w:val="24"/>
                    </w:rPr>
                    <w:t>2023-2024</w:t>
                  </w:r>
                </w:p>
              </w:tc>
              <w:tc>
                <w:tcPr>
                  <w:tcW w:w="4009" w:type="dxa"/>
                </w:tcPr>
                <w:p w:rsidR="00D92828" w:rsidRPr="00C76B82" w:rsidRDefault="00D92828" w:rsidP="00954373">
                  <w:pPr>
                    <w:jc w:val="center"/>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c>
                <w:tcPr>
                  <w:tcW w:w="2016" w:type="dxa"/>
                </w:tcPr>
                <w:p w:rsidR="00D92828" w:rsidRPr="00C76B82" w:rsidRDefault="00D92828" w:rsidP="00954373">
                  <w:pPr>
                    <w:jc w:val="center"/>
                    <w:rPr>
                      <w:rFonts w:asciiTheme="majorBidi" w:hAnsiTheme="majorBidi" w:cstheme="majorBidi"/>
                      <w:b/>
                      <w:bCs/>
                      <w:szCs w:val="24"/>
                      <w:rtl/>
                    </w:rPr>
                  </w:pPr>
                  <w:r>
                    <w:rPr>
                      <w:rFonts w:asciiTheme="majorBidi" w:hAnsiTheme="majorBidi" w:cstheme="majorBidi" w:hint="cs"/>
                      <w:b/>
                      <w:bCs/>
                      <w:szCs w:val="24"/>
                      <w:rtl/>
                    </w:rPr>
                    <w:t>الاول</w:t>
                  </w:r>
                </w:p>
              </w:tc>
              <w:tc>
                <w:tcPr>
                  <w:tcW w:w="2184" w:type="dxa"/>
                </w:tcPr>
                <w:p w:rsidR="00D92828" w:rsidRPr="00C76B82" w:rsidRDefault="00D92828" w:rsidP="00954373">
                  <w:pPr>
                    <w:jc w:val="center"/>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r>
            <w:tr w:rsidR="00D92828" w:rsidRPr="00C76B82" w:rsidTr="00D92828">
              <w:tc>
                <w:tcPr>
                  <w:tcW w:w="8613" w:type="dxa"/>
                  <w:gridSpan w:val="3"/>
                </w:tcPr>
                <w:p w:rsidR="00D92828" w:rsidRPr="00C76B82" w:rsidRDefault="00D92828" w:rsidP="00954373">
                  <w:pPr>
                    <w:jc w:val="center"/>
                    <w:rPr>
                      <w:rFonts w:asciiTheme="majorBidi" w:hAnsiTheme="majorBidi" w:cstheme="majorBidi"/>
                      <w:b/>
                      <w:bCs/>
                      <w:szCs w:val="24"/>
                    </w:rPr>
                  </w:pPr>
                  <w:r>
                    <w:rPr>
                      <w:rFonts w:asciiTheme="majorBidi" w:hAnsiTheme="majorBidi" w:cstheme="majorBidi"/>
                      <w:b/>
                      <w:bCs/>
                      <w:szCs w:val="24"/>
                    </w:rPr>
                    <w:t>English 1 -15200106</w:t>
                  </w:r>
                </w:p>
              </w:tc>
              <w:tc>
                <w:tcPr>
                  <w:tcW w:w="2184" w:type="dxa"/>
                </w:tcPr>
                <w:p w:rsidR="00D92828" w:rsidRPr="00C76B82" w:rsidRDefault="00D92828" w:rsidP="00954373">
                  <w:pPr>
                    <w:jc w:val="center"/>
                    <w:rPr>
                      <w:rFonts w:asciiTheme="majorBidi" w:hAnsiTheme="majorBidi" w:cstheme="majorBidi"/>
                      <w:b/>
                      <w:bCs/>
                      <w:sz w:val="28"/>
                      <w:szCs w:val="28"/>
                    </w:rPr>
                  </w:pPr>
                  <w:r w:rsidRPr="00C76B82">
                    <w:rPr>
                      <w:rFonts w:asciiTheme="majorBidi" w:hAnsiTheme="majorBidi" w:cstheme="majorBidi"/>
                      <w:b/>
                      <w:bCs/>
                      <w:sz w:val="28"/>
                      <w:szCs w:val="28"/>
                      <w:rtl/>
                    </w:rPr>
                    <w:t>المتطلب السابق</w:t>
                  </w:r>
                </w:p>
              </w:tc>
            </w:tr>
            <w:tr w:rsidR="00D92828" w:rsidRPr="00C76B82" w:rsidTr="00D92828">
              <w:tc>
                <w:tcPr>
                  <w:tcW w:w="8613" w:type="dxa"/>
                  <w:gridSpan w:val="3"/>
                </w:tcPr>
                <w:p w:rsidR="00D92828" w:rsidRPr="00C76B82" w:rsidRDefault="00D92828" w:rsidP="00954373">
                  <w:pPr>
                    <w:jc w:val="center"/>
                    <w:rPr>
                      <w:rFonts w:asciiTheme="majorBidi" w:hAnsiTheme="majorBidi" w:cstheme="majorBidi"/>
                      <w:b/>
                      <w:bCs/>
                      <w:szCs w:val="24"/>
                    </w:rPr>
                  </w:pPr>
                  <w:r>
                    <w:rPr>
                      <w:rFonts w:asciiTheme="majorBidi" w:hAnsiTheme="majorBidi" w:cstheme="majorBidi"/>
                      <w:b/>
                      <w:bCs/>
                      <w:szCs w:val="24"/>
                    </w:rPr>
                    <w:t>Dr. Adli Odeh</w:t>
                  </w:r>
                </w:p>
              </w:tc>
              <w:tc>
                <w:tcPr>
                  <w:tcW w:w="2184" w:type="dxa"/>
                </w:tcPr>
                <w:p w:rsidR="00D92828" w:rsidRPr="00C76B82" w:rsidRDefault="00D92828"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اسم مدرس المساق</w:t>
                  </w:r>
                </w:p>
              </w:tc>
            </w:tr>
            <w:tr w:rsidR="00D92828" w:rsidRPr="00C76B82" w:rsidTr="00D92828">
              <w:tc>
                <w:tcPr>
                  <w:tcW w:w="8613" w:type="dxa"/>
                  <w:gridSpan w:val="3"/>
                </w:tcPr>
                <w:p w:rsidR="00D92828" w:rsidRPr="00C76B82" w:rsidRDefault="00D92828" w:rsidP="00954373">
                  <w:pPr>
                    <w:jc w:val="center"/>
                    <w:rPr>
                      <w:rFonts w:asciiTheme="majorBidi" w:hAnsiTheme="majorBidi" w:cstheme="majorBidi"/>
                      <w:b/>
                      <w:bCs/>
                      <w:szCs w:val="24"/>
                    </w:rPr>
                  </w:pPr>
                  <w:r>
                    <w:rPr>
                      <w:rFonts w:asciiTheme="majorBidi" w:hAnsiTheme="majorBidi" w:cstheme="majorBidi"/>
                      <w:b/>
                      <w:bCs/>
                      <w:szCs w:val="24"/>
                    </w:rPr>
                    <w:t>a.odeh@ptuk.edu.ps</w:t>
                  </w:r>
                </w:p>
              </w:tc>
              <w:tc>
                <w:tcPr>
                  <w:tcW w:w="2184" w:type="dxa"/>
                </w:tcPr>
                <w:p w:rsidR="00D92828" w:rsidRPr="00C76B82" w:rsidRDefault="00D92828"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البريد الإلكتروني لمدرس المساق</w:t>
                  </w:r>
                </w:p>
              </w:tc>
            </w:tr>
            <w:tr w:rsidR="00D92828" w:rsidRPr="00C76B82" w:rsidTr="00D92828">
              <w:tc>
                <w:tcPr>
                  <w:tcW w:w="8613" w:type="dxa"/>
                  <w:gridSpan w:val="3"/>
                </w:tcPr>
                <w:p w:rsidR="00D92828" w:rsidRDefault="00DA3A91" w:rsidP="00DA3A91">
                  <w:pPr>
                    <w:jc w:val="center"/>
                    <w:rPr>
                      <w:rFonts w:asciiTheme="majorBidi" w:hAnsiTheme="majorBidi" w:cstheme="majorBidi"/>
                      <w:b/>
                      <w:bCs/>
                      <w:szCs w:val="24"/>
                      <w:rtl/>
                    </w:rPr>
                  </w:pPr>
                  <w:r>
                    <w:rPr>
                      <w:rFonts w:asciiTheme="majorBidi" w:hAnsiTheme="majorBidi" w:cstheme="majorBidi"/>
                      <w:b/>
                      <w:bCs/>
                      <w:szCs w:val="24"/>
                    </w:rPr>
                    <w:t>Sund,Tues, Thurs 11-12</w:t>
                  </w:r>
                </w:p>
                <w:p w:rsidR="00D92828" w:rsidRPr="00C76B82" w:rsidRDefault="00DA3A91" w:rsidP="00DA3A91">
                  <w:pPr>
                    <w:rPr>
                      <w:rFonts w:asciiTheme="majorBidi" w:hAnsiTheme="majorBidi" w:cstheme="majorBidi"/>
                      <w:b/>
                      <w:bCs/>
                      <w:szCs w:val="24"/>
                      <w:rtl/>
                    </w:rPr>
                  </w:pPr>
                  <w:r>
                    <w:rPr>
                      <w:rFonts w:asciiTheme="majorBidi" w:hAnsiTheme="majorBidi" w:cstheme="majorBidi"/>
                      <w:b/>
                      <w:bCs/>
                      <w:szCs w:val="24"/>
                    </w:rPr>
                    <w:t xml:space="preserve">                                                   Mond.   11-12:30</w:t>
                  </w:r>
                </w:p>
              </w:tc>
              <w:tc>
                <w:tcPr>
                  <w:tcW w:w="2184" w:type="dxa"/>
                </w:tcPr>
                <w:p w:rsidR="00D92828" w:rsidRPr="00C76B82" w:rsidRDefault="00D92828"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الساعات المكتبية لمدرس المساق</w:t>
                  </w:r>
                </w:p>
              </w:tc>
            </w:tr>
            <w:tr w:rsidR="00D92828" w:rsidRPr="00C76B82" w:rsidTr="00D92828">
              <w:tc>
                <w:tcPr>
                  <w:tcW w:w="2588" w:type="dxa"/>
                </w:tcPr>
                <w:p w:rsidR="00D92828" w:rsidRPr="00C76B82" w:rsidRDefault="00D92828" w:rsidP="00954373">
                  <w:pPr>
                    <w:jc w:val="center"/>
                    <w:rPr>
                      <w:rFonts w:asciiTheme="majorBidi" w:hAnsiTheme="majorBidi" w:cstheme="majorBidi"/>
                      <w:b/>
                      <w:bCs/>
                      <w:sz w:val="28"/>
                      <w:szCs w:val="28"/>
                    </w:rPr>
                  </w:pPr>
                </w:p>
              </w:tc>
              <w:tc>
                <w:tcPr>
                  <w:tcW w:w="4009" w:type="dxa"/>
                </w:tcPr>
                <w:p w:rsidR="00D92828" w:rsidRPr="00C76B82" w:rsidRDefault="00D92828" w:rsidP="00DA3A91">
                  <w:pPr>
                    <w:jc w:val="center"/>
                    <w:rPr>
                      <w:rFonts w:asciiTheme="majorBidi" w:hAnsiTheme="majorBidi" w:cstheme="majorBidi"/>
                      <w:b/>
                      <w:bCs/>
                      <w:sz w:val="28"/>
                      <w:szCs w:val="28"/>
                      <w:rtl/>
                    </w:rPr>
                  </w:pPr>
                </w:p>
              </w:tc>
              <w:tc>
                <w:tcPr>
                  <w:tcW w:w="2016" w:type="dxa"/>
                </w:tcPr>
                <w:p w:rsidR="00D92828" w:rsidRDefault="00D92828" w:rsidP="00954373">
                  <w:pPr>
                    <w:jc w:val="center"/>
                    <w:rPr>
                      <w:rFonts w:asciiTheme="majorBidi" w:hAnsiTheme="majorBidi" w:cstheme="majorBidi"/>
                      <w:b/>
                      <w:bCs/>
                      <w:sz w:val="28"/>
                      <w:szCs w:val="28"/>
                    </w:rPr>
                  </w:pPr>
                </w:p>
                <w:p w:rsidR="00954373" w:rsidRDefault="00954373" w:rsidP="00954373">
                  <w:pPr>
                    <w:jc w:val="center"/>
                    <w:rPr>
                      <w:rFonts w:asciiTheme="majorBidi" w:hAnsiTheme="majorBidi" w:cstheme="majorBidi"/>
                      <w:b/>
                      <w:bCs/>
                      <w:sz w:val="28"/>
                      <w:szCs w:val="28"/>
                    </w:rPr>
                  </w:pPr>
                </w:p>
                <w:p w:rsidR="00954373" w:rsidRDefault="00954373" w:rsidP="00954373">
                  <w:pPr>
                    <w:rPr>
                      <w:rFonts w:asciiTheme="majorBidi" w:hAnsiTheme="majorBidi" w:cstheme="majorBidi"/>
                      <w:b/>
                      <w:bCs/>
                      <w:sz w:val="28"/>
                      <w:szCs w:val="28"/>
                    </w:rPr>
                  </w:pPr>
                </w:p>
                <w:p w:rsidR="00954373" w:rsidRPr="00C76B82" w:rsidRDefault="00954373" w:rsidP="00954373">
                  <w:pPr>
                    <w:rPr>
                      <w:rFonts w:asciiTheme="majorBidi" w:hAnsiTheme="majorBidi" w:cstheme="majorBidi"/>
                      <w:b/>
                      <w:bCs/>
                      <w:sz w:val="28"/>
                      <w:szCs w:val="28"/>
                    </w:rPr>
                  </w:pPr>
                </w:p>
              </w:tc>
              <w:tc>
                <w:tcPr>
                  <w:tcW w:w="2184" w:type="dxa"/>
                </w:tcPr>
                <w:p w:rsidR="00D92828" w:rsidRPr="00C76B82" w:rsidRDefault="00D92828"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مكان المحاضرة /المختبر</w:t>
                  </w:r>
                </w:p>
              </w:tc>
            </w:tr>
          </w:tbl>
          <w:p w:rsidR="00183A14" w:rsidRPr="00C76B82" w:rsidRDefault="00183A14" w:rsidP="00954373">
            <w:pPr>
              <w:jc w:val="center"/>
              <w:rPr>
                <w:rFonts w:asciiTheme="majorBidi" w:hAnsiTheme="majorBidi" w:cstheme="majorBidi"/>
                <w:b/>
                <w:bCs/>
                <w:sz w:val="28"/>
                <w:szCs w:val="28"/>
                <w:rtl/>
              </w:rPr>
            </w:pPr>
          </w:p>
        </w:tc>
      </w:tr>
      <w:tr w:rsidR="00EC1119" w:rsidRPr="00C76B82" w:rsidTr="00183A14">
        <w:tc>
          <w:tcPr>
            <w:tcW w:w="7763" w:type="dxa"/>
          </w:tcPr>
          <w:p w:rsidR="00954373" w:rsidRDefault="00954373" w:rsidP="00954373">
            <w:pPr>
              <w:pStyle w:val="NormalWeb"/>
              <w:jc w:val="center"/>
              <w:rPr>
                <w:rFonts w:asciiTheme="majorBidi" w:hAnsiTheme="majorBidi" w:cstheme="majorBidi"/>
                <w:color w:val="000000"/>
                <w:sz w:val="28"/>
                <w:szCs w:val="28"/>
              </w:rPr>
            </w:pPr>
          </w:p>
          <w:p w:rsidR="00B508F7" w:rsidRDefault="00B508F7" w:rsidP="00954373">
            <w:pPr>
              <w:pStyle w:val="NormalWeb"/>
              <w:jc w:val="center"/>
              <w:rPr>
                <w:color w:val="000000"/>
                <w:sz w:val="27"/>
                <w:szCs w:val="27"/>
                <w:rtl/>
              </w:rPr>
            </w:pPr>
            <w:r>
              <w:rPr>
                <w:rFonts w:asciiTheme="majorBidi" w:hAnsiTheme="majorBidi" w:cstheme="majorBidi"/>
                <w:color w:val="000000"/>
                <w:sz w:val="28"/>
                <w:szCs w:val="28"/>
              </w:rPr>
              <w:t>English 1 (no. 15200106</w:t>
            </w:r>
            <w:r w:rsidRPr="00F45CF2">
              <w:rPr>
                <w:rFonts w:asciiTheme="majorBidi" w:hAnsiTheme="majorBidi" w:cstheme="majorBidi"/>
                <w:color w:val="000000"/>
                <w:sz w:val="28"/>
                <w:szCs w:val="28"/>
              </w:rPr>
              <w:t>) is</w:t>
            </w:r>
            <w:r>
              <w:rPr>
                <w:rFonts w:asciiTheme="majorBidi" w:hAnsiTheme="majorBidi" w:cstheme="majorBidi"/>
                <w:color w:val="000000"/>
                <w:sz w:val="28"/>
                <w:szCs w:val="28"/>
              </w:rPr>
              <w:t xml:space="preserve"> theoretical, 3-credit hours, university requisite, and a general English Course which is</w:t>
            </w:r>
            <w:r w:rsidRPr="00F45CF2">
              <w:rPr>
                <w:rFonts w:asciiTheme="majorBidi" w:hAnsiTheme="majorBidi" w:cstheme="majorBidi"/>
                <w:color w:val="000000"/>
                <w:sz w:val="28"/>
                <w:szCs w:val="28"/>
              </w:rPr>
              <w:t xml:space="preserve"> designed to serve </w:t>
            </w:r>
            <w:r>
              <w:rPr>
                <w:rFonts w:asciiTheme="majorBidi" w:hAnsiTheme="majorBidi" w:cstheme="majorBidi"/>
                <w:color w:val="000000"/>
                <w:sz w:val="28"/>
                <w:szCs w:val="28"/>
              </w:rPr>
              <w:t>all BA and BSc Students of (PTUK)</w:t>
            </w:r>
            <w:r w:rsidRPr="00F45CF2">
              <w:rPr>
                <w:rFonts w:asciiTheme="majorBidi" w:hAnsiTheme="majorBidi" w:cstheme="majorBidi"/>
                <w:color w:val="000000"/>
                <w:sz w:val="28"/>
                <w:szCs w:val="28"/>
              </w:rPr>
              <w:t xml:space="preserve"> in </w:t>
            </w:r>
            <w:r>
              <w:rPr>
                <w:rFonts w:asciiTheme="majorBidi" w:hAnsiTheme="majorBidi" w:cstheme="majorBidi"/>
                <w:color w:val="000000"/>
                <w:sz w:val="28"/>
                <w:szCs w:val="28"/>
              </w:rPr>
              <w:t xml:space="preserve">all </w:t>
            </w:r>
            <w:r w:rsidRPr="00F45CF2">
              <w:rPr>
                <w:rFonts w:asciiTheme="majorBidi" w:hAnsiTheme="majorBidi" w:cstheme="majorBidi"/>
                <w:color w:val="000000"/>
                <w:sz w:val="28"/>
                <w:szCs w:val="28"/>
              </w:rPr>
              <w:t>faculties</w:t>
            </w:r>
            <w:r>
              <w:rPr>
                <w:rFonts w:asciiTheme="majorBidi" w:hAnsiTheme="majorBidi" w:cstheme="majorBidi"/>
                <w:color w:val="000000"/>
                <w:sz w:val="28"/>
                <w:szCs w:val="28"/>
              </w:rPr>
              <w:t xml:space="preserve">. This course aims at developing students’ repertoire of the English language main skills as well as sub-skills through </w:t>
            </w:r>
            <w:r>
              <w:rPr>
                <w:color w:val="000000"/>
                <w:sz w:val="27"/>
                <w:szCs w:val="27"/>
              </w:rPr>
              <w:t>providing them with broad varieties of language patterns, grammatical and structural rules, and vocabulary items that can enable them to communicate meaningfully within ordinary and real-life contexts and situations.  This course is also oriented towards equipping students with the skills they need to comprehend texts, contexts, and situations that are related to ordinary and real-life topics.  Throughout this course, students will be exposed to a wide and various aural inputs in order to broaden and deepen their skills in listening, judgment, and critical thinking. Students of this course are expected to acquire and practice the skills they need to maximize their capabilities to express opinions about ordinary and real life topics both orally and in a written format, which will help in widening the students’ academic horizon.</w:t>
            </w:r>
          </w:p>
          <w:p w:rsidR="00B508F7" w:rsidRDefault="00B508F7" w:rsidP="00954373">
            <w:pPr>
              <w:pStyle w:val="NormalWeb"/>
              <w:jc w:val="center"/>
              <w:rPr>
                <w:color w:val="000000"/>
                <w:sz w:val="27"/>
                <w:szCs w:val="27"/>
                <w:rtl/>
              </w:rPr>
            </w:pPr>
            <w:r>
              <w:rPr>
                <w:rFonts w:hint="cs"/>
                <w:color w:val="000000"/>
                <w:sz w:val="27"/>
                <w:szCs w:val="27"/>
                <w:rtl/>
              </w:rPr>
              <w:t xml:space="preserve">مساق اللغة الانجليزية ،1 رقم(15200106 )، مساق نظري تقدمه جامعة فلسطين التقنية خضوري لجميع طلبة الباكالوريوس و لجميع الكليات كمتطلب جامعة ، ويهدف هذا المساق ،عموما، الى تطوير مهارات الطلبة للغة الانجليزية الرئيسية والفرعية، حيث يزود الطلبة بمجموعة عريضة ومتنوعة من الانماط اللغوية، وانماط مختلفة من القواعد والبناءات والتراكيب اللغوية، والكلمات والتعاريف العامه، والتي عند اكتسابها ، تساعد الطالب على التواصل ذو المعنى ضمن المواقف والسياقات العامة والحياة اليومية. وهذا المساق موجه </w:t>
            </w:r>
            <w:r>
              <w:rPr>
                <w:rFonts w:hint="cs"/>
                <w:color w:val="000000"/>
                <w:sz w:val="27"/>
                <w:szCs w:val="27"/>
                <w:rtl/>
              </w:rPr>
              <w:lastRenderedPageBreak/>
              <w:t>باتجاه اكساب الطلبة المهارات التي يحتاجون لاستيعاب النصوص ، والسياقات، والمواقف والتي لها علاقةبمواضيع الحياة اليومية. خلال هذا المساق، سوف يعرض للطلبة مجموعة متنوعة  من المدخل السمعي لغاية توسعة وتعميق مهارة فهم المسموع، والقدرة على الحكم  ، ومهارات التفكير الناقد .يتوقع من طلبة المساق اكتساب والتدرب على المهارات اللازمة والتي تمكنهم من التعبير عن آرائهم حول الموضوعات والمشاكل اليومية بشكل شفوي وبشكل مكتوب ، مما يساعد في توسعة الافق الاكاديمي للطلبة .</w:t>
            </w:r>
          </w:p>
          <w:p w:rsidR="00EC1119" w:rsidRPr="00C76B82" w:rsidRDefault="00EC1119" w:rsidP="00954373">
            <w:pPr>
              <w:jc w:val="center"/>
              <w:rPr>
                <w:rFonts w:asciiTheme="majorBidi" w:hAnsiTheme="majorBidi" w:cstheme="majorBidi"/>
                <w:szCs w:val="24"/>
              </w:rPr>
            </w:pPr>
          </w:p>
          <w:p w:rsidR="00EC1119" w:rsidRPr="00C76B82" w:rsidRDefault="00EC1119" w:rsidP="00954373">
            <w:pPr>
              <w:jc w:val="center"/>
              <w:rPr>
                <w:rFonts w:asciiTheme="majorBidi" w:hAnsiTheme="majorBidi" w:cstheme="majorBidi"/>
                <w:szCs w:val="24"/>
              </w:rPr>
            </w:pPr>
          </w:p>
        </w:tc>
        <w:tc>
          <w:tcPr>
            <w:tcW w:w="4312" w:type="dxa"/>
            <w:gridSpan w:val="3"/>
          </w:tcPr>
          <w:p w:rsidR="00EC1119" w:rsidRDefault="00EC1119" w:rsidP="00954373">
            <w:pPr>
              <w:jc w:val="center"/>
              <w:rPr>
                <w:rFonts w:asciiTheme="majorBidi" w:hAnsiTheme="majorBidi" w:cstheme="majorBidi"/>
                <w:b/>
                <w:bCs/>
                <w:sz w:val="28"/>
                <w:szCs w:val="28"/>
              </w:rPr>
            </w:pPr>
            <w:r w:rsidRPr="00C76B82">
              <w:rPr>
                <w:rFonts w:asciiTheme="majorBidi" w:hAnsiTheme="majorBidi" w:cstheme="majorBidi"/>
                <w:b/>
                <w:bCs/>
                <w:sz w:val="28"/>
                <w:szCs w:val="28"/>
                <w:rtl/>
              </w:rPr>
              <w:lastRenderedPageBreak/>
              <w:t>وصف محتويات المساق</w:t>
            </w:r>
          </w:p>
          <w:p w:rsidR="00954373" w:rsidRDefault="00954373" w:rsidP="00954373">
            <w:pPr>
              <w:jc w:val="center"/>
              <w:rPr>
                <w:rFonts w:asciiTheme="majorBidi" w:hAnsiTheme="majorBidi" w:cstheme="majorBidi"/>
                <w:b/>
                <w:bCs/>
                <w:sz w:val="28"/>
                <w:szCs w:val="28"/>
              </w:rPr>
            </w:pPr>
          </w:p>
          <w:p w:rsidR="00954373" w:rsidRPr="00C76B82" w:rsidRDefault="00954373" w:rsidP="00954373">
            <w:pPr>
              <w:jc w:val="center"/>
              <w:rPr>
                <w:rFonts w:asciiTheme="majorBidi" w:hAnsiTheme="majorBidi" w:cstheme="majorBidi"/>
                <w:b/>
                <w:bCs/>
                <w:sz w:val="28"/>
                <w:szCs w:val="28"/>
                <w:rtl/>
              </w:rPr>
            </w:pPr>
          </w:p>
        </w:tc>
      </w:tr>
      <w:tr w:rsidR="00EC1119" w:rsidRPr="00C76B82" w:rsidTr="00D405AE">
        <w:tc>
          <w:tcPr>
            <w:tcW w:w="9053" w:type="dxa"/>
            <w:gridSpan w:val="2"/>
          </w:tcPr>
          <w:p w:rsidR="000773AE" w:rsidRDefault="000773AE" w:rsidP="00954373">
            <w:pPr>
              <w:keepNext/>
              <w:bidi/>
              <w:jc w:val="center"/>
              <w:outlineLvl w:val="2"/>
              <w:rPr>
                <w:rFonts w:ascii="Simplified Arabic" w:hAnsi="Simplified Arabic" w:cs="Simplified Arabic"/>
                <w:b/>
                <w:bCs/>
                <w:szCs w:val="24"/>
                <w:rtl/>
              </w:rPr>
            </w:pPr>
            <w:r>
              <w:rPr>
                <w:rFonts w:ascii="Simplified Arabic" w:hAnsi="Simplified Arabic" w:cs="Simplified Arabic"/>
                <w:b/>
                <w:bCs/>
                <w:szCs w:val="24"/>
                <w:rtl/>
              </w:rPr>
              <w:lastRenderedPageBreak/>
              <w:t>تم كتابة مخرجات تعلم المساق موزعة على النحو التالي :</w:t>
            </w:r>
          </w:p>
          <w:p w:rsidR="000773AE" w:rsidRDefault="000773AE" w:rsidP="00954373">
            <w:pPr>
              <w:keepNext/>
              <w:bidi/>
              <w:jc w:val="center"/>
              <w:outlineLvl w:val="2"/>
              <w:rPr>
                <w:rFonts w:ascii="Simplified Arabic" w:hAnsi="Simplified Arabic" w:cs="Simplified Arabic"/>
                <w:szCs w:val="24"/>
              </w:rPr>
            </w:pPr>
            <w:r>
              <w:rPr>
                <w:rFonts w:ascii="Simplified Arabic" w:hAnsi="Simplified Arabic" w:cs="Simplified Arabic"/>
                <w:b/>
                <w:bCs/>
                <w:szCs w:val="24"/>
                <w:u w:val="single"/>
              </w:rPr>
              <w:t>(learning Outcomes and Behavioral Objectives</w:t>
            </w:r>
            <w:r>
              <w:rPr>
                <w:rFonts w:ascii="Simplified Arabic" w:hAnsi="Simplified Arabic" w:cs="Simplified Arabic"/>
                <w:szCs w:val="24"/>
              </w:rPr>
              <w:t>)</w:t>
            </w:r>
          </w:p>
          <w:p w:rsidR="000773AE" w:rsidRDefault="000773AE" w:rsidP="00954373">
            <w:pPr>
              <w:pStyle w:val="ListParagraph"/>
              <w:keepNext/>
              <w:numPr>
                <w:ilvl w:val="0"/>
                <w:numId w:val="5"/>
              </w:numPr>
              <w:bidi/>
              <w:spacing w:after="0" w:line="276" w:lineRule="auto"/>
              <w:ind w:left="0" w:firstLine="0"/>
              <w:jc w:val="center"/>
              <w:outlineLvl w:val="2"/>
              <w:rPr>
                <w:rFonts w:ascii="Simplified Arabic" w:hAnsi="Simplified Arabic" w:cs="Simplified Arabic"/>
                <w:sz w:val="24"/>
                <w:szCs w:val="24"/>
                <w:u w:val="single"/>
                <w:rtl/>
              </w:rPr>
            </w:pPr>
            <w:r>
              <w:rPr>
                <w:rFonts w:ascii="Simplified Arabic" w:hAnsi="Simplified Arabic" w:cs="Simplified Arabic"/>
                <w:sz w:val="24"/>
                <w:szCs w:val="24"/>
                <w:u w:val="single"/>
                <w:rtl/>
              </w:rPr>
              <w:t>(</w:t>
            </w:r>
            <w:r>
              <w:rPr>
                <w:rFonts w:ascii="Simplified Arabic" w:hAnsi="Simplified Arabic" w:cs="Simplified Arabic"/>
                <w:b/>
                <w:bCs/>
                <w:sz w:val="24"/>
                <w:szCs w:val="24"/>
                <w:u w:val="single"/>
                <w:rtl/>
              </w:rPr>
              <w:t>المعارف والفهم) (</w:t>
            </w:r>
            <w:r>
              <w:rPr>
                <w:rFonts w:ascii="Simplified Arabic" w:hAnsi="Simplified Arabic" w:cs="Simplified Arabic"/>
                <w:b/>
                <w:bCs/>
                <w:sz w:val="24"/>
                <w:szCs w:val="24"/>
                <w:u w:val="single"/>
              </w:rPr>
              <w:t>Knowledge and understanding</w:t>
            </w:r>
            <w:r>
              <w:rPr>
                <w:rFonts w:ascii="Simplified Arabic" w:hAnsi="Simplified Arabic" w:cs="Simplified Arabic"/>
                <w:b/>
                <w:bCs/>
                <w:sz w:val="24"/>
                <w:szCs w:val="24"/>
                <w:u w:val="single"/>
                <w:rtl/>
              </w:rPr>
              <w:t>)</w:t>
            </w:r>
            <w:r>
              <w:rPr>
                <w:rFonts w:ascii="Simplified Arabic" w:hAnsi="Simplified Arabic" w:cs="Simplified Arabic"/>
                <w:b/>
                <w:bCs/>
                <w:sz w:val="24"/>
                <w:szCs w:val="24"/>
                <w:u w:val="single"/>
              </w:rPr>
              <w:t>.</w:t>
            </w:r>
          </w:p>
          <w:p w:rsidR="000773AE" w:rsidRDefault="000773AE" w:rsidP="00954373">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1. The student will be able to define different varieties of everyday terminology.</w:t>
            </w:r>
          </w:p>
          <w:p w:rsidR="000773AE" w:rsidRDefault="000773AE" w:rsidP="00954373">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2. The student will be able to memorize different varieties of vocabulary items such as synonyms, antonyms, definitions.</w:t>
            </w:r>
          </w:p>
          <w:p w:rsidR="000773AE" w:rsidRDefault="000773AE" w:rsidP="00954373">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3. The student will be able to distinguish between different varieties of grammatical patterns.</w:t>
            </w:r>
          </w:p>
          <w:p w:rsidR="000773AE" w:rsidRDefault="000773AE" w:rsidP="00954373">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4. The student will be able to recognize different varieties of structural patterns.</w:t>
            </w:r>
          </w:p>
          <w:p w:rsidR="000773AE" w:rsidRDefault="000773AE" w:rsidP="00954373">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5. The student will be able to identify the main idea as well as the sub ideas of a reading paragraph.</w:t>
            </w:r>
          </w:p>
          <w:p w:rsidR="000773AE" w:rsidRDefault="000773AE" w:rsidP="00954373">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6. The student will be able to recognize the structure of an English paragraph.</w:t>
            </w:r>
          </w:p>
          <w:p w:rsidR="000773AE" w:rsidRDefault="000773AE" w:rsidP="00954373">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lastRenderedPageBreak/>
              <w:t>7. The student will be able to employ varieties of everyday terminology and grammatical patterns to write a well-structured paragraph.</w:t>
            </w:r>
          </w:p>
          <w:p w:rsidR="000773AE" w:rsidRDefault="000773AE" w:rsidP="00954373">
            <w:pPr>
              <w:keepNext/>
              <w:bidi/>
              <w:jc w:val="center"/>
              <w:outlineLvl w:val="2"/>
              <w:rPr>
                <w:rFonts w:ascii="Simplified Arabic" w:hAnsi="Simplified Arabic" w:cs="Simplified Arabic"/>
                <w:szCs w:val="24"/>
                <w:lang w:bidi="ar-JO"/>
              </w:rPr>
            </w:pPr>
            <w:r>
              <w:rPr>
                <w:rFonts w:ascii="Simplified Arabic" w:hAnsi="Simplified Arabic" w:cs="Simplified Arabic"/>
                <w:szCs w:val="24"/>
                <w:lang w:bidi="ar-JO"/>
              </w:rPr>
              <w:t>8. The student will be able to employ varieties of general terminology and grammatical patterns to orally express her\his opinion about scientific modern topics and problems.</w:t>
            </w:r>
          </w:p>
          <w:p w:rsidR="000773AE" w:rsidRDefault="000773AE" w:rsidP="00954373">
            <w:pPr>
              <w:keepNext/>
              <w:bidi/>
              <w:jc w:val="center"/>
              <w:outlineLvl w:val="2"/>
              <w:rPr>
                <w:rFonts w:ascii="Simplified Arabic" w:hAnsi="Simplified Arabic" w:cs="Simplified Arabic"/>
                <w:szCs w:val="24"/>
                <w:u w:val="single"/>
                <w:lang w:bidi="ar-JO"/>
              </w:rPr>
            </w:pPr>
          </w:p>
          <w:p w:rsidR="000773AE" w:rsidRDefault="000773AE" w:rsidP="00954373">
            <w:pPr>
              <w:keepNext/>
              <w:bidi/>
              <w:jc w:val="center"/>
              <w:outlineLvl w:val="2"/>
              <w:rPr>
                <w:rFonts w:ascii="Simplified Arabic" w:hAnsi="Simplified Arabic" w:cs="Simplified Arabic"/>
                <w:b/>
                <w:bCs/>
                <w:szCs w:val="24"/>
                <w:u w:val="single"/>
                <w:rtl/>
              </w:rPr>
            </w:pPr>
            <w:r>
              <w:rPr>
                <w:rFonts w:ascii="Simplified Arabic" w:hAnsi="Simplified Arabic" w:cs="Simplified Arabic"/>
                <w:b/>
                <w:bCs/>
                <w:szCs w:val="24"/>
                <w:u w:val="single"/>
              </w:rPr>
              <w:t>.</w:t>
            </w:r>
            <w:r>
              <w:rPr>
                <w:rFonts w:ascii="Simplified Arabic" w:hAnsi="Simplified Arabic" w:cs="Simplified Arabic"/>
                <w:b/>
                <w:bCs/>
                <w:szCs w:val="24"/>
                <w:u w:val="single"/>
                <w:rtl/>
              </w:rPr>
              <w:t>ب.(المهارات الذهنية والعقلية ):  (</w:t>
            </w:r>
            <w:r>
              <w:rPr>
                <w:rFonts w:ascii="Simplified Arabic" w:hAnsi="Simplified Arabic" w:cs="Simplified Arabic"/>
                <w:b/>
                <w:bCs/>
                <w:szCs w:val="24"/>
                <w:u w:val="single"/>
              </w:rPr>
              <w:t>Intellectual/Cognitive skills</w:t>
            </w:r>
            <w:r>
              <w:rPr>
                <w:rFonts w:ascii="Simplified Arabic" w:hAnsi="Simplified Arabic" w:cs="Simplified Arabic"/>
                <w:b/>
                <w:bCs/>
                <w:szCs w:val="24"/>
                <w:u w:val="single"/>
                <w:rtl/>
              </w:rPr>
              <w:t>) .</w:t>
            </w:r>
          </w:p>
          <w:p w:rsidR="000773AE" w:rsidRDefault="000773AE" w:rsidP="00954373">
            <w:pPr>
              <w:keepNext/>
              <w:bidi/>
              <w:jc w:val="center"/>
              <w:outlineLvl w:val="2"/>
              <w:rPr>
                <w:rFonts w:ascii="Simplified Arabic" w:hAnsi="Simplified Arabic" w:cs="Simplified Arabic"/>
                <w:szCs w:val="24"/>
                <w:u w:val="single"/>
              </w:rPr>
            </w:pPr>
          </w:p>
          <w:p w:rsidR="000773AE" w:rsidRDefault="000773AE" w:rsidP="00954373">
            <w:pPr>
              <w:pStyle w:val="ListParagraph"/>
              <w:keepNext/>
              <w:numPr>
                <w:ilvl w:val="0"/>
                <w:numId w:val="6"/>
              </w:numPr>
              <w:spacing w:after="0" w:line="240" w:lineRule="auto"/>
              <w:jc w:val="cente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Developing the student’s analytical thinking skills.</w:t>
            </w:r>
          </w:p>
          <w:p w:rsidR="000773AE" w:rsidRDefault="000773AE" w:rsidP="00954373">
            <w:pPr>
              <w:pStyle w:val="ListParagraph"/>
              <w:keepNext/>
              <w:numPr>
                <w:ilvl w:val="0"/>
                <w:numId w:val="6"/>
              </w:numPr>
              <w:spacing w:after="0" w:line="240" w:lineRule="auto"/>
              <w:jc w:val="cente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Developing the student’s reasoning skills.</w:t>
            </w:r>
          </w:p>
          <w:p w:rsidR="000773AE" w:rsidRDefault="000773AE" w:rsidP="00954373">
            <w:pPr>
              <w:pStyle w:val="ListParagraph"/>
              <w:keepNext/>
              <w:numPr>
                <w:ilvl w:val="0"/>
                <w:numId w:val="6"/>
              </w:numPr>
              <w:spacing w:after="0" w:line="240" w:lineRule="auto"/>
              <w:jc w:val="center"/>
              <w:outlineLvl w:val="2"/>
              <w:rPr>
                <w:rFonts w:ascii="Simplified Arabic" w:hAnsi="Simplified Arabic" w:cs="Simplified Arabic"/>
                <w:sz w:val="28"/>
                <w:szCs w:val="28"/>
                <w:lang w:bidi="ar-JO"/>
              </w:rPr>
            </w:pPr>
            <w:r>
              <w:rPr>
                <w:rFonts w:ascii="Simplified Arabic" w:hAnsi="Simplified Arabic" w:cs="Simplified Arabic"/>
                <w:sz w:val="28"/>
                <w:szCs w:val="28"/>
                <w:lang w:bidi="ar-JO"/>
              </w:rPr>
              <w:t>Developing the student’s brainstorming skills.</w:t>
            </w:r>
          </w:p>
          <w:p w:rsidR="000773AE" w:rsidRDefault="000773AE" w:rsidP="00954373">
            <w:pPr>
              <w:pStyle w:val="ListParagraph"/>
              <w:keepNext/>
              <w:jc w:val="center"/>
              <w:outlineLvl w:val="2"/>
              <w:rPr>
                <w:rFonts w:ascii="Simplified Arabic" w:hAnsi="Simplified Arabic" w:cs="Simplified Arabic"/>
                <w:sz w:val="28"/>
                <w:szCs w:val="28"/>
                <w:lang w:bidi="ar-JO"/>
              </w:rPr>
            </w:pPr>
          </w:p>
          <w:p w:rsidR="000773AE" w:rsidRDefault="000773AE" w:rsidP="00954373">
            <w:pPr>
              <w:pStyle w:val="ListParagraph"/>
              <w:keepNext/>
              <w:numPr>
                <w:ilvl w:val="0"/>
                <w:numId w:val="7"/>
              </w:numPr>
              <w:bidi/>
              <w:spacing w:after="0" w:line="276" w:lineRule="auto"/>
              <w:ind w:left="0" w:firstLine="0"/>
              <w:jc w:val="center"/>
              <w:outlineLvl w:val="2"/>
              <w:rPr>
                <w:rFonts w:ascii="Simplified Arabic" w:hAnsi="Simplified Arabic" w:cs="Simplified Arabic"/>
                <w:sz w:val="24"/>
                <w:szCs w:val="24"/>
                <w:u w:val="single"/>
              </w:rPr>
            </w:pPr>
            <w:r>
              <w:rPr>
                <w:rFonts w:ascii="Simplified Arabic" w:hAnsi="Simplified Arabic" w:cs="Simplified Arabic"/>
                <w:b/>
                <w:bCs/>
                <w:sz w:val="24"/>
                <w:szCs w:val="24"/>
                <w:u w:val="single"/>
                <w:rtl/>
              </w:rPr>
              <w:t xml:space="preserve">(المهارات التخصصية): </w:t>
            </w:r>
            <w:r>
              <w:rPr>
                <w:rFonts w:ascii="Simplified Arabic" w:hAnsi="Simplified Arabic" w:cs="Simplified Arabic"/>
                <w:b/>
                <w:bCs/>
                <w:sz w:val="24"/>
                <w:szCs w:val="24"/>
                <w:u w:val="single"/>
              </w:rPr>
              <w:t>Subject specific and practical skills</w:t>
            </w:r>
            <w:r>
              <w:rPr>
                <w:rFonts w:ascii="Simplified Arabic" w:hAnsi="Simplified Arabic" w:cs="Simplified Arabic"/>
                <w:sz w:val="24"/>
                <w:szCs w:val="24"/>
                <w:u w:val="single"/>
              </w:rPr>
              <w:t>)</w:t>
            </w:r>
            <w:r>
              <w:rPr>
                <w:rFonts w:ascii="Simplified Arabic" w:hAnsi="Simplified Arabic" w:cs="Simplified Arabic"/>
                <w:sz w:val="24"/>
                <w:szCs w:val="24"/>
                <w:u w:val="single"/>
                <w:rtl/>
              </w:rPr>
              <w:t>)</w:t>
            </w:r>
            <w:r>
              <w:rPr>
                <w:rFonts w:ascii="Simplified Arabic" w:hAnsi="Simplified Arabic" w:cs="Simplified Arabic"/>
                <w:sz w:val="24"/>
                <w:szCs w:val="24"/>
                <w:u w:val="single"/>
              </w:rPr>
              <w:t>.</w:t>
            </w:r>
          </w:p>
          <w:p w:rsidR="000773AE" w:rsidRDefault="000773AE" w:rsidP="00954373">
            <w:pPr>
              <w:pStyle w:val="ListParagraph"/>
              <w:keepNext/>
              <w:numPr>
                <w:ilvl w:val="0"/>
                <w:numId w:val="8"/>
              </w:numPr>
              <w:spacing w:after="0" w:line="276" w:lineRule="auto"/>
              <w:jc w:val="center"/>
              <w:outlineLvl w:val="2"/>
              <w:rPr>
                <w:rFonts w:ascii="Simplified Arabic" w:hAnsi="Simplified Arabic" w:cs="Simplified Arabic"/>
                <w:sz w:val="24"/>
                <w:szCs w:val="24"/>
              </w:rPr>
            </w:pPr>
            <w:r>
              <w:rPr>
                <w:rFonts w:ascii="Simplified Arabic" w:hAnsi="Simplified Arabic" w:cs="Simplified Arabic"/>
                <w:b/>
                <w:bCs/>
                <w:sz w:val="24"/>
                <w:szCs w:val="24"/>
              </w:rPr>
              <w:t xml:space="preserve">Developing the </w:t>
            </w:r>
            <w:r>
              <w:rPr>
                <w:rFonts w:ascii="Simplified Arabic" w:hAnsi="Simplified Arabic" w:cs="Simplified Arabic"/>
                <w:sz w:val="28"/>
                <w:szCs w:val="28"/>
                <w:lang w:bidi="ar-JO"/>
              </w:rPr>
              <w:t>student’s oral communication skills using English language.</w:t>
            </w:r>
          </w:p>
          <w:p w:rsidR="000773AE" w:rsidRDefault="000773AE" w:rsidP="00954373">
            <w:pPr>
              <w:pStyle w:val="ListParagraph"/>
              <w:keepNext/>
              <w:numPr>
                <w:ilvl w:val="0"/>
                <w:numId w:val="8"/>
              </w:numPr>
              <w:spacing w:after="0" w:line="276" w:lineRule="auto"/>
              <w:jc w:val="center"/>
              <w:outlineLvl w:val="2"/>
              <w:rPr>
                <w:rFonts w:ascii="Simplified Arabic" w:hAnsi="Simplified Arabic" w:cs="Simplified Arabic"/>
                <w:sz w:val="24"/>
                <w:szCs w:val="24"/>
              </w:rPr>
            </w:pPr>
            <w:r>
              <w:rPr>
                <w:rFonts w:ascii="Simplified Arabic" w:hAnsi="Simplified Arabic" w:cs="Simplified Arabic"/>
                <w:b/>
                <w:bCs/>
                <w:sz w:val="24"/>
                <w:szCs w:val="24"/>
              </w:rPr>
              <w:t xml:space="preserve">Developing the </w:t>
            </w:r>
            <w:r>
              <w:rPr>
                <w:rFonts w:ascii="Simplified Arabic" w:hAnsi="Simplified Arabic" w:cs="Simplified Arabic"/>
                <w:sz w:val="28"/>
                <w:szCs w:val="28"/>
                <w:lang w:bidi="ar-JO"/>
              </w:rPr>
              <w:t>student’s written communication skills.</w:t>
            </w:r>
          </w:p>
          <w:p w:rsidR="000773AE" w:rsidRDefault="000773AE" w:rsidP="00954373">
            <w:pPr>
              <w:pStyle w:val="ListParagraph"/>
              <w:keepNext/>
              <w:numPr>
                <w:ilvl w:val="0"/>
                <w:numId w:val="8"/>
              </w:numPr>
              <w:spacing w:after="0" w:line="276" w:lineRule="auto"/>
              <w:jc w:val="center"/>
              <w:outlineLvl w:val="2"/>
              <w:rPr>
                <w:rFonts w:ascii="Simplified Arabic" w:hAnsi="Simplified Arabic" w:cs="Simplified Arabic"/>
                <w:sz w:val="24"/>
                <w:szCs w:val="24"/>
              </w:rPr>
            </w:pPr>
            <w:r>
              <w:rPr>
                <w:rFonts w:ascii="Simplified Arabic" w:hAnsi="Simplified Arabic" w:cs="Simplified Arabic"/>
                <w:b/>
                <w:bCs/>
                <w:sz w:val="24"/>
                <w:szCs w:val="24"/>
              </w:rPr>
              <w:t xml:space="preserve">Broadening the </w:t>
            </w:r>
            <w:r>
              <w:rPr>
                <w:rFonts w:ascii="Simplified Arabic" w:hAnsi="Simplified Arabic" w:cs="Simplified Arabic"/>
                <w:sz w:val="28"/>
                <w:szCs w:val="28"/>
                <w:lang w:bidi="ar-JO"/>
              </w:rPr>
              <w:t>student’s dictionary of scientific terms and terminology.</w:t>
            </w:r>
          </w:p>
          <w:p w:rsidR="000773AE" w:rsidRDefault="000773AE" w:rsidP="00954373">
            <w:pPr>
              <w:pStyle w:val="ListParagraph"/>
              <w:keepNext/>
              <w:numPr>
                <w:ilvl w:val="0"/>
                <w:numId w:val="8"/>
              </w:numPr>
              <w:spacing w:after="0" w:line="276" w:lineRule="auto"/>
              <w:jc w:val="center"/>
              <w:outlineLvl w:val="2"/>
              <w:rPr>
                <w:rFonts w:ascii="Simplified Arabic" w:hAnsi="Simplified Arabic" w:cs="Simplified Arabic"/>
                <w:sz w:val="24"/>
                <w:szCs w:val="24"/>
              </w:rPr>
            </w:pPr>
            <w:r>
              <w:rPr>
                <w:rFonts w:ascii="Simplified Arabic" w:hAnsi="Simplified Arabic" w:cs="Simplified Arabic"/>
                <w:b/>
                <w:bCs/>
                <w:sz w:val="24"/>
                <w:szCs w:val="24"/>
              </w:rPr>
              <w:t xml:space="preserve">Broadening the </w:t>
            </w:r>
            <w:r>
              <w:rPr>
                <w:rFonts w:ascii="Simplified Arabic" w:hAnsi="Simplified Arabic" w:cs="Simplified Arabic"/>
                <w:sz w:val="28"/>
                <w:szCs w:val="28"/>
                <w:lang w:bidi="ar-JO"/>
              </w:rPr>
              <w:t>student’s repertoire of scientific grammatical patterns.</w:t>
            </w:r>
          </w:p>
          <w:p w:rsidR="000773AE" w:rsidRDefault="000773AE" w:rsidP="00954373">
            <w:pPr>
              <w:keepNext/>
              <w:jc w:val="center"/>
              <w:outlineLvl w:val="2"/>
              <w:rPr>
                <w:rFonts w:ascii="Simplified Arabic" w:hAnsi="Simplified Arabic" w:cs="Simplified Arabic"/>
                <w:szCs w:val="24"/>
              </w:rPr>
            </w:pPr>
          </w:p>
          <w:p w:rsidR="000773AE" w:rsidRDefault="000773AE" w:rsidP="00954373">
            <w:pPr>
              <w:tabs>
                <w:tab w:val="right" w:pos="1260"/>
                <w:tab w:val="right" w:pos="1620"/>
              </w:tabs>
              <w:bidi/>
              <w:jc w:val="center"/>
              <w:rPr>
                <w:rFonts w:ascii="Simplified Arabic" w:hAnsi="Simplified Arabic" w:cs="Simplified Arabic"/>
                <w:szCs w:val="24"/>
              </w:rPr>
            </w:pPr>
            <w:r>
              <w:rPr>
                <w:rFonts w:ascii="Simplified Arabic" w:hAnsi="Simplified Arabic" w:cs="Simplified Arabic"/>
                <w:szCs w:val="24"/>
                <w:rtl/>
              </w:rPr>
              <w:lastRenderedPageBreak/>
              <w:t>يوفر المساق خبرات ضرورية من مفاهيم ومقاييس ومؤشرات للتمكن من مواد التخصص.</w:t>
            </w:r>
          </w:p>
          <w:p w:rsidR="000773AE" w:rsidRDefault="000773AE" w:rsidP="00954373">
            <w:pPr>
              <w:keepNext/>
              <w:bidi/>
              <w:jc w:val="center"/>
              <w:outlineLvl w:val="2"/>
              <w:rPr>
                <w:rFonts w:ascii="Simplified Arabic" w:hAnsi="Simplified Arabic" w:cs="Simplified Arabic"/>
                <w:szCs w:val="24"/>
              </w:rPr>
            </w:pPr>
            <w:r>
              <w:rPr>
                <w:rFonts w:ascii="Simplified Arabic" w:hAnsi="Simplified Arabic" w:cs="Simplified Arabic"/>
                <w:szCs w:val="24"/>
                <w:rtl/>
              </w:rPr>
              <w:t xml:space="preserve">د . </w:t>
            </w:r>
            <w:r>
              <w:rPr>
                <w:rFonts w:ascii="Simplified Arabic" w:hAnsi="Simplified Arabic" w:cs="Simplified Arabic"/>
                <w:b/>
                <w:bCs/>
                <w:szCs w:val="24"/>
                <w:rtl/>
              </w:rPr>
              <w:t>(المهارات العامة والقابلة للنقل):</w:t>
            </w:r>
            <w:r>
              <w:rPr>
                <w:rFonts w:ascii="Simplified Arabic" w:hAnsi="Simplified Arabic" w:cs="Simplified Arabic"/>
                <w:b/>
                <w:bCs/>
                <w:szCs w:val="24"/>
              </w:rPr>
              <w:t xml:space="preserve"> General and transferable skills)</w:t>
            </w:r>
            <w:r>
              <w:rPr>
                <w:rFonts w:ascii="Simplified Arabic" w:hAnsi="Simplified Arabic" w:cs="Simplified Arabic"/>
                <w:szCs w:val="24"/>
                <w:rtl/>
              </w:rPr>
              <w:t xml:space="preserve"> )</w:t>
            </w:r>
            <w:r>
              <w:rPr>
                <w:rFonts w:ascii="Simplified Arabic" w:hAnsi="Simplified Arabic" w:cs="Simplified Arabic"/>
                <w:szCs w:val="24"/>
              </w:rPr>
              <w:t>.</w:t>
            </w:r>
          </w:p>
          <w:p w:rsidR="000773AE" w:rsidRDefault="000773AE" w:rsidP="00954373">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Time management skills.</w:t>
            </w:r>
          </w:p>
          <w:p w:rsidR="000773AE" w:rsidRDefault="000773AE" w:rsidP="00954373">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Listening skills.</w:t>
            </w:r>
          </w:p>
          <w:p w:rsidR="000773AE" w:rsidRDefault="000773AE" w:rsidP="00954373">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Written communications</w:t>
            </w:r>
          </w:p>
          <w:p w:rsidR="000773AE" w:rsidRDefault="000773AE" w:rsidP="00954373">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Oral communications</w:t>
            </w:r>
          </w:p>
          <w:p w:rsidR="000773AE" w:rsidRDefault="000773AE" w:rsidP="00954373">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Discipline</w:t>
            </w:r>
          </w:p>
          <w:p w:rsidR="000773AE" w:rsidRDefault="000773AE" w:rsidP="00954373">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Personal development.</w:t>
            </w:r>
          </w:p>
          <w:p w:rsidR="000773AE" w:rsidRDefault="000773AE" w:rsidP="00954373">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Research skills.</w:t>
            </w:r>
          </w:p>
          <w:p w:rsidR="000773AE" w:rsidRDefault="000773AE" w:rsidP="00954373">
            <w:pPr>
              <w:pStyle w:val="ListParagraph"/>
              <w:keepNext/>
              <w:numPr>
                <w:ilvl w:val="0"/>
                <w:numId w:val="9"/>
              </w:numPr>
              <w:spacing w:after="0" w:line="240" w:lineRule="auto"/>
              <w:jc w:val="center"/>
              <w:outlineLvl w:val="2"/>
              <w:rPr>
                <w:rFonts w:ascii="Simplified Arabic" w:hAnsi="Simplified Arabic" w:cs="Simplified Arabic"/>
                <w:sz w:val="24"/>
                <w:szCs w:val="24"/>
              </w:rPr>
            </w:pPr>
            <w:r>
              <w:rPr>
                <w:rFonts w:ascii="Simplified Arabic" w:hAnsi="Simplified Arabic" w:cs="Simplified Arabic"/>
                <w:sz w:val="24"/>
                <w:szCs w:val="24"/>
              </w:rPr>
              <w:t>Self-esteem.</w:t>
            </w:r>
          </w:p>
          <w:p w:rsidR="00EC1119" w:rsidRPr="00C76B82" w:rsidRDefault="00EC1119" w:rsidP="00954373">
            <w:pPr>
              <w:jc w:val="center"/>
              <w:rPr>
                <w:rFonts w:asciiTheme="majorBidi" w:hAnsiTheme="majorBidi" w:cstheme="majorBidi"/>
                <w:szCs w:val="24"/>
              </w:rPr>
            </w:pPr>
          </w:p>
          <w:p w:rsidR="00EC1119" w:rsidRPr="00C76B82" w:rsidRDefault="00EC1119" w:rsidP="00954373">
            <w:pPr>
              <w:jc w:val="center"/>
              <w:rPr>
                <w:rFonts w:asciiTheme="majorBidi" w:hAnsiTheme="majorBidi" w:cstheme="majorBidi"/>
                <w:szCs w:val="24"/>
              </w:rPr>
            </w:pPr>
          </w:p>
          <w:p w:rsidR="00EC1119" w:rsidRPr="00C76B82" w:rsidRDefault="00EC1119" w:rsidP="00954373">
            <w:pPr>
              <w:jc w:val="center"/>
              <w:rPr>
                <w:rFonts w:asciiTheme="majorBidi" w:hAnsiTheme="majorBidi" w:cstheme="majorBidi"/>
                <w:szCs w:val="24"/>
              </w:rPr>
            </w:pPr>
          </w:p>
          <w:p w:rsidR="00EC1119" w:rsidRPr="00C76B82" w:rsidRDefault="00EC1119" w:rsidP="00954373">
            <w:pPr>
              <w:jc w:val="center"/>
              <w:rPr>
                <w:rFonts w:asciiTheme="majorBidi" w:hAnsiTheme="majorBidi" w:cstheme="majorBidi"/>
                <w:szCs w:val="24"/>
              </w:rPr>
            </w:pPr>
          </w:p>
        </w:tc>
        <w:tc>
          <w:tcPr>
            <w:tcW w:w="3022" w:type="dxa"/>
            <w:gridSpan w:val="2"/>
          </w:tcPr>
          <w:p w:rsidR="00EC1119" w:rsidRPr="00C76B82" w:rsidRDefault="00EC1119" w:rsidP="00954373">
            <w:pPr>
              <w:jc w:val="center"/>
              <w:rPr>
                <w:rFonts w:asciiTheme="majorBidi" w:hAnsiTheme="majorBidi" w:cstheme="majorBidi"/>
                <w:sz w:val="28"/>
                <w:szCs w:val="28"/>
                <w:rtl/>
              </w:rPr>
            </w:pPr>
            <w:r w:rsidRPr="00C76B82">
              <w:rPr>
                <w:rFonts w:asciiTheme="majorBidi" w:hAnsiTheme="majorBidi" w:cstheme="majorBidi"/>
                <w:b/>
                <w:bCs/>
                <w:sz w:val="28"/>
                <w:szCs w:val="28"/>
                <w:rtl/>
              </w:rPr>
              <w:lastRenderedPageBreak/>
              <w:t>المخرجات التعليمية للمساق</w:t>
            </w:r>
          </w:p>
        </w:tc>
      </w:tr>
      <w:tr w:rsidR="007A5001" w:rsidRPr="00C76B82" w:rsidTr="00D405AE">
        <w:tc>
          <w:tcPr>
            <w:tcW w:w="12075" w:type="dxa"/>
            <w:gridSpan w:val="4"/>
          </w:tcPr>
          <w:p w:rsidR="007A5001" w:rsidRDefault="007A5001" w:rsidP="00954373">
            <w:pPr>
              <w:jc w:val="center"/>
              <w:rPr>
                <w:rFonts w:asciiTheme="majorBidi" w:hAnsiTheme="majorBidi" w:cstheme="majorBidi"/>
                <w:szCs w:val="24"/>
              </w:rPr>
            </w:pPr>
          </w:p>
          <w:p w:rsidR="007A5001" w:rsidRDefault="007A5001" w:rsidP="00954373">
            <w:pPr>
              <w:jc w:val="center"/>
              <w:rPr>
                <w:rFonts w:asciiTheme="majorBidi" w:hAnsiTheme="majorBidi" w:cstheme="majorBidi"/>
                <w:szCs w:val="24"/>
              </w:rPr>
            </w:pPr>
          </w:p>
          <w:p w:rsidR="007A5001" w:rsidRDefault="007A5001" w:rsidP="00954373">
            <w:pPr>
              <w:jc w:val="center"/>
              <w:rPr>
                <w:rFonts w:asciiTheme="majorBidi" w:hAnsiTheme="majorBidi" w:cstheme="majorBidi"/>
                <w:szCs w:val="24"/>
              </w:rPr>
            </w:pPr>
          </w:p>
          <w:p w:rsidR="007A5001" w:rsidRPr="00C76B82" w:rsidRDefault="007A5001" w:rsidP="00954373">
            <w:pPr>
              <w:jc w:val="center"/>
              <w:rPr>
                <w:rFonts w:asciiTheme="majorBidi" w:hAnsiTheme="majorBidi" w:cstheme="majorBidi"/>
                <w:szCs w:val="24"/>
              </w:rPr>
            </w:pPr>
          </w:p>
          <w:p w:rsidR="007A5001" w:rsidRDefault="007A5001"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الكتاب المقرر</w:t>
            </w:r>
          </w:p>
          <w:p w:rsidR="007A5001" w:rsidRDefault="007A5001" w:rsidP="00954373">
            <w:pPr>
              <w:ind w:firstLine="720"/>
              <w:jc w:val="center"/>
              <w:rPr>
                <w:rFonts w:asciiTheme="majorBidi" w:hAnsiTheme="majorBidi" w:cstheme="majorBidi"/>
                <w:sz w:val="28"/>
                <w:szCs w:val="28"/>
              </w:rPr>
            </w:pPr>
            <w:r>
              <w:rPr>
                <w:b/>
                <w:bCs/>
                <w:szCs w:val="24"/>
              </w:rPr>
              <w:t>Course book</w:t>
            </w:r>
            <w:r w:rsidR="006704F0">
              <w:rPr>
                <w:szCs w:val="24"/>
              </w:rPr>
              <w:t xml:space="preserve">: </w:t>
            </w:r>
            <w:r w:rsidR="00561FA9">
              <w:rPr>
                <w:rFonts w:ascii="Arial" w:hAnsi="Arial" w:cs="Arial"/>
                <w:color w:val="202F66"/>
                <w:shd w:val="clear" w:color="auto" w:fill="E8F2FC"/>
              </w:rPr>
              <w:t>[Cutting Edge 3rd Edition Intermediate Students' Book with DVD and MyEnglishLab Pack] [Author: Cunningham, Sarah] [March, 2014]</w:t>
            </w:r>
          </w:p>
          <w:p w:rsidR="007A5001" w:rsidRDefault="007A5001" w:rsidP="00954373">
            <w:pPr>
              <w:ind w:firstLine="720"/>
              <w:jc w:val="center"/>
              <w:rPr>
                <w:rFonts w:asciiTheme="majorBidi" w:hAnsiTheme="majorBidi" w:cstheme="majorBidi"/>
                <w:sz w:val="28"/>
                <w:szCs w:val="28"/>
              </w:rPr>
            </w:pPr>
          </w:p>
          <w:p w:rsidR="007A5001" w:rsidRDefault="007A5001" w:rsidP="00954373">
            <w:pPr>
              <w:ind w:firstLine="720"/>
              <w:jc w:val="center"/>
              <w:rPr>
                <w:rFonts w:asciiTheme="majorBidi" w:hAnsiTheme="majorBidi" w:cstheme="majorBidi"/>
                <w:sz w:val="28"/>
                <w:szCs w:val="28"/>
              </w:rPr>
            </w:pPr>
          </w:p>
          <w:p w:rsidR="007A5001" w:rsidRPr="007A5001" w:rsidRDefault="007A5001" w:rsidP="00954373">
            <w:pPr>
              <w:ind w:firstLine="720"/>
              <w:jc w:val="center"/>
              <w:rPr>
                <w:rFonts w:asciiTheme="majorBidi" w:hAnsiTheme="majorBidi" w:cstheme="majorBidi"/>
                <w:sz w:val="28"/>
                <w:szCs w:val="28"/>
                <w:rtl/>
              </w:rPr>
            </w:pPr>
          </w:p>
        </w:tc>
      </w:tr>
      <w:tr w:rsidR="00EC1119" w:rsidRPr="00C76B82" w:rsidTr="00D405AE">
        <w:tc>
          <w:tcPr>
            <w:tcW w:w="9617" w:type="dxa"/>
            <w:gridSpan w:val="3"/>
          </w:tcPr>
          <w:p w:rsidR="00EC1119" w:rsidRDefault="00EC1119" w:rsidP="00954373">
            <w:pPr>
              <w:jc w:val="center"/>
              <w:rPr>
                <w:rFonts w:asciiTheme="majorBidi" w:hAnsiTheme="majorBidi" w:cstheme="majorBidi"/>
                <w:szCs w:val="24"/>
              </w:rPr>
            </w:pPr>
          </w:p>
          <w:p w:rsidR="00EC1119" w:rsidRDefault="00EC1119" w:rsidP="00954373">
            <w:pPr>
              <w:jc w:val="center"/>
              <w:rPr>
                <w:rFonts w:asciiTheme="majorBidi" w:hAnsiTheme="majorBidi" w:cstheme="majorBidi"/>
                <w:szCs w:val="24"/>
              </w:rPr>
            </w:pPr>
          </w:p>
          <w:p w:rsidR="000C2FF7" w:rsidRPr="00AE42CA" w:rsidRDefault="000C2FF7" w:rsidP="00954373">
            <w:pPr>
              <w:jc w:val="center"/>
              <w:rPr>
                <w:rFonts w:asciiTheme="majorBidi" w:hAnsiTheme="majorBidi" w:cstheme="majorBidi"/>
                <w:b/>
                <w:bCs/>
                <w:szCs w:val="24"/>
              </w:rPr>
            </w:pPr>
            <w:r w:rsidRPr="00AE42CA">
              <w:rPr>
                <w:rFonts w:asciiTheme="majorBidi" w:hAnsiTheme="majorBidi" w:cstheme="majorBidi"/>
                <w:b/>
                <w:bCs/>
                <w:szCs w:val="24"/>
              </w:rPr>
              <w:t>1.</w:t>
            </w:r>
            <w:r w:rsidRPr="00AE42CA">
              <w:rPr>
                <w:rFonts w:asciiTheme="majorBidi" w:hAnsiTheme="majorBidi" w:cstheme="majorBidi"/>
                <w:b/>
                <w:bCs/>
                <w:szCs w:val="24"/>
              </w:rPr>
              <w:tab/>
              <w:t>http://www.ldoceonline.com/</w:t>
            </w:r>
          </w:p>
          <w:p w:rsidR="000C2FF7" w:rsidRPr="00AE42CA" w:rsidRDefault="000C2FF7" w:rsidP="00954373">
            <w:pPr>
              <w:jc w:val="center"/>
              <w:rPr>
                <w:rFonts w:asciiTheme="majorBidi" w:hAnsiTheme="majorBidi" w:cstheme="majorBidi"/>
                <w:b/>
                <w:bCs/>
                <w:szCs w:val="24"/>
              </w:rPr>
            </w:pPr>
            <w:r w:rsidRPr="00AE42CA">
              <w:rPr>
                <w:rFonts w:asciiTheme="majorBidi" w:hAnsiTheme="majorBidi" w:cstheme="majorBidi"/>
                <w:b/>
                <w:bCs/>
                <w:szCs w:val="24"/>
              </w:rPr>
              <w:t>2.</w:t>
            </w:r>
            <w:r w:rsidRPr="00AE42CA">
              <w:rPr>
                <w:rFonts w:asciiTheme="majorBidi" w:hAnsiTheme="majorBidi" w:cstheme="majorBidi"/>
                <w:b/>
                <w:bCs/>
                <w:szCs w:val="24"/>
              </w:rPr>
              <w:tab/>
              <w:t>http://dictionary.cambridge.org/dictionary/english-arabic/envelope</w:t>
            </w:r>
          </w:p>
          <w:p w:rsidR="000C2FF7" w:rsidRPr="00AE42CA" w:rsidRDefault="000C2FF7" w:rsidP="00954373">
            <w:pPr>
              <w:jc w:val="center"/>
              <w:rPr>
                <w:rFonts w:asciiTheme="majorBidi" w:hAnsiTheme="majorBidi" w:cstheme="majorBidi"/>
                <w:b/>
                <w:bCs/>
                <w:szCs w:val="24"/>
              </w:rPr>
            </w:pPr>
            <w:r w:rsidRPr="00AE42CA">
              <w:rPr>
                <w:rFonts w:asciiTheme="majorBidi" w:hAnsiTheme="majorBidi" w:cstheme="majorBidi"/>
                <w:b/>
                <w:bCs/>
                <w:szCs w:val="24"/>
              </w:rPr>
              <w:t>3.</w:t>
            </w:r>
            <w:r w:rsidRPr="00AE42CA">
              <w:rPr>
                <w:rFonts w:asciiTheme="majorBidi" w:hAnsiTheme="majorBidi" w:cstheme="majorBidi"/>
                <w:b/>
                <w:bCs/>
                <w:szCs w:val="24"/>
              </w:rPr>
              <w:tab/>
              <w:t>https://www.ghazali.org/books/mawrid-95-7th-rbaal.pdf</w:t>
            </w:r>
          </w:p>
          <w:p w:rsidR="000C2FF7" w:rsidRPr="00AE42CA" w:rsidRDefault="000C2FF7" w:rsidP="00954373">
            <w:pPr>
              <w:jc w:val="center"/>
              <w:rPr>
                <w:rFonts w:asciiTheme="majorBidi" w:hAnsiTheme="majorBidi" w:cstheme="majorBidi"/>
                <w:b/>
                <w:bCs/>
                <w:szCs w:val="24"/>
              </w:rPr>
            </w:pPr>
            <w:r w:rsidRPr="00AE42CA">
              <w:rPr>
                <w:rFonts w:asciiTheme="majorBidi" w:hAnsiTheme="majorBidi" w:cstheme="majorBidi"/>
                <w:b/>
                <w:bCs/>
                <w:szCs w:val="24"/>
              </w:rPr>
              <w:t>4.</w:t>
            </w:r>
            <w:r w:rsidRPr="00AE42CA">
              <w:rPr>
                <w:rFonts w:asciiTheme="majorBidi" w:hAnsiTheme="majorBidi" w:cstheme="majorBidi"/>
                <w:b/>
                <w:bCs/>
                <w:szCs w:val="24"/>
              </w:rPr>
              <w:tab/>
              <w:t>http://moodle.ptuk.edu.ps/pluginfile.php/19906/mod_resource/content/1/Grammar.pdf</w:t>
            </w:r>
          </w:p>
          <w:p w:rsidR="000C2FF7" w:rsidRPr="00C76B82" w:rsidRDefault="000C2FF7" w:rsidP="00954373">
            <w:pPr>
              <w:jc w:val="center"/>
              <w:rPr>
                <w:rFonts w:asciiTheme="majorBidi" w:hAnsiTheme="majorBidi" w:cstheme="majorBidi"/>
                <w:szCs w:val="24"/>
              </w:rPr>
            </w:pPr>
          </w:p>
        </w:tc>
        <w:tc>
          <w:tcPr>
            <w:tcW w:w="2458" w:type="dxa"/>
          </w:tcPr>
          <w:p w:rsidR="00EC1119" w:rsidRPr="00C76B82" w:rsidRDefault="00EC1119"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المراجع العلمية</w:t>
            </w:r>
          </w:p>
          <w:p w:rsidR="00EC1119" w:rsidRPr="00C76B82" w:rsidRDefault="00EC1119" w:rsidP="00954373">
            <w:pPr>
              <w:jc w:val="center"/>
              <w:rPr>
                <w:rFonts w:asciiTheme="majorBidi" w:hAnsiTheme="majorBidi" w:cstheme="majorBidi"/>
                <w:b/>
                <w:bCs/>
                <w:sz w:val="28"/>
                <w:szCs w:val="28"/>
              </w:rPr>
            </w:pPr>
          </w:p>
        </w:tc>
      </w:tr>
      <w:tr w:rsidR="00EC1119" w:rsidRPr="00C76B82" w:rsidTr="00D405AE">
        <w:tc>
          <w:tcPr>
            <w:tcW w:w="9617" w:type="dxa"/>
            <w:gridSpan w:val="3"/>
          </w:tcPr>
          <w:p w:rsidR="00EC1119" w:rsidRDefault="00EC1119" w:rsidP="00954373">
            <w:pPr>
              <w:jc w:val="center"/>
              <w:rPr>
                <w:rFonts w:asciiTheme="majorBidi" w:hAnsiTheme="majorBidi" w:cstheme="majorBidi"/>
                <w:szCs w:val="24"/>
              </w:rPr>
            </w:pPr>
          </w:p>
          <w:p w:rsidR="00474432" w:rsidRPr="00C76B82" w:rsidRDefault="00474432" w:rsidP="00954373">
            <w:pPr>
              <w:jc w:val="center"/>
              <w:rPr>
                <w:rFonts w:asciiTheme="majorBidi" w:hAnsiTheme="majorBidi" w:cstheme="majorBidi"/>
                <w:szCs w:val="24"/>
              </w:rPr>
            </w:pPr>
            <w:r>
              <w:rPr>
                <w:rFonts w:asciiTheme="majorBidi" w:hAnsiTheme="majorBidi" w:cstheme="majorBidi"/>
                <w:szCs w:val="24"/>
              </w:rPr>
              <w:t>PTUK- Moodle</w:t>
            </w:r>
          </w:p>
        </w:tc>
        <w:tc>
          <w:tcPr>
            <w:tcW w:w="2458" w:type="dxa"/>
          </w:tcPr>
          <w:p w:rsidR="00EC1119" w:rsidRPr="00C76B82" w:rsidRDefault="00EC1119" w:rsidP="00954373">
            <w:pPr>
              <w:jc w:val="center"/>
              <w:rPr>
                <w:rFonts w:asciiTheme="majorBidi" w:hAnsiTheme="majorBidi" w:cstheme="majorBidi"/>
                <w:b/>
                <w:bCs/>
                <w:sz w:val="28"/>
                <w:szCs w:val="28"/>
                <w:rtl/>
              </w:rPr>
            </w:pPr>
            <w:r w:rsidRPr="00C76B82">
              <w:rPr>
                <w:rFonts w:asciiTheme="majorBidi" w:hAnsiTheme="majorBidi" w:cstheme="majorBidi"/>
                <w:b/>
                <w:bCs/>
                <w:sz w:val="28"/>
                <w:szCs w:val="28"/>
                <w:rtl/>
              </w:rPr>
              <w:t>الموارد الأخرى المستخدمة (مثل التعليم الإلكتروني والزيارات الميدانية والدوريات والبرامج وغيرها)</w:t>
            </w:r>
          </w:p>
        </w:tc>
      </w:tr>
    </w:tbl>
    <w:p w:rsidR="008008B0" w:rsidRDefault="008008B0" w:rsidP="00954373">
      <w:pPr>
        <w:bidi/>
        <w:jc w:val="center"/>
        <w:rPr>
          <w:rFonts w:ascii="Verdana" w:hAnsi="Verdana"/>
          <w:b/>
          <w:bCs/>
          <w:sz w:val="22"/>
          <w:szCs w:val="22"/>
        </w:rPr>
      </w:pPr>
    </w:p>
    <w:p w:rsidR="008008B0" w:rsidRDefault="008008B0" w:rsidP="008008B0">
      <w:pPr>
        <w:bidi/>
        <w:jc w:val="center"/>
        <w:rPr>
          <w:rFonts w:ascii="Verdana" w:hAnsi="Verdana"/>
          <w:b/>
          <w:bCs/>
          <w:sz w:val="22"/>
          <w:szCs w:val="22"/>
        </w:rPr>
      </w:pPr>
    </w:p>
    <w:p w:rsidR="00D2498A" w:rsidRPr="00180ED5" w:rsidRDefault="00180ED5" w:rsidP="008008B0">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rsidR="00180ED5" w:rsidRPr="00180ED5" w:rsidRDefault="00180ED5" w:rsidP="00954373">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نموذج خطة المساق</w:t>
      </w:r>
    </w:p>
    <w:p w:rsidR="008A6272" w:rsidRDefault="008A6272" w:rsidP="00954373">
      <w:pPr>
        <w:jc w:val="center"/>
      </w:pPr>
    </w:p>
    <w:tbl>
      <w:tblPr>
        <w:tblStyle w:val="TableGrid"/>
        <w:tblW w:w="10260" w:type="dxa"/>
        <w:tblInd w:w="14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7"/>
        <w:gridCol w:w="6333"/>
      </w:tblGrid>
      <w:tr w:rsidR="00323D51" w:rsidRPr="00A02D4E" w:rsidTr="00954373">
        <w:tc>
          <w:tcPr>
            <w:tcW w:w="10260" w:type="dxa"/>
            <w:gridSpan w:val="2"/>
            <w:shd w:val="clear" w:color="auto" w:fill="D9D9D9" w:themeFill="background1" w:themeFillShade="D9"/>
          </w:tcPr>
          <w:p w:rsidR="00323D51" w:rsidRPr="00D91709" w:rsidRDefault="008A6272" w:rsidP="00954373">
            <w:pPr>
              <w:jc w:val="center"/>
              <w:rPr>
                <w:rFonts w:ascii="Verdana" w:hAnsi="Verdana"/>
                <w:b/>
                <w:bCs/>
                <w:sz w:val="32"/>
                <w:szCs w:val="32"/>
              </w:rPr>
            </w:pPr>
            <w:r>
              <w:br w:type="page"/>
            </w:r>
            <w:r w:rsidR="00D91709" w:rsidRPr="00D91709">
              <w:rPr>
                <w:rFonts w:ascii="Verdana" w:hAnsi="Verdana"/>
                <w:b/>
                <w:bCs/>
                <w:sz w:val="32"/>
                <w:szCs w:val="32"/>
                <w:rtl/>
              </w:rPr>
              <w:t>طرق تدريس المساق</w:t>
            </w:r>
          </w:p>
        </w:tc>
      </w:tr>
      <w:tr w:rsidR="00D91709" w:rsidRPr="00A02D4E" w:rsidTr="00954373">
        <w:tc>
          <w:tcPr>
            <w:tcW w:w="3927" w:type="dxa"/>
          </w:tcPr>
          <w:p w:rsidR="00D91709" w:rsidRPr="00D91709" w:rsidRDefault="00D91709" w:rsidP="00954373">
            <w:pPr>
              <w:jc w:val="center"/>
              <w:rPr>
                <w:b/>
                <w:bCs/>
                <w:caps/>
                <w:sz w:val="28"/>
                <w:szCs w:val="28"/>
              </w:rPr>
            </w:pPr>
            <w:r w:rsidRPr="00D91709">
              <w:rPr>
                <w:rFonts w:hint="cs"/>
                <w:b/>
                <w:bCs/>
                <w:sz w:val="28"/>
                <w:szCs w:val="28"/>
                <w:rtl/>
              </w:rPr>
              <w:t>المخرجات التعليمية المستهدفة</w:t>
            </w:r>
          </w:p>
        </w:tc>
        <w:tc>
          <w:tcPr>
            <w:tcW w:w="6333" w:type="dxa"/>
          </w:tcPr>
          <w:p w:rsidR="00D91709" w:rsidRPr="00D91709" w:rsidRDefault="00D91709" w:rsidP="00954373">
            <w:pPr>
              <w:jc w:val="center"/>
              <w:rPr>
                <w:b/>
                <w:bCs/>
                <w:caps/>
                <w:sz w:val="28"/>
                <w:szCs w:val="28"/>
                <w:rtl/>
              </w:rPr>
            </w:pPr>
            <w:r w:rsidRPr="00D91709">
              <w:rPr>
                <w:rFonts w:hint="cs"/>
                <w:b/>
                <w:bCs/>
                <w:sz w:val="28"/>
                <w:szCs w:val="28"/>
                <w:rtl/>
              </w:rPr>
              <w:t>طرق التدريس المعتمدة</w:t>
            </w:r>
          </w:p>
        </w:tc>
      </w:tr>
      <w:tr w:rsidR="00323D51" w:rsidRPr="00A02D4E" w:rsidTr="00954373">
        <w:tc>
          <w:tcPr>
            <w:tcW w:w="3927" w:type="dxa"/>
            <w:vAlign w:val="center"/>
          </w:tcPr>
          <w:p w:rsidR="00323D51" w:rsidRPr="00A02D4E" w:rsidRDefault="00574736" w:rsidP="00954373">
            <w:pPr>
              <w:jc w:val="center"/>
              <w:rPr>
                <w:rFonts w:ascii="Verdana" w:hAnsi="Verdana"/>
                <w:szCs w:val="22"/>
              </w:rPr>
            </w:pPr>
            <w:r w:rsidRPr="00574736">
              <w:rPr>
                <w:rFonts w:ascii="Verdana" w:hAnsi="Verdana"/>
                <w:szCs w:val="22"/>
              </w:rPr>
              <w:t>1,2,3,4,5,6,7,8</w:t>
            </w:r>
          </w:p>
        </w:tc>
        <w:tc>
          <w:tcPr>
            <w:tcW w:w="6333" w:type="dxa"/>
            <w:vAlign w:val="center"/>
          </w:tcPr>
          <w:p w:rsidR="00323D51" w:rsidRPr="00A02D4E" w:rsidRDefault="00474432" w:rsidP="00954373">
            <w:pPr>
              <w:jc w:val="center"/>
              <w:rPr>
                <w:rFonts w:ascii="Verdana" w:hAnsi="Verdana"/>
                <w:szCs w:val="22"/>
              </w:rPr>
            </w:pPr>
            <w:r>
              <w:rPr>
                <w:rFonts w:ascii="Verdana" w:hAnsi="Verdana"/>
                <w:szCs w:val="22"/>
              </w:rPr>
              <w:t>Lecturing</w:t>
            </w:r>
          </w:p>
        </w:tc>
      </w:tr>
      <w:tr w:rsidR="00323D51" w:rsidRPr="00A02D4E" w:rsidTr="00954373">
        <w:tc>
          <w:tcPr>
            <w:tcW w:w="3927" w:type="dxa"/>
            <w:vAlign w:val="center"/>
          </w:tcPr>
          <w:p w:rsidR="00323D51" w:rsidRPr="00A02D4E" w:rsidRDefault="00574736" w:rsidP="00954373">
            <w:pPr>
              <w:pStyle w:val="ListParagraph"/>
              <w:spacing w:after="0" w:line="240" w:lineRule="auto"/>
              <w:ind w:left="0"/>
              <w:jc w:val="center"/>
              <w:rPr>
                <w:rFonts w:ascii="Verdana" w:hAnsi="Verdana"/>
              </w:rPr>
            </w:pPr>
            <w:r w:rsidRPr="00574736">
              <w:rPr>
                <w:rFonts w:ascii="Verdana" w:hAnsi="Verdana"/>
              </w:rPr>
              <w:t>1,2,3,4,5,6,7,8</w:t>
            </w:r>
          </w:p>
        </w:tc>
        <w:tc>
          <w:tcPr>
            <w:tcW w:w="6333" w:type="dxa"/>
            <w:vAlign w:val="center"/>
          </w:tcPr>
          <w:p w:rsidR="00323D51" w:rsidRPr="00A02D4E" w:rsidRDefault="00474432" w:rsidP="00954373">
            <w:pPr>
              <w:jc w:val="center"/>
              <w:rPr>
                <w:rFonts w:ascii="Verdana" w:hAnsi="Verdana"/>
                <w:szCs w:val="22"/>
              </w:rPr>
            </w:pPr>
            <w:r>
              <w:rPr>
                <w:rFonts w:ascii="Verdana" w:hAnsi="Verdana"/>
                <w:szCs w:val="22"/>
              </w:rPr>
              <w:t>Teacher-student interaction</w:t>
            </w:r>
          </w:p>
        </w:tc>
      </w:tr>
      <w:tr w:rsidR="00323D51" w:rsidRPr="00A02D4E" w:rsidTr="00954373">
        <w:tc>
          <w:tcPr>
            <w:tcW w:w="3927" w:type="dxa"/>
            <w:vAlign w:val="center"/>
          </w:tcPr>
          <w:p w:rsidR="00323D51" w:rsidRPr="00A02D4E" w:rsidRDefault="00574736" w:rsidP="00954373">
            <w:pPr>
              <w:pStyle w:val="ListParagraph"/>
              <w:spacing w:after="0" w:line="240" w:lineRule="auto"/>
              <w:ind w:left="0"/>
              <w:jc w:val="center"/>
              <w:rPr>
                <w:rFonts w:ascii="Verdana" w:hAnsi="Verdana"/>
              </w:rPr>
            </w:pPr>
            <w:r w:rsidRPr="00574736">
              <w:rPr>
                <w:rFonts w:ascii="Verdana" w:hAnsi="Verdana"/>
              </w:rPr>
              <w:t>1,2,3,4,5,6,7,8</w:t>
            </w:r>
          </w:p>
        </w:tc>
        <w:tc>
          <w:tcPr>
            <w:tcW w:w="6333" w:type="dxa"/>
            <w:vAlign w:val="center"/>
          </w:tcPr>
          <w:p w:rsidR="00323D51" w:rsidRPr="00A02D4E" w:rsidRDefault="00474432" w:rsidP="00954373">
            <w:pPr>
              <w:jc w:val="center"/>
              <w:rPr>
                <w:rFonts w:ascii="Verdana" w:hAnsi="Verdana"/>
                <w:szCs w:val="22"/>
              </w:rPr>
            </w:pPr>
            <w:r>
              <w:rPr>
                <w:rFonts w:ascii="Verdana" w:hAnsi="Verdana"/>
                <w:szCs w:val="22"/>
              </w:rPr>
              <w:t>Assignments and quizzes</w:t>
            </w:r>
          </w:p>
        </w:tc>
      </w:tr>
      <w:tr w:rsidR="00323D51" w:rsidRPr="00A02D4E" w:rsidTr="00954373">
        <w:tc>
          <w:tcPr>
            <w:tcW w:w="3927" w:type="dxa"/>
            <w:vAlign w:val="center"/>
          </w:tcPr>
          <w:p w:rsidR="00323D51" w:rsidRPr="00A02D4E" w:rsidRDefault="00574736" w:rsidP="00954373">
            <w:pPr>
              <w:jc w:val="center"/>
              <w:rPr>
                <w:rFonts w:ascii="Verdana" w:hAnsi="Verdana"/>
                <w:szCs w:val="22"/>
              </w:rPr>
            </w:pPr>
            <w:r w:rsidRPr="00574736">
              <w:rPr>
                <w:rFonts w:ascii="Verdana" w:hAnsi="Verdana"/>
                <w:szCs w:val="22"/>
              </w:rPr>
              <w:t>1,2,3,4,5,6,7,8</w:t>
            </w:r>
          </w:p>
        </w:tc>
        <w:tc>
          <w:tcPr>
            <w:tcW w:w="6333" w:type="dxa"/>
            <w:vAlign w:val="center"/>
          </w:tcPr>
          <w:p w:rsidR="00323D51" w:rsidRPr="00A02D4E" w:rsidRDefault="00323D51" w:rsidP="00954373">
            <w:pPr>
              <w:jc w:val="center"/>
              <w:rPr>
                <w:rFonts w:ascii="Verdana" w:hAnsi="Verdana"/>
                <w:szCs w:val="22"/>
              </w:rPr>
            </w:pPr>
          </w:p>
        </w:tc>
      </w:tr>
    </w:tbl>
    <w:p w:rsidR="00323D51" w:rsidRDefault="00323D51" w:rsidP="00954373">
      <w:pPr>
        <w:jc w:val="center"/>
        <w:rPr>
          <w:rFonts w:ascii="Verdana" w:hAnsi="Verdana"/>
          <w:b/>
          <w:bCs/>
          <w:sz w:val="22"/>
          <w:szCs w:val="22"/>
          <w:rtl/>
        </w:rPr>
      </w:pPr>
    </w:p>
    <w:tbl>
      <w:tblPr>
        <w:tblStyle w:val="TableGrid"/>
        <w:tblpPr w:leftFromText="180" w:rightFromText="180" w:vertAnchor="text" w:horzAnchor="margin" w:tblpXSpec="center" w:tblpY="944"/>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22"/>
        <w:gridCol w:w="2910"/>
        <w:gridCol w:w="1178"/>
        <w:gridCol w:w="2445"/>
      </w:tblGrid>
      <w:tr w:rsidR="007C4509" w:rsidRPr="00A02D4E" w:rsidTr="00954373">
        <w:trPr>
          <w:trHeight w:val="710"/>
        </w:trPr>
        <w:tc>
          <w:tcPr>
            <w:tcW w:w="3622" w:type="dxa"/>
            <w:shd w:val="clear" w:color="auto" w:fill="D9D9D9" w:themeFill="background1" w:themeFillShade="D9"/>
            <w:vAlign w:val="center"/>
          </w:tcPr>
          <w:p w:rsidR="007C4509" w:rsidRPr="00A02D4E" w:rsidRDefault="007C4509" w:rsidP="00954373">
            <w:pPr>
              <w:jc w:val="center"/>
              <w:rPr>
                <w:rFonts w:ascii="Verdana" w:hAnsi="Verdana"/>
                <w:b/>
                <w:bCs/>
                <w:szCs w:val="22"/>
              </w:rPr>
            </w:pPr>
            <w:r w:rsidRPr="00A02D4E">
              <w:rPr>
                <w:rFonts w:ascii="Verdana" w:hAnsi="Verdana"/>
                <w:b/>
                <w:bCs/>
                <w:szCs w:val="22"/>
              </w:rPr>
              <w:lastRenderedPageBreak/>
              <w:t>Assessment Type</w:t>
            </w:r>
          </w:p>
        </w:tc>
        <w:tc>
          <w:tcPr>
            <w:tcW w:w="2910" w:type="dxa"/>
            <w:shd w:val="clear" w:color="auto" w:fill="D9D9D9" w:themeFill="background1" w:themeFillShade="D9"/>
            <w:vAlign w:val="center"/>
          </w:tcPr>
          <w:p w:rsidR="007C4509" w:rsidRPr="00A02D4E" w:rsidRDefault="007C4509" w:rsidP="00954373">
            <w:pPr>
              <w:jc w:val="center"/>
              <w:rPr>
                <w:rFonts w:ascii="Verdana" w:hAnsi="Verdana"/>
                <w:b/>
                <w:bCs/>
                <w:szCs w:val="22"/>
              </w:rPr>
            </w:pPr>
            <w:r w:rsidRPr="00A02D4E">
              <w:rPr>
                <w:rFonts w:ascii="Verdana" w:hAnsi="Verdana"/>
                <w:b/>
                <w:bCs/>
                <w:szCs w:val="22"/>
              </w:rPr>
              <w:t>Details/Explanation of assessment in relation to CILOs</w:t>
            </w:r>
          </w:p>
        </w:tc>
        <w:tc>
          <w:tcPr>
            <w:tcW w:w="1178" w:type="dxa"/>
            <w:shd w:val="clear" w:color="auto" w:fill="D9D9D9" w:themeFill="background1" w:themeFillShade="D9"/>
            <w:vAlign w:val="center"/>
          </w:tcPr>
          <w:p w:rsidR="007C4509" w:rsidRPr="00A02D4E" w:rsidRDefault="007C4509" w:rsidP="00954373">
            <w:pPr>
              <w:jc w:val="center"/>
              <w:rPr>
                <w:rFonts w:ascii="Verdana" w:hAnsi="Verdana"/>
                <w:b/>
                <w:bCs/>
                <w:szCs w:val="22"/>
              </w:rPr>
            </w:pPr>
            <w:r w:rsidRPr="00A02D4E">
              <w:rPr>
                <w:rFonts w:ascii="Verdana" w:hAnsi="Verdana"/>
                <w:b/>
                <w:bCs/>
                <w:szCs w:val="22"/>
              </w:rPr>
              <w:t>Weight</w:t>
            </w:r>
          </w:p>
        </w:tc>
        <w:tc>
          <w:tcPr>
            <w:tcW w:w="2445" w:type="dxa"/>
            <w:shd w:val="clear" w:color="auto" w:fill="D9D9D9" w:themeFill="background1" w:themeFillShade="D9"/>
            <w:vAlign w:val="center"/>
          </w:tcPr>
          <w:p w:rsidR="007C4509" w:rsidRPr="00A02D4E" w:rsidRDefault="007C4509" w:rsidP="00954373">
            <w:pPr>
              <w:jc w:val="center"/>
              <w:rPr>
                <w:rFonts w:ascii="Verdana" w:hAnsi="Verdana"/>
                <w:b/>
                <w:bCs/>
                <w:szCs w:val="22"/>
              </w:rPr>
            </w:pPr>
            <w:r w:rsidRPr="00A02D4E">
              <w:rPr>
                <w:rFonts w:ascii="Verdana" w:hAnsi="Verdana"/>
                <w:b/>
                <w:bCs/>
                <w:szCs w:val="22"/>
              </w:rPr>
              <w:t>Date(s)</w:t>
            </w:r>
          </w:p>
        </w:tc>
      </w:tr>
      <w:tr w:rsidR="007C4509" w:rsidRPr="00A02D4E" w:rsidTr="00954373">
        <w:trPr>
          <w:trHeight w:val="710"/>
        </w:trPr>
        <w:tc>
          <w:tcPr>
            <w:tcW w:w="3622" w:type="dxa"/>
            <w:shd w:val="clear" w:color="auto" w:fill="D9D9D9" w:themeFill="background1" w:themeFillShade="D9"/>
            <w:vAlign w:val="center"/>
          </w:tcPr>
          <w:p w:rsidR="007C4509" w:rsidRPr="00A02D4E" w:rsidRDefault="00D92828" w:rsidP="00954373">
            <w:pPr>
              <w:jc w:val="center"/>
              <w:rPr>
                <w:rFonts w:ascii="Verdana" w:hAnsi="Verdana"/>
                <w:b/>
                <w:bCs/>
                <w:szCs w:val="22"/>
              </w:rPr>
            </w:pPr>
            <w:r>
              <w:rPr>
                <w:rFonts w:ascii="Verdana" w:hAnsi="Verdana"/>
                <w:b/>
                <w:bCs/>
                <w:szCs w:val="22"/>
                <w:lang w:bidi="ar-JO"/>
              </w:rPr>
              <w:t>First Exam</w:t>
            </w:r>
          </w:p>
        </w:tc>
        <w:tc>
          <w:tcPr>
            <w:tcW w:w="2910" w:type="dxa"/>
            <w:shd w:val="clear" w:color="auto" w:fill="D9D9D9" w:themeFill="background1" w:themeFillShade="D9"/>
            <w:vAlign w:val="center"/>
          </w:tcPr>
          <w:p w:rsidR="007C4509" w:rsidRPr="00A02D4E" w:rsidRDefault="007C4509" w:rsidP="00954373">
            <w:pPr>
              <w:jc w:val="center"/>
              <w:rPr>
                <w:rFonts w:ascii="Verdana" w:hAnsi="Verdana"/>
                <w:b/>
                <w:bCs/>
                <w:szCs w:val="22"/>
              </w:rPr>
            </w:pPr>
          </w:p>
        </w:tc>
        <w:tc>
          <w:tcPr>
            <w:tcW w:w="1178" w:type="dxa"/>
            <w:shd w:val="clear" w:color="auto" w:fill="D9D9D9" w:themeFill="background1" w:themeFillShade="D9"/>
            <w:vAlign w:val="center"/>
          </w:tcPr>
          <w:p w:rsidR="007C4509" w:rsidRPr="00822866" w:rsidRDefault="007C4509" w:rsidP="00954373">
            <w:pPr>
              <w:jc w:val="center"/>
              <w:rPr>
                <w:rFonts w:ascii="Verdana" w:hAnsi="Verdana"/>
                <w:szCs w:val="22"/>
              </w:rPr>
            </w:pPr>
            <w:r w:rsidRPr="00822866">
              <w:rPr>
                <w:rFonts w:ascii="Verdana" w:hAnsi="Verdana"/>
                <w:szCs w:val="22"/>
              </w:rPr>
              <w:t>30%</w:t>
            </w:r>
          </w:p>
        </w:tc>
        <w:tc>
          <w:tcPr>
            <w:tcW w:w="2445" w:type="dxa"/>
            <w:shd w:val="clear" w:color="auto" w:fill="D9D9D9" w:themeFill="background1" w:themeFillShade="D9"/>
            <w:vAlign w:val="center"/>
          </w:tcPr>
          <w:p w:rsidR="007C4509" w:rsidRPr="00822866" w:rsidRDefault="00D92828" w:rsidP="00954373">
            <w:pPr>
              <w:jc w:val="center"/>
              <w:rPr>
                <w:rFonts w:ascii="Verdana" w:hAnsi="Verdana"/>
                <w:szCs w:val="22"/>
              </w:rPr>
            </w:pPr>
            <w:r>
              <w:rPr>
                <w:rFonts w:ascii="Verdana" w:hAnsi="Verdana"/>
                <w:szCs w:val="22"/>
              </w:rPr>
              <w:t>Week6</w:t>
            </w:r>
          </w:p>
        </w:tc>
      </w:tr>
      <w:tr w:rsidR="007C4509" w:rsidRPr="00A02D4E" w:rsidTr="00954373">
        <w:trPr>
          <w:trHeight w:val="144"/>
        </w:trPr>
        <w:tc>
          <w:tcPr>
            <w:tcW w:w="3622" w:type="dxa"/>
            <w:vAlign w:val="center"/>
          </w:tcPr>
          <w:p w:rsidR="007C4509" w:rsidRPr="00A02D4E" w:rsidRDefault="00D92828" w:rsidP="00954373">
            <w:pPr>
              <w:jc w:val="center"/>
              <w:rPr>
                <w:rFonts w:ascii="Verdana" w:hAnsi="Verdana"/>
                <w:b/>
                <w:bCs/>
                <w:szCs w:val="22"/>
              </w:rPr>
            </w:pPr>
            <w:r>
              <w:rPr>
                <w:rFonts w:ascii="Verdana" w:hAnsi="Verdana"/>
                <w:b/>
                <w:bCs/>
                <w:szCs w:val="22"/>
              </w:rPr>
              <w:t>Second</w:t>
            </w:r>
            <w:r w:rsidR="007C4509">
              <w:rPr>
                <w:rFonts w:ascii="Verdana" w:hAnsi="Verdana"/>
                <w:b/>
                <w:bCs/>
                <w:szCs w:val="22"/>
              </w:rPr>
              <w:t xml:space="preserve"> Exam</w:t>
            </w:r>
          </w:p>
        </w:tc>
        <w:tc>
          <w:tcPr>
            <w:tcW w:w="2910" w:type="dxa"/>
            <w:vAlign w:val="center"/>
          </w:tcPr>
          <w:p w:rsidR="007C4509" w:rsidRPr="00A02D4E" w:rsidRDefault="007C4509" w:rsidP="00954373">
            <w:pPr>
              <w:jc w:val="center"/>
              <w:rPr>
                <w:rFonts w:ascii="Verdana" w:hAnsi="Verdana"/>
                <w:szCs w:val="22"/>
              </w:rPr>
            </w:pPr>
          </w:p>
        </w:tc>
        <w:tc>
          <w:tcPr>
            <w:tcW w:w="1178" w:type="dxa"/>
            <w:vAlign w:val="center"/>
          </w:tcPr>
          <w:p w:rsidR="007C4509" w:rsidRPr="00A02D4E" w:rsidRDefault="007C4509" w:rsidP="00954373">
            <w:pPr>
              <w:jc w:val="center"/>
              <w:rPr>
                <w:rFonts w:ascii="Verdana" w:hAnsi="Verdana"/>
                <w:szCs w:val="22"/>
              </w:rPr>
            </w:pPr>
            <w:r>
              <w:rPr>
                <w:rFonts w:ascii="Verdana" w:hAnsi="Verdana"/>
                <w:szCs w:val="22"/>
              </w:rPr>
              <w:t>30%</w:t>
            </w:r>
          </w:p>
        </w:tc>
        <w:tc>
          <w:tcPr>
            <w:tcW w:w="2445" w:type="dxa"/>
            <w:vAlign w:val="center"/>
          </w:tcPr>
          <w:p w:rsidR="007C4509" w:rsidRPr="0055579A" w:rsidRDefault="007C4509" w:rsidP="00954373">
            <w:pPr>
              <w:jc w:val="center"/>
              <w:rPr>
                <w:rFonts w:ascii="Verdana" w:hAnsi="Verdana"/>
                <w:szCs w:val="22"/>
              </w:rPr>
            </w:pPr>
            <w:r w:rsidRPr="0055579A">
              <w:rPr>
                <w:rFonts w:ascii="Verdana" w:hAnsi="Verdana"/>
                <w:szCs w:val="22"/>
              </w:rPr>
              <w:t xml:space="preserve">Week </w:t>
            </w:r>
            <w:r w:rsidR="00D92828">
              <w:rPr>
                <w:rFonts w:ascii="Verdana" w:hAnsi="Verdana"/>
                <w:szCs w:val="22"/>
              </w:rPr>
              <w:t>12</w:t>
            </w:r>
          </w:p>
        </w:tc>
      </w:tr>
      <w:tr w:rsidR="007C4509" w:rsidRPr="00A02D4E" w:rsidTr="00954373">
        <w:trPr>
          <w:trHeight w:val="144"/>
        </w:trPr>
        <w:tc>
          <w:tcPr>
            <w:tcW w:w="3622" w:type="dxa"/>
            <w:vAlign w:val="center"/>
          </w:tcPr>
          <w:p w:rsidR="007C4509" w:rsidRPr="00A02D4E" w:rsidRDefault="007C4509" w:rsidP="00954373">
            <w:pPr>
              <w:jc w:val="center"/>
              <w:rPr>
                <w:rFonts w:ascii="Verdana" w:hAnsi="Verdana"/>
                <w:b/>
                <w:bCs/>
                <w:szCs w:val="22"/>
              </w:rPr>
            </w:pPr>
            <w:r w:rsidRPr="00A02D4E">
              <w:rPr>
                <w:rFonts w:ascii="Verdana" w:hAnsi="Verdana"/>
                <w:b/>
                <w:bCs/>
                <w:szCs w:val="22"/>
              </w:rPr>
              <w:t>Final Exam</w:t>
            </w:r>
          </w:p>
        </w:tc>
        <w:tc>
          <w:tcPr>
            <w:tcW w:w="2910" w:type="dxa"/>
            <w:vAlign w:val="center"/>
          </w:tcPr>
          <w:p w:rsidR="007C4509" w:rsidRPr="00A02D4E" w:rsidRDefault="007C4509" w:rsidP="00954373">
            <w:pPr>
              <w:jc w:val="center"/>
              <w:rPr>
                <w:rFonts w:ascii="Verdana" w:hAnsi="Verdana"/>
                <w:szCs w:val="22"/>
              </w:rPr>
            </w:pPr>
          </w:p>
        </w:tc>
        <w:tc>
          <w:tcPr>
            <w:tcW w:w="1178" w:type="dxa"/>
            <w:vAlign w:val="center"/>
          </w:tcPr>
          <w:p w:rsidR="007C4509" w:rsidRPr="00A02D4E" w:rsidRDefault="007C4509" w:rsidP="00954373">
            <w:pPr>
              <w:jc w:val="center"/>
              <w:rPr>
                <w:rFonts w:ascii="Verdana" w:hAnsi="Verdana"/>
                <w:szCs w:val="22"/>
              </w:rPr>
            </w:pPr>
            <w:r>
              <w:rPr>
                <w:rFonts w:ascii="Verdana" w:hAnsi="Verdana"/>
                <w:szCs w:val="22"/>
              </w:rPr>
              <w:t>40%</w:t>
            </w:r>
          </w:p>
        </w:tc>
        <w:tc>
          <w:tcPr>
            <w:tcW w:w="2445" w:type="dxa"/>
            <w:vAlign w:val="center"/>
          </w:tcPr>
          <w:p w:rsidR="007C4509" w:rsidRPr="00A02D4E" w:rsidRDefault="007C4509" w:rsidP="00954373">
            <w:pPr>
              <w:jc w:val="center"/>
              <w:rPr>
                <w:rFonts w:ascii="Verdana" w:hAnsi="Verdana"/>
                <w:szCs w:val="22"/>
              </w:rPr>
            </w:pPr>
            <w:r>
              <w:rPr>
                <w:rFonts w:ascii="Verdana" w:hAnsi="Verdana"/>
                <w:szCs w:val="22"/>
              </w:rPr>
              <w:t>Week 16</w:t>
            </w:r>
          </w:p>
        </w:tc>
      </w:tr>
      <w:tr w:rsidR="007C4509" w:rsidRPr="00A02D4E" w:rsidTr="00954373">
        <w:trPr>
          <w:trHeight w:val="144"/>
        </w:trPr>
        <w:tc>
          <w:tcPr>
            <w:tcW w:w="3622" w:type="dxa"/>
            <w:vAlign w:val="center"/>
          </w:tcPr>
          <w:p w:rsidR="007C4509" w:rsidRPr="00A02D4E" w:rsidRDefault="007C4509" w:rsidP="00954373">
            <w:pPr>
              <w:jc w:val="center"/>
              <w:rPr>
                <w:rFonts w:ascii="Verdana" w:hAnsi="Verdana"/>
                <w:b/>
                <w:bCs/>
                <w:szCs w:val="22"/>
              </w:rPr>
            </w:pPr>
            <w:r w:rsidRPr="00A02D4E">
              <w:rPr>
                <w:rFonts w:ascii="Verdana" w:hAnsi="Verdana"/>
                <w:b/>
                <w:bCs/>
                <w:szCs w:val="22"/>
              </w:rPr>
              <w:t>Total</w:t>
            </w:r>
          </w:p>
        </w:tc>
        <w:tc>
          <w:tcPr>
            <w:tcW w:w="2910" w:type="dxa"/>
            <w:vAlign w:val="center"/>
          </w:tcPr>
          <w:p w:rsidR="007C4509" w:rsidRPr="00A02D4E" w:rsidRDefault="007C4509" w:rsidP="00954373">
            <w:pPr>
              <w:jc w:val="center"/>
              <w:rPr>
                <w:rFonts w:ascii="Verdana" w:hAnsi="Verdana"/>
                <w:szCs w:val="22"/>
              </w:rPr>
            </w:pPr>
          </w:p>
        </w:tc>
        <w:tc>
          <w:tcPr>
            <w:tcW w:w="1178" w:type="dxa"/>
            <w:vAlign w:val="center"/>
          </w:tcPr>
          <w:p w:rsidR="007C4509" w:rsidRPr="00A02D4E" w:rsidRDefault="007C4509" w:rsidP="00954373">
            <w:pPr>
              <w:jc w:val="center"/>
              <w:rPr>
                <w:rFonts w:ascii="Verdana" w:hAnsi="Verdana"/>
                <w:szCs w:val="22"/>
              </w:rPr>
            </w:pPr>
            <w:r w:rsidRPr="00A02D4E">
              <w:rPr>
                <w:rFonts w:ascii="Verdana" w:hAnsi="Verdana"/>
                <w:szCs w:val="22"/>
              </w:rPr>
              <w:t>100%</w:t>
            </w:r>
          </w:p>
        </w:tc>
        <w:tc>
          <w:tcPr>
            <w:tcW w:w="2445" w:type="dxa"/>
            <w:vAlign w:val="center"/>
          </w:tcPr>
          <w:p w:rsidR="007C4509" w:rsidRPr="00A02D4E" w:rsidRDefault="007C4509" w:rsidP="00954373">
            <w:pPr>
              <w:jc w:val="center"/>
              <w:rPr>
                <w:rFonts w:ascii="Verdana" w:hAnsi="Verdana"/>
                <w:szCs w:val="22"/>
              </w:rPr>
            </w:pPr>
          </w:p>
        </w:tc>
      </w:tr>
    </w:tbl>
    <w:tbl>
      <w:tblPr>
        <w:tblW w:w="10188"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568"/>
      </w:tblGrid>
      <w:tr w:rsidR="00690379" w:rsidRPr="001109F1" w:rsidTr="0082163D">
        <w:tc>
          <w:tcPr>
            <w:tcW w:w="1620" w:type="dxa"/>
            <w:tcBorders>
              <w:top w:val="single" w:sz="4" w:space="0" w:color="auto"/>
              <w:left w:val="single" w:sz="4" w:space="0" w:color="auto"/>
              <w:bottom w:val="single" w:sz="4" w:space="0" w:color="auto"/>
              <w:right w:val="single" w:sz="4" w:space="0" w:color="auto"/>
            </w:tcBorders>
            <w:hideMark/>
          </w:tcPr>
          <w:p w:rsidR="00690379" w:rsidRPr="001109F1" w:rsidRDefault="00690379" w:rsidP="00954373">
            <w:pPr>
              <w:pStyle w:val="BodyText"/>
              <w:spacing w:after="0"/>
              <w:jc w:val="center"/>
              <w:rPr>
                <w:rFonts w:asciiTheme="minorHAnsi" w:hAnsiTheme="minorHAnsi" w:cstheme="minorHAnsi"/>
                <w:b/>
                <w:bCs/>
                <w:color w:val="auto"/>
                <w:szCs w:val="24"/>
              </w:rPr>
            </w:pPr>
            <w:r w:rsidRPr="001109F1">
              <w:rPr>
                <w:rFonts w:asciiTheme="minorHAnsi" w:hAnsiTheme="minorHAnsi" w:cstheme="minorHAnsi"/>
                <w:b/>
                <w:bCs/>
                <w:color w:val="auto"/>
                <w:szCs w:val="24"/>
              </w:rPr>
              <w:t>General-Notes:</w:t>
            </w:r>
          </w:p>
          <w:p w:rsidR="00690379" w:rsidRPr="001109F1" w:rsidRDefault="00690379" w:rsidP="00954373">
            <w:pPr>
              <w:pStyle w:val="BodyText"/>
              <w:spacing w:after="0"/>
              <w:jc w:val="center"/>
              <w:rPr>
                <w:rFonts w:asciiTheme="minorHAnsi" w:hAnsiTheme="minorHAnsi" w:cstheme="minorHAnsi"/>
                <w:b/>
                <w:bCs/>
                <w:color w:val="auto"/>
                <w:szCs w:val="24"/>
              </w:rPr>
            </w:pPr>
            <w:r w:rsidRPr="001109F1">
              <w:rPr>
                <w:rFonts w:asciiTheme="minorHAnsi" w:hAnsiTheme="minorHAnsi" w:cstheme="minorHAnsi"/>
                <w:b/>
                <w:bCs/>
                <w:color w:val="auto"/>
                <w:szCs w:val="24"/>
              </w:rPr>
              <w:t>Class Policies</w:t>
            </w:r>
          </w:p>
        </w:tc>
        <w:tc>
          <w:tcPr>
            <w:tcW w:w="8568" w:type="dxa"/>
            <w:tcBorders>
              <w:top w:val="single" w:sz="4" w:space="0" w:color="auto"/>
              <w:left w:val="single" w:sz="4" w:space="0" w:color="auto"/>
              <w:bottom w:val="single" w:sz="4" w:space="0" w:color="auto"/>
              <w:right w:val="single" w:sz="4" w:space="0" w:color="auto"/>
            </w:tcBorders>
            <w:hideMark/>
          </w:tcPr>
          <w:p w:rsidR="00690379" w:rsidRPr="001109F1" w:rsidRDefault="00690379" w:rsidP="00954373">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cstheme="minorHAnsi"/>
                <w:sz w:val="28"/>
                <w:szCs w:val="28"/>
              </w:rPr>
            </w:pPr>
            <w:r w:rsidRPr="001109F1">
              <w:rPr>
                <w:rFonts w:cstheme="minorHAnsi"/>
                <w:sz w:val="28"/>
                <w:szCs w:val="28"/>
              </w:rPr>
              <w:t>1-University regulations are both valid and binding all through the semester and as long as the student’s name is on the attendance list of each class.</w:t>
            </w:r>
          </w:p>
          <w:p w:rsidR="00690379" w:rsidRPr="001109F1" w:rsidRDefault="00690379" w:rsidP="00954373">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cstheme="minorHAnsi"/>
                <w:sz w:val="28"/>
                <w:szCs w:val="28"/>
              </w:rPr>
            </w:pPr>
            <w:r w:rsidRPr="001109F1">
              <w:rPr>
                <w:rFonts w:cstheme="minorHAnsi"/>
                <w:sz w:val="28"/>
                <w:szCs w:val="28"/>
              </w:rPr>
              <w:t xml:space="preserve">2-Late students will be considered </w:t>
            </w:r>
            <w:r w:rsidR="006704F0">
              <w:rPr>
                <w:rFonts w:cstheme="minorHAnsi"/>
                <w:sz w:val="28"/>
                <w:szCs w:val="28"/>
              </w:rPr>
              <w:t xml:space="preserve">penalized or else be treated as </w:t>
            </w:r>
            <w:r w:rsidRPr="001109F1">
              <w:rPr>
                <w:rFonts w:cstheme="minorHAnsi"/>
                <w:sz w:val="28"/>
                <w:szCs w:val="28"/>
              </w:rPr>
              <w:t>as absentees.</w:t>
            </w:r>
          </w:p>
          <w:p w:rsidR="00690379" w:rsidRPr="001109F1" w:rsidRDefault="00690379" w:rsidP="00954373">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cstheme="minorHAnsi"/>
                <w:sz w:val="28"/>
                <w:szCs w:val="28"/>
              </w:rPr>
            </w:pPr>
            <w:r w:rsidRPr="001109F1">
              <w:rPr>
                <w:rFonts w:cstheme="minorHAnsi"/>
                <w:sz w:val="28"/>
                <w:szCs w:val="28"/>
              </w:rPr>
              <w:t>3- Mobiles must be invisible and totally switched off during class.</w:t>
            </w:r>
          </w:p>
          <w:p w:rsidR="00690379" w:rsidRPr="001109F1" w:rsidRDefault="00690379" w:rsidP="00954373">
            <w:pPr>
              <w:pStyle w:val="ListParagraph"/>
              <w:numPr>
                <w:ilvl w:val="0"/>
                <w:numId w:val="12"/>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200" w:line="276" w:lineRule="auto"/>
              <w:jc w:val="center"/>
              <w:rPr>
                <w:rFonts w:cstheme="minorHAnsi"/>
                <w:sz w:val="28"/>
                <w:szCs w:val="28"/>
              </w:rPr>
            </w:pPr>
            <w:r w:rsidRPr="001109F1">
              <w:rPr>
                <w:rFonts w:cstheme="minorHAnsi"/>
                <w:sz w:val="28"/>
                <w:szCs w:val="28"/>
              </w:rPr>
              <w:t xml:space="preserve">In all class sessions, every student must bring a copy of the abovementioned textbook as well as a thick notebook, pens, or </w:t>
            </w:r>
            <w:r>
              <w:rPr>
                <w:rFonts w:cstheme="minorHAnsi"/>
                <w:sz w:val="28"/>
                <w:szCs w:val="28"/>
              </w:rPr>
              <w:t>whatever stationery.</w:t>
            </w:r>
          </w:p>
        </w:tc>
      </w:tr>
    </w:tbl>
    <w:p w:rsidR="00137D76" w:rsidRDefault="00137D76" w:rsidP="00954373">
      <w:pPr>
        <w:jc w:val="center"/>
        <w:rPr>
          <w:rFonts w:ascii="Verdana" w:hAnsi="Verdana"/>
          <w:sz w:val="22"/>
          <w:szCs w:val="22"/>
        </w:rPr>
      </w:pPr>
    </w:p>
    <w:p w:rsidR="0036306B" w:rsidRDefault="0036306B" w:rsidP="00954373">
      <w:pPr>
        <w:jc w:val="center"/>
        <w:rPr>
          <w:rFonts w:ascii="Verdana" w:hAnsi="Verdana"/>
          <w:sz w:val="22"/>
          <w:szCs w:val="22"/>
        </w:rPr>
      </w:pPr>
    </w:p>
    <w:p w:rsidR="0036306B" w:rsidRDefault="0036306B" w:rsidP="00954373">
      <w:pPr>
        <w:jc w:val="center"/>
        <w:rPr>
          <w:rFonts w:ascii="Verdana" w:hAnsi="Verdana"/>
          <w:sz w:val="22"/>
          <w:szCs w:val="22"/>
        </w:rPr>
      </w:pPr>
    </w:p>
    <w:p w:rsidR="0036306B" w:rsidRDefault="0036306B" w:rsidP="00954373">
      <w:pPr>
        <w:jc w:val="center"/>
        <w:rPr>
          <w:rFonts w:ascii="Verdana" w:hAnsi="Verdana"/>
          <w:sz w:val="22"/>
          <w:szCs w:val="22"/>
        </w:rPr>
      </w:pPr>
    </w:p>
    <w:p w:rsidR="0036306B" w:rsidRDefault="0036306B" w:rsidP="00954373">
      <w:pPr>
        <w:jc w:val="center"/>
        <w:rPr>
          <w:rFonts w:ascii="Verdana" w:hAnsi="Verdana"/>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12"/>
        <w:gridCol w:w="937"/>
        <w:gridCol w:w="937"/>
        <w:gridCol w:w="937"/>
        <w:gridCol w:w="937"/>
        <w:gridCol w:w="937"/>
        <w:gridCol w:w="937"/>
        <w:gridCol w:w="3336"/>
      </w:tblGrid>
      <w:tr w:rsidR="00892CE1" w:rsidRPr="00C307FA" w:rsidTr="00491DFA">
        <w:trPr>
          <w:trHeight w:val="116"/>
        </w:trPr>
        <w:tc>
          <w:tcPr>
            <w:tcW w:w="10170" w:type="dxa"/>
            <w:gridSpan w:val="8"/>
            <w:shd w:val="clear" w:color="auto" w:fill="D9D9D9" w:themeFill="background1" w:themeFillShade="D9"/>
          </w:tcPr>
          <w:p w:rsidR="00892CE1" w:rsidRPr="00892CE1" w:rsidRDefault="00892CE1" w:rsidP="00954373">
            <w:pPr>
              <w:jc w:val="center"/>
              <w:rPr>
                <w:rFonts w:asciiTheme="majorBidi" w:hAnsiTheme="majorBidi" w:cstheme="majorBidi"/>
                <w:b/>
                <w:bCs/>
                <w:sz w:val="32"/>
                <w:szCs w:val="32"/>
                <w:rtl/>
              </w:rPr>
            </w:pPr>
            <w:r w:rsidRPr="00892CE1">
              <w:rPr>
                <w:rFonts w:asciiTheme="majorBidi" w:hAnsiTheme="majorBidi" w:cstheme="majorBidi"/>
                <w:b/>
                <w:bCs/>
                <w:sz w:val="32"/>
                <w:szCs w:val="32"/>
                <w:rtl/>
              </w:rPr>
              <w:lastRenderedPageBreak/>
              <w:t xml:space="preserve">تسكين </w:t>
            </w:r>
            <w:r w:rsidR="0019283F">
              <w:rPr>
                <w:rFonts w:asciiTheme="majorBidi" w:hAnsiTheme="majorBidi" w:cstheme="majorBidi"/>
                <w:b/>
                <w:bCs/>
                <w:sz w:val="32"/>
                <w:szCs w:val="32"/>
                <w:shd w:val="clear" w:color="auto" w:fill="D9D9D9" w:themeFill="background1" w:themeFillShade="D9"/>
                <w:rtl/>
              </w:rPr>
              <w:t>مخرجات التعل</w:t>
            </w:r>
            <w:r w:rsidR="0019283F">
              <w:rPr>
                <w:rFonts w:asciiTheme="majorBidi" w:hAnsiTheme="majorBidi" w:cstheme="majorBidi" w:hint="cs"/>
                <w:b/>
                <w:bCs/>
                <w:sz w:val="32"/>
                <w:szCs w:val="32"/>
                <w:shd w:val="clear" w:color="auto" w:fill="D9D9D9" w:themeFill="background1" w:themeFillShade="D9"/>
                <w:rtl/>
              </w:rPr>
              <w:t>م</w:t>
            </w:r>
          </w:p>
        </w:tc>
      </w:tr>
      <w:tr w:rsidR="00892CE1" w:rsidRPr="00C307FA" w:rsidTr="00892CE1">
        <w:trPr>
          <w:trHeight w:val="116"/>
        </w:trPr>
        <w:tc>
          <w:tcPr>
            <w:tcW w:w="6834" w:type="dxa"/>
            <w:gridSpan w:val="7"/>
            <w:shd w:val="clear" w:color="auto" w:fill="auto"/>
          </w:tcPr>
          <w:p w:rsid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النتائج المتوقعة للبرنامج</w:t>
            </w:r>
          </w:p>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w:t>
            </w:r>
            <w:r w:rsidR="00717414">
              <w:rPr>
                <w:rFonts w:asciiTheme="majorBidi" w:hAnsiTheme="majorBidi" w:cstheme="majorBidi" w:hint="cs"/>
                <w:b/>
                <w:bCs/>
                <w:sz w:val="28"/>
                <w:szCs w:val="28"/>
                <w:rtl/>
              </w:rPr>
              <w:t xml:space="preserve">التسكين مع </w:t>
            </w:r>
            <w:r w:rsidR="004A2EDF">
              <w:rPr>
                <w:rFonts w:asciiTheme="majorBidi" w:hAnsiTheme="majorBidi" w:cstheme="majorBidi"/>
                <w:b/>
                <w:bCs/>
                <w:sz w:val="28"/>
                <w:szCs w:val="28"/>
                <w:rtl/>
              </w:rPr>
              <w:t>مخرجات التعل</w:t>
            </w:r>
            <w:r w:rsidR="004A2EDF">
              <w:rPr>
                <w:rFonts w:asciiTheme="majorBidi" w:hAnsiTheme="majorBidi" w:cstheme="majorBidi" w:hint="cs"/>
                <w:b/>
                <w:bCs/>
                <w:sz w:val="28"/>
                <w:szCs w:val="28"/>
                <w:rtl/>
              </w:rPr>
              <w:t>م</w:t>
            </w:r>
            <w:r w:rsidRPr="00892CE1">
              <w:rPr>
                <w:rFonts w:asciiTheme="majorBidi" w:hAnsiTheme="majorBidi" w:cstheme="majorBidi"/>
                <w:b/>
                <w:bCs/>
                <w:sz w:val="28"/>
                <w:szCs w:val="28"/>
                <w:rtl/>
              </w:rPr>
              <w:t xml:space="preserve"> للبرنامج الأكاديمي)</w:t>
            </w:r>
          </w:p>
        </w:tc>
        <w:tc>
          <w:tcPr>
            <w:tcW w:w="3336" w:type="dxa"/>
            <w:shd w:val="clear" w:color="auto" w:fill="auto"/>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النتائج</w:t>
            </w:r>
            <w:r w:rsidR="004A2EDF">
              <w:rPr>
                <w:rFonts w:asciiTheme="majorBidi" w:hAnsiTheme="majorBidi" w:cstheme="majorBidi"/>
                <w:b/>
                <w:bCs/>
                <w:sz w:val="28"/>
                <w:szCs w:val="28"/>
                <w:rtl/>
              </w:rPr>
              <w:t xml:space="preserve"> المتوقعة للمساق (مخرجات التعل</w:t>
            </w:r>
            <w:r w:rsidR="004A2EDF">
              <w:rPr>
                <w:rFonts w:asciiTheme="majorBidi" w:hAnsiTheme="majorBidi" w:cstheme="majorBidi" w:hint="cs"/>
                <w:b/>
                <w:bCs/>
                <w:sz w:val="28"/>
                <w:szCs w:val="28"/>
                <w:rtl/>
              </w:rPr>
              <w:t>م</w:t>
            </w:r>
            <w:r>
              <w:rPr>
                <w:rFonts w:asciiTheme="majorBidi" w:hAnsiTheme="majorBidi" w:cstheme="majorBidi" w:hint="cs"/>
                <w:b/>
                <w:bCs/>
                <w:sz w:val="28"/>
                <w:szCs w:val="28"/>
                <w:rtl/>
              </w:rPr>
              <w:t xml:space="preserve"> للمساق</w:t>
            </w:r>
            <w:r w:rsidRPr="00892CE1">
              <w:rPr>
                <w:rFonts w:asciiTheme="majorBidi" w:hAnsiTheme="majorBidi" w:cstheme="majorBidi"/>
                <w:b/>
                <w:bCs/>
                <w:sz w:val="28"/>
                <w:szCs w:val="28"/>
                <w:rtl/>
              </w:rPr>
              <w:t>)</w:t>
            </w:r>
          </w:p>
        </w:tc>
      </w:tr>
      <w:tr w:rsidR="00892CE1" w:rsidRPr="00C307FA"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ب7</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ب6</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ب5</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ب4</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ب3</w:t>
            </w:r>
          </w:p>
        </w:tc>
        <w:tc>
          <w:tcPr>
            <w:tcW w:w="937" w:type="dxa"/>
          </w:tcPr>
          <w:p w:rsidR="00892CE1" w:rsidRPr="00892CE1" w:rsidRDefault="00892CE1" w:rsidP="00954373">
            <w:pPr>
              <w:jc w:val="center"/>
              <w:rPr>
                <w:rFonts w:asciiTheme="majorBidi" w:hAnsiTheme="majorBidi" w:cstheme="majorBidi"/>
                <w:sz w:val="28"/>
                <w:szCs w:val="28"/>
              </w:rPr>
            </w:pPr>
            <w:r w:rsidRPr="00892CE1">
              <w:rPr>
                <w:rFonts w:asciiTheme="majorBidi" w:hAnsiTheme="majorBidi" w:cstheme="majorBidi"/>
                <w:b/>
                <w:bCs/>
                <w:sz w:val="28"/>
                <w:szCs w:val="28"/>
                <w:rtl/>
              </w:rPr>
              <w:t># م ب2</w:t>
            </w:r>
          </w:p>
        </w:tc>
        <w:tc>
          <w:tcPr>
            <w:tcW w:w="937" w:type="dxa"/>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 م ب1</w:t>
            </w:r>
          </w:p>
        </w:tc>
        <w:tc>
          <w:tcPr>
            <w:tcW w:w="3336" w:type="dxa"/>
            <w:shd w:val="clear" w:color="auto" w:fill="auto"/>
          </w:tcPr>
          <w:p w:rsidR="00892CE1" w:rsidRPr="00892CE1" w:rsidRDefault="00491DFA" w:rsidP="00954373">
            <w:pPr>
              <w:jc w:val="center"/>
              <w:rPr>
                <w:rFonts w:asciiTheme="majorBidi" w:hAnsiTheme="majorBidi" w:cstheme="majorBidi"/>
                <w:b/>
                <w:bCs/>
                <w:sz w:val="28"/>
                <w:szCs w:val="28"/>
                <w:rtl/>
              </w:rPr>
            </w:pPr>
            <w:r>
              <w:rPr>
                <w:rFonts w:asciiTheme="majorBidi" w:hAnsiTheme="majorBidi" w:cstheme="majorBidi" w:hint="cs"/>
                <w:b/>
                <w:bCs/>
                <w:sz w:val="28"/>
                <w:szCs w:val="28"/>
                <w:rtl/>
              </w:rPr>
              <w:t>سيكون الطالب قادر على:</w:t>
            </w:r>
          </w:p>
        </w:tc>
      </w:tr>
      <w:tr w:rsidR="00892CE1" w:rsidRPr="00C307FA"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1</w:t>
            </w:r>
          </w:p>
        </w:tc>
      </w:tr>
      <w:tr w:rsidR="00892CE1" w:rsidRPr="00E76FF7"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2</w:t>
            </w:r>
          </w:p>
        </w:tc>
      </w:tr>
      <w:tr w:rsidR="00892CE1" w:rsidRPr="00E76FF7"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3</w:t>
            </w:r>
          </w:p>
        </w:tc>
      </w:tr>
      <w:tr w:rsidR="00892CE1" w:rsidRPr="00E76FF7" w:rsidTr="00892CE1">
        <w:trPr>
          <w:trHeight w:val="116"/>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4</w:t>
            </w:r>
          </w:p>
        </w:tc>
      </w:tr>
      <w:tr w:rsidR="00892CE1" w:rsidRPr="00E76FF7" w:rsidTr="00491DFA">
        <w:trPr>
          <w:trHeight w:val="209"/>
        </w:trPr>
        <w:tc>
          <w:tcPr>
            <w:tcW w:w="1212" w:type="dxa"/>
            <w:shd w:val="clear" w:color="auto" w:fill="auto"/>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937" w:type="dxa"/>
          </w:tcPr>
          <w:p w:rsidR="00892CE1" w:rsidRPr="00892CE1" w:rsidRDefault="00892CE1" w:rsidP="00954373">
            <w:pPr>
              <w:jc w:val="center"/>
              <w:rPr>
                <w:rFonts w:asciiTheme="majorBidi" w:hAnsiTheme="majorBidi" w:cstheme="majorBidi"/>
                <w:b/>
                <w:bCs/>
                <w:sz w:val="28"/>
                <w:szCs w:val="28"/>
                <w:rtl/>
              </w:rPr>
            </w:pPr>
          </w:p>
        </w:tc>
        <w:tc>
          <w:tcPr>
            <w:tcW w:w="3336" w:type="dxa"/>
            <w:shd w:val="clear" w:color="auto" w:fill="auto"/>
          </w:tcPr>
          <w:p w:rsidR="00892CE1" w:rsidRPr="00892CE1" w:rsidRDefault="00892CE1" w:rsidP="00954373">
            <w:pPr>
              <w:jc w:val="center"/>
              <w:rPr>
                <w:rFonts w:asciiTheme="majorBidi" w:hAnsiTheme="majorBidi" w:cstheme="majorBidi"/>
                <w:b/>
                <w:bCs/>
                <w:sz w:val="28"/>
                <w:szCs w:val="28"/>
                <w:rtl/>
              </w:rPr>
            </w:pPr>
            <w:r w:rsidRPr="00892CE1">
              <w:rPr>
                <w:rFonts w:asciiTheme="majorBidi" w:hAnsiTheme="majorBidi" w:cstheme="majorBidi"/>
                <w:b/>
                <w:bCs/>
                <w:sz w:val="28"/>
                <w:szCs w:val="28"/>
                <w:rtl/>
              </w:rPr>
              <w:t>5</w:t>
            </w:r>
          </w:p>
        </w:tc>
      </w:tr>
    </w:tbl>
    <w:p w:rsidR="00323D51" w:rsidRDefault="00323D51" w:rsidP="00954373">
      <w:pPr>
        <w:jc w:val="center"/>
        <w:rPr>
          <w:rFonts w:ascii="Verdana" w:hAnsi="Verdana"/>
          <w:sz w:val="22"/>
          <w:szCs w:val="22"/>
        </w:rPr>
      </w:pPr>
    </w:p>
    <w:p w:rsidR="0066688A" w:rsidRDefault="0066688A" w:rsidP="00954373">
      <w:pPr>
        <w:jc w:val="center"/>
        <w:rPr>
          <w:rFonts w:ascii="Verdana" w:hAnsi="Verdana"/>
          <w:sz w:val="22"/>
          <w:szCs w:val="22"/>
        </w:rPr>
      </w:pPr>
    </w:p>
    <w:p w:rsidR="0066688A" w:rsidRDefault="0066688A" w:rsidP="00954373">
      <w:pPr>
        <w:bidi/>
        <w:jc w:val="center"/>
        <w:rPr>
          <w:rFonts w:ascii="Simplified Arabic" w:hAnsi="Simplified Arabic" w:cs="Simplified Arabic"/>
          <w:b/>
          <w:bCs/>
          <w:sz w:val="26"/>
          <w:szCs w:val="26"/>
          <w:rtl/>
        </w:rPr>
      </w:pPr>
      <w:r>
        <w:rPr>
          <w:rFonts w:ascii="Simplified Arabic" w:hAnsi="Simplified Arabic" w:cs="Simplified Arabic"/>
          <w:b/>
          <w:bCs/>
          <w:sz w:val="26"/>
          <w:szCs w:val="26"/>
          <w:rtl/>
        </w:rPr>
        <w:t xml:space="preserve">سادسا: محتوى / مواضيع المساق ومواءمتها بمخرجات التعلم :  </w:t>
      </w:r>
      <w:r>
        <w:rPr>
          <w:rFonts w:ascii="Simplified Arabic" w:hAnsi="Simplified Arabic" w:cs="Simplified Arabic"/>
          <w:b/>
          <w:bCs/>
          <w:sz w:val="26"/>
          <w:szCs w:val="26"/>
        </w:rPr>
        <w:t>(Course Contents)</w:t>
      </w:r>
    </w:p>
    <w:p w:rsidR="0066688A" w:rsidRDefault="0066688A" w:rsidP="00954373">
      <w:pPr>
        <w:bidi/>
        <w:jc w:val="center"/>
        <w:rPr>
          <w:rFonts w:ascii="Simplified Arabic" w:hAnsi="Simplified Arabic" w:cs="Simplified Arabic"/>
          <w:b/>
          <w:bCs/>
          <w:szCs w:val="24"/>
          <w:lang w:bidi="ar-YE"/>
        </w:rPr>
      </w:pPr>
    </w:p>
    <w:tbl>
      <w:tblPr>
        <w:bidiVisual/>
        <w:tblW w:w="9700"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1482"/>
        <w:gridCol w:w="2793"/>
        <w:gridCol w:w="3000"/>
        <w:gridCol w:w="1247"/>
        <w:gridCol w:w="764"/>
      </w:tblGrid>
      <w:tr w:rsidR="0066688A" w:rsidTr="0066688A">
        <w:trPr>
          <w:gridBefore w:val="1"/>
          <w:gridAfter w:val="1"/>
          <w:wBefore w:w="414" w:type="dxa"/>
          <w:wAfter w:w="764" w:type="dxa"/>
        </w:trPr>
        <w:tc>
          <w:tcPr>
            <w:tcW w:w="4275" w:type="dxa"/>
            <w:gridSpan w:val="2"/>
            <w:tcBorders>
              <w:top w:val="single" w:sz="4" w:space="0" w:color="000000"/>
              <w:left w:val="single" w:sz="4" w:space="0" w:color="000000"/>
              <w:bottom w:val="single" w:sz="4" w:space="0" w:color="000000"/>
              <w:right w:val="single" w:sz="4" w:space="0" w:color="000000"/>
            </w:tcBorders>
          </w:tcPr>
          <w:p w:rsidR="0066688A" w:rsidRPr="00370CD5" w:rsidRDefault="0066688A" w:rsidP="00954373">
            <w:pPr>
              <w:bidi/>
              <w:jc w:val="center"/>
              <w:rPr>
                <w:szCs w:val="24"/>
              </w:rPr>
            </w:pPr>
          </w:p>
        </w:tc>
        <w:tc>
          <w:tcPr>
            <w:tcW w:w="4247" w:type="dxa"/>
            <w:gridSpan w:val="2"/>
            <w:tcBorders>
              <w:top w:val="single" w:sz="4" w:space="0" w:color="000000"/>
              <w:left w:val="single" w:sz="4" w:space="0" w:color="000000"/>
              <w:bottom w:val="single" w:sz="4" w:space="0" w:color="000000"/>
              <w:right w:val="single" w:sz="4" w:space="0" w:color="000000"/>
            </w:tcBorders>
            <w:hideMark/>
          </w:tcPr>
          <w:p w:rsidR="0066688A" w:rsidRDefault="00370CD5" w:rsidP="00954373">
            <w:pPr>
              <w:bidi/>
              <w:jc w:val="center"/>
              <w:rPr>
                <w:szCs w:val="24"/>
              </w:rPr>
            </w:pPr>
            <w:r>
              <w:rPr>
                <w:szCs w:val="24"/>
              </w:rPr>
              <w:t>Unit 1:</w:t>
            </w:r>
          </w:p>
        </w:tc>
      </w:tr>
      <w:tr w:rsidR="0066688A" w:rsidTr="0066688A">
        <w:trPr>
          <w:gridBefore w:val="1"/>
          <w:gridAfter w:val="1"/>
          <w:wBefore w:w="414" w:type="dxa"/>
          <w:wAfter w:w="764" w:type="dxa"/>
        </w:trPr>
        <w:tc>
          <w:tcPr>
            <w:tcW w:w="4275" w:type="dxa"/>
            <w:gridSpan w:val="2"/>
            <w:tcBorders>
              <w:top w:val="single" w:sz="4" w:space="0" w:color="000000"/>
              <w:left w:val="single" w:sz="4" w:space="0" w:color="000000"/>
              <w:bottom w:val="single" w:sz="4" w:space="0" w:color="000000"/>
              <w:right w:val="single" w:sz="4" w:space="0" w:color="000000"/>
            </w:tcBorders>
          </w:tcPr>
          <w:p w:rsidR="0066688A" w:rsidRDefault="0066688A" w:rsidP="00954373">
            <w:pPr>
              <w:bidi/>
              <w:jc w:val="center"/>
              <w:rPr>
                <w:szCs w:val="24"/>
              </w:rPr>
            </w:pPr>
          </w:p>
        </w:tc>
        <w:tc>
          <w:tcPr>
            <w:tcW w:w="4247" w:type="dxa"/>
            <w:gridSpan w:val="2"/>
            <w:tcBorders>
              <w:top w:val="single" w:sz="4" w:space="0" w:color="000000"/>
              <w:left w:val="single" w:sz="4" w:space="0" w:color="000000"/>
              <w:bottom w:val="single" w:sz="4" w:space="0" w:color="000000"/>
              <w:right w:val="single" w:sz="4" w:space="0" w:color="000000"/>
            </w:tcBorders>
            <w:hideMark/>
          </w:tcPr>
          <w:p w:rsidR="0066688A" w:rsidRDefault="00370CD5" w:rsidP="00954373">
            <w:pPr>
              <w:bidi/>
              <w:jc w:val="center"/>
              <w:rPr>
                <w:szCs w:val="24"/>
              </w:rPr>
            </w:pPr>
            <w:r>
              <w:rPr>
                <w:szCs w:val="24"/>
              </w:rPr>
              <w:t>Unit 2:</w:t>
            </w:r>
          </w:p>
        </w:tc>
      </w:tr>
      <w:tr w:rsidR="0066688A" w:rsidTr="00D92828">
        <w:trPr>
          <w:gridBefore w:val="1"/>
          <w:gridAfter w:val="1"/>
          <w:wBefore w:w="414" w:type="dxa"/>
          <w:wAfter w:w="764" w:type="dxa"/>
          <w:trHeight w:val="659"/>
        </w:trPr>
        <w:tc>
          <w:tcPr>
            <w:tcW w:w="4275" w:type="dxa"/>
            <w:gridSpan w:val="2"/>
            <w:tcBorders>
              <w:top w:val="single" w:sz="4" w:space="0" w:color="000000"/>
              <w:left w:val="single" w:sz="4" w:space="0" w:color="000000"/>
              <w:bottom w:val="single" w:sz="4" w:space="0" w:color="000000"/>
              <w:right w:val="single" w:sz="4" w:space="0" w:color="000000"/>
            </w:tcBorders>
            <w:hideMark/>
          </w:tcPr>
          <w:p w:rsidR="0066688A" w:rsidRDefault="0066688A" w:rsidP="00954373">
            <w:pPr>
              <w:bidi/>
              <w:jc w:val="center"/>
              <w:rPr>
                <w:szCs w:val="24"/>
              </w:rPr>
            </w:pPr>
          </w:p>
        </w:tc>
        <w:tc>
          <w:tcPr>
            <w:tcW w:w="4247" w:type="dxa"/>
            <w:gridSpan w:val="2"/>
            <w:tcBorders>
              <w:top w:val="single" w:sz="4" w:space="0" w:color="000000"/>
              <w:left w:val="single" w:sz="4" w:space="0" w:color="000000"/>
              <w:bottom w:val="single" w:sz="4" w:space="0" w:color="000000"/>
              <w:right w:val="single" w:sz="4" w:space="0" w:color="000000"/>
            </w:tcBorders>
            <w:hideMark/>
          </w:tcPr>
          <w:p w:rsidR="00D92828" w:rsidRDefault="00370CD5" w:rsidP="00954373">
            <w:pPr>
              <w:bidi/>
              <w:jc w:val="center"/>
              <w:rPr>
                <w:szCs w:val="24"/>
              </w:rPr>
            </w:pPr>
            <w:r>
              <w:rPr>
                <w:szCs w:val="24"/>
              </w:rPr>
              <w:t>Unit 4:</w:t>
            </w:r>
          </w:p>
          <w:p w:rsidR="0066688A" w:rsidRDefault="00D92828" w:rsidP="00954373">
            <w:pPr>
              <w:bidi/>
              <w:jc w:val="center"/>
              <w:rPr>
                <w:szCs w:val="24"/>
              </w:rPr>
            </w:pPr>
            <w:r>
              <w:rPr>
                <w:szCs w:val="24"/>
              </w:rPr>
              <w:t>Unit 6</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9700" w:type="dxa"/>
            <w:gridSpan w:val="6"/>
            <w:tcBorders>
              <w:top w:val="thickThinSmallGap" w:sz="12" w:space="0" w:color="auto"/>
              <w:left w:val="thickThinSmallGap" w:sz="12" w:space="0" w:color="auto"/>
              <w:bottom w:val="thickThinSmallGap" w:sz="12" w:space="0" w:color="auto"/>
              <w:right w:val="thickThinSmallGap" w:sz="12" w:space="0" w:color="auto"/>
            </w:tcBorders>
            <w:hideMark/>
          </w:tcPr>
          <w:p w:rsidR="00D92828" w:rsidRDefault="00D92828" w:rsidP="00954373">
            <w:pPr>
              <w:jc w:val="center"/>
              <w:rPr>
                <w:rStyle w:val="shorttext"/>
                <w:sz w:val="40"/>
                <w:szCs w:val="40"/>
              </w:rPr>
            </w:pPr>
          </w:p>
          <w:p w:rsidR="0066688A" w:rsidRDefault="0066688A" w:rsidP="00954373">
            <w:pPr>
              <w:jc w:val="center"/>
              <w:rPr>
                <w:sz w:val="40"/>
                <w:szCs w:val="40"/>
              </w:rPr>
            </w:pPr>
            <w:r>
              <w:rPr>
                <w:rStyle w:val="shorttext"/>
                <w:sz w:val="40"/>
                <w:szCs w:val="40"/>
              </w:rPr>
              <w:t xml:space="preserve">Course </w:t>
            </w:r>
            <w:r>
              <w:rPr>
                <w:rStyle w:val="hps"/>
                <w:sz w:val="40"/>
                <w:szCs w:val="40"/>
              </w:rPr>
              <w:t>schedule</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trHeight w:val="583"/>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jc w:val="center"/>
              <w:rPr>
                <w:rFonts w:ascii="Cooper Std Black" w:hAnsi="Cooper Std Black" w:cs="Simplified Arabic"/>
                <w:b/>
                <w:bCs/>
              </w:rPr>
            </w:pPr>
            <w:r>
              <w:rPr>
                <w:rFonts w:ascii="Cooper Std Black" w:hAnsi="Cooper Std Black" w:cs="Simplified Arabic"/>
                <w:b/>
                <w:bCs/>
                <w:caps/>
              </w:rPr>
              <w:t>Comments</w:t>
            </w: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caps/>
              </w:rPr>
            </w:pPr>
            <w:r>
              <w:rPr>
                <w:rStyle w:val="shorttext"/>
                <w:rFonts w:ascii="Cooper Std Black" w:hAnsi="Cooper Std Black" w:cs="Simplified Arabic"/>
                <w:b/>
                <w:bCs/>
                <w:color w:val="333333"/>
              </w:rPr>
              <w:t>Topics to be discussed</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caps/>
              </w:rPr>
            </w:pPr>
            <w:r>
              <w:rPr>
                <w:rFonts w:ascii="Cooper Std Black" w:hAnsi="Cooper Std Black" w:cs="Simplified Arabic"/>
                <w:b/>
                <w:bCs/>
                <w:caps/>
              </w:rPr>
              <w:t>Week</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EC47A6" w:rsidRDefault="00EC47A6" w:rsidP="00954373">
            <w:pPr>
              <w:spacing w:line="360" w:lineRule="auto"/>
              <w:jc w:val="center"/>
              <w:rPr>
                <w:rFonts w:ascii="Cooper Std Black" w:hAnsi="Cooper Std Black" w:cs="Simplified Arabic"/>
                <w:b/>
                <w:bCs/>
              </w:rPr>
            </w:pPr>
            <w:r w:rsidRPr="00216C02">
              <w:rPr>
                <w:rFonts w:ascii="Arial Black" w:hAnsi="Arial Black" w:cs="Simplified Arabic"/>
                <w:b/>
                <w:bCs/>
              </w:rPr>
              <w:t>UNIT ONE</w:t>
            </w:r>
            <w:r>
              <w:rPr>
                <w:rFonts w:ascii="Cooper Std Black" w:hAnsi="Cooper Std Black" w:cs="Simplified Arabic"/>
                <w:b/>
                <w:bCs/>
              </w:rPr>
              <w:t xml:space="preserve"> (Your World)</w:t>
            </w:r>
          </w:p>
          <w:p w:rsidR="00370CD5" w:rsidRDefault="00370CD5"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Page-</w:t>
            </w:r>
            <w:r w:rsidR="00C91374">
              <w:rPr>
                <w:rFonts w:ascii="Cooper Std Black" w:hAnsi="Cooper Std Black" w:cs="Simplified Arabic"/>
                <w:b/>
                <w:bCs/>
              </w:rPr>
              <w:t>1</w:t>
            </w:r>
            <w:r w:rsidR="001C31B5">
              <w:rPr>
                <w:rFonts w:ascii="Cooper Std Black" w:hAnsi="Cooper Std Black" w:cs="Simplified Arabic"/>
                <w:b/>
                <w:bCs/>
              </w:rPr>
              <w:t>-</w:t>
            </w:r>
            <w:r w:rsidR="00C91374">
              <w:rPr>
                <w:rFonts w:ascii="Cooper Std Black" w:hAnsi="Cooper Std Black" w:cs="Simplified Arabic"/>
                <w:b/>
                <w:bCs/>
              </w:rPr>
              <w:t xml:space="preserve"> </w:t>
            </w:r>
            <w:r>
              <w:rPr>
                <w:rFonts w:ascii="Cooper Std Black" w:hAnsi="Cooper Std Black" w:cs="Simplified Arabic"/>
                <w:b/>
                <w:bCs/>
              </w:rPr>
              <w:t>auxiliary verbs. + forming questions+ short answers.</w:t>
            </w:r>
          </w:p>
          <w:p w:rsidR="00370CD5" w:rsidRDefault="00370CD5"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67390C">
              <w:rPr>
                <w:rFonts w:ascii="Cooper Std Black" w:hAnsi="Cooper Std Black" w:cs="Simplified Arabic"/>
                <w:b/>
                <w:bCs/>
              </w:rPr>
              <w:t>2</w:t>
            </w:r>
            <w:r>
              <w:rPr>
                <w:rFonts w:ascii="Cooper Std Black" w:hAnsi="Cooper Std Black" w:cs="Simplified Arabic"/>
                <w:b/>
                <w:bCs/>
              </w:rPr>
              <w:t>- Practice 1-a. –only.</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1</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4570F8"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67390C">
              <w:rPr>
                <w:rFonts w:ascii="Cooper Std Black" w:hAnsi="Cooper Std Black" w:cs="Simplified Arabic"/>
                <w:b/>
                <w:bCs/>
              </w:rPr>
              <w:t>3</w:t>
            </w:r>
            <w:r w:rsidR="00370CD5">
              <w:rPr>
                <w:rFonts w:ascii="Cooper Std Black" w:hAnsi="Cooper Std Black" w:cs="Simplified Arabic"/>
                <w:b/>
                <w:bCs/>
              </w:rPr>
              <w:t>-</w:t>
            </w:r>
            <w:r>
              <w:rPr>
                <w:rFonts w:ascii="Cooper Std Black" w:hAnsi="Cooper Std Black" w:cs="Simplified Arabic"/>
                <w:b/>
                <w:bCs/>
              </w:rPr>
              <w:t xml:space="preserve"> Vocabulary- 1-a. </w:t>
            </w:r>
            <w:r w:rsidR="0067390C">
              <w:rPr>
                <w:rFonts w:ascii="Cooper Std Black" w:hAnsi="Cooper Std Black" w:cs="Simplified Arabic"/>
                <w:b/>
                <w:bCs/>
              </w:rPr>
              <w:t>–</w:t>
            </w:r>
            <w:r>
              <w:rPr>
                <w:rFonts w:ascii="Cooper Std Black" w:hAnsi="Cooper Std Black" w:cs="Simplified Arabic"/>
                <w:b/>
                <w:bCs/>
              </w:rPr>
              <w:t>only</w:t>
            </w:r>
            <w:r w:rsidR="0067390C">
              <w:rPr>
                <w:rFonts w:ascii="Cooper Std Black" w:hAnsi="Cooper Std Black" w:cs="Simplified Arabic"/>
                <w:b/>
                <w:bCs/>
              </w:rPr>
              <w:t>\</w:t>
            </w:r>
          </w:p>
          <w:p w:rsidR="0067390C" w:rsidRDefault="0067390C" w:rsidP="00954373">
            <w:pPr>
              <w:spacing w:line="360" w:lineRule="auto"/>
              <w:jc w:val="center"/>
              <w:rPr>
                <w:rFonts w:ascii="Cooper Std Black" w:hAnsi="Cooper Std Black" w:cs="Simplified Arabic"/>
                <w:b/>
                <w:bCs/>
              </w:rPr>
            </w:pPr>
            <w:r>
              <w:rPr>
                <w:rFonts w:ascii="Cooper Std Black" w:hAnsi="Cooper Std Black" w:cs="Simplified Arabic"/>
                <w:b/>
                <w:bCs/>
              </w:rPr>
              <w:t>Page-4- Grammar Spot.</w:t>
            </w:r>
          </w:p>
          <w:p w:rsidR="00370CD5" w:rsidRDefault="004570F8"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67390C">
              <w:rPr>
                <w:rFonts w:ascii="Cooper Std Black" w:hAnsi="Cooper Std Black" w:cs="Simplified Arabic"/>
                <w:b/>
                <w:bCs/>
              </w:rPr>
              <w:t>4</w:t>
            </w:r>
            <w:r w:rsidR="00370CD5">
              <w:rPr>
                <w:rFonts w:ascii="Cooper Std Black" w:hAnsi="Cooper Std Black" w:cs="Simplified Arabic"/>
                <w:b/>
                <w:bCs/>
              </w:rPr>
              <w:t>-</w:t>
            </w:r>
            <w:r w:rsidR="0067390C">
              <w:rPr>
                <w:rFonts w:ascii="Cooper Std Black" w:hAnsi="Cooper Std Black" w:cs="Simplified Arabic"/>
                <w:b/>
                <w:bCs/>
              </w:rPr>
              <w:t>Practice .1+ 2.a</w:t>
            </w:r>
            <w:r>
              <w:rPr>
                <w:rFonts w:ascii="Cooper Std Black" w:hAnsi="Cooper Std Black" w:cs="Simplified Arabic"/>
                <w:b/>
                <w:bCs/>
              </w:rPr>
              <w:t>.</w:t>
            </w:r>
          </w:p>
          <w:p w:rsidR="004570F8" w:rsidRDefault="004570F8" w:rsidP="00954373">
            <w:pPr>
              <w:spacing w:line="360" w:lineRule="auto"/>
              <w:jc w:val="center"/>
              <w:rPr>
                <w:rFonts w:ascii="Cooper Std Black" w:hAnsi="Cooper Std Black" w:cs="Simplified Arabic"/>
                <w:b/>
                <w:bCs/>
              </w:rPr>
            </w:pPr>
            <w:r>
              <w:rPr>
                <w:rFonts w:ascii="Cooper Std Black" w:hAnsi="Cooper Std Black" w:cs="Simplified Arabic"/>
                <w:b/>
                <w:bCs/>
              </w:rPr>
              <w:t>Simple Present Vs. Present continuous.</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2</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B80CFC"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F63B04">
              <w:rPr>
                <w:rFonts w:ascii="Cooper Std Black" w:hAnsi="Cooper Std Black" w:cs="Simplified Arabic"/>
                <w:b/>
                <w:bCs/>
              </w:rPr>
              <w:t>5</w:t>
            </w:r>
            <w:r>
              <w:rPr>
                <w:rFonts w:ascii="Cooper Std Black" w:hAnsi="Cooper Std Black" w:cs="Simplified Arabic"/>
                <w:b/>
                <w:bCs/>
              </w:rPr>
              <w:t xml:space="preserve">- </w:t>
            </w:r>
            <w:r w:rsidR="00F63B04">
              <w:rPr>
                <w:rFonts w:ascii="Cooper Std Black" w:hAnsi="Cooper Std Black" w:cs="Simplified Arabic"/>
                <w:b/>
                <w:bCs/>
              </w:rPr>
              <w:t>All through/the whole page //</w:t>
            </w:r>
            <w:r>
              <w:rPr>
                <w:rFonts w:ascii="Cooper Std Black" w:hAnsi="Cooper Std Black" w:cs="Simplified Arabic"/>
                <w:b/>
                <w:bCs/>
              </w:rPr>
              <w:t>comprehension + Vocabulary.</w:t>
            </w:r>
          </w:p>
          <w:p w:rsidR="00B80CFC" w:rsidRDefault="00B80CFC"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F63B04">
              <w:rPr>
                <w:rFonts w:ascii="Cooper Std Black" w:hAnsi="Cooper Std Black" w:cs="Simplified Arabic"/>
                <w:b/>
                <w:bCs/>
              </w:rPr>
              <w:t>5</w:t>
            </w:r>
            <w:r>
              <w:rPr>
                <w:rFonts w:ascii="Cooper Std Black" w:hAnsi="Cooper Std Black" w:cs="Simplified Arabic"/>
                <w:b/>
                <w:bCs/>
              </w:rPr>
              <w:t>- Exercises -2.a,2.b,</w:t>
            </w:r>
            <w:r w:rsidR="00CB3C17">
              <w:rPr>
                <w:rFonts w:ascii="Cooper Std Black" w:hAnsi="Cooper Std Black" w:cs="Simplified Arabic"/>
                <w:b/>
                <w:bCs/>
              </w:rPr>
              <w:t>3.a, 3.b.</w:t>
            </w:r>
          </w:p>
          <w:p w:rsidR="00CB3C17" w:rsidRDefault="00CB3C17"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F63B04">
              <w:rPr>
                <w:rFonts w:ascii="Cooper Std Black" w:hAnsi="Cooper Std Black" w:cs="Simplified Arabic"/>
                <w:b/>
                <w:bCs/>
              </w:rPr>
              <w:t>6</w:t>
            </w:r>
            <w:r>
              <w:rPr>
                <w:rFonts w:ascii="Cooper Std Black" w:hAnsi="Cooper Std Black" w:cs="Simplified Arabic"/>
                <w:b/>
                <w:bCs/>
              </w:rPr>
              <w:t>- Exercises: 1.a+2+3 _ Vocabulary.</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3</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CB3C17"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F63B04">
              <w:rPr>
                <w:rFonts w:ascii="Cooper Std Black" w:hAnsi="Cooper Std Black" w:cs="Simplified Arabic"/>
                <w:b/>
                <w:bCs/>
              </w:rPr>
              <w:t>7</w:t>
            </w:r>
            <w:r>
              <w:rPr>
                <w:rFonts w:ascii="Cooper Std Black" w:hAnsi="Cooper Std Black" w:cs="Simplified Arabic"/>
                <w:b/>
                <w:bCs/>
              </w:rPr>
              <w:t xml:space="preserve">- </w:t>
            </w:r>
            <w:r w:rsidR="00450DE0">
              <w:rPr>
                <w:rFonts w:ascii="Cooper Std Black" w:hAnsi="Cooper Std Black" w:cs="Simplified Arabic"/>
                <w:b/>
                <w:bCs/>
              </w:rPr>
              <w:t xml:space="preserve">Task- </w:t>
            </w:r>
            <w:r w:rsidR="00450DE0" w:rsidRPr="00F63B04">
              <w:rPr>
                <w:rFonts w:ascii="Cooper Std Black" w:hAnsi="Cooper Std Black" w:cs="Simplified Arabic"/>
                <w:b/>
                <w:bCs/>
                <w:u w:val="single"/>
              </w:rPr>
              <w:t xml:space="preserve">Vocabulary  </w:t>
            </w:r>
            <w:r w:rsidR="00F63B04" w:rsidRPr="00F63B04">
              <w:rPr>
                <w:rFonts w:ascii="Cooper Std Black" w:hAnsi="Cooper Std Black" w:cs="Simplified Arabic"/>
                <w:b/>
                <w:bCs/>
                <w:u w:val="single"/>
              </w:rPr>
              <w:t>O</w:t>
            </w:r>
            <w:r w:rsidR="00450DE0" w:rsidRPr="00F63B04">
              <w:rPr>
                <w:rFonts w:ascii="Cooper Std Black" w:hAnsi="Cooper Std Black" w:cs="Simplified Arabic"/>
                <w:b/>
                <w:bCs/>
                <w:u w:val="single"/>
              </w:rPr>
              <w:t>nly</w:t>
            </w:r>
            <w:r w:rsidR="00450DE0">
              <w:rPr>
                <w:rFonts w:ascii="Cooper Std Black" w:hAnsi="Cooper Std Black" w:cs="Simplified Arabic"/>
                <w:b/>
                <w:bCs/>
              </w:rPr>
              <w:t>.</w:t>
            </w:r>
          </w:p>
          <w:p w:rsidR="00450DE0" w:rsidRPr="00A745A6" w:rsidRDefault="00450DE0" w:rsidP="00954373">
            <w:pPr>
              <w:spacing w:line="360" w:lineRule="auto"/>
              <w:jc w:val="center"/>
              <w:rPr>
                <w:rFonts w:ascii="Cooper Std Black" w:hAnsi="Cooper Std Black" w:cs="Simplified Arabic"/>
                <w:b/>
                <w:bCs/>
                <w:i/>
                <w:iCs/>
              </w:rPr>
            </w:pPr>
            <w:r w:rsidRPr="00A745A6">
              <w:rPr>
                <w:rFonts w:ascii="Cooper Std Black" w:hAnsi="Cooper Std Black" w:cs="Simplified Arabic"/>
                <w:b/>
                <w:bCs/>
                <w:i/>
                <w:iCs/>
              </w:rPr>
              <w:t xml:space="preserve">Page </w:t>
            </w:r>
            <w:r w:rsidR="00F63B04" w:rsidRPr="00A745A6">
              <w:rPr>
                <w:rFonts w:ascii="Cooper Std Black" w:hAnsi="Cooper Std Black" w:cs="Simplified Arabic"/>
                <w:b/>
                <w:bCs/>
                <w:i/>
                <w:iCs/>
              </w:rPr>
              <w:t>8 –</w:t>
            </w:r>
            <w:r w:rsidRPr="00A745A6">
              <w:rPr>
                <w:rFonts w:ascii="Cooper Std Black" w:hAnsi="Cooper Std Black" w:cs="Simplified Arabic"/>
                <w:b/>
                <w:bCs/>
                <w:i/>
                <w:iCs/>
              </w:rPr>
              <w:t xml:space="preserve"> </w:t>
            </w:r>
            <w:r w:rsidR="00F63B04" w:rsidRPr="00A745A6">
              <w:rPr>
                <w:rFonts w:ascii="Cooper Std Black" w:hAnsi="Cooper Std Black" w:cs="Simplified Arabic"/>
                <w:b/>
                <w:bCs/>
                <w:i/>
                <w:iCs/>
              </w:rPr>
              <w:t>DELETED</w:t>
            </w:r>
          </w:p>
          <w:p w:rsidR="00F63B04" w:rsidRDefault="00F63B04" w:rsidP="00954373">
            <w:pPr>
              <w:spacing w:line="360" w:lineRule="auto"/>
              <w:jc w:val="center"/>
              <w:rPr>
                <w:rFonts w:ascii="Cooper Std Black" w:hAnsi="Cooper Std Black" w:cs="Simplified Arabic"/>
                <w:b/>
                <w:bCs/>
              </w:rPr>
            </w:pPr>
            <w:r>
              <w:rPr>
                <w:rFonts w:ascii="Cooper Std Black" w:hAnsi="Cooper Std Black" w:cs="Simplified Arabic"/>
                <w:b/>
                <w:bCs/>
              </w:rPr>
              <w:t>Page  9 – Having an idea about informal emails</w:t>
            </w:r>
          </w:p>
          <w:p w:rsidR="00F63B04" w:rsidRDefault="00F63B04" w:rsidP="00954373">
            <w:pPr>
              <w:spacing w:line="360" w:lineRule="auto"/>
              <w:jc w:val="center"/>
              <w:rPr>
                <w:rFonts w:ascii="Cooper Std Black" w:hAnsi="Cooper Std Black" w:cs="Simplified Arabic"/>
                <w:b/>
                <w:bCs/>
              </w:rPr>
            </w:pPr>
            <w:r>
              <w:rPr>
                <w:rFonts w:ascii="Cooper Std Black" w:hAnsi="Cooper Std Black" w:cs="Simplified Arabic"/>
                <w:b/>
                <w:bCs/>
              </w:rPr>
              <w:t>Exercise  1+2 +3</w:t>
            </w:r>
          </w:p>
          <w:p w:rsidR="00F63B04" w:rsidRDefault="00F63B04" w:rsidP="00954373">
            <w:pPr>
              <w:spacing w:line="360" w:lineRule="auto"/>
              <w:jc w:val="center"/>
              <w:rPr>
                <w:rFonts w:ascii="Cooper Std Black" w:hAnsi="Cooper Std Black" w:cs="Simplified Arabic"/>
                <w:b/>
                <w:bCs/>
              </w:rPr>
            </w:pPr>
            <w:r>
              <w:rPr>
                <w:rFonts w:ascii="Cooper Std Black" w:hAnsi="Cooper Std Black" w:cs="Simplified Arabic"/>
                <w:b/>
                <w:bCs/>
              </w:rPr>
              <w:t>Page 10 – Exercise 1 For knowing only )</w:t>
            </w:r>
          </w:p>
          <w:p w:rsidR="00EC47A6" w:rsidRDefault="00216C02" w:rsidP="00954373">
            <w:pPr>
              <w:spacing w:line="360" w:lineRule="auto"/>
              <w:jc w:val="center"/>
              <w:rPr>
                <w:rFonts w:ascii="Arial Black" w:hAnsi="Arial Black"/>
                <w:b/>
                <w:bCs/>
                <w:i/>
                <w:iCs/>
              </w:rPr>
            </w:pPr>
            <w:r>
              <w:rPr>
                <w:rFonts w:ascii="Arial Black" w:hAnsi="Arial Black"/>
                <w:b/>
                <w:bCs/>
                <w:i/>
                <w:iCs/>
              </w:rPr>
              <w:t>**</w:t>
            </w:r>
            <w:r w:rsidR="00EC47A6" w:rsidRPr="00EC47A6">
              <w:rPr>
                <w:rFonts w:ascii="Arial Black" w:hAnsi="Arial Black"/>
                <w:b/>
                <w:bCs/>
                <w:i/>
                <w:iCs/>
              </w:rPr>
              <w:t>See Grammar file pages  40 ,41 and 42</w:t>
            </w:r>
          </w:p>
          <w:p w:rsidR="00D06AAA" w:rsidRPr="00EC47A6" w:rsidRDefault="00D06AAA" w:rsidP="00954373">
            <w:pPr>
              <w:spacing w:line="360" w:lineRule="auto"/>
              <w:jc w:val="center"/>
              <w:rPr>
                <w:rFonts w:ascii="Arial Black" w:hAnsi="Arial Black"/>
                <w:b/>
                <w:bCs/>
                <w:i/>
                <w:iCs/>
              </w:rPr>
            </w:pPr>
            <w:r>
              <w:rPr>
                <w:rFonts w:ascii="Arial Black" w:hAnsi="Arial Black"/>
                <w:b/>
                <w:bCs/>
                <w:i/>
                <w:iCs/>
              </w:rPr>
              <w:lastRenderedPageBreak/>
              <w:t>(skip practice 3 page 41,skip study tips page 42)</w:t>
            </w:r>
          </w:p>
          <w:p w:rsidR="00450DE0" w:rsidRDefault="00450DE0" w:rsidP="00954373">
            <w:pPr>
              <w:spacing w:line="360" w:lineRule="auto"/>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4</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FB01E8" w:rsidRDefault="00FB01E8" w:rsidP="00954373">
            <w:pPr>
              <w:spacing w:line="360" w:lineRule="auto"/>
              <w:jc w:val="center"/>
              <w:rPr>
                <w:rFonts w:ascii="Cooper Std Black" w:hAnsi="Cooper Std Black" w:cs="Simplified Arabic"/>
                <w:b/>
                <w:bCs/>
              </w:rPr>
            </w:pPr>
            <w:r w:rsidRPr="00216C02">
              <w:rPr>
                <w:rFonts w:ascii="Arial Black" w:hAnsi="Arial Black" w:cs="Simplified Arabic"/>
                <w:b/>
                <w:bCs/>
              </w:rPr>
              <w:t>( UNIT TWO)</w:t>
            </w:r>
            <w:r>
              <w:rPr>
                <w:rFonts w:ascii="Cooper Std Black" w:hAnsi="Cooper Std Black" w:cs="Simplified Arabic"/>
                <w:b/>
                <w:bCs/>
              </w:rPr>
              <w:t xml:space="preserve"> </w:t>
            </w:r>
            <w:r w:rsidR="00216C02">
              <w:rPr>
                <w:rFonts w:ascii="Cooper Std Black" w:hAnsi="Cooper Std Black" w:cs="Simplified Arabic"/>
                <w:b/>
                <w:bCs/>
              </w:rPr>
              <w:t>Page-11</w:t>
            </w:r>
            <w:r w:rsidR="007D0812">
              <w:rPr>
                <w:rFonts w:ascii="Cooper Std Black" w:hAnsi="Cooper Std Black" w:cs="Simplified Arabic"/>
                <w:b/>
                <w:bCs/>
              </w:rPr>
              <w:t>-</w:t>
            </w:r>
            <w:r w:rsidR="00372B8F">
              <w:rPr>
                <w:rFonts w:ascii="Cooper Std Black" w:hAnsi="Cooper Std Black" w:cs="Simplified Arabic"/>
                <w:b/>
                <w:bCs/>
              </w:rPr>
              <w:t xml:space="preserve"> </w:t>
            </w:r>
            <w:r>
              <w:rPr>
                <w:rFonts w:ascii="Cooper Std Black" w:hAnsi="Cooper Std Black" w:cs="Simplified Arabic"/>
                <w:b/>
                <w:bCs/>
              </w:rPr>
              <w:t>All through///the whole page //comprehension + Vocabulary.</w:t>
            </w:r>
            <w:r w:rsidR="00913B53">
              <w:rPr>
                <w:rFonts w:ascii="Cooper Std Black" w:hAnsi="Cooper Std Black" w:cs="Simplified Arabic"/>
                <w:b/>
                <w:bCs/>
              </w:rPr>
              <w:t xml:space="preserve"> Simple past Vs. Past Continuous</w:t>
            </w:r>
            <w:r w:rsidR="00771E43">
              <w:rPr>
                <w:rFonts w:ascii="Cooper Std Black" w:hAnsi="Cooper Std Black" w:cs="Simplified Arabic"/>
                <w:b/>
                <w:bCs/>
              </w:rPr>
              <w:t>. Used to and Would</w:t>
            </w:r>
            <w:r w:rsidR="00EE539B">
              <w:rPr>
                <w:rFonts w:ascii="Cooper Std Black" w:hAnsi="Cooper Std Black" w:cs="Simplified Arabic"/>
                <w:b/>
                <w:bCs/>
              </w:rPr>
              <w:t>.</w:t>
            </w:r>
          </w:p>
          <w:p w:rsidR="00913B53" w:rsidRDefault="00372B8F" w:rsidP="00954373">
            <w:pPr>
              <w:spacing w:line="360" w:lineRule="auto"/>
              <w:jc w:val="center"/>
              <w:rPr>
                <w:rFonts w:ascii="Cooper Std Black" w:hAnsi="Cooper Std Black" w:cs="Simplified Arabic"/>
                <w:b/>
                <w:bCs/>
              </w:rPr>
            </w:pPr>
            <w:r>
              <w:rPr>
                <w:rFonts w:ascii="Cooper Std Black" w:hAnsi="Cooper Std Black" w:cs="Simplified Arabic"/>
                <w:b/>
                <w:bCs/>
              </w:rPr>
              <w:t>Page -1</w:t>
            </w:r>
            <w:r w:rsidR="00913B53">
              <w:rPr>
                <w:rFonts w:ascii="Cooper Std Black" w:hAnsi="Cooper Std Black" w:cs="Simplified Arabic"/>
                <w:b/>
                <w:bCs/>
              </w:rPr>
              <w:t xml:space="preserve">2 </w:t>
            </w:r>
            <w:r>
              <w:rPr>
                <w:rFonts w:ascii="Cooper Std Black" w:hAnsi="Cooper Std Black" w:cs="Simplified Arabic"/>
                <w:b/>
                <w:bCs/>
              </w:rPr>
              <w:t>1.a+1.B \\- Exercises :</w:t>
            </w:r>
            <w:r w:rsidR="00913B53">
              <w:rPr>
                <w:rFonts w:ascii="Cooper Std Black" w:hAnsi="Cooper Std Black" w:cs="Simplified Arabic"/>
                <w:b/>
                <w:bCs/>
              </w:rPr>
              <w:t>4</w:t>
            </w:r>
            <w:r>
              <w:rPr>
                <w:rFonts w:ascii="Cooper Std Black" w:hAnsi="Cooper Std Black" w:cs="Simplified Arabic"/>
                <w:b/>
                <w:bCs/>
              </w:rPr>
              <w:t>.</w:t>
            </w:r>
            <w:r w:rsidR="00913B53">
              <w:rPr>
                <w:rFonts w:ascii="Cooper Std Black" w:hAnsi="Cooper Std Black" w:cs="Simplified Arabic"/>
                <w:b/>
                <w:bCs/>
              </w:rPr>
              <w:t xml:space="preserve"> .T\F  .Ex.5 Deleted</w:t>
            </w:r>
          </w:p>
          <w:p w:rsidR="00372B8F" w:rsidRDefault="00913B53"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Ex. </w:t>
            </w:r>
            <w:r w:rsidR="00372B8F">
              <w:rPr>
                <w:rFonts w:ascii="Cooper Std Black" w:hAnsi="Cooper Std Black" w:cs="Simplified Arabic"/>
                <w:b/>
                <w:bCs/>
              </w:rPr>
              <w:t>6. Vocabulary.</w:t>
            </w:r>
            <w:r>
              <w:rPr>
                <w:rFonts w:ascii="Cooper Std Black" w:hAnsi="Cooper Std Black" w:cs="Simplified Arabic"/>
                <w:b/>
                <w:bCs/>
              </w:rPr>
              <w:t>( only)</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5</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771E43" w:rsidRDefault="00C91522"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771E43">
              <w:rPr>
                <w:rFonts w:ascii="Cooper Std Black" w:hAnsi="Cooper Std Black" w:cs="Simplified Arabic"/>
                <w:b/>
                <w:bCs/>
              </w:rPr>
              <w:t>13</w:t>
            </w:r>
            <w:r>
              <w:rPr>
                <w:rFonts w:ascii="Cooper Std Black" w:hAnsi="Cooper Std Black" w:cs="Simplified Arabic"/>
                <w:b/>
                <w:bCs/>
              </w:rPr>
              <w:t>-</w:t>
            </w:r>
            <w:r w:rsidR="004C713B">
              <w:rPr>
                <w:rFonts w:ascii="Cooper Std Black" w:hAnsi="Cooper Std Black" w:cs="Simplified Arabic"/>
                <w:b/>
                <w:bCs/>
              </w:rPr>
              <w:t>Exercises:</w:t>
            </w:r>
            <w:r w:rsidR="00771E43">
              <w:rPr>
                <w:rFonts w:ascii="Cooper Std Black" w:hAnsi="Cooper Std Black" w:cs="Simplified Arabic"/>
                <w:b/>
                <w:bCs/>
              </w:rPr>
              <w:t xml:space="preserve"> -\ Grammar Spot  Box-</w:t>
            </w:r>
          </w:p>
          <w:p w:rsidR="00FE743D" w:rsidRDefault="00EE539B" w:rsidP="00954373">
            <w:pPr>
              <w:spacing w:line="360" w:lineRule="auto"/>
              <w:jc w:val="center"/>
              <w:rPr>
                <w:rFonts w:ascii="Cooper Std Black" w:hAnsi="Cooper Std Black" w:cs="Simplified Arabic"/>
                <w:b/>
                <w:bCs/>
              </w:rPr>
            </w:pPr>
            <w:r>
              <w:rPr>
                <w:rFonts w:ascii="Cooper Std Black" w:hAnsi="Cooper Std Black" w:cs="Simplified Arabic"/>
                <w:b/>
                <w:bCs/>
              </w:rPr>
              <w:t>(</w:t>
            </w:r>
            <w:r w:rsidR="004C713B">
              <w:rPr>
                <w:rFonts w:ascii="Cooper Std Black" w:hAnsi="Cooper Std Black" w:cs="Simplified Arabic"/>
                <w:b/>
                <w:bCs/>
              </w:rPr>
              <w:t>Past simple Vs. Past Continuous.</w:t>
            </w:r>
            <w:r>
              <w:rPr>
                <w:rFonts w:ascii="Cooper Std Black" w:hAnsi="Cooper Std Black" w:cs="Simplified Arabic"/>
                <w:b/>
                <w:bCs/>
              </w:rPr>
              <w:t>)</w:t>
            </w:r>
          </w:p>
          <w:p w:rsidR="00EE539B" w:rsidRDefault="00FE743D"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771E43">
              <w:rPr>
                <w:rFonts w:ascii="Cooper Std Black" w:hAnsi="Cooper Std Black" w:cs="Simplified Arabic"/>
                <w:b/>
                <w:bCs/>
              </w:rPr>
              <w:t>14</w:t>
            </w:r>
            <w:r>
              <w:rPr>
                <w:rFonts w:ascii="Cooper Std Black" w:hAnsi="Cooper Std Black" w:cs="Simplified Arabic"/>
                <w:b/>
                <w:bCs/>
              </w:rPr>
              <w:t>- Exercises: 1.a.</w:t>
            </w:r>
            <w:r w:rsidR="00771E43">
              <w:rPr>
                <w:rFonts w:ascii="Cooper Std Black" w:hAnsi="Cooper Std Black" w:cs="Simplified Arabic"/>
                <w:b/>
                <w:bCs/>
              </w:rPr>
              <w:t xml:space="preserve">+1b </w:t>
            </w:r>
            <w:r w:rsidR="00EE539B">
              <w:rPr>
                <w:rFonts w:ascii="Cooper Std Black" w:hAnsi="Cooper Std Black" w:cs="Simplified Arabic"/>
                <w:b/>
                <w:bCs/>
              </w:rPr>
              <w:t xml:space="preserve"> , Ex. 2 ( A true story-Grammar-  Simple Past Vs. Past Continuous</w:t>
            </w:r>
          </w:p>
          <w:p w:rsidR="00FE743D" w:rsidRPr="00C275D7" w:rsidRDefault="00FE743D" w:rsidP="00954373">
            <w:pPr>
              <w:spacing w:line="360" w:lineRule="auto"/>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6</w:t>
            </w:r>
          </w:p>
        </w:tc>
      </w:tr>
      <w:tr w:rsidR="0066688A" w:rsidTr="00370CD5">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C17E58" w:rsidRDefault="00C17E58" w:rsidP="00954373">
            <w:pPr>
              <w:spacing w:line="360" w:lineRule="auto"/>
              <w:jc w:val="center"/>
              <w:rPr>
                <w:rFonts w:ascii="Cooper Std Black" w:hAnsi="Cooper Std Black" w:cs="Simplified Arabic"/>
                <w:b/>
                <w:bCs/>
              </w:rPr>
            </w:pPr>
            <w:r w:rsidRPr="00C275D7">
              <w:rPr>
                <w:rFonts w:ascii="Cooper Std Black" w:hAnsi="Cooper Std Black" w:cs="Simplified Arabic"/>
                <w:b/>
                <w:bCs/>
              </w:rPr>
              <w:t>Page 15 –Ex. 4   As vocabulary only</w:t>
            </w:r>
          </w:p>
          <w:p w:rsidR="0066688A" w:rsidRDefault="00FE743D"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Page </w:t>
            </w:r>
            <w:r w:rsidR="00876128">
              <w:rPr>
                <w:rFonts w:ascii="Cooper Std Black" w:hAnsi="Cooper Std Black" w:cs="Simplified Arabic"/>
                <w:b/>
                <w:bCs/>
              </w:rPr>
              <w:t>16</w:t>
            </w:r>
            <w:r>
              <w:rPr>
                <w:rFonts w:ascii="Cooper Std Black" w:hAnsi="Cooper Std Black" w:cs="Simplified Arabic"/>
                <w:b/>
                <w:bCs/>
              </w:rPr>
              <w:t>- Grammar spot- Used to Vs. Would</w:t>
            </w:r>
          </w:p>
          <w:p w:rsidR="00761CDB" w:rsidRDefault="00FE743D"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876128">
              <w:rPr>
                <w:rFonts w:ascii="Cooper Std Black" w:hAnsi="Cooper Std Black" w:cs="Simplified Arabic"/>
                <w:b/>
                <w:bCs/>
              </w:rPr>
              <w:t>16</w:t>
            </w:r>
            <w:r>
              <w:rPr>
                <w:rFonts w:ascii="Cooper Std Black" w:hAnsi="Cooper Std Black" w:cs="Simplified Arabic"/>
                <w:b/>
                <w:bCs/>
              </w:rPr>
              <w:t xml:space="preserve">-Exercises: 1. </w:t>
            </w:r>
            <w:r w:rsidR="00876128">
              <w:rPr>
                <w:rFonts w:ascii="Cooper Std Black" w:hAnsi="Cooper Std Black" w:cs="Simplified Arabic"/>
                <w:b/>
                <w:bCs/>
              </w:rPr>
              <w:t>Only)</w:t>
            </w:r>
            <w:r>
              <w:rPr>
                <w:rFonts w:ascii="Cooper Std Black" w:hAnsi="Cooper Std Black" w:cs="Simplified Arabic"/>
                <w:b/>
                <w:bCs/>
              </w:rPr>
              <w:t xml:space="preserve">–practice- used to Vs. didn't use to. </w:t>
            </w:r>
            <w:r w:rsidR="00761CDB">
              <w:rPr>
                <w:rFonts w:ascii="Cooper Std Black" w:hAnsi="Cooper Std Black" w:cs="Simplified Arabic"/>
                <w:b/>
                <w:bCs/>
              </w:rPr>
              <w:t xml:space="preserve">- </w:t>
            </w:r>
            <w:r w:rsidR="00C275D7">
              <w:rPr>
                <w:rFonts w:ascii="Cooper Std Black" w:hAnsi="Cooper Std Black" w:cs="Simplified Arabic"/>
                <w:b/>
                <w:bCs/>
              </w:rPr>
              <w:t>//</w:t>
            </w:r>
            <w:r w:rsidR="00761CDB">
              <w:rPr>
                <w:rFonts w:ascii="Cooper Std Black" w:hAnsi="Cooper Std Black" w:cs="Simplified Arabic"/>
                <w:b/>
                <w:bCs/>
              </w:rPr>
              <w:t>Vocabulary</w:t>
            </w:r>
            <w:r w:rsidR="00876128">
              <w:rPr>
                <w:rFonts w:ascii="Cooper Std Black" w:hAnsi="Cooper Std Black" w:cs="Simplified Arabic"/>
                <w:b/>
                <w:bCs/>
              </w:rPr>
              <w:t xml:space="preserve"> </w:t>
            </w:r>
            <w:r w:rsidR="00C275D7">
              <w:rPr>
                <w:rFonts w:ascii="Cooper Std Black" w:hAnsi="Cooper Std Black" w:cs="Simplified Arabic"/>
                <w:b/>
                <w:bCs/>
              </w:rPr>
              <w:t xml:space="preserve">( </w:t>
            </w:r>
            <w:r w:rsidR="00761CDB" w:rsidRPr="00876128">
              <w:rPr>
                <w:rFonts w:ascii="Cooper Std Black" w:hAnsi="Cooper Std Black" w:cs="Simplified Arabic"/>
                <w:b/>
                <w:bCs/>
                <w:i/>
                <w:iCs/>
              </w:rPr>
              <w:t>remember-forget –remind-recognize</w:t>
            </w:r>
            <w:r w:rsidR="00C275D7">
              <w:rPr>
                <w:rFonts w:ascii="Cooper Std Black" w:hAnsi="Cooper Std Black" w:cs="Simplified Arabic"/>
                <w:b/>
                <w:bCs/>
                <w:i/>
                <w:iCs/>
              </w:rPr>
              <w:t xml:space="preserve">) </w:t>
            </w:r>
            <w:r w:rsidR="00C275D7">
              <w:rPr>
                <w:rFonts w:ascii="Cooper Std Black" w:hAnsi="Cooper Std Black" w:cs="Simplified Arabic"/>
                <w:b/>
                <w:bCs/>
              </w:rPr>
              <w:t>only.</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7</w:t>
            </w:r>
          </w:p>
        </w:tc>
      </w:tr>
      <w:tr w:rsidR="0066688A" w:rsidTr="00370CD5">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761CDB" w:rsidRDefault="00761CDB" w:rsidP="00954373">
            <w:pPr>
              <w:spacing w:line="360" w:lineRule="auto"/>
              <w:ind w:left="720"/>
              <w:jc w:val="center"/>
              <w:rPr>
                <w:rFonts w:ascii="Cooper Std Black" w:hAnsi="Cooper Std Black" w:cs="Simplified Arabic"/>
                <w:b/>
                <w:bCs/>
              </w:rPr>
            </w:pPr>
            <w:r>
              <w:rPr>
                <w:rFonts w:ascii="Cooper Std Black" w:hAnsi="Cooper Std Black" w:cs="Simplified Arabic"/>
                <w:b/>
                <w:bCs/>
              </w:rPr>
              <w:t>Page</w:t>
            </w:r>
            <w:r w:rsidR="00876128">
              <w:rPr>
                <w:rFonts w:ascii="Cooper Std Black" w:hAnsi="Cooper Std Black" w:cs="Simplified Arabic"/>
                <w:b/>
                <w:bCs/>
              </w:rPr>
              <w:t>s</w:t>
            </w:r>
            <w:r>
              <w:rPr>
                <w:rFonts w:ascii="Cooper Std Black" w:hAnsi="Cooper Std Black" w:cs="Simplified Arabic"/>
                <w:b/>
                <w:bCs/>
              </w:rPr>
              <w:t>-</w:t>
            </w:r>
            <w:r w:rsidR="00876128">
              <w:rPr>
                <w:rFonts w:ascii="Cooper Std Black" w:hAnsi="Cooper Std Black" w:cs="Simplified Arabic"/>
                <w:b/>
                <w:bCs/>
              </w:rPr>
              <w:t xml:space="preserve">17+ 18 </w:t>
            </w:r>
            <w:r>
              <w:rPr>
                <w:rFonts w:ascii="Cooper Std Black" w:hAnsi="Cooper Std Black" w:cs="Simplified Arabic"/>
                <w:b/>
                <w:bCs/>
              </w:rPr>
              <w:t xml:space="preserve">Page-23- </w:t>
            </w:r>
            <w:r w:rsidR="00876128">
              <w:rPr>
                <w:rFonts w:ascii="Cooper Std Black" w:hAnsi="Cooper Std Black" w:cs="Simplified Arabic"/>
                <w:b/>
                <w:bCs/>
                <w:i/>
                <w:iCs/>
              </w:rPr>
              <w:t>C</w:t>
            </w:r>
            <w:r w:rsidR="00876128" w:rsidRPr="00876128">
              <w:rPr>
                <w:rFonts w:ascii="Cooper Std Black" w:hAnsi="Cooper Std Black" w:cs="Simplified Arabic"/>
                <w:b/>
                <w:bCs/>
                <w:i/>
                <w:iCs/>
              </w:rPr>
              <w:t>ompletely  Deleted</w:t>
            </w:r>
          </w:p>
          <w:p w:rsidR="00876128" w:rsidRDefault="00876128" w:rsidP="00954373">
            <w:pPr>
              <w:spacing w:line="360" w:lineRule="auto"/>
              <w:ind w:left="720"/>
              <w:jc w:val="center"/>
              <w:rPr>
                <w:rFonts w:ascii="Cooper Std Black" w:hAnsi="Cooper Std Black" w:cs="Simplified Arabic"/>
                <w:b/>
                <w:bCs/>
              </w:rPr>
            </w:pPr>
            <w:r>
              <w:rPr>
                <w:rFonts w:ascii="Cooper Std Black" w:hAnsi="Cooper Std Black" w:cs="Simplified Arabic"/>
                <w:b/>
                <w:bCs/>
              </w:rPr>
              <w:t>Page 19 World Culture  Ex1.a only- Find out first</w:t>
            </w:r>
          </w:p>
          <w:p w:rsidR="00245638" w:rsidRPr="00A745A6" w:rsidRDefault="00245638" w:rsidP="00954373">
            <w:pPr>
              <w:spacing w:line="360" w:lineRule="auto"/>
              <w:ind w:left="720"/>
              <w:jc w:val="center"/>
              <w:rPr>
                <w:rFonts w:ascii="Cooper Std Black" w:hAnsi="Cooper Std Black" w:cs="Simplified Arabic"/>
                <w:b/>
                <w:bCs/>
                <w:i/>
                <w:iCs/>
              </w:rPr>
            </w:pPr>
            <w:r w:rsidRPr="00A745A6">
              <w:rPr>
                <w:rFonts w:ascii="Cooper Std Black" w:hAnsi="Cooper Std Black" w:cs="Simplified Arabic"/>
                <w:b/>
                <w:bCs/>
                <w:i/>
                <w:iCs/>
              </w:rPr>
              <w:t>Page 20   Deleted</w:t>
            </w:r>
          </w:p>
          <w:p w:rsidR="00EC47A6" w:rsidRPr="00EC47A6" w:rsidRDefault="00216C02" w:rsidP="00954373">
            <w:pPr>
              <w:spacing w:line="360" w:lineRule="auto"/>
              <w:jc w:val="center"/>
              <w:rPr>
                <w:rFonts w:ascii="Arial Black" w:hAnsi="Arial Black"/>
                <w:b/>
                <w:bCs/>
                <w:i/>
                <w:iCs/>
              </w:rPr>
            </w:pPr>
            <w:r>
              <w:rPr>
                <w:rFonts w:ascii="Arial Black" w:hAnsi="Arial Black"/>
                <w:b/>
                <w:bCs/>
                <w:i/>
                <w:iCs/>
              </w:rPr>
              <w:t>**</w:t>
            </w:r>
            <w:r w:rsidR="00EC47A6" w:rsidRPr="00EC47A6">
              <w:rPr>
                <w:rFonts w:ascii="Arial Black" w:hAnsi="Arial Black"/>
                <w:b/>
                <w:bCs/>
                <w:i/>
                <w:iCs/>
              </w:rPr>
              <w:t>See Grammar file pages  43 ,44 and 45</w:t>
            </w:r>
          </w:p>
          <w:p w:rsidR="00D06AAA" w:rsidRPr="00EC47A6" w:rsidRDefault="00D06AAA" w:rsidP="00954373">
            <w:pPr>
              <w:spacing w:line="360" w:lineRule="auto"/>
              <w:jc w:val="center"/>
              <w:rPr>
                <w:rFonts w:ascii="Arial Black" w:hAnsi="Arial Black"/>
                <w:b/>
                <w:bCs/>
                <w:i/>
                <w:iCs/>
              </w:rPr>
            </w:pPr>
            <w:r>
              <w:rPr>
                <w:rFonts w:ascii="Arial Black" w:hAnsi="Arial Black"/>
                <w:b/>
                <w:bCs/>
                <w:i/>
                <w:iCs/>
              </w:rPr>
              <w:t>(skip study tips page 45 )</w:t>
            </w:r>
          </w:p>
          <w:p w:rsidR="00EC47A6" w:rsidRDefault="00EC47A6" w:rsidP="00954373">
            <w:pPr>
              <w:spacing w:line="360" w:lineRule="auto"/>
              <w:ind w:left="720"/>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8</w:t>
            </w:r>
          </w:p>
        </w:tc>
      </w:tr>
      <w:tr w:rsidR="0066688A" w:rsidTr="00370CD5">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C90800" w:rsidRDefault="00C90800" w:rsidP="00954373">
            <w:pPr>
              <w:spacing w:line="360" w:lineRule="auto"/>
              <w:jc w:val="center"/>
              <w:rPr>
                <w:rFonts w:ascii="Cooper Std Black" w:hAnsi="Cooper Std Black" w:cs="Simplified Arabic"/>
                <w:b/>
                <w:bCs/>
              </w:rPr>
            </w:pPr>
            <w:r w:rsidRPr="00216C02">
              <w:rPr>
                <w:rFonts w:ascii="Arial Black" w:hAnsi="Arial Black" w:cs="Simplified Arabic"/>
                <w:b/>
                <w:bCs/>
              </w:rPr>
              <w:t>UNIT FOUR</w:t>
            </w:r>
            <w:r>
              <w:rPr>
                <w:rFonts w:ascii="Cooper Std Black" w:hAnsi="Cooper Std Black" w:cs="Simplified Arabic"/>
                <w:b/>
                <w:bCs/>
              </w:rPr>
              <w:t xml:space="preserve">   </w:t>
            </w:r>
            <w:r w:rsidR="007D0812">
              <w:rPr>
                <w:rFonts w:ascii="Cooper Std Black" w:hAnsi="Cooper Std Black" w:cs="Simplified Arabic"/>
                <w:b/>
                <w:bCs/>
              </w:rPr>
              <w:t xml:space="preserve">Page-21  </w:t>
            </w:r>
            <w:r>
              <w:rPr>
                <w:rFonts w:ascii="Cooper Std Black" w:hAnsi="Cooper Std Black" w:cs="Simplified Arabic"/>
                <w:b/>
                <w:bCs/>
              </w:rPr>
              <w:t xml:space="preserve">  Grammar (present perfect, simple past, present perfect continuous)</w:t>
            </w:r>
          </w:p>
          <w:p w:rsidR="0066688A" w:rsidRDefault="00C90800"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Page 21 </w:t>
            </w:r>
            <w:r w:rsidR="001D765E">
              <w:rPr>
                <w:rFonts w:ascii="Cooper Std Black" w:hAnsi="Cooper Std Black" w:cs="Simplified Arabic"/>
                <w:b/>
                <w:bCs/>
              </w:rPr>
              <w:t xml:space="preserve">- </w:t>
            </w:r>
            <w:r>
              <w:rPr>
                <w:rFonts w:ascii="Cooper Std Black" w:hAnsi="Cooper Std Black" w:cs="Simplified Arabic"/>
                <w:b/>
                <w:bCs/>
              </w:rPr>
              <w:t>E</w:t>
            </w:r>
            <w:r w:rsidR="001D765E">
              <w:rPr>
                <w:rFonts w:ascii="Cooper Std Black" w:hAnsi="Cooper Std Black" w:cs="Simplified Arabic"/>
                <w:b/>
                <w:bCs/>
              </w:rPr>
              <w:t>xercise: 3</w:t>
            </w:r>
            <w:r>
              <w:rPr>
                <w:rFonts w:ascii="Cooper Std Black" w:hAnsi="Cooper Std Black" w:cs="Simplified Arabic"/>
                <w:b/>
                <w:bCs/>
              </w:rPr>
              <w:t xml:space="preserve"> </w:t>
            </w:r>
            <w:r w:rsidR="001D765E">
              <w:rPr>
                <w:rFonts w:ascii="Cooper Std Black" w:hAnsi="Cooper Std Black" w:cs="Simplified Arabic"/>
                <w:b/>
                <w:bCs/>
              </w:rPr>
              <w:t>.- grammar –revision-sentences (present perfect, simple past, present perfect continuous)</w:t>
            </w:r>
          </w:p>
          <w:p w:rsidR="001D765E" w:rsidRDefault="001D765E" w:rsidP="00954373">
            <w:pPr>
              <w:spacing w:line="360" w:lineRule="auto"/>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9</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AD4B74"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Page -22- Grammar Spot. Box + Ex.2.b only</w:t>
            </w:r>
          </w:p>
          <w:p w:rsidR="0066688A" w:rsidRDefault="001D765E" w:rsidP="00954373">
            <w:pPr>
              <w:spacing w:line="360" w:lineRule="auto"/>
              <w:jc w:val="center"/>
              <w:rPr>
                <w:rFonts w:ascii="Cooper Std Black" w:hAnsi="Cooper Std Black" w:cs="Simplified Arabic"/>
                <w:b/>
                <w:bCs/>
              </w:rPr>
            </w:pPr>
            <w:r>
              <w:rPr>
                <w:rFonts w:ascii="Cooper Std Black" w:hAnsi="Cooper Std Black" w:cs="Simplified Arabic"/>
                <w:b/>
                <w:bCs/>
              </w:rPr>
              <w:t>Page-</w:t>
            </w:r>
            <w:r w:rsidR="001724C3">
              <w:rPr>
                <w:rFonts w:ascii="Cooper Std Black" w:hAnsi="Cooper Std Black" w:cs="Simplified Arabic"/>
                <w:b/>
                <w:bCs/>
              </w:rPr>
              <w:t>23</w:t>
            </w:r>
            <w:r>
              <w:rPr>
                <w:rFonts w:ascii="Cooper Std Black" w:hAnsi="Cooper Std Black" w:cs="Simplified Arabic"/>
                <w:b/>
                <w:bCs/>
              </w:rPr>
              <w:t>-</w:t>
            </w:r>
            <w:r w:rsidR="001724C3">
              <w:rPr>
                <w:rFonts w:ascii="Cooper Std Black" w:hAnsi="Cooper Std Black" w:cs="Simplified Arabic"/>
                <w:b/>
                <w:bCs/>
              </w:rPr>
              <w:t xml:space="preserve"> All through/the whole page / </w:t>
            </w:r>
            <w:r>
              <w:rPr>
                <w:rFonts w:ascii="Cooper Std Black" w:hAnsi="Cooper Std Black" w:cs="Simplified Arabic"/>
                <w:b/>
                <w:bCs/>
              </w:rPr>
              <w:t>Reading-comprehension part –one- - Vocabulary</w:t>
            </w:r>
          </w:p>
          <w:p w:rsidR="001D765E" w:rsidRDefault="001D765E" w:rsidP="00954373">
            <w:pPr>
              <w:spacing w:line="360" w:lineRule="auto"/>
              <w:jc w:val="center"/>
              <w:rPr>
                <w:rFonts w:ascii="Cooper Std Black" w:hAnsi="Cooper Std Black" w:cs="Simplified Arabic"/>
                <w:b/>
                <w:bCs/>
              </w:rPr>
            </w:pPr>
            <w:r>
              <w:rPr>
                <w:rFonts w:ascii="Cooper Std Black" w:hAnsi="Cooper Std Black" w:cs="Simplified Arabic"/>
                <w:b/>
                <w:bCs/>
              </w:rPr>
              <w:t>Comprehension questions - \Exercise:</w:t>
            </w:r>
            <w:r w:rsidR="001724C3">
              <w:rPr>
                <w:rFonts w:ascii="Cooper Std Black" w:hAnsi="Cooper Std Black" w:cs="Simplified Arabic"/>
                <w:b/>
                <w:bCs/>
              </w:rPr>
              <w:t>1.2,</w:t>
            </w:r>
            <w:r>
              <w:rPr>
                <w:rFonts w:ascii="Cooper Std Black" w:hAnsi="Cooper Std Black" w:cs="Simplified Arabic"/>
                <w:b/>
                <w:bCs/>
              </w:rPr>
              <w:t xml:space="preserve"> 3,4,5.</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10</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1D765E" w:rsidP="00954373">
            <w:pPr>
              <w:spacing w:line="360" w:lineRule="auto"/>
              <w:jc w:val="center"/>
              <w:rPr>
                <w:rFonts w:ascii="Cooper Std Black" w:hAnsi="Cooper Std Black" w:cs="Simplified Arabic"/>
                <w:b/>
                <w:bCs/>
              </w:rPr>
            </w:pPr>
            <w:r>
              <w:rPr>
                <w:rFonts w:ascii="Cooper Std Black" w:hAnsi="Cooper Std Black" w:cs="Simplified Arabic"/>
                <w:b/>
                <w:bCs/>
              </w:rPr>
              <w:t>Page -</w:t>
            </w:r>
            <w:r w:rsidR="001724C3">
              <w:rPr>
                <w:rFonts w:ascii="Cooper Std Black" w:hAnsi="Cooper Std Black" w:cs="Simplified Arabic"/>
                <w:b/>
                <w:bCs/>
              </w:rPr>
              <w:t>24</w:t>
            </w:r>
            <w:r>
              <w:rPr>
                <w:rFonts w:ascii="Cooper Std Black" w:hAnsi="Cooper Std Black" w:cs="Simplified Arabic"/>
                <w:b/>
                <w:bCs/>
              </w:rPr>
              <w:t>- Reading passage</w:t>
            </w:r>
            <w:r w:rsidR="001724C3">
              <w:rPr>
                <w:rFonts w:ascii="Cooper Std Black" w:hAnsi="Cooper Std Black" w:cs="Simplified Arabic"/>
                <w:b/>
                <w:bCs/>
              </w:rPr>
              <w:t xml:space="preserve"> cont. </w:t>
            </w:r>
            <w:r>
              <w:rPr>
                <w:rFonts w:ascii="Cooper Std Black" w:hAnsi="Cooper Std Black" w:cs="Simplified Arabic"/>
                <w:b/>
                <w:bCs/>
              </w:rPr>
              <w:t xml:space="preserve"> –part -2-</w:t>
            </w:r>
          </w:p>
          <w:p w:rsidR="00AD4B74" w:rsidRDefault="001724C3" w:rsidP="00954373">
            <w:pPr>
              <w:spacing w:line="360" w:lineRule="auto"/>
              <w:ind w:left="45"/>
              <w:jc w:val="center"/>
              <w:rPr>
                <w:rFonts w:ascii="Cooper Std Black" w:hAnsi="Cooper Std Black" w:cs="Simplified Arabic"/>
                <w:b/>
                <w:bCs/>
              </w:rPr>
            </w:pPr>
            <w:r>
              <w:rPr>
                <w:rFonts w:ascii="Cooper Std Black" w:hAnsi="Cooper Std Black" w:cs="Simplified Arabic"/>
                <w:b/>
                <w:bCs/>
              </w:rPr>
              <w:lastRenderedPageBreak/>
              <w:t>Ex.</w:t>
            </w:r>
            <w:r w:rsidR="008C35A2">
              <w:rPr>
                <w:rFonts w:ascii="Cooper Std Black" w:hAnsi="Cooper Std Black" w:cs="Simplified Arabic"/>
                <w:b/>
                <w:bCs/>
              </w:rPr>
              <w:t>6</w:t>
            </w:r>
            <w:r>
              <w:rPr>
                <w:rFonts w:ascii="Cooper Std Black" w:hAnsi="Cooper Std Black" w:cs="Simplified Arabic"/>
                <w:b/>
                <w:bCs/>
              </w:rPr>
              <w:t>( Vocabulary only )  +</w:t>
            </w:r>
          </w:p>
          <w:p w:rsidR="00AD4B74" w:rsidRDefault="008C35A2" w:rsidP="00954373">
            <w:pPr>
              <w:spacing w:line="360" w:lineRule="auto"/>
              <w:ind w:left="45"/>
              <w:jc w:val="center"/>
              <w:rPr>
                <w:rFonts w:ascii="Cooper Std Black" w:hAnsi="Cooper Std Black" w:cs="Simplified Arabic"/>
                <w:b/>
                <w:bCs/>
              </w:rPr>
            </w:pPr>
            <w:r>
              <w:rPr>
                <w:rFonts w:ascii="Cooper Std Black" w:hAnsi="Cooper Std Black" w:cs="Simplified Arabic"/>
                <w:b/>
                <w:bCs/>
              </w:rPr>
              <w:t>7,8.a.</w:t>
            </w:r>
            <w:r w:rsidR="00AD4B74">
              <w:rPr>
                <w:rFonts w:ascii="Cooper Std Black" w:hAnsi="Cooper Std Black" w:cs="Simplified Arabic"/>
                <w:b/>
                <w:bCs/>
              </w:rPr>
              <w:t xml:space="preserve"> Page-25-\Exercise:1.a.vocabulary Life events</w:t>
            </w:r>
          </w:p>
          <w:p w:rsidR="001D765E" w:rsidRDefault="00AD4B74" w:rsidP="00954373">
            <w:pPr>
              <w:spacing w:line="360" w:lineRule="auto"/>
              <w:ind w:left="45"/>
              <w:jc w:val="center"/>
              <w:rPr>
                <w:rFonts w:ascii="Cooper Std Black" w:hAnsi="Cooper Std Black" w:cs="Simplified Arabic"/>
                <w:b/>
                <w:bCs/>
              </w:rPr>
            </w:pPr>
            <w:r>
              <w:rPr>
                <w:rFonts w:ascii="Cooper Std Black" w:hAnsi="Cooper Std Black" w:cs="Simplified Arabic"/>
                <w:b/>
                <w:bCs/>
              </w:rPr>
              <w:t>students)  Page -26-Box- Grammar –spot ///Practice : Exercise: 1. Since Vs For</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11</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AD4B74" w:rsidRDefault="00AD4B74" w:rsidP="00954373">
            <w:pPr>
              <w:spacing w:line="360" w:lineRule="auto"/>
              <w:jc w:val="center"/>
              <w:rPr>
                <w:rFonts w:ascii="Cooper Std Black" w:hAnsi="Cooper Std Black" w:cs="Simplified Arabic"/>
                <w:b/>
                <w:bCs/>
              </w:rPr>
            </w:pPr>
          </w:p>
          <w:p w:rsidR="00AD4B74"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Page-27-. Exercise:1. Vocabulary +Personal Qualities.</w:t>
            </w:r>
          </w:p>
          <w:p w:rsidR="00AD4B74"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Ex.2a only</w:t>
            </w:r>
          </w:p>
          <w:p w:rsidR="00AD4B74" w:rsidRDefault="00AD4B74" w:rsidP="00954373">
            <w:pPr>
              <w:spacing w:line="360" w:lineRule="auto"/>
              <w:ind w:left="45"/>
              <w:jc w:val="center"/>
              <w:rPr>
                <w:rFonts w:ascii="Cooper Std Black" w:hAnsi="Cooper Std Black" w:cs="Simplified Arabic"/>
                <w:b/>
                <w:bCs/>
              </w:rPr>
            </w:pPr>
            <w:r w:rsidRPr="00A745A6">
              <w:rPr>
                <w:rFonts w:ascii="Cooper Std Black" w:hAnsi="Cooper Std Black" w:cs="Simplified Arabic"/>
                <w:b/>
                <w:bCs/>
                <w:i/>
                <w:iCs/>
              </w:rPr>
              <w:t>Page 28  DELETED</w:t>
            </w:r>
            <w:r w:rsidR="00EC47A6">
              <w:rPr>
                <w:rFonts w:ascii="Cooper Std Black" w:hAnsi="Cooper Std Black" w:cs="Simplified Arabic"/>
                <w:b/>
                <w:bCs/>
              </w:rPr>
              <w:t xml:space="preserve">       </w:t>
            </w:r>
            <w:r>
              <w:rPr>
                <w:rFonts w:ascii="Cooper Std Black" w:hAnsi="Cooper Std Black" w:cs="Simplified Arabic"/>
                <w:b/>
                <w:bCs/>
              </w:rPr>
              <w:t>Page 29 World Culture</w:t>
            </w:r>
          </w:p>
          <w:p w:rsidR="00AD4B74"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 xml:space="preserve">Ex.1.Find out first </w:t>
            </w:r>
            <w:r w:rsidR="00EC47A6">
              <w:rPr>
                <w:rFonts w:ascii="Cooper Std Black" w:hAnsi="Cooper Std Black" w:cs="Simplified Arabic"/>
                <w:b/>
                <w:bCs/>
              </w:rPr>
              <w:t xml:space="preserve">             </w:t>
            </w:r>
            <w:r>
              <w:rPr>
                <w:rFonts w:ascii="Cooper Std Black" w:hAnsi="Cooper Std Black" w:cs="Simplified Arabic"/>
                <w:b/>
                <w:bCs/>
              </w:rPr>
              <w:t>Ex.2a  (For knowing Only)</w:t>
            </w:r>
          </w:p>
          <w:p w:rsidR="00AD4B74" w:rsidRPr="00A745A6" w:rsidRDefault="00AD4B74" w:rsidP="00954373">
            <w:pPr>
              <w:spacing w:line="360" w:lineRule="auto"/>
              <w:ind w:left="45"/>
              <w:jc w:val="center"/>
              <w:rPr>
                <w:rFonts w:ascii="Cooper Std Black" w:hAnsi="Cooper Std Black" w:cs="Simplified Arabic"/>
                <w:b/>
                <w:bCs/>
                <w:i/>
                <w:iCs/>
              </w:rPr>
            </w:pPr>
            <w:r w:rsidRPr="00A745A6">
              <w:rPr>
                <w:rFonts w:ascii="Cooper Std Black" w:hAnsi="Cooper Std Black" w:cs="Simplified Arabic"/>
                <w:b/>
                <w:bCs/>
                <w:i/>
                <w:iCs/>
              </w:rPr>
              <w:t>Page 30 Deleted</w:t>
            </w:r>
          </w:p>
          <w:p w:rsidR="00EC47A6" w:rsidRPr="00EC47A6" w:rsidRDefault="00216C02" w:rsidP="00954373">
            <w:pPr>
              <w:spacing w:line="360" w:lineRule="auto"/>
              <w:jc w:val="center"/>
              <w:rPr>
                <w:rFonts w:ascii="Arial Black" w:hAnsi="Arial Black"/>
                <w:b/>
                <w:bCs/>
                <w:i/>
                <w:iCs/>
              </w:rPr>
            </w:pPr>
            <w:r>
              <w:rPr>
                <w:rFonts w:ascii="Arial Black" w:hAnsi="Arial Black"/>
                <w:b/>
                <w:bCs/>
                <w:i/>
                <w:iCs/>
              </w:rPr>
              <w:t>***</w:t>
            </w:r>
            <w:r w:rsidR="00EC47A6" w:rsidRPr="00EC47A6">
              <w:rPr>
                <w:rFonts w:ascii="Arial Black" w:hAnsi="Arial Black"/>
                <w:b/>
                <w:bCs/>
                <w:i/>
                <w:iCs/>
              </w:rPr>
              <w:t>See Grammar file pages  4</w:t>
            </w:r>
            <w:r w:rsidR="00EC47A6">
              <w:rPr>
                <w:rFonts w:ascii="Arial Black" w:hAnsi="Arial Black"/>
                <w:b/>
                <w:bCs/>
                <w:i/>
                <w:iCs/>
              </w:rPr>
              <w:t>6</w:t>
            </w:r>
            <w:r w:rsidR="00EC47A6" w:rsidRPr="00EC47A6">
              <w:rPr>
                <w:rFonts w:ascii="Arial Black" w:hAnsi="Arial Black"/>
                <w:b/>
                <w:bCs/>
                <w:i/>
                <w:iCs/>
              </w:rPr>
              <w:t xml:space="preserve"> ,4</w:t>
            </w:r>
            <w:r w:rsidR="00EC47A6">
              <w:rPr>
                <w:rFonts w:ascii="Arial Black" w:hAnsi="Arial Black"/>
                <w:b/>
                <w:bCs/>
                <w:i/>
                <w:iCs/>
              </w:rPr>
              <w:t>7</w:t>
            </w:r>
            <w:r w:rsidR="00EC47A6" w:rsidRPr="00EC47A6">
              <w:rPr>
                <w:rFonts w:ascii="Arial Black" w:hAnsi="Arial Black"/>
                <w:b/>
                <w:bCs/>
                <w:i/>
                <w:iCs/>
              </w:rPr>
              <w:t>and 4</w:t>
            </w:r>
            <w:r w:rsidR="00EC47A6">
              <w:rPr>
                <w:rFonts w:ascii="Arial Black" w:hAnsi="Arial Black"/>
                <w:b/>
                <w:bCs/>
                <w:i/>
                <w:iCs/>
              </w:rPr>
              <w:t>8</w:t>
            </w:r>
          </w:p>
          <w:p w:rsidR="003E204C" w:rsidRPr="00EC47A6" w:rsidRDefault="003E204C" w:rsidP="00954373">
            <w:pPr>
              <w:spacing w:line="360" w:lineRule="auto"/>
              <w:jc w:val="center"/>
              <w:rPr>
                <w:rFonts w:ascii="Arial Black" w:hAnsi="Arial Black"/>
                <w:b/>
                <w:bCs/>
                <w:i/>
                <w:iCs/>
              </w:rPr>
            </w:pPr>
            <w:r>
              <w:rPr>
                <w:rFonts w:ascii="Arial Black" w:hAnsi="Arial Black"/>
                <w:b/>
                <w:bCs/>
                <w:i/>
                <w:iCs/>
              </w:rPr>
              <w:t xml:space="preserve">(skip practice 2,3 and skip </w:t>
            </w:r>
            <w:r w:rsidR="006D5A37">
              <w:rPr>
                <w:rFonts w:ascii="Arial Black" w:hAnsi="Arial Black"/>
                <w:b/>
                <w:bCs/>
                <w:i/>
                <w:iCs/>
              </w:rPr>
              <w:t xml:space="preserve"> study  tips page </w:t>
            </w:r>
            <w:r>
              <w:rPr>
                <w:rFonts w:ascii="Arial Black" w:hAnsi="Arial Black"/>
                <w:b/>
                <w:bCs/>
                <w:i/>
                <w:iCs/>
              </w:rPr>
              <w:t>48)</w:t>
            </w:r>
          </w:p>
          <w:p w:rsidR="00EC47A6" w:rsidRDefault="00EC47A6" w:rsidP="00954373">
            <w:pPr>
              <w:spacing w:line="360" w:lineRule="auto"/>
              <w:ind w:left="45"/>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12</w:t>
            </w:r>
          </w:p>
        </w:tc>
      </w:tr>
      <w:tr w:rsidR="0066688A" w:rsidTr="00370CD5">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AD4B74" w:rsidRDefault="00AD4B74" w:rsidP="00954373">
            <w:pPr>
              <w:spacing w:line="360" w:lineRule="auto"/>
              <w:jc w:val="center"/>
              <w:rPr>
                <w:rFonts w:ascii="Cooper Std Black" w:hAnsi="Cooper Std Black" w:cs="Simplified Arabic"/>
                <w:b/>
                <w:bCs/>
              </w:rPr>
            </w:pPr>
          </w:p>
          <w:p w:rsidR="00F136FA" w:rsidRDefault="00B714A3" w:rsidP="00DA3A91">
            <w:pPr>
              <w:spacing w:line="360" w:lineRule="auto"/>
              <w:jc w:val="center"/>
              <w:rPr>
                <w:rFonts w:ascii="Cooper Std Black" w:hAnsi="Cooper Std Black" w:cs="Simplified Arabic"/>
                <w:b/>
                <w:bCs/>
              </w:rPr>
            </w:pPr>
            <w:r>
              <w:rPr>
                <w:rFonts w:ascii="Cooper Std Black" w:hAnsi="Cooper Std Black" w:cs="Simplified Arabic"/>
                <w:b/>
                <w:bCs/>
              </w:rPr>
              <w:t>(</w:t>
            </w:r>
            <w:r w:rsidR="00AD4B74" w:rsidRPr="007D0812">
              <w:rPr>
                <w:rFonts w:ascii="Arial Black" w:hAnsi="Arial Black" w:cs="Simplified Arabic"/>
                <w:b/>
                <w:bCs/>
              </w:rPr>
              <w:t xml:space="preserve">Unit </w:t>
            </w:r>
            <w:r w:rsidR="00DA3A91">
              <w:rPr>
                <w:rFonts w:ascii="Arial Black" w:hAnsi="Arial Black" w:cs="Simplified Arabic"/>
                <w:b/>
                <w:bCs/>
              </w:rPr>
              <w:t>Seven-07</w:t>
            </w:r>
            <w:r>
              <w:rPr>
                <w:rFonts w:ascii="Cooper Std Black" w:hAnsi="Cooper Std Black" w:cs="Simplified Arabic"/>
                <w:b/>
                <w:bCs/>
              </w:rPr>
              <w:t>)</w:t>
            </w:r>
            <w:r w:rsidR="00F136FA">
              <w:rPr>
                <w:rFonts w:ascii="Cooper Std Black" w:hAnsi="Cooper Std Black" w:cs="Simplified Arabic"/>
                <w:b/>
                <w:bCs/>
              </w:rPr>
              <w:t xml:space="preserve"> MUST SEE</w:t>
            </w:r>
          </w:p>
          <w:p w:rsidR="00AE334B" w:rsidRDefault="00AD4B74" w:rsidP="00DA3A91">
            <w:pPr>
              <w:spacing w:line="360" w:lineRule="auto"/>
              <w:jc w:val="center"/>
            </w:pPr>
            <w:r>
              <w:t xml:space="preserve">Page -31- </w:t>
            </w:r>
            <w:r w:rsidR="00DA3A91">
              <w:t>vocabulary 1a,b</w:t>
            </w:r>
          </w:p>
          <w:p w:rsidR="00AD4B74" w:rsidRDefault="00AD4B74" w:rsidP="00DA3A91">
            <w:pPr>
              <w:spacing w:line="360" w:lineRule="auto"/>
              <w:jc w:val="center"/>
            </w:pPr>
            <w:r>
              <w:lastRenderedPageBreak/>
              <w:t>Page -32-</w:t>
            </w:r>
            <w:r w:rsidR="00DA3A91">
              <w:t>Language Focus 1-ed\ing adjectives 1+2+Grammar</w:t>
            </w:r>
          </w:p>
          <w:p w:rsidR="00B770D5" w:rsidRDefault="00DA3A91" w:rsidP="00B770D5">
            <w:pPr>
              <w:spacing w:line="360" w:lineRule="auto"/>
              <w:jc w:val="center"/>
            </w:pPr>
            <w:r>
              <w:t>Practice -1 required</w:t>
            </w:r>
            <w:r w:rsidR="00B770D5">
              <w:t>, 2 general discussion</w:t>
            </w:r>
          </w:p>
          <w:p w:rsidR="00B770D5" w:rsidRDefault="00B770D5" w:rsidP="00B770D5">
            <w:pPr>
              <w:spacing w:line="360" w:lineRule="auto"/>
              <w:jc w:val="left"/>
            </w:pPr>
            <w:r>
              <w:t>Page 33” Language focus 2-(The passive): 1.a is required</w:t>
            </w:r>
          </w:p>
          <w:p w:rsidR="00DA3A91" w:rsidRDefault="00DA3A91" w:rsidP="00B770D5">
            <w:pPr>
              <w:spacing w:line="360" w:lineRule="auto"/>
            </w:pPr>
          </w:p>
          <w:p w:rsidR="00AD4B74" w:rsidRDefault="00AD4B74" w:rsidP="00B770D5">
            <w:pPr>
              <w:spacing w:line="360" w:lineRule="auto"/>
              <w:jc w:val="center"/>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lastRenderedPageBreak/>
              <w:t>13</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48055E" w:rsidRDefault="00AD4B74" w:rsidP="00B770D5">
            <w:pPr>
              <w:spacing w:line="360" w:lineRule="auto"/>
              <w:jc w:val="center"/>
              <w:rPr>
                <w:rFonts w:ascii="Cooper Std Black" w:hAnsi="Cooper Std Black" w:cs="Simplified Arabic"/>
                <w:b/>
                <w:bCs/>
              </w:rPr>
            </w:pPr>
            <w:r>
              <w:rPr>
                <w:rFonts w:ascii="Cooper Std Black" w:hAnsi="Cooper Std Black" w:cs="Simplified Arabic"/>
                <w:b/>
                <w:bCs/>
              </w:rPr>
              <w:t xml:space="preserve">Page </w:t>
            </w:r>
            <w:r w:rsidR="00B770D5">
              <w:rPr>
                <w:rFonts w:ascii="Cooper Std Black" w:hAnsi="Cooper Std Black" w:cs="Simplified Arabic"/>
                <w:b/>
                <w:bCs/>
              </w:rPr>
              <w:t>34</w:t>
            </w:r>
          </w:p>
          <w:p w:rsidR="00B770D5" w:rsidRDefault="00B770D5" w:rsidP="00B770D5">
            <w:pPr>
              <w:spacing w:line="360" w:lineRule="auto"/>
              <w:jc w:val="left"/>
              <w:rPr>
                <w:rFonts w:ascii="Cooper Std Black" w:hAnsi="Cooper Std Black" w:cs="Simplified Arabic"/>
              </w:rPr>
            </w:pPr>
            <w:r w:rsidRPr="00B770D5">
              <w:rPr>
                <w:rFonts w:ascii="Cooper Std Black" w:hAnsi="Cooper Std Black" w:cs="Simplified Arabic"/>
              </w:rPr>
              <w:t>Grammar –Active and Passive</w:t>
            </w:r>
          </w:p>
          <w:p w:rsidR="00B770D5" w:rsidRDefault="00B770D5" w:rsidP="00B770D5">
            <w:pPr>
              <w:spacing w:line="360" w:lineRule="auto"/>
              <w:jc w:val="left"/>
              <w:rPr>
                <w:rFonts w:ascii="Cooper Std Black" w:hAnsi="Cooper Std Black" w:cs="Simplified Arabic"/>
              </w:rPr>
            </w:pPr>
            <w:r>
              <w:rPr>
                <w:rFonts w:ascii="Cooper Std Black" w:hAnsi="Cooper Std Black" w:cs="Simplified Arabic"/>
              </w:rPr>
              <w:t>Practice 1+ 2 +3 a, b, c</w:t>
            </w:r>
          </w:p>
          <w:p w:rsidR="00B770D5" w:rsidRDefault="00B770D5" w:rsidP="00B770D5">
            <w:pPr>
              <w:spacing w:line="360" w:lineRule="auto"/>
              <w:jc w:val="left"/>
              <w:rPr>
                <w:rFonts w:ascii="Cooper Std Black" w:hAnsi="Cooper Std Black" w:cs="Simplified Arabic"/>
              </w:rPr>
            </w:pPr>
            <w:r>
              <w:rPr>
                <w:rFonts w:ascii="Cooper Std Black" w:hAnsi="Cooper Std Black" w:cs="Simplified Arabic"/>
              </w:rPr>
              <w:t>Page 35: Reading comprehension</w:t>
            </w:r>
            <w:r w:rsidR="008008B0">
              <w:rPr>
                <w:rFonts w:ascii="Cooper Std Black" w:hAnsi="Cooper Std Black" w:cs="Simplified Arabic"/>
              </w:rPr>
              <w:t xml:space="preserve"> _ Passage 1+2+3 +4</w:t>
            </w:r>
            <w:r w:rsidR="00A51ABA">
              <w:rPr>
                <w:rFonts w:ascii="Cooper Std Black" w:hAnsi="Cooper Std Black" w:cs="Simplified Arabic"/>
              </w:rPr>
              <w:t xml:space="preserve"> focus on Vocabulary and comprehension skills and strategies</w:t>
            </w:r>
          </w:p>
          <w:p w:rsidR="005069F1" w:rsidRDefault="00A51ABA" w:rsidP="005069F1">
            <w:pPr>
              <w:spacing w:line="360" w:lineRule="auto"/>
              <w:jc w:val="left"/>
              <w:rPr>
                <w:rFonts w:ascii="Cooper Std Black" w:hAnsi="Cooper Std Black" w:cs="Simplified Arabic"/>
              </w:rPr>
            </w:pPr>
            <w:r>
              <w:rPr>
                <w:rFonts w:ascii="Cooper Std Black" w:hAnsi="Cooper Std Black" w:cs="Simplified Arabic"/>
              </w:rPr>
              <w:t>Page 36:</w:t>
            </w:r>
            <w:r w:rsidR="00756DF2">
              <w:rPr>
                <w:rFonts w:ascii="Cooper Std Black" w:hAnsi="Cooper Std Black" w:cs="Simplified Arabic"/>
              </w:rPr>
              <w:t xml:space="preserve"> </w:t>
            </w:r>
            <w:r>
              <w:rPr>
                <w:rFonts w:ascii="Cooper Std Black" w:hAnsi="Cooper Std Black" w:cs="Simplified Arabic"/>
              </w:rPr>
              <w:t xml:space="preserve"> 4+ 5+6a</w:t>
            </w:r>
            <w:r w:rsidR="00756DF2">
              <w:rPr>
                <w:rFonts w:ascii="Cooper Std Black" w:hAnsi="Cooper Std Black" w:cs="Simplified Arabic"/>
              </w:rPr>
              <w:t xml:space="preserve"> </w:t>
            </w:r>
          </w:p>
          <w:p w:rsidR="00756DF2" w:rsidRDefault="00756DF2" w:rsidP="005069F1">
            <w:pPr>
              <w:spacing w:line="360" w:lineRule="auto"/>
              <w:jc w:val="left"/>
              <w:rPr>
                <w:rFonts w:ascii="Cooper Std Black" w:hAnsi="Cooper Std Black" w:cs="Simplified Arabic"/>
              </w:rPr>
            </w:pPr>
            <w:r>
              <w:rPr>
                <w:rFonts w:ascii="Cooper Std Black" w:hAnsi="Cooper Std Black" w:cs="Simplified Arabic"/>
              </w:rPr>
              <w:t xml:space="preserve">Vocab: 1a + 2 + 3 </w:t>
            </w:r>
          </w:p>
          <w:p w:rsidR="005069F1" w:rsidRDefault="005069F1" w:rsidP="005069F1">
            <w:pPr>
              <w:spacing w:line="360" w:lineRule="auto"/>
              <w:jc w:val="left"/>
              <w:rPr>
                <w:rFonts w:ascii="Cooper Std Black" w:hAnsi="Cooper Std Black" w:cs="Simplified Arabic"/>
              </w:rPr>
            </w:pPr>
            <w:r>
              <w:rPr>
                <w:rFonts w:ascii="Cooper Std Black" w:hAnsi="Cooper Std Black" w:cs="Simplified Arabic"/>
              </w:rPr>
              <w:t>Page 37and 38 are deleted except vocabulary in 1a+2</w:t>
            </w:r>
          </w:p>
          <w:p w:rsidR="005069F1" w:rsidRDefault="005069F1" w:rsidP="005069F1">
            <w:pPr>
              <w:spacing w:line="360" w:lineRule="auto"/>
              <w:jc w:val="left"/>
              <w:rPr>
                <w:rFonts w:ascii="Cooper Std Black" w:hAnsi="Cooper Std Black" w:cs="Simplified Arabic"/>
              </w:rPr>
            </w:pPr>
            <w:r>
              <w:rPr>
                <w:rFonts w:ascii="Cooper Std Black" w:hAnsi="Cooper Std Black" w:cs="Simplified Arabic"/>
              </w:rPr>
              <w:t>Page 39: Language Live : focus on writing technique and strategies as well as vocabulary</w:t>
            </w:r>
          </w:p>
          <w:p w:rsidR="00F136FA" w:rsidRDefault="005069F1" w:rsidP="00F136FA">
            <w:pPr>
              <w:spacing w:line="360" w:lineRule="auto"/>
              <w:jc w:val="left"/>
              <w:rPr>
                <w:rFonts w:ascii="Cooper Std Black" w:hAnsi="Cooper Std Black" w:cs="Simplified Arabic"/>
              </w:rPr>
            </w:pPr>
            <w:r>
              <w:rPr>
                <w:rFonts w:ascii="Cooper Std Black" w:hAnsi="Cooper Std Black" w:cs="Simplified Arabic"/>
              </w:rPr>
              <w:t>Page 40: 3a,b +4 + 5a, b only</w:t>
            </w:r>
          </w:p>
          <w:p w:rsidR="00AD4B74" w:rsidRDefault="00AD4B74" w:rsidP="00F136FA">
            <w:pPr>
              <w:spacing w:line="360" w:lineRule="auto"/>
              <w:jc w:val="left"/>
              <w:rPr>
                <w:rFonts w:ascii="Cooper Std Black" w:hAnsi="Cooper Std Black" w:cs="Simplified Arabic"/>
                <w:b/>
                <w:bCs/>
              </w:rP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AD4B74" w:rsidP="00954373">
            <w:pPr>
              <w:spacing w:line="360" w:lineRule="auto"/>
              <w:jc w:val="center"/>
              <w:rPr>
                <w:rFonts w:ascii="Cooper Std Black" w:hAnsi="Cooper Std Black" w:cs="Simplified Arabic"/>
                <w:b/>
                <w:bCs/>
              </w:rPr>
            </w:pPr>
            <w:r>
              <w:rPr>
                <w:rFonts w:ascii="Cooper Std Black" w:hAnsi="Cooper Std Black" w:cs="Simplified Arabic"/>
                <w:b/>
                <w:bCs/>
              </w:rPr>
              <w:t>14</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F136FA" w:rsidRDefault="00F136FA" w:rsidP="00F136FA">
            <w:pPr>
              <w:spacing w:line="360" w:lineRule="auto"/>
              <w:jc w:val="left"/>
              <w:rPr>
                <w:rFonts w:ascii="Cooper Std Black" w:hAnsi="Cooper Std Black" w:cs="Simplified Arabic"/>
              </w:rPr>
            </w:pPr>
            <w:r>
              <w:rPr>
                <w:rFonts w:ascii="Cooper Std Black" w:hAnsi="Cooper Std Black" w:cs="Simplified Arabic"/>
              </w:rPr>
              <w:t>Page 50: practice 1: 1 + 2</w:t>
            </w:r>
          </w:p>
          <w:p w:rsidR="00F136FA" w:rsidRDefault="00F136FA" w:rsidP="00F136FA">
            <w:pPr>
              <w:spacing w:line="360" w:lineRule="auto"/>
              <w:jc w:val="left"/>
              <w:rPr>
                <w:rFonts w:ascii="Cooper Std Black" w:hAnsi="Cooper Std Black" w:cs="Simplified Arabic"/>
              </w:rPr>
            </w:pPr>
            <w:r>
              <w:rPr>
                <w:rFonts w:ascii="Cooper Std Black" w:hAnsi="Cooper Std Black" w:cs="Simplified Arabic"/>
              </w:rPr>
              <w:t>Pae 51 : practice 2 : 1 + 2+ 3</w:t>
            </w:r>
          </w:p>
          <w:p w:rsidR="00F136FA" w:rsidRDefault="00F136FA" w:rsidP="00F136FA">
            <w:pPr>
              <w:spacing w:line="360" w:lineRule="auto"/>
              <w:jc w:val="left"/>
              <w:rPr>
                <w:rFonts w:ascii="Cooper Std Black" w:hAnsi="Cooper Std Black" w:cs="Simplified Arabic"/>
              </w:rPr>
            </w:pPr>
            <w:r>
              <w:rPr>
                <w:rFonts w:ascii="Cooper Std Black" w:hAnsi="Cooper Std Black" w:cs="Simplified Arabic"/>
              </w:rPr>
              <w:t>Page 52 : focus on vocabulary</w:t>
            </w:r>
          </w:p>
          <w:p w:rsidR="00F136FA" w:rsidRDefault="00F136FA" w:rsidP="00F136FA">
            <w:pPr>
              <w:spacing w:line="360" w:lineRule="auto"/>
              <w:jc w:val="left"/>
              <w:rPr>
                <w:rFonts w:ascii="Cooper Std Black" w:hAnsi="Cooper Std Black" w:cs="Simplified Arabic"/>
              </w:rPr>
            </w:pPr>
            <w:r>
              <w:rPr>
                <w:rFonts w:ascii="Cooper Std Black" w:hAnsi="Cooper Std Black" w:cs="Simplified Arabic"/>
              </w:rPr>
              <w:t>Practice 1+2+3  required</w:t>
            </w:r>
          </w:p>
          <w:p w:rsidR="00872A7A" w:rsidRDefault="00872A7A" w:rsidP="00954373">
            <w:pPr>
              <w:spacing w:line="360" w:lineRule="auto"/>
              <w:jc w:val="center"/>
            </w:pP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15</w:t>
            </w:r>
          </w:p>
        </w:tc>
      </w:tr>
      <w:tr w:rsidR="0066688A" w:rsidTr="0066688A">
        <w:tblPrEx>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1E0" w:firstRow="1" w:lastRow="1" w:firstColumn="1" w:lastColumn="1" w:noHBand="0" w:noVBand="0"/>
        </w:tblPrEx>
        <w:trPr>
          <w:jc w:val="center"/>
        </w:trPr>
        <w:tc>
          <w:tcPr>
            <w:tcW w:w="1896"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66688A" w:rsidP="00954373">
            <w:pPr>
              <w:jc w:val="center"/>
              <w:rPr>
                <w:rFonts w:ascii="Cooper Std Black" w:hAnsi="Cooper Std Black" w:cs="Simplified Arabic"/>
                <w:b/>
                <w:bCs/>
                <w:rtl/>
              </w:rPr>
            </w:pPr>
          </w:p>
          <w:p w:rsidR="0066688A" w:rsidRDefault="0066688A" w:rsidP="00954373">
            <w:pPr>
              <w:jc w:val="center"/>
              <w:rPr>
                <w:rFonts w:ascii="Cooper Std Black" w:hAnsi="Cooper Std Black" w:cs="Simplified Arabic"/>
                <w:b/>
                <w:bCs/>
              </w:rPr>
            </w:pPr>
          </w:p>
        </w:tc>
        <w:tc>
          <w:tcPr>
            <w:tcW w:w="5793" w:type="dxa"/>
            <w:gridSpan w:val="2"/>
            <w:tcBorders>
              <w:top w:val="thickThinSmallGap" w:sz="12" w:space="0" w:color="auto"/>
              <w:left w:val="thickThinSmallGap" w:sz="12" w:space="0" w:color="auto"/>
              <w:bottom w:val="thickThinSmallGap" w:sz="12" w:space="0" w:color="auto"/>
              <w:right w:val="thickThinSmallGap" w:sz="12" w:space="0" w:color="auto"/>
            </w:tcBorders>
          </w:tcPr>
          <w:p w:rsidR="0066688A" w:rsidRDefault="00973359" w:rsidP="00954373">
            <w:pPr>
              <w:spacing w:line="360" w:lineRule="auto"/>
              <w:jc w:val="center"/>
              <w:rPr>
                <w:rFonts w:ascii="Cooper Std Black" w:hAnsi="Cooper Std Black" w:cs="Simplified Arabic"/>
                <w:b/>
                <w:bCs/>
                <w:caps/>
                <w:rtl/>
              </w:rPr>
            </w:pPr>
            <w:r>
              <w:rPr>
                <w:rFonts w:ascii="Cooper Std Black" w:hAnsi="Cooper Std Black" w:cs="Simplified Arabic"/>
                <w:b/>
                <w:bCs/>
                <w:caps/>
              </w:rPr>
              <w:t>feed</w:t>
            </w:r>
            <w:r w:rsidR="0066688A">
              <w:rPr>
                <w:rFonts w:ascii="Cooper Std Black" w:hAnsi="Cooper Std Black" w:cs="Simplified Arabic"/>
                <w:b/>
                <w:bCs/>
                <w:caps/>
              </w:rPr>
              <w:t>back // assessment</w:t>
            </w:r>
          </w:p>
          <w:p w:rsidR="0066688A" w:rsidRPr="00973359" w:rsidRDefault="0066688A" w:rsidP="00954373">
            <w:pPr>
              <w:spacing w:line="360" w:lineRule="auto"/>
              <w:jc w:val="center"/>
              <w:rPr>
                <w:rFonts w:ascii="Algerian" w:hAnsi="Algerian" w:cs="Simplified Arabic"/>
                <w:b/>
                <w:bCs/>
                <w:caps/>
              </w:rPr>
            </w:pPr>
          </w:p>
          <w:p w:rsidR="0066688A" w:rsidRDefault="0066688A" w:rsidP="00954373">
            <w:pPr>
              <w:spacing w:line="360" w:lineRule="auto"/>
              <w:jc w:val="center"/>
              <w:rPr>
                <w:rFonts w:ascii="Cooper Std Black" w:hAnsi="Cooper Std Black" w:cs="Simplified Arabic"/>
                <w:b/>
                <w:bCs/>
                <w:caps/>
              </w:rPr>
            </w:pPr>
            <w:r w:rsidRPr="00973359">
              <w:rPr>
                <w:rFonts w:ascii="Algerian" w:hAnsi="Algerian" w:cs="Simplified Arabic"/>
                <w:b/>
                <w:bCs/>
                <w:caps/>
                <w:highlight w:val="cyan"/>
              </w:rPr>
              <w:t>****Final</w:t>
            </w:r>
            <w:r w:rsidR="00973359">
              <w:rPr>
                <w:rFonts w:ascii="Algerian" w:hAnsi="Algerian" w:cs="Simplified Arabic"/>
                <w:b/>
                <w:bCs/>
                <w:caps/>
                <w:highlight w:val="cyan"/>
              </w:rPr>
              <w:t xml:space="preserve">  </w:t>
            </w:r>
            <w:r w:rsidRPr="00973359">
              <w:rPr>
                <w:rFonts w:ascii="Algerian" w:hAnsi="Algerian" w:cs="Simplified Arabic"/>
                <w:b/>
                <w:bCs/>
                <w:caps/>
                <w:highlight w:val="cyan"/>
              </w:rPr>
              <w:t xml:space="preserve"> Exams</w:t>
            </w:r>
          </w:p>
        </w:tc>
        <w:tc>
          <w:tcPr>
            <w:tcW w:w="2011" w:type="dxa"/>
            <w:gridSpan w:val="2"/>
            <w:tcBorders>
              <w:top w:val="thickThinSmallGap" w:sz="12" w:space="0" w:color="auto"/>
              <w:left w:val="thickThinSmallGap" w:sz="12" w:space="0" w:color="auto"/>
              <w:bottom w:val="thickThinSmallGap" w:sz="12" w:space="0" w:color="auto"/>
              <w:right w:val="thickThinSmallGap" w:sz="12" w:space="0" w:color="auto"/>
            </w:tcBorders>
            <w:hideMark/>
          </w:tcPr>
          <w:p w:rsidR="0066688A" w:rsidRDefault="0066688A" w:rsidP="00954373">
            <w:pPr>
              <w:spacing w:line="360" w:lineRule="auto"/>
              <w:jc w:val="center"/>
              <w:rPr>
                <w:rFonts w:ascii="Cooper Std Black" w:hAnsi="Cooper Std Black" w:cs="Simplified Arabic"/>
                <w:b/>
                <w:bCs/>
              </w:rPr>
            </w:pPr>
            <w:r>
              <w:rPr>
                <w:rFonts w:ascii="Cooper Std Black" w:hAnsi="Cooper Std Black" w:cs="Simplified Arabic"/>
                <w:b/>
                <w:bCs/>
              </w:rPr>
              <w:t>16</w:t>
            </w:r>
          </w:p>
        </w:tc>
      </w:tr>
    </w:tbl>
    <w:p w:rsidR="00624EAA" w:rsidRPr="00A02D4E" w:rsidRDefault="00624EAA" w:rsidP="00954373">
      <w:pPr>
        <w:jc w:val="center"/>
        <w:rPr>
          <w:rFonts w:ascii="Verdana" w:hAnsi="Verdana"/>
          <w:b/>
          <w:bCs/>
          <w:sz w:val="22"/>
          <w:szCs w:val="22"/>
        </w:rPr>
      </w:pPr>
    </w:p>
    <w:tbl>
      <w:tblPr>
        <w:tblStyle w:val="TableGrid"/>
        <w:tblW w:w="10180" w:type="dxa"/>
        <w:tblInd w:w="2144" w:type="dxa"/>
        <w:tblLook w:val="04A0" w:firstRow="1" w:lastRow="0" w:firstColumn="1" w:lastColumn="0" w:noHBand="0" w:noVBand="1"/>
      </w:tblPr>
      <w:tblGrid>
        <w:gridCol w:w="2160"/>
        <w:gridCol w:w="1710"/>
        <w:gridCol w:w="3267"/>
        <w:gridCol w:w="3043"/>
      </w:tblGrid>
      <w:tr w:rsidR="004E193B" w:rsidRPr="00391337" w:rsidTr="00954373">
        <w:trPr>
          <w:trHeight w:val="410"/>
        </w:trPr>
        <w:tc>
          <w:tcPr>
            <w:tcW w:w="2160" w:type="dxa"/>
            <w:tcBorders>
              <w:top w:val="double" w:sz="4" w:space="0" w:color="auto"/>
              <w:left w:val="double" w:sz="4" w:space="0" w:color="auto"/>
              <w:bottom w:val="double" w:sz="4" w:space="0" w:color="auto"/>
              <w:right w:val="double" w:sz="4" w:space="0" w:color="auto"/>
            </w:tcBorders>
          </w:tcPr>
          <w:p w:rsidR="004E193B" w:rsidRPr="00CA1C8D" w:rsidRDefault="004E193B" w:rsidP="00954373">
            <w:pPr>
              <w:jc w:val="cente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4E193B" w:rsidRPr="00CA1C8D" w:rsidRDefault="00391337" w:rsidP="00954373">
            <w:pPr>
              <w:jc w:val="center"/>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4E193B" w:rsidRPr="00CA1C8D" w:rsidRDefault="004E193B" w:rsidP="00954373">
            <w:pPr>
              <w:jc w:val="cente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4E193B" w:rsidRPr="00CA1C8D" w:rsidRDefault="00CA1C8D" w:rsidP="00954373">
            <w:pPr>
              <w:jc w:val="center"/>
              <w:rPr>
                <w:rFonts w:asciiTheme="majorBidi" w:hAnsiTheme="majorBidi" w:cstheme="majorBidi"/>
                <w:b/>
                <w:bCs/>
                <w:szCs w:val="24"/>
              </w:rPr>
            </w:pPr>
            <w:r w:rsidRPr="00CA1C8D">
              <w:rPr>
                <w:rFonts w:asciiTheme="majorBidi" w:hAnsiTheme="majorBidi" w:cstheme="majorBidi" w:hint="cs"/>
                <w:b/>
                <w:bCs/>
                <w:szCs w:val="24"/>
                <w:rtl/>
              </w:rPr>
              <w:t>إ</w:t>
            </w:r>
            <w:r w:rsidR="00391337" w:rsidRPr="00CA1C8D">
              <w:rPr>
                <w:rFonts w:asciiTheme="majorBidi" w:hAnsiTheme="majorBidi" w:cstheme="majorBidi"/>
                <w:b/>
                <w:bCs/>
                <w:szCs w:val="24"/>
                <w:rtl/>
              </w:rPr>
              <w:t>سم عضو هيئة التدريس</w:t>
            </w:r>
          </w:p>
        </w:tc>
      </w:tr>
      <w:tr w:rsidR="00F6186E" w:rsidRPr="00391337" w:rsidTr="00954373">
        <w:trPr>
          <w:trHeight w:val="428"/>
        </w:trPr>
        <w:tc>
          <w:tcPr>
            <w:tcW w:w="2160" w:type="dxa"/>
            <w:tcBorders>
              <w:top w:val="double" w:sz="4" w:space="0" w:color="auto"/>
              <w:left w:val="double" w:sz="4" w:space="0" w:color="auto"/>
              <w:bottom w:val="double" w:sz="4" w:space="0" w:color="auto"/>
              <w:right w:val="double" w:sz="4" w:space="0" w:color="auto"/>
            </w:tcBorders>
          </w:tcPr>
          <w:p w:rsidR="00F6186E" w:rsidRPr="00CA1C8D" w:rsidRDefault="00F6186E" w:rsidP="00954373">
            <w:pPr>
              <w:jc w:val="cente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F6186E" w:rsidRPr="00CA1C8D" w:rsidRDefault="00391337" w:rsidP="00954373">
            <w:pPr>
              <w:jc w:val="center"/>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F6186E" w:rsidRPr="00CA1C8D" w:rsidRDefault="00F6186E" w:rsidP="00954373">
            <w:pPr>
              <w:jc w:val="cente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954373">
            <w:pPr>
              <w:jc w:val="center"/>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F6186E" w:rsidRPr="00391337" w:rsidTr="00954373">
        <w:trPr>
          <w:trHeight w:val="428"/>
        </w:trPr>
        <w:tc>
          <w:tcPr>
            <w:tcW w:w="7137" w:type="dxa"/>
            <w:gridSpan w:val="3"/>
            <w:tcBorders>
              <w:top w:val="double" w:sz="4" w:space="0" w:color="auto"/>
              <w:left w:val="double" w:sz="4" w:space="0" w:color="auto"/>
              <w:bottom w:val="double" w:sz="4" w:space="0" w:color="auto"/>
              <w:right w:val="double" w:sz="4" w:space="0" w:color="auto"/>
            </w:tcBorders>
          </w:tcPr>
          <w:p w:rsidR="00F6186E" w:rsidRPr="00CA1C8D" w:rsidRDefault="00F6186E" w:rsidP="00954373">
            <w:pPr>
              <w:jc w:val="cente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954373">
            <w:pPr>
              <w:jc w:val="center"/>
              <w:rPr>
                <w:rFonts w:asciiTheme="majorBidi" w:hAnsiTheme="majorBidi" w:cstheme="majorBidi"/>
                <w:b/>
                <w:bCs/>
                <w:szCs w:val="24"/>
                <w:rtl/>
              </w:rPr>
            </w:pPr>
            <w:r w:rsidRPr="00CA1C8D">
              <w:rPr>
                <w:rFonts w:asciiTheme="majorBidi" w:hAnsiTheme="majorBidi" w:cstheme="majorBidi"/>
                <w:b/>
                <w:bCs/>
                <w:szCs w:val="24"/>
                <w:rtl/>
              </w:rPr>
              <w:t>التاريخ</w:t>
            </w:r>
          </w:p>
        </w:tc>
      </w:tr>
    </w:tbl>
    <w:p w:rsidR="00B14CD7" w:rsidRPr="00391337" w:rsidRDefault="00B14CD7" w:rsidP="00954373">
      <w:pPr>
        <w:jc w:val="center"/>
        <w:rPr>
          <w:rFonts w:ascii="Verdana" w:hAnsi="Verdana"/>
          <w:b/>
          <w:bCs/>
          <w:sz w:val="22"/>
          <w:szCs w:val="22"/>
        </w:rPr>
      </w:pPr>
    </w:p>
    <w:sectPr w:rsidR="00B14CD7" w:rsidRPr="00391337" w:rsidSect="00954373">
      <w:headerReference w:type="even" r:id="rId8"/>
      <w:headerReference w:type="default" r:id="rId9"/>
      <w:footerReference w:type="default" r:id="rId10"/>
      <w:headerReference w:type="first" r:id="rId11"/>
      <w:pgSz w:w="16838" w:h="11906" w:orient="landscape" w:code="9"/>
      <w:pgMar w:top="1800" w:right="1080" w:bottom="1800" w:left="1152"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C1" w:rsidRDefault="004C0AC1" w:rsidP="00AF6868">
      <w:r>
        <w:separator/>
      </w:r>
    </w:p>
  </w:endnote>
  <w:endnote w:type="continuationSeparator" w:id="0">
    <w:p w:rsidR="004C0AC1" w:rsidRDefault="004C0AC1"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rsidTr="00EC1119">
      <w:trPr>
        <w:trHeight w:val="350"/>
        <w:jc w:val="center"/>
      </w:trPr>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sidR="00FC3B7C">
            <w:rPr>
              <w:rFonts w:ascii="Calibri" w:eastAsia="Calibri" w:hAnsi="Calibri" w:cs="Arial" w:hint="cs"/>
              <w:sz w:val="18"/>
              <w:szCs w:val="18"/>
              <w:rtl/>
            </w:rPr>
            <w:t>د.ج.أ- إ.ب.خ-ن01</w:t>
          </w:r>
        </w:p>
      </w:tc>
      <w:tc>
        <w:tcPr>
          <w:tcW w:w="3073" w:type="dxa"/>
          <w:vAlign w:val="center"/>
        </w:tcPr>
        <w:p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C3B7C">
            <w:rPr>
              <w:rFonts w:ascii="Calibri" w:eastAsia="Calibri" w:hAnsi="Calibri" w:cs="Arial" w:hint="cs"/>
              <w:sz w:val="18"/>
              <w:szCs w:val="18"/>
              <w:rtl/>
            </w:rPr>
            <w:t>12/5/2019</w:t>
          </w:r>
        </w:p>
      </w:tc>
    </w:tr>
  </w:tbl>
  <w:p w:rsidR="00EC1119" w:rsidRDefault="00EC11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C1" w:rsidRDefault="004C0AC1" w:rsidP="00AF6868">
      <w:r>
        <w:separator/>
      </w:r>
    </w:p>
  </w:footnote>
  <w:footnote w:type="continuationSeparator" w:id="0">
    <w:p w:rsidR="004C0AC1" w:rsidRDefault="004C0AC1" w:rsidP="00AF6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D5" w:rsidRDefault="004C0A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57141" o:spid="_x0000_s2050"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Times New Roman&quot;;font-size:1pt" string="T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92" w:rsidRDefault="004C0AC1" w:rsidP="00EC1119">
    <w:pPr>
      <w:jc w:val="center"/>
      <w:rPr>
        <w:b/>
        <w:bC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57142" o:spid="_x0000_s2051" type="#_x0000_t136" style="position:absolute;left:0;text-align:left;margin-left:0;margin-top:0;width:418.2pt;height:167.25pt;rotation:315;z-index:-251653120;mso-position-horizontal:center;mso-position-horizontal-relative:margin;mso-position-vertical:center;mso-position-vertical-relative:margin" o:allowincell="f" fillcolor="silver" stroked="f">
          <v:fill opacity=".5"/>
          <v:textpath style="font-family:&quot;Times New Roman&quot;;font-size:1pt" string="Trial"/>
          <w10:wrap anchorx="margin" anchory="margin"/>
        </v:shape>
      </w:pict>
    </w:r>
    <w:r w:rsidR="00EC1119" w:rsidRPr="00F3519F">
      <w:rPr>
        <w:rFonts w:ascii="Calibri" w:eastAsia="Calibri" w:hAnsi="Calibri" w:cs="Arial"/>
        <w:noProof/>
      </w:rPr>
      <w:drawing>
        <wp:inline distT="0" distB="0" distL="0" distR="0" wp14:anchorId="5B2A8FC5" wp14:editId="0ADA66A4">
          <wp:extent cx="752475" cy="647700"/>
          <wp:effectExtent l="0" t="0" r="9525" b="0"/>
          <wp:docPr id="4"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D5" w:rsidRDefault="004C0A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57140" o:spid="_x0000_s2049"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T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7ED5"/>
    <w:multiLevelType w:val="hybridMultilevel"/>
    <w:tmpl w:val="CB6207B6"/>
    <w:lvl w:ilvl="0" w:tplc="F4B429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941FEF"/>
    <w:multiLevelType w:val="hybridMultilevel"/>
    <w:tmpl w:val="F74E2294"/>
    <w:lvl w:ilvl="0" w:tplc="4A3E9450">
      <w:start w:val="5"/>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206998"/>
    <w:multiLevelType w:val="hybridMultilevel"/>
    <w:tmpl w:val="C2B65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763028"/>
    <w:multiLevelType w:val="hybridMultilevel"/>
    <w:tmpl w:val="77347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0A2B0C"/>
    <w:multiLevelType w:val="hybridMultilevel"/>
    <w:tmpl w:val="E2EAB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A0036A"/>
    <w:multiLevelType w:val="hybridMultilevel"/>
    <w:tmpl w:val="36AE4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610E9C"/>
    <w:multiLevelType w:val="hybridMultilevel"/>
    <w:tmpl w:val="4A8C3DC0"/>
    <w:lvl w:ilvl="0" w:tplc="78EA1E0C">
      <w:start w:val="1"/>
      <w:numFmt w:val="decimal"/>
      <w:lvlText w:val="%1."/>
      <w:lvlJc w:val="left"/>
      <w:pPr>
        <w:ind w:left="540" w:hanging="360"/>
      </w:pPr>
      <w:rPr>
        <w:b/>
        <w:bCs/>
        <w:color w:val="auto"/>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8" w15:restartNumberingAfterBreak="0">
    <w:nsid w:val="48774A53"/>
    <w:multiLevelType w:val="hybridMultilevel"/>
    <w:tmpl w:val="2C041DC0"/>
    <w:lvl w:ilvl="0" w:tplc="33BE66E8">
      <w:start w:val="1"/>
      <w:numFmt w:val="arabicAlpha"/>
      <w:lvlText w:val="%1."/>
      <w:lvlJc w:val="left"/>
      <w:pPr>
        <w:ind w:left="630" w:hanging="360"/>
      </w:pPr>
      <w:rPr>
        <w:sz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3356E"/>
    <w:multiLevelType w:val="hybridMultilevel"/>
    <w:tmpl w:val="29202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5"/>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C"/>
    <w:rsid w:val="0004207D"/>
    <w:rsid w:val="0005403B"/>
    <w:rsid w:val="000773AE"/>
    <w:rsid w:val="000B2656"/>
    <w:rsid w:val="000C1C9A"/>
    <w:rsid w:val="000C2FF7"/>
    <w:rsid w:val="000E4857"/>
    <w:rsid w:val="000F5E74"/>
    <w:rsid w:val="00137D76"/>
    <w:rsid w:val="00143187"/>
    <w:rsid w:val="00146056"/>
    <w:rsid w:val="00146D6E"/>
    <w:rsid w:val="001724C3"/>
    <w:rsid w:val="001808E0"/>
    <w:rsid w:val="00180ED5"/>
    <w:rsid w:val="00183A14"/>
    <w:rsid w:val="0019210E"/>
    <w:rsid w:val="0019283F"/>
    <w:rsid w:val="001A3AE3"/>
    <w:rsid w:val="001A5D7B"/>
    <w:rsid w:val="001A69F9"/>
    <w:rsid w:val="001A7372"/>
    <w:rsid w:val="001C31B5"/>
    <w:rsid w:val="001D428A"/>
    <w:rsid w:val="001D765E"/>
    <w:rsid w:val="001E52B5"/>
    <w:rsid w:val="001F00AC"/>
    <w:rsid w:val="00216C02"/>
    <w:rsid w:val="00220607"/>
    <w:rsid w:val="00225203"/>
    <w:rsid w:val="00245638"/>
    <w:rsid w:val="00251A39"/>
    <w:rsid w:val="002626AC"/>
    <w:rsid w:val="00286AAA"/>
    <w:rsid w:val="002D027C"/>
    <w:rsid w:val="002D2466"/>
    <w:rsid w:val="002D73AF"/>
    <w:rsid w:val="002F0F90"/>
    <w:rsid w:val="00311333"/>
    <w:rsid w:val="00323D51"/>
    <w:rsid w:val="00351E33"/>
    <w:rsid w:val="0036306B"/>
    <w:rsid w:val="00370CD5"/>
    <w:rsid w:val="00372B8F"/>
    <w:rsid w:val="00391337"/>
    <w:rsid w:val="00392480"/>
    <w:rsid w:val="00396A29"/>
    <w:rsid w:val="003C1E45"/>
    <w:rsid w:val="003C2065"/>
    <w:rsid w:val="003C2B68"/>
    <w:rsid w:val="003E204C"/>
    <w:rsid w:val="003F617B"/>
    <w:rsid w:val="00450DE0"/>
    <w:rsid w:val="004570F8"/>
    <w:rsid w:val="00474432"/>
    <w:rsid w:val="00475397"/>
    <w:rsid w:val="0048055E"/>
    <w:rsid w:val="00485665"/>
    <w:rsid w:val="00491DFA"/>
    <w:rsid w:val="004A2EDF"/>
    <w:rsid w:val="004C0AC1"/>
    <w:rsid w:val="004C713B"/>
    <w:rsid w:val="004E193B"/>
    <w:rsid w:val="005069F1"/>
    <w:rsid w:val="00542086"/>
    <w:rsid w:val="00561FA9"/>
    <w:rsid w:val="00564CCF"/>
    <w:rsid w:val="005717A6"/>
    <w:rsid w:val="00574736"/>
    <w:rsid w:val="00586D9F"/>
    <w:rsid w:val="00595064"/>
    <w:rsid w:val="005C3642"/>
    <w:rsid w:val="005F63FE"/>
    <w:rsid w:val="00624EAA"/>
    <w:rsid w:val="006311B6"/>
    <w:rsid w:val="0066688A"/>
    <w:rsid w:val="006704F0"/>
    <w:rsid w:val="006711D1"/>
    <w:rsid w:val="0067390C"/>
    <w:rsid w:val="00690379"/>
    <w:rsid w:val="00691DB8"/>
    <w:rsid w:val="006A16AE"/>
    <w:rsid w:val="006C2907"/>
    <w:rsid w:val="006D5A37"/>
    <w:rsid w:val="006E18F0"/>
    <w:rsid w:val="00703FD8"/>
    <w:rsid w:val="00717414"/>
    <w:rsid w:val="00717BA7"/>
    <w:rsid w:val="00741F76"/>
    <w:rsid w:val="0075474E"/>
    <w:rsid w:val="00756DF2"/>
    <w:rsid w:val="00761CDB"/>
    <w:rsid w:val="00771E43"/>
    <w:rsid w:val="00782A41"/>
    <w:rsid w:val="007A5001"/>
    <w:rsid w:val="007C4509"/>
    <w:rsid w:val="007C4654"/>
    <w:rsid w:val="007D0812"/>
    <w:rsid w:val="007F67FD"/>
    <w:rsid w:val="008008B0"/>
    <w:rsid w:val="00820752"/>
    <w:rsid w:val="0086377F"/>
    <w:rsid w:val="00871BC9"/>
    <w:rsid w:val="00872A7A"/>
    <w:rsid w:val="00876128"/>
    <w:rsid w:val="00892CE1"/>
    <w:rsid w:val="008A6272"/>
    <w:rsid w:val="008C35A2"/>
    <w:rsid w:val="008C62E1"/>
    <w:rsid w:val="00913B53"/>
    <w:rsid w:val="00937E65"/>
    <w:rsid w:val="009520CA"/>
    <w:rsid w:val="00954373"/>
    <w:rsid w:val="00957EB0"/>
    <w:rsid w:val="00973359"/>
    <w:rsid w:val="00974EBA"/>
    <w:rsid w:val="0097633F"/>
    <w:rsid w:val="00982655"/>
    <w:rsid w:val="009A0A44"/>
    <w:rsid w:val="00A02D4E"/>
    <w:rsid w:val="00A106EA"/>
    <w:rsid w:val="00A2134C"/>
    <w:rsid w:val="00A47E7E"/>
    <w:rsid w:val="00A51ABA"/>
    <w:rsid w:val="00A571C7"/>
    <w:rsid w:val="00A67CF8"/>
    <w:rsid w:val="00A745A6"/>
    <w:rsid w:val="00A81A01"/>
    <w:rsid w:val="00AB5322"/>
    <w:rsid w:val="00AC3193"/>
    <w:rsid w:val="00AD4B74"/>
    <w:rsid w:val="00AE334B"/>
    <w:rsid w:val="00AF6868"/>
    <w:rsid w:val="00B06326"/>
    <w:rsid w:val="00B14CD7"/>
    <w:rsid w:val="00B17A37"/>
    <w:rsid w:val="00B27D35"/>
    <w:rsid w:val="00B508F7"/>
    <w:rsid w:val="00B53284"/>
    <w:rsid w:val="00B714A3"/>
    <w:rsid w:val="00B770D5"/>
    <w:rsid w:val="00B80CFC"/>
    <w:rsid w:val="00BD47E5"/>
    <w:rsid w:val="00BF26B4"/>
    <w:rsid w:val="00BF524A"/>
    <w:rsid w:val="00C1320B"/>
    <w:rsid w:val="00C149DC"/>
    <w:rsid w:val="00C17E58"/>
    <w:rsid w:val="00C20110"/>
    <w:rsid w:val="00C275D7"/>
    <w:rsid w:val="00C343A8"/>
    <w:rsid w:val="00C41AD6"/>
    <w:rsid w:val="00C46F53"/>
    <w:rsid w:val="00C76B82"/>
    <w:rsid w:val="00C80010"/>
    <w:rsid w:val="00C82BFD"/>
    <w:rsid w:val="00C90800"/>
    <w:rsid w:val="00C91374"/>
    <w:rsid w:val="00C91522"/>
    <w:rsid w:val="00C94306"/>
    <w:rsid w:val="00CA1C8D"/>
    <w:rsid w:val="00CB3C17"/>
    <w:rsid w:val="00CB4087"/>
    <w:rsid w:val="00CF7292"/>
    <w:rsid w:val="00D06AAA"/>
    <w:rsid w:val="00D2498A"/>
    <w:rsid w:val="00D405AE"/>
    <w:rsid w:val="00D91709"/>
    <w:rsid w:val="00D92828"/>
    <w:rsid w:val="00DA3A91"/>
    <w:rsid w:val="00DA521D"/>
    <w:rsid w:val="00DB082B"/>
    <w:rsid w:val="00DD6699"/>
    <w:rsid w:val="00E048D1"/>
    <w:rsid w:val="00E344DC"/>
    <w:rsid w:val="00E51C2A"/>
    <w:rsid w:val="00E54F12"/>
    <w:rsid w:val="00EB1BD5"/>
    <w:rsid w:val="00EC1119"/>
    <w:rsid w:val="00EC47A6"/>
    <w:rsid w:val="00ED306E"/>
    <w:rsid w:val="00ED7CE1"/>
    <w:rsid w:val="00EE2BE7"/>
    <w:rsid w:val="00EE539B"/>
    <w:rsid w:val="00EE758E"/>
    <w:rsid w:val="00EF4634"/>
    <w:rsid w:val="00F029C6"/>
    <w:rsid w:val="00F136FA"/>
    <w:rsid w:val="00F25D1E"/>
    <w:rsid w:val="00F27F1F"/>
    <w:rsid w:val="00F42333"/>
    <w:rsid w:val="00F43731"/>
    <w:rsid w:val="00F6186E"/>
    <w:rsid w:val="00F63B04"/>
    <w:rsid w:val="00F76824"/>
    <w:rsid w:val="00F91506"/>
    <w:rsid w:val="00F94C67"/>
    <w:rsid w:val="00FB01E8"/>
    <w:rsid w:val="00FB6315"/>
    <w:rsid w:val="00FC25A6"/>
    <w:rsid w:val="00FC3B7C"/>
    <w:rsid w:val="00FC4CF3"/>
    <w:rsid w:val="00FD0B8D"/>
    <w:rsid w:val="00FE743D"/>
    <w:rsid w:val="00FF3E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C7D518D-7BCA-4329-B41B-4D9AE675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 w:type="character" w:customStyle="1" w:styleId="hps">
    <w:name w:val="hps"/>
    <w:basedOn w:val="DefaultParagraphFont"/>
    <w:rsid w:val="0066688A"/>
  </w:style>
  <w:style w:type="character" w:customStyle="1" w:styleId="shorttext">
    <w:name w:val="short_text"/>
    <w:rsid w:val="0066688A"/>
  </w:style>
  <w:style w:type="paragraph" w:styleId="NormalWeb">
    <w:name w:val="Normal (Web)"/>
    <w:basedOn w:val="Normal"/>
    <w:uiPriority w:val="99"/>
    <w:semiHidden/>
    <w:unhideWhenUsed/>
    <w:rsid w:val="00B508F7"/>
    <w:pPr>
      <w:spacing w:before="100" w:beforeAutospacing="1" w:after="100" w:afterAutospacing="1"/>
      <w:jc w:val="left"/>
    </w:pPr>
    <w:rPr>
      <w:szCs w:val="24"/>
    </w:rPr>
  </w:style>
  <w:style w:type="character" w:styleId="IntenseEmphasis">
    <w:name w:val="Intense Emphasis"/>
    <w:basedOn w:val="DefaultParagraphFont"/>
    <w:uiPriority w:val="21"/>
    <w:qFormat/>
    <w:rsid w:val="00C9152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CF788-6510-4005-A033-DE529E41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Jazzar</dc:creator>
  <cp:lastModifiedBy>user</cp:lastModifiedBy>
  <cp:revision>2</cp:revision>
  <cp:lastPrinted>2019-05-12T09:57:00Z</cp:lastPrinted>
  <dcterms:created xsi:type="dcterms:W3CDTF">2024-03-08T19:19:00Z</dcterms:created>
  <dcterms:modified xsi:type="dcterms:W3CDTF">2024-03-08T19:19:00Z</dcterms:modified>
</cp:coreProperties>
</file>